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FBEB1D" w14:textId="41AA6C68" w:rsidR="0064585B" w:rsidRPr="002D0FC5" w:rsidRDefault="00044461">
      <w:pPr>
        <w:rPr>
          <w:rFonts w:cstheme="minorHAnsi"/>
          <w:b/>
          <w:bCs/>
          <w:sz w:val="24"/>
          <w:szCs w:val="24"/>
        </w:rPr>
      </w:pPr>
      <w:r w:rsidRPr="002D0FC5">
        <w:rPr>
          <w:rFonts w:cstheme="minorHAnsi"/>
          <w:b/>
          <w:bCs/>
          <w:sz w:val="24"/>
          <w:szCs w:val="24"/>
        </w:rPr>
        <w:t xml:space="preserve">Introduction: </w:t>
      </w:r>
    </w:p>
    <w:p w14:paraId="39750B40" w14:textId="37D535F9" w:rsidR="00441EE0" w:rsidRPr="002D0FC5" w:rsidRDefault="00441EE0" w:rsidP="00441EE0">
      <w:pPr>
        <w:spacing w:line="276" w:lineRule="auto"/>
        <w:rPr>
          <w:rFonts w:eastAsia="Cambria" w:cstheme="minorHAnsi"/>
          <w:sz w:val="24"/>
          <w:szCs w:val="24"/>
        </w:rPr>
      </w:pPr>
      <w:r w:rsidRPr="002D0FC5">
        <w:rPr>
          <w:rFonts w:eastAsia="Cambria" w:cstheme="minorHAnsi"/>
          <w:sz w:val="24"/>
          <w:szCs w:val="24"/>
        </w:rPr>
        <w:t xml:space="preserve">This project is the third work package of the UKRI-NERC funded ‘Voices of the Future: Collaborating with Young People to reimagine Treescapes’ </w:t>
      </w:r>
      <w:r w:rsidRPr="002D0FC5">
        <w:rPr>
          <w:rFonts w:cstheme="minorHAnsi"/>
          <w:sz w:val="24"/>
          <w:szCs w:val="24"/>
          <w:highlight w:val="cyan"/>
        </w:rPr>
        <w:t>[NE/V021370/1]</w:t>
      </w:r>
    </w:p>
    <w:p w14:paraId="2633220C" w14:textId="607007E0" w:rsidR="00607E40" w:rsidRDefault="00607E40">
      <w:pPr>
        <w:rPr>
          <w:rFonts w:eastAsia="Arial" w:cstheme="minorHAnsi"/>
          <w:bCs/>
          <w:color w:val="000000"/>
          <w:sz w:val="24"/>
          <w:szCs w:val="24"/>
        </w:rPr>
      </w:pPr>
      <w:r w:rsidRPr="002D0FC5">
        <w:rPr>
          <w:rFonts w:cstheme="minorHAnsi"/>
          <w:sz w:val="24"/>
          <w:szCs w:val="24"/>
        </w:rPr>
        <w:t>The aim of this project</w:t>
      </w:r>
      <w:r w:rsidR="00480CE1">
        <w:rPr>
          <w:rFonts w:cstheme="minorHAnsi"/>
          <w:sz w:val="24"/>
          <w:szCs w:val="24"/>
        </w:rPr>
        <w:t xml:space="preserve"> </w:t>
      </w:r>
      <w:r w:rsidR="00E11AB4" w:rsidRPr="002D0FC5">
        <w:rPr>
          <w:rFonts w:eastAsia="Arial" w:cstheme="minorHAnsi"/>
          <w:bCs/>
          <w:sz w:val="24"/>
          <w:szCs w:val="24"/>
        </w:rPr>
        <w:t>wa</w:t>
      </w:r>
      <w:r w:rsidR="00681B86" w:rsidRPr="002D0FC5">
        <w:rPr>
          <w:rFonts w:eastAsia="Arial" w:cstheme="minorHAnsi"/>
          <w:bCs/>
          <w:sz w:val="24"/>
          <w:szCs w:val="24"/>
        </w:rPr>
        <w:t>s</w:t>
      </w:r>
      <w:r w:rsidR="00876194" w:rsidRPr="002D0FC5">
        <w:rPr>
          <w:rFonts w:cstheme="minorHAnsi"/>
          <w:sz w:val="24"/>
          <w:szCs w:val="24"/>
        </w:rPr>
        <w:t xml:space="preserve"> to explore how </w:t>
      </w:r>
      <w:r w:rsidR="00D21BDE" w:rsidRPr="002D0FC5">
        <w:rPr>
          <w:rFonts w:cstheme="minorHAnsi"/>
          <w:sz w:val="24"/>
          <w:szCs w:val="24"/>
        </w:rPr>
        <w:t xml:space="preserve">children in </w:t>
      </w:r>
      <w:r w:rsidR="00876194" w:rsidRPr="002D0FC5">
        <w:rPr>
          <w:rFonts w:eastAsia="Arial" w:cstheme="minorHAnsi"/>
          <w:sz w:val="24"/>
          <w:szCs w:val="24"/>
        </w:rPr>
        <w:t>primary school</w:t>
      </w:r>
      <w:r w:rsidR="00D21BDE" w:rsidRPr="002D0FC5">
        <w:rPr>
          <w:rFonts w:eastAsia="Arial" w:cstheme="minorHAnsi"/>
          <w:sz w:val="24"/>
          <w:szCs w:val="24"/>
        </w:rPr>
        <w:t xml:space="preserve">s </w:t>
      </w:r>
      <w:r w:rsidR="00876194" w:rsidRPr="002D0FC5">
        <w:rPr>
          <w:rFonts w:eastAsia="Arial" w:cstheme="minorHAnsi"/>
          <w:sz w:val="24"/>
          <w:szCs w:val="24"/>
        </w:rPr>
        <w:t>talk about nature and the value of trees in their lives</w:t>
      </w:r>
      <w:r w:rsidR="00B83E96" w:rsidRPr="002D0FC5">
        <w:rPr>
          <w:rFonts w:eastAsia="Arial" w:cstheme="minorHAnsi"/>
          <w:sz w:val="24"/>
          <w:szCs w:val="24"/>
        </w:rPr>
        <w:t xml:space="preserve">. </w:t>
      </w:r>
      <w:r w:rsidR="003324DC" w:rsidRPr="002D0FC5">
        <w:rPr>
          <w:rFonts w:eastAsia="Arial" w:cstheme="minorHAnsi"/>
          <w:sz w:val="24"/>
          <w:szCs w:val="24"/>
        </w:rPr>
        <w:t xml:space="preserve">Working with diverse groups </w:t>
      </w:r>
      <w:r w:rsidR="000A629D" w:rsidRPr="002D0FC5">
        <w:rPr>
          <w:rFonts w:eastAsia="Arial" w:cstheme="minorHAnsi"/>
          <w:sz w:val="24"/>
          <w:szCs w:val="24"/>
        </w:rPr>
        <w:t>of</w:t>
      </w:r>
      <w:r w:rsidR="000A629D">
        <w:rPr>
          <w:rFonts w:eastAsia="Arial" w:cstheme="minorHAnsi"/>
          <w:sz w:val="24"/>
          <w:szCs w:val="24"/>
        </w:rPr>
        <w:t xml:space="preserve"> </w:t>
      </w:r>
      <w:r w:rsidR="000A629D" w:rsidRPr="002D0FC5">
        <w:rPr>
          <w:rFonts w:eastAsia="Arial" w:cstheme="minorHAnsi"/>
          <w:sz w:val="24"/>
          <w:szCs w:val="24"/>
        </w:rPr>
        <w:t>children</w:t>
      </w:r>
      <w:r w:rsidR="00F71841" w:rsidRPr="002D0FC5">
        <w:rPr>
          <w:rFonts w:eastAsia="Arial" w:cstheme="minorHAnsi"/>
          <w:sz w:val="24"/>
          <w:szCs w:val="24"/>
        </w:rPr>
        <w:t xml:space="preserve"> in the Northen Forest region (</w:t>
      </w:r>
      <w:r w:rsidR="009A74AA" w:rsidRPr="002D0FC5">
        <w:rPr>
          <w:rFonts w:eastAsia="Arial" w:cstheme="minorHAnsi"/>
          <w:sz w:val="24"/>
          <w:szCs w:val="24"/>
        </w:rPr>
        <w:t>name of the cit</w:t>
      </w:r>
      <w:r w:rsidR="000A629D">
        <w:rPr>
          <w:rFonts w:eastAsia="Arial" w:cstheme="minorHAnsi"/>
          <w:sz w:val="24"/>
          <w:szCs w:val="24"/>
        </w:rPr>
        <w:t>y</w:t>
      </w:r>
      <w:r w:rsidR="00F71841" w:rsidRPr="002D0FC5">
        <w:rPr>
          <w:rFonts w:eastAsia="Arial" w:cstheme="minorHAnsi"/>
          <w:sz w:val="24"/>
          <w:szCs w:val="24"/>
        </w:rPr>
        <w:t xml:space="preserve">), </w:t>
      </w:r>
      <w:r w:rsidR="00DD29A6" w:rsidRPr="002D0FC5">
        <w:rPr>
          <w:rFonts w:eastAsia="Arial" w:cstheme="minorHAnsi"/>
          <w:sz w:val="24"/>
          <w:szCs w:val="24"/>
        </w:rPr>
        <w:t xml:space="preserve">we </w:t>
      </w:r>
      <w:r w:rsidR="00F71841" w:rsidRPr="002D0FC5">
        <w:rPr>
          <w:rFonts w:eastAsia="Arial" w:cstheme="minorHAnsi"/>
          <w:sz w:val="24"/>
          <w:szCs w:val="24"/>
        </w:rPr>
        <w:t>investigated the re</w:t>
      </w:r>
      <w:r w:rsidR="009A104B" w:rsidRPr="002D0FC5">
        <w:rPr>
          <w:rFonts w:eastAsia="Arial" w:cstheme="minorHAnsi"/>
          <w:sz w:val="24"/>
          <w:szCs w:val="24"/>
        </w:rPr>
        <w:t>lationships between children</w:t>
      </w:r>
      <w:r w:rsidR="00D21BDE" w:rsidRPr="002D0FC5">
        <w:rPr>
          <w:rFonts w:eastAsia="Arial" w:cstheme="minorHAnsi"/>
          <w:sz w:val="24"/>
          <w:szCs w:val="24"/>
        </w:rPr>
        <w:t xml:space="preserve">, young people, </w:t>
      </w:r>
      <w:r w:rsidR="009A104B" w:rsidRPr="002D0FC5">
        <w:rPr>
          <w:rFonts w:eastAsia="Arial" w:cstheme="minorHAnsi"/>
          <w:sz w:val="24"/>
          <w:szCs w:val="24"/>
        </w:rPr>
        <w:t xml:space="preserve">trees, and the affordances of treescapes </w:t>
      </w:r>
      <w:r w:rsidR="00110439" w:rsidRPr="002D0FC5">
        <w:rPr>
          <w:rFonts w:eastAsia="Arial" w:cstheme="minorHAnsi"/>
          <w:sz w:val="24"/>
          <w:szCs w:val="24"/>
        </w:rPr>
        <w:t>(</w:t>
      </w:r>
      <w:r w:rsidR="001963FA" w:rsidRPr="002D0FC5">
        <w:rPr>
          <w:rFonts w:eastAsia="Arial" w:cstheme="minorHAnsi"/>
          <w:sz w:val="24"/>
          <w:szCs w:val="24"/>
        </w:rPr>
        <w:t xml:space="preserve">trees in school, parks </w:t>
      </w:r>
      <w:r w:rsidR="00924862" w:rsidRPr="002D0FC5">
        <w:rPr>
          <w:rFonts w:eastAsia="Arial" w:cstheme="minorHAnsi"/>
          <w:sz w:val="24"/>
          <w:szCs w:val="24"/>
        </w:rPr>
        <w:t xml:space="preserve">and on the streets) </w:t>
      </w:r>
      <w:r w:rsidR="009A104B" w:rsidRPr="002D0FC5">
        <w:rPr>
          <w:rFonts w:eastAsia="Arial" w:cstheme="minorHAnsi"/>
          <w:sz w:val="24"/>
          <w:szCs w:val="24"/>
        </w:rPr>
        <w:t>in fostering learning</w:t>
      </w:r>
      <w:r w:rsidR="00DD29A6" w:rsidRPr="002D0FC5">
        <w:rPr>
          <w:rFonts w:eastAsia="Arial" w:cstheme="minorHAnsi"/>
          <w:sz w:val="24"/>
          <w:szCs w:val="24"/>
        </w:rPr>
        <w:t xml:space="preserve">, belonging and </w:t>
      </w:r>
      <w:r w:rsidR="00C50372" w:rsidRPr="002D0FC5">
        <w:rPr>
          <w:rFonts w:eastAsia="Arial" w:cstheme="minorHAnsi"/>
          <w:sz w:val="24"/>
          <w:szCs w:val="24"/>
        </w:rPr>
        <w:t xml:space="preserve">hope, which </w:t>
      </w:r>
      <w:r w:rsidR="00F479C4" w:rsidRPr="002D0FC5">
        <w:rPr>
          <w:rFonts w:eastAsia="Arial" w:cstheme="minorHAnsi"/>
          <w:sz w:val="24"/>
          <w:szCs w:val="24"/>
        </w:rPr>
        <w:t xml:space="preserve">we </w:t>
      </w:r>
      <w:r w:rsidR="00140775" w:rsidRPr="002D0FC5">
        <w:rPr>
          <w:rFonts w:eastAsia="Arial" w:cstheme="minorHAnsi"/>
          <w:sz w:val="24"/>
          <w:szCs w:val="24"/>
        </w:rPr>
        <w:t>consider critical</w:t>
      </w:r>
      <w:r w:rsidR="00E93465" w:rsidRPr="002D0FC5">
        <w:rPr>
          <w:rFonts w:eastAsia="Arial" w:cstheme="minorHAnsi"/>
          <w:sz w:val="24"/>
          <w:szCs w:val="24"/>
        </w:rPr>
        <w:t xml:space="preserve"> to ensur</w:t>
      </w:r>
      <w:r w:rsidR="00B70D4B" w:rsidRPr="002D0FC5">
        <w:rPr>
          <w:rFonts w:eastAsia="Arial" w:cstheme="minorHAnsi"/>
          <w:sz w:val="24"/>
          <w:szCs w:val="24"/>
        </w:rPr>
        <w:t>ing</w:t>
      </w:r>
      <w:r w:rsidR="00E93465" w:rsidRPr="002D0FC5">
        <w:rPr>
          <w:rFonts w:eastAsia="Arial" w:cstheme="minorHAnsi"/>
          <w:sz w:val="24"/>
          <w:szCs w:val="24"/>
        </w:rPr>
        <w:t xml:space="preserve"> </w:t>
      </w:r>
      <w:r w:rsidR="00B70D4B" w:rsidRPr="002D0FC5">
        <w:rPr>
          <w:rFonts w:eastAsia="Arial" w:cstheme="minorHAnsi"/>
          <w:sz w:val="24"/>
          <w:szCs w:val="24"/>
        </w:rPr>
        <w:t xml:space="preserve">a </w:t>
      </w:r>
      <w:r w:rsidR="00E93465" w:rsidRPr="002D0FC5">
        <w:rPr>
          <w:rFonts w:eastAsia="Arial" w:cstheme="minorHAnsi"/>
          <w:sz w:val="24"/>
          <w:szCs w:val="24"/>
        </w:rPr>
        <w:t xml:space="preserve">sustainable </w:t>
      </w:r>
      <w:r w:rsidR="00185786" w:rsidRPr="002D0FC5">
        <w:rPr>
          <w:rFonts w:eastAsia="Arial" w:cstheme="minorHAnsi"/>
          <w:sz w:val="24"/>
          <w:szCs w:val="24"/>
        </w:rPr>
        <w:t xml:space="preserve">future. </w:t>
      </w:r>
      <w:r w:rsidR="00BB138F" w:rsidRPr="002D0FC5">
        <w:rPr>
          <w:rFonts w:eastAsia="Arial" w:cstheme="minorHAnsi"/>
          <w:sz w:val="24"/>
          <w:szCs w:val="24"/>
        </w:rPr>
        <w:t xml:space="preserve">We used methods </w:t>
      </w:r>
      <w:r w:rsidR="00840E9F" w:rsidRPr="002D0FC5">
        <w:rPr>
          <w:rFonts w:eastAsia="Arial" w:cstheme="minorHAnsi"/>
          <w:sz w:val="24"/>
          <w:szCs w:val="24"/>
        </w:rPr>
        <w:t xml:space="preserve">such as audio-recordings, creative </w:t>
      </w:r>
      <w:r w:rsidR="00D21BDE" w:rsidRPr="002D0FC5">
        <w:rPr>
          <w:rFonts w:eastAsia="Arial" w:cstheme="minorHAnsi"/>
          <w:sz w:val="24"/>
          <w:szCs w:val="24"/>
        </w:rPr>
        <w:t>arts,</w:t>
      </w:r>
      <w:r w:rsidR="00840E9F" w:rsidRPr="002D0FC5">
        <w:rPr>
          <w:rFonts w:eastAsia="Arial" w:cstheme="minorHAnsi"/>
          <w:sz w:val="24"/>
          <w:szCs w:val="24"/>
        </w:rPr>
        <w:t xml:space="preserve"> and short films to explore treescapes, </w:t>
      </w:r>
      <w:r w:rsidR="00140775" w:rsidRPr="002D0FC5">
        <w:rPr>
          <w:rFonts w:eastAsia="Arial" w:cstheme="minorHAnsi"/>
          <w:sz w:val="24"/>
          <w:szCs w:val="24"/>
        </w:rPr>
        <w:t xml:space="preserve">focusing </w:t>
      </w:r>
      <w:r w:rsidR="00F36553" w:rsidRPr="002D0FC5">
        <w:rPr>
          <w:rFonts w:eastAsia="Arial" w:cstheme="minorHAnsi"/>
          <w:sz w:val="24"/>
          <w:szCs w:val="24"/>
        </w:rPr>
        <w:t>on children’s</w:t>
      </w:r>
      <w:r w:rsidR="00D21BDE" w:rsidRPr="002D0FC5">
        <w:rPr>
          <w:rFonts w:eastAsia="Arial" w:cstheme="minorHAnsi"/>
          <w:sz w:val="24"/>
          <w:szCs w:val="24"/>
        </w:rPr>
        <w:t xml:space="preserve"> </w:t>
      </w:r>
      <w:r w:rsidR="00F36553" w:rsidRPr="002D0FC5">
        <w:rPr>
          <w:rFonts w:eastAsia="Arial" w:cstheme="minorHAnsi"/>
          <w:sz w:val="24"/>
          <w:szCs w:val="24"/>
        </w:rPr>
        <w:t xml:space="preserve">knowledge </w:t>
      </w:r>
      <w:r w:rsidR="00140775" w:rsidRPr="002D0FC5">
        <w:rPr>
          <w:rFonts w:eastAsia="Arial" w:cstheme="minorHAnsi"/>
          <w:sz w:val="24"/>
          <w:szCs w:val="24"/>
        </w:rPr>
        <w:t xml:space="preserve">to understand the </w:t>
      </w:r>
      <w:r w:rsidR="00F36553" w:rsidRPr="002D0FC5">
        <w:rPr>
          <w:rFonts w:eastAsia="Arial" w:cstheme="minorHAnsi"/>
          <w:sz w:val="24"/>
          <w:szCs w:val="24"/>
        </w:rPr>
        <w:t>opportunities and barrier</w:t>
      </w:r>
      <w:r w:rsidR="005774E6" w:rsidRPr="002D0FC5">
        <w:rPr>
          <w:rFonts w:eastAsia="Arial" w:cstheme="minorHAnsi"/>
          <w:sz w:val="24"/>
          <w:szCs w:val="24"/>
        </w:rPr>
        <w:t xml:space="preserve">s to engagement. </w:t>
      </w:r>
      <w:r w:rsidR="0094640F" w:rsidRPr="002D0FC5">
        <w:rPr>
          <w:rFonts w:eastAsia="Arial" w:cstheme="minorHAnsi"/>
          <w:sz w:val="24"/>
          <w:szCs w:val="24"/>
        </w:rPr>
        <w:t xml:space="preserve">The </w:t>
      </w:r>
      <w:r w:rsidR="006C5231" w:rsidRPr="002D0FC5">
        <w:rPr>
          <w:rFonts w:eastAsia="Arial" w:cstheme="minorHAnsi"/>
          <w:sz w:val="24"/>
          <w:szCs w:val="24"/>
        </w:rPr>
        <w:t xml:space="preserve">work </w:t>
      </w:r>
      <w:r w:rsidR="00924862" w:rsidRPr="002D0FC5">
        <w:rPr>
          <w:rFonts w:eastAsia="Arial" w:cstheme="minorHAnsi"/>
          <w:sz w:val="24"/>
          <w:szCs w:val="24"/>
        </w:rPr>
        <w:t>informs</w:t>
      </w:r>
      <w:r w:rsidR="007F5A4A" w:rsidRPr="002D0FC5">
        <w:rPr>
          <w:rFonts w:eastAsia="Arial" w:cstheme="minorHAnsi"/>
          <w:sz w:val="24"/>
          <w:szCs w:val="24"/>
        </w:rPr>
        <w:t xml:space="preserve"> a </w:t>
      </w:r>
      <w:r w:rsidR="00CF166B" w:rsidRPr="002D0FC5">
        <w:rPr>
          <w:rFonts w:eastAsia="Arial" w:cstheme="minorHAnsi"/>
          <w:sz w:val="24"/>
          <w:szCs w:val="24"/>
        </w:rPr>
        <w:t xml:space="preserve">shared understanding </w:t>
      </w:r>
      <w:r w:rsidR="00CF166B" w:rsidRPr="002D0FC5">
        <w:rPr>
          <w:rFonts w:eastAsia="Arial" w:cstheme="minorHAnsi"/>
          <w:bCs/>
          <w:color w:val="000000"/>
          <w:sz w:val="24"/>
          <w:szCs w:val="24"/>
        </w:rPr>
        <w:t xml:space="preserve">of </w:t>
      </w:r>
      <w:r w:rsidR="0094640F" w:rsidRPr="002D0FC5">
        <w:rPr>
          <w:rFonts w:eastAsia="Arial" w:cstheme="minorHAnsi"/>
          <w:bCs/>
          <w:color w:val="000000"/>
          <w:sz w:val="24"/>
          <w:szCs w:val="24"/>
        </w:rPr>
        <w:t xml:space="preserve">how sensing materials, arts methods, and </w:t>
      </w:r>
      <w:r w:rsidR="00CF166B" w:rsidRPr="002D0FC5">
        <w:rPr>
          <w:rFonts w:eastAsia="Arial" w:cstheme="minorHAnsi"/>
          <w:bCs/>
          <w:color w:val="000000"/>
          <w:sz w:val="24"/>
          <w:szCs w:val="24"/>
        </w:rPr>
        <w:t xml:space="preserve">scientific </w:t>
      </w:r>
      <w:r w:rsidR="0094640F" w:rsidRPr="002D0FC5">
        <w:rPr>
          <w:rFonts w:eastAsia="Arial" w:cstheme="minorHAnsi"/>
          <w:bCs/>
          <w:color w:val="000000"/>
          <w:sz w:val="24"/>
          <w:szCs w:val="24"/>
        </w:rPr>
        <w:t xml:space="preserve">approaches to tree mapping can be combined to attend to children’s </w:t>
      </w:r>
      <w:r w:rsidR="00D21BDE" w:rsidRPr="002D0FC5">
        <w:rPr>
          <w:rFonts w:eastAsia="Arial" w:cstheme="minorHAnsi"/>
          <w:bCs/>
          <w:color w:val="000000"/>
          <w:sz w:val="24"/>
          <w:szCs w:val="24"/>
        </w:rPr>
        <w:t xml:space="preserve">and young peoples’ </w:t>
      </w:r>
      <w:r w:rsidR="0094640F" w:rsidRPr="002D0FC5">
        <w:rPr>
          <w:rFonts w:eastAsia="Arial" w:cstheme="minorHAnsi"/>
          <w:bCs/>
          <w:color w:val="000000"/>
          <w:sz w:val="24"/>
          <w:szCs w:val="24"/>
        </w:rPr>
        <w:t>experiences of treescapes</w:t>
      </w:r>
      <w:r w:rsidR="00110439" w:rsidRPr="002D0FC5">
        <w:rPr>
          <w:rFonts w:eastAsia="Arial" w:cstheme="minorHAnsi"/>
          <w:bCs/>
          <w:color w:val="000000"/>
          <w:sz w:val="24"/>
          <w:szCs w:val="24"/>
        </w:rPr>
        <w:t>.</w:t>
      </w:r>
    </w:p>
    <w:p w14:paraId="01690ABE" w14:textId="5CEC59BB" w:rsidR="00531B5F" w:rsidRPr="00531B5F" w:rsidRDefault="00531B5F">
      <w:pPr>
        <w:rPr>
          <w:rFonts w:eastAsia="Arial" w:cstheme="minorHAnsi"/>
          <w:color w:val="000000"/>
          <w:sz w:val="24"/>
          <w:szCs w:val="24"/>
        </w:rPr>
      </w:pPr>
      <w:r w:rsidRPr="00BB3FFA">
        <w:rPr>
          <w:rFonts w:cstheme="minorHAnsi"/>
          <w:color w:val="242424"/>
          <w:sz w:val="24"/>
          <w:szCs w:val="24"/>
          <w:shd w:val="clear" w:color="auto" w:fill="FFFFFF"/>
        </w:rPr>
        <w:t xml:space="preserve">This project, conducted from January 2022 to </w:t>
      </w:r>
      <w:r>
        <w:rPr>
          <w:rFonts w:cstheme="minorHAnsi"/>
          <w:color w:val="242424"/>
          <w:sz w:val="24"/>
          <w:szCs w:val="24"/>
          <w:shd w:val="clear" w:color="auto" w:fill="FFFFFF"/>
        </w:rPr>
        <w:t>April</w:t>
      </w:r>
      <w:r w:rsidRPr="00BB3FFA">
        <w:rPr>
          <w:rFonts w:cstheme="minorHAnsi"/>
          <w:color w:val="242424"/>
          <w:sz w:val="24"/>
          <w:szCs w:val="24"/>
          <w:shd w:val="clear" w:color="auto" w:fill="FFFFFF"/>
        </w:rPr>
        <w:t xml:space="preserve"> 2024, employed </w:t>
      </w:r>
      <w:r w:rsidRPr="00BB3FFA">
        <w:rPr>
          <w:rFonts w:eastAsia="Arial" w:cstheme="minorHAnsi"/>
          <w:color w:val="000000"/>
          <w:sz w:val="24"/>
          <w:szCs w:val="24"/>
        </w:rPr>
        <w:t xml:space="preserve">a co-productive approach to involving primary school children aged (7-9) as co-researchers.  Child-led, art-based creative methods were used to explore children’s everyday experiences with trees in various locations such as neighbourhoods, schools, homes, or other transnational geographical areas. The methods included filmmaking, still photography, drawing, and designing. Children were equipped with digital tools, such as iPad and voice recorders to document their activities, and notebooks for recording field notes. Adult researchers also documented their observations through field notes at the end of each research activity. </w:t>
      </w:r>
    </w:p>
    <w:p w14:paraId="6D2965B2" w14:textId="55A257B7" w:rsidR="00531B5F" w:rsidRDefault="00531B5F" w:rsidP="00531B5F">
      <w:pPr>
        <w:rPr>
          <w:rFonts w:cstheme="minorHAnsi"/>
          <w:sz w:val="24"/>
          <w:szCs w:val="24"/>
        </w:rPr>
      </w:pPr>
      <w:r>
        <w:rPr>
          <w:rFonts w:cstheme="minorHAnsi"/>
          <w:sz w:val="24"/>
          <w:szCs w:val="24"/>
        </w:rPr>
        <w:t xml:space="preserve">Ethical approval to conduct this research was obtained by the university ethics committee. Special ethics assemblies were conducted with children in both schools to explain research processes. Children, their parents, and </w:t>
      </w:r>
      <w:proofErr w:type="gramStart"/>
      <w:r>
        <w:rPr>
          <w:rFonts w:cstheme="minorHAnsi"/>
          <w:sz w:val="24"/>
          <w:szCs w:val="24"/>
        </w:rPr>
        <w:t>school teachers</w:t>
      </w:r>
      <w:proofErr w:type="gramEnd"/>
      <w:r>
        <w:rPr>
          <w:rFonts w:cstheme="minorHAnsi"/>
          <w:sz w:val="24"/>
          <w:szCs w:val="24"/>
        </w:rPr>
        <w:t xml:space="preserve"> were given copies of participant information sheets and consent forms to read and make an independent decision about their voluntary participation. Upon receiving their approval, the following activities were carried out in collaboration with children. These activities took place both indoors and outdoors on</w:t>
      </w:r>
      <w:r w:rsidRPr="002D0FC5">
        <w:rPr>
          <w:rFonts w:cstheme="minorHAnsi"/>
          <w:sz w:val="24"/>
          <w:szCs w:val="24"/>
        </w:rPr>
        <w:t xml:space="preserve"> different day</w:t>
      </w:r>
      <w:r>
        <w:rPr>
          <w:rFonts w:cstheme="minorHAnsi"/>
          <w:sz w:val="24"/>
          <w:szCs w:val="24"/>
        </w:rPr>
        <w:t>s</w:t>
      </w:r>
      <w:r w:rsidRPr="002D0FC5">
        <w:rPr>
          <w:rFonts w:cstheme="minorHAnsi"/>
          <w:sz w:val="24"/>
          <w:szCs w:val="24"/>
        </w:rPr>
        <w:t xml:space="preserve"> between January 2022 and April 2024 with Year 3 and 4 children</w:t>
      </w:r>
      <w:r>
        <w:rPr>
          <w:rFonts w:cstheme="minorHAnsi"/>
          <w:sz w:val="24"/>
          <w:szCs w:val="24"/>
        </w:rPr>
        <w:t xml:space="preserve">: </w:t>
      </w:r>
    </w:p>
    <w:p w14:paraId="7A346DBB" w14:textId="2E128CE7" w:rsidR="00D21BDE" w:rsidRPr="002D0FC5" w:rsidRDefault="00D21BDE" w:rsidP="00D21BDE">
      <w:pPr>
        <w:rPr>
          <w:rFonts w:cstheme="minorHAnsi"/>
          <w:sz w:val="24"/>
          <w:szCs w:val="24"/>
        </w:rPr>
      </w:pPr>
      <w:r w:rsidRPr="002D0FC5">
        <w:rPr>
          <w:rFonts w:cstheme="minorHAnsi"/>
          <w:b/>
          <w:bCs/>
          <w:sz w:val="24"/>
          <w:szCs w:val="24"/>
        </w:rPr>
        <w:t>Thinking about Trees</w:t>
      </w:r>
      <w:r w:rsidR="002D0FC5" w:rsidRPr="002D0FC5">
        <w:rPr>
          <w:rFonts w:cstheme="minorHAnsi"/>
          <w:b/>
          <w:bCs/>
          <w:sz w:val="24"/>
          <w:szCs w:val="24"/>
        </w:rPr>
        <w:t xml:space="preserve"> (001)</w:t>
      </w:r>
      <w:r w:rsidRPr="002D0FC5">
        <w:rPr>
          <w:rFonts w:cstheme="minorHAnsi"/>
          <w:b/>
          <w:bCs/>
          <w:sz w:val="24"/>
          <w:szCs w:val="24"/>
        </w:rPr>
        <w:t>:</w:t>
      </w:r>
      <w:r w:rsidRPr="002D0FC5">
        <w:rPr>
          <w:rFonts w:cstheme="minorHAnsi"/>
          <w:sz w:val="24"/>
          <w:szCs w:val="24"/>
        </w:rPr>
        <w:t xml:space="preserve"> In this activity, children, and students in all schools (North-West primary and south-west primary and secondary schools) shared stories of their favourite trees and drew pictures of activities they would like to do with trees in outdoor places. This activity was held to explore children’s knowledge and experiences with trees. </w:t>
      </w:r>
    </w:p>
    <w:p w14:paraId="48629013" w14:textId="72A9E033" w:rsidR="00D21BDE" w:rsidRPr="002D0FC5" w:rsidRDefault="00D21BDE" w:rsidP="00D21BDE">
      <w:pPr>
        <w:rPr>
          <w:rFonts w:cstheme="minorHAnsi"/>
          <w:sz w:val="24"/>
          <w:szCs w:val="24"/>
        </w:rPr>
      </w:pPr>
      <w:r w:rsidRPr="002D0FC5">
        <w:rPr>
          <w:rFonts w:cstheme="minorHAnsi"/>
          <w:b/>
          <w:bCs/>
          <w:sz w:val="24"/>
          <w:szCs w:val="24"/>
        </w:rPr>
        <w:t>Designing New Treescapes</w:t>
      </w:r>
      <w:r w:rsidR="002D0FC5" w:rsidRPr="002D0FC5">
        <w:rPr>
          <w:rFonts w:cstheme="minorHAnsi"/>
          <w:b/>
          <w:bCs/>
          <w:sz w:val="24"/>
          <w:szCs w:val="24"/>
        </w:rPr>
        <w:t xml:space="preserve"> (002)</w:t>
      </w:r>
      <w:r w:rsidRPr="002D0FC5">
        <w:rPr>
          <w:rFonts w:cstheme="minorHAnsi"/>
          <w:b/>
          <w:bCs/>
          <w:sz w:val="24"/>
          <w:szCs w:val="24"/>
        </w:rPr>
        <w:t>:</w:t>
      </w:r>
      <w:r w:rsidRPr="002D0FC5">
        <w:rPr>
          <w:rFonts w:cstheme="minorHAnsi"/>
          <w:sz w:val="24"/>
          <w:szCs w:val="24"/>
        </w:rPr>
        <w:t xml:space="preserve"> In this activity, children in North-West primary schools created designs for new treescapes where they planned to plant trees. They also included different kinds of outdoor activities they would like to do in their new treescapes. </w:t>
      </w:r>
    </w:p>
    <w:p w14:paraId="083E0D89" w14:textId="272273C0" w:rsidR="00D21BDE" w:rsidRPr="002D0FC5" w:rsidRDefault="00D21BDE" w:rsidP="00D21BDE">
      <w:pPr>
        <w:rPr>
          <w:rFonts w:cstheme="minorHAnsi"/>
          <w:sz w:val="24"/>
          <w:szCs w:val="24"/>
        </w:rPr>
      </w:pPr>
      <w:r w:rsidRPr="002D0FC5">
        <w:rPr>
          <w:rFonts w:cstheme="minorHAnsi"/>
          <w:b/>
          <w:bCs/>
          <w:sz w:val="24"/>
          <w:szCs w:val="24"/>
        </w:rPr>
        <w:t xml:space="preserve">Learning with/from </w:t>
      </w:r>
      <w:r w:rsidR="002D0FC5" w:rsidRPr="002D0FC5">
        <w:rPr>
          <w:rFonts w:cstheme="minorHAnsi"/>
          <w:b/>
          <w:bCs/>
          <w:sz w:val="24"/>
          <w:szCs w:val="24"/>
        </w:rPr>
        <w:t>Trees (003)</w:t>
      </w:r>
      <w:r w:rsidRPr="002D0FC5">
        <w:rPr>
          <w:rFonts w:cstheme="minorHAnsi"/>
          <w:b/>
          <w:bCs/>
          <w:sz w:val="24"/>
          <w:szCs w:val="24"/>
        </w:rPr>
        <w:t>:</w:t>
      </w:r>
      <w:r w:rsidRPr="002D0FC5">
        <w:rPr>
          <w:rFonts w:cstheme="minorHAnsi"/>
          <w:sz w:val="24"/>
          <w:szCs w:val="24"/>
        </w:rPr>
        <w:t xml:space="preserve"> In this activity, a group of the university researchers joined Year3 children in a North-West school and Year 7 students in a South-West secondary to learn about the activities they do with trees as part of their outdoor education. </w:t>
      </w:r>
    </w:p>
    <w:p w14:paraId="4F99F212" w14:textId="4B579AFE" w:rsidR="00D21BDE" w:rsidRPr="002D0FC5" w:rsidRDefault="00D21BDE" w:rsidP="00D21BDE">
      <w:pPr>
        <w:rPr>
          <w:rFonts w:cstheme="minorHAnsi"/>
          <w:sz w:val="24"/>
          <w:szCs w:val="24"/>
        </w:rPr>
      </w:pPr>
      <w:r w:rsidRPr="002D0FC5">
        <w:rPr>
          <w:rFonts w:cstheme="minorHAnsi"/>
          <w:b/>
          <w:bCs/>
          <w:sz w:val="24"/>
          <w:szCs w:val="24"/>
        </w:rPr>
        <w:t>Tree</w:t>
      </w:r>
      <w:r w:rsidR="002D0FC5" w:rsidRPr="002D0FC5">
        <w:rPr>
          <w:rFonts w:cstheme="minorHAnsi"/>
          <w:b/>
          <w:bCs/>
          <w:sz w:val="24"/>
          <w:szCs w:val="24"/>
        </w:rPr>
        <w:t xml:space="preserve"> </w:t>
      </w:r>
      <w:r w:rsidR="00903FE5" w:rsidRPr="002D0FC5">
        <w:rPr>
          <w:rFonts w:cstheme="minorHAnsi"/>
          <w:b/>
          <w:bCs/>
          <w:sz w:val="24"/>
          <w:szCs w:val="24"/>
        </w:rPr>
        <w:t xml:space="preserve">Planting </w:t>
      </w:r>
      <w:r w:rsidR="002D0FC5" w:rsidRPr="002D0FC5">
        <w:rPr>
          <w:rFonts w:cstheme="minorHAnsi"/>
          <w:b/>
          <w:bCs/>
          <w:sz w:val="24"/>
          <w:szCs w:val="24"/>
        </w:rPr>
        <w:t>(004)</w:t>
      </w:r>
      <w:r w:rsidRPr="002D0FC5">
        <w:rPr>
          <w:rFonts w:cstheme="minorHAnsi"/>
          <w:b/>
          <w:bCs/>
          <w:sz w:val="24"/>
          <w:szCs w:val="24"/>
        </w:rPr>
        <w:t>:</w:t>
      </w:r>
      <w:r w:rsidRPr="002D0FC5">
        <w:rPr>
          <w:rFonts w:cstheme="minorHAnsi"/>
          <w:sz w:val="24"/>
          <w:szCs w:val="24"/>
        </w:rPr>
        <w:t xml:space="preserve"> In this activity, children in North-West primary schools collaborated with practitioners from a tree planting organisation and planted trees in the school playgrounds. </w:t>
      </w:r>
    </w:p>
    <w:p w14:paraId="5FE88A4F" w14:textId="6BC7958A" w:rsidR="00D21BDE" w:rsidRPr="002D0FC5" w:rsidRDefault="00D21BDE" w:rsidP="00D21BDE">
      <w:pPr>
        <w:rPr>
          <w:rFonts w:cstheme="minorHAnsi"/>
          <w:sz w:val="24"/>
          <w:szCs w:val="24"/>
        </w:rPr>
      </w:pPr>
      <w:r w:rsidRPr="002D0FC5">
        <w:rPr>
          <w:rFonts w:cstheme="minorHAnsi"/>
          <w:b/>
          <w:bCs/>
          <w:sz w:val="24"/>
          <w:szCs w:val="24"/>
        </w:rPr>
        <w:lastRenderedPageBreak/>
        <w:t xml:space="preserve">Tree </w:t>
      </w:r>
      <w:r w:rsidR="002D0FC5" w:rsidRPr="002D0FC5">
        <w:rPr>
          <w:rFonts w:cstheme="minorHAnsi"/>
          <w:b/>
          <w:bCs/>
          <w:sz w:val="24"/>
          <w:szCs w:val="24"/>
        </w:rPr>
        <w:t>Measuring (005)</w:t>
      </w:r>
      <w:r w:rsidRPr="002D0FC5">
        <w:rPr>
          <w:rFonts w:cstheme="minorHAnsi"/>
          <w:b/>
          <w:bCs/>
          <w:sz w:val="24"/>
          <w:szCs w:val="24"/>
        </w:rPr>
        <w:t>:</w:t>
      </w:r>
      <w:r w:rsidRPr="002D0FC5">
        <w:rPr>
          <w:rFonts w:cstheme="minorHAnsi"/>
          <w:sz w:val="24"/>
          <w:szCs w:val="24"/>
        </w:rPr>
        <w:t xml:space="preserve"> In this activity, children worked with a group of interdisciplinary researchers, including tree scientists, and explored different ways to measure a tree ‘s diameter.</w:t>
      </w:r>
    </w:p>
    <w:p w14:paraId="770ED682" w14:textId="6D031D03" w:rsidR="00D21BDE" w:rsidRPr="002D0FC5" w:rsidRDefault="00D21BDE" w:rsidP="00D21BDE">
      <w:pPr>
        <w:rPr>
          <w:rFonts w:cstheme="minorHAnsi"/>
          <w:sz w:val="24"/>
          <w:szCs w:val="24"/>
        </w:rPr>
      </w:pPr>
      <w:r w:rsidRPr="002D0FC5">
        <w:rPr>
          <w:rFonts w:cstheme="minorHAnsi"/>
          <w:b/>
          <w:bCs/>
          <w:sz w:val="24"/>
          <w:szCs w:val="24"/>
        </w:rPr>
        <w:t xml:space="preserve">Tree </w:t>
      </w:r>
      <w:r w:rsidR="002D0FC5" w:rsidRPr="002D0FC5">
        <w:rPr>
          <w:rFonts w:cstheme="minorHAnsi"/>
          <w:b/>
          <w:bCs/>
          <w:sz w:val="24"/>
          <w:szCs w:val="24"/>
        </w:rPr>
        <w:t>Care (006)</w:t>
      </w:r>
      <w:r w:rsidRPr="002D0FC5">
        <w:rPr>
          <w:rFonts w:cstheme="minorHAnsi"/>
          <w:b/>
          <w:bCs/>
          <w:sz w:val="24"/>
          <w:szCs w:val="24"/>
        </w:rPr>
        <w:t>:</w:t>
      </w:r>
      <w:r w:rsidRPr="002D0FC5">
        <w:rPr>
          <w:rFonts w:cstheme="minorHAnsi"/>
          <w:sz w:val="24"/>
          <w:szCs w:val="24"/>
        </w:rPr>
        <w:t xml:space="preserve"> In this activity, children worked with practitioners from a tree planting organisation and participated in tree care activities including weeding and wood chipping. </w:t>
      </w:r>
    </w:p>
    <w:p w14:paraId="391142E6" w14:textId="435CBB31" w:rsidR="00F452C2" w:rsidRPr="00A617BF" w:rsidRDefault="00A617BF">
      <w:pPr>
        <w:rPr>
          <w:rFonts w:cstheme="minorHAnsi"/>
          <w:color w:val="242424"/>
          <w:shd w:val="clear" w:color="auto" w:fill="FFFFFF"/>
        </w:rPr>
      </w:pPr>
      <w:r w:rsidRPr="002D0FC5">
        <w:rPr>
          <w:rFonts w:cstheme="minorHAnsi"/>
          <w:sz w:val="24"/>
          <w:szCs w:val="24"/>
        </w:rPr>
        <w:t>A selection of children’s conversations and movements recorded during these activities has been shared to showcase the depth and breadth of knowledge that children hold about trees.  A selection of field notes recorded by the university researchers has also been shared to show case reflections on child-led methodology.</w:t>
      </w:r>
      <w:r>
        <w:rPr>
          <w:rFonts w:cstheme="minorHAnsi"/>
          <w:color w:val="242424"/>
          <w:shd w:val="clear" w:color="auto" w:fill="FFFFFF"/>
        </w:rPr>
        <w:t xml:space="preserve"> </w:t>
      </w:r>
      <w:r w:rsidR="00F452C2" w:rsidRPr="002D0FC5">
        <w:rPr>
          <w:rFonts w:cstheme="minorHAnsi"/>
          <w:sz w:val="24"/>
          <w:szCs w:val="24"/>
        </w:rPr>
        <w:t xml:space="preserve">This collection is a digital resource </w:t>
      </w:r>
      <w:r w:rsidR="00C0141A" w:rsidRPr="002D0FC5">
        <w:rPr>
          <w:rFonts w:cstheme="minorHAnsi"/>
          <w:sz w:val="24"/>
          <w:szCs w:val="24"/>
        </w:rPr>
        <w:t xml:space="preserve">designed </w:t>
      </w:r>
      <w:r w:rsidR="00F452C2" w:rsidRPr="002D0FC5">
        <w:rPr>
          <w:rFonts w:cstheme="minorHAnsi"/>
          <w:sz w:val="24"/>
          <w:szCs w:val="24"/>
        </w:rPr>
        <w:t xml:space="preserve">to demonstrate good practice and innovation in research with children, </w:t>
      </w:r>
      <w:r w:rsidR="00C0141A" w:rsidRPr="002D0FC5">
        <w:rPr>
          <w:rFonts w:cstheme="minorHAnsi"/>
          <w:sz w:val="24"/>
          <w:szCs w:val="24"/>
        </w:rPr>
        <w:t xml:space="preserve">with </w:t>
      </w:r>
      <w:r w:rsidR="00F452C2" w:rsidRPr="002D0FC5">
        <w:rPr>
          <w:rFonts w:cstheme="minorHAnsi"/>
          <w:sz w:val="24"/>
          <w:szCs w:val="24"/>
        </w:rPr>
        <w:t xml:space="preserve">the potential to </w:t>
      </w:r>
      <w:r w:rsidR="00C0141A" w:rsidRPr="002D0FC5">
        <w:rPr>
          <w:rFonts w:cstheme="minorHAnsi"/>
          <w:sz w:val="24"/>
          <w:szCs w:val="24"/>
        </w:rPr>
        <w:t>serve</w:t>
      </w:r>
      <w:r w:rsidR="00F452C2" w:rsidRPr="002D0FC5">
        <w:rPr>
          <w:rFonts w:cstheme="minorHAnsi"/>
          <w:sz w:val="24"/>
          <w:szCs w:val="24"/>
        </w:rPr>
        <w:t xml:space="preserve"> as an exemplar </w:t>
      </w:r>
      <w:r w:rsidR="00C0141A" w:rsidRPr="002D0FC5">
        <w:rPr>
          <w:rFonts w:cstheme="minorHAnsi"/>
          <w:sz w:val="24"/>
          <w:szCs w:val="24"/>
        </w:rPr>
        <w:t>for</w:t>
      </w:r>
      <w:r w:rsidR="00F452C2" w:rsidRPr="002D0FC5">
        <w:rPr>
          <w:rFonts w:cstheme="minorHAnsi"/>
          <w:sz w:val="24"/>
          <w:szCs w:val="24"/>
        </w:rPr>
        <w:t xml:space="preserve"> others.</w:t>
      </w:r>
    </w:p>
    <w:p w14:paraId="3EF4144D" w14:textId="1E357EC2" w:rsidR="00B8124B" w:rsidRPr="00B8124B" w:rsidRDefault="00B8124B" w:rsidP="00B8124B">
      <w:pPr>
        <w:rPr>
          <w:rFonts w:cstheme="minorHAnsi"/>
          <w:color w:val="242424"/>
          <w:sz w:val="24"/>
          <w:szCs w:val="24"/>
          <w:shd w:val="clear" w:color="auto" w:fill="FFFFFF"/>
        </w:rPr>
      </w:pPr>
      <w:r w:rsidRPr="00B8124B">
        <w:rPr>
          <w:rFonts w:cstheme="minorHAnsi"/>
          <w:color w:val="242424"/>
          <w:sz w:val="24"/>
          <w:szCs w:val="24"/>
          <w:shd w:val="clear" w:color="auto" w:fill="FFFFFF"/>
        </w:rPr>
        <w:t xml:space="preserve">We have divided the entire dataset into the following </w:t>
      </w:r>
      <w:r>
        <w:rPr>
          <w:rFonts w:cstheme="minorHAnsi"/>
          <w:color w:val="242424"/>
          <w:sz w:val="24"/>
          <w:szCs w:val="24"/>
          <w:shd w:val="clear" w:color="auto" w:fill="FFFFFF"/>
        </w:rPr>
        <w:t>four</w:t>
      </w:r>
      <w:r w:rsidRPr="00B8124B">
        <w:rPr>
          <w:rFonts w:cstheme="minorHAnsi"/>
          <w:color w:val="242424"/>
          <w:sz w:val="24"/>
          <w:szCs w:val="24"/>
          <w:shd w:val="clear" w:color="auto" w:fill="FFFFFF"/>
        </w:rPr>
        <w:t xml:space="preserve"> folders.</w:t>
      </w:r>
    </w:p>
    <w:p w14:paraId="34BB96BB" w14:textId="229A7DF2" w:rsidR="00B8124B" w:rsidRPr="00B8124B" w:rsidRDefault="008A78FC" w:rsidP="00B8124B">
      <w:pPr>
        <w:pStyle w:val="ListParagraph"/>
        <w:numPr>
          <w:ilvl w:val="0"/>
          <w:numId w:val="6"/>
        </w:numPr>
        <w:rPr>
          <w:rFonts w:cstheme="minorHAnsi"/>
          <w:color w:val="242424"/>
          <w:sz w:val="24"/>
          <w:szCs w:val="24"/>
          <w:shd w:val="clear" w:color="auto" w:fill="FFFFFF"/>
        </w:rPr>
      </w:pPr>
      <w:r>
        <w:rPr>
          <w:rFonts w:cstheme="minorHAnsi"/>
          <w:color w:val="242424"/>
          <w:sz w:val="24"/>
          <w:szCs w:val="24"/>
          <w:shd w:val="clear" w:color="auto" w:fill="FFFFFF"/>
        </w:rPr>
        <w:t>Multimodal Transcripts</w:t>
      </w:r>
      <w:r w:rsidR="00B8124B" w:rsidRPr="00B8124B">
        <w:rPr>
          <w:rFonts w:cstheme="minorHAnsi"/>
          <w:color w:val="242424"/>
          <w:sz w:val="24"/>
          <w:szCs w:val="24"/>
          <w:shd w:val="clear" w:color="auto" w:fill="FFFFFF"/>
        </w:rPr>
        <w:t xml:space="preserve"> Treescapes</w:t>
      </w:r>
    </w:p>
    <w:p w14:paraId="1B9245B9" w14:textId="77777777" w:rsidR="00B8124B" w:rsidRPr="00B8124B" w:rsidRDefault="00B8124B" w:rsidP="00B8124B">
      <w:pPr>
        <w:pStyle w:val="ListParagraph"/>
        <w:numPr>
          <w:ilvl w:val="0"/>
          <w:numId w:val="6"/>
        </w:numPr>
        <w:rPr>
          <w:rFonts w:cstheme="minorHAnsi"/>
          <w:color w:val="242424"/>
          <w:sz w:val="24"/>
          <w:szCs w:val="24"/>
          <w:shd w:val="clear" w:color="auto" w:fill="FFFFFF"/>
        </w:rPr>
      </w:pPr>
      <w:r w:rsidRPr="00B8124B">
        <w:rPr>
          <w:rFonts w:cstheme="minorHAnsi"/>
          <w:color w:val="242424"/>
          <w:sz w:val="24"/>
          <w:szCs w:val="24"/>
          <w:shd w:val="clear" w:color="auto" w:fill="FFFFFF"/>
        </w:rPr>
        <w:t xml:space="preserve">Still Images Treescapes </w:t>
      </w:r>
    </w:p>
    <w:p w14:paraId="5589901D" w14:textId="77777777" w:rsidR="00B8124B" w:rsidRPr="00B8124B" w:rsidRDefault="00B8124B" w:rsidP="00B8124B">
      <w:pPr>
        <w:pStyle w:val="ListParagraph"/>
        <w:numPr>
          <w:ilvl w:val="0"/>
          <w:numId w:val="6"/>
        </w:numPr>
        <w:rPr>
          <w:rFonts w:cstheme="minorHAnsi"/>
          <w:color w:val="242424"/>
          <w:sz w:val="24"/>
          <w:szCs w:val="24"/>
          <w:shd w:val="clear" w:color="auto" w:fill="FFFFFF"/>
        </w:rPr>
      </w:pPr>
      <w:r w:rsidRPr="00B8124B">
        <w:rPr>
          <w:rFonts w:cstheme="minorHAnsi"/>
          <w:color w:val="242424"/>
          <w:sz w:val="24"/>
          <w:szCs w:val="24"/>
          <w:shd w:val="clear" w:color="auto" w:fill="FFFFFF"/>
        </w:rPr>
        <w:t xml:space="preserve">Fieldnotes Treescapes </w:t>
      </w:r>
    </w:p>
    <w:p w14:paraId="196A946F" w14:textId="77777777" w:rsidR="00B8124B" w:rsidRPr="00B8124B" w:rsidRDefault="00B8124B" w:rsidP="00B8124B">
      <w:pPr>
        <w:pStyle w:val="ListParagraph"/>
        <w:numPr>
          <w:ilvl w:val="0"/>
          <w:numId w:val="6"/>
        </w:numPr>
        <w:rPr>
          <w:rFonts w:cstheme="minorHAnsi"/>
          <w:color w:val="242424"/>
          <w:sz w:val="24"/>
          <w:szCs w:val="24"/>
          <w:shd w:val="clear" w:color="auto" w:fill="FFFFFF"/>
        </w:rPr>
      </w:pPr>
      <w:r w:rsidRPr="00B8124B">
        <w:rPr>
          <w:rFonts w:cstheme="minorHAnsi"/>
          <w:color w:val="242424"/>
          <w:sz w:val="24"/>
          <w:szCs w:val="24"/>
          <w:shd w:val="clear" w:color="auto" w:fill="FFFFFF"/>
        </w:rPr>
        <w:t xml:space="preserve">Artefacts Treescapes </w:t>
      </w:r>
    </w:p>
    <w:p w14:paraId="28CD2F62" w14:textId="77777777" w:rsidR="00B8124B" w:rsidRPr="00B8124B" w:rsidRDefault="00B8124B" w:rsidP="00B8124B">
      <w:pPr>
        <w:rPr>
          <w:rFonts w:cstheme="minorHAnsi"/>
          <w:color w:val="242424"/>
          <w:sz w:val="24"/>
          <w:szCs w:val="24"/>
          <w:shd w:val="clear" w:color="auto" w:fill="FFFFFF"/>
        </w:rPr>
      </w:pPr>
      <w:r w:rsidRPr="00B8124B">
        <w:rPr>
          <w:rFonts w:cstheme="minorHAnsi"/>
          <w:color w:val="242424"/>
          <w:sz w:val="24"/>
          <w:szCs w:val="24"/>
          <w:shd w:val="clear" w:color="auto" w:fill="FFFFFF"/>
        </w:rPr>
        <w:t>Summary of files in each folder:</w:t>
      </w:r>
    </w:p>
    <w:p w14:paraId="629F79E6" w14:textId="67F5A6D3" w:rsidR="00B8124B" w:rsidRDefault="008A78FC" w:rsidP="00B8124B">
      <w:pPr>
        <w:spacing w:after="0" w:line="276" w:lineRule="auto"/>
        <w:rPr>
          <w:rFonts w:eastAsia="Cambria" w:cstheme="minorHAnsi"/>
          <w:sz w:val="24"/>
          <w:szCs w:val="24"/>
        </w:rPr>
      </w:pPr>
      <w:r>
        <w:rPr>
          <w:rFonts w:cstheme="minorHAnsi"/>
          <w:b/>
          <w:bCs/>
          <w:color w:val="242424"/>
          <w:sz w:val="24"/>
          <w:szCs w:val="24"/>
          <w:u w:val="single"/>
          <w:shd w:val="clear" w:color="auto" w:fill="FFFFFF"/>
        </w:rPr>
        <w:t xml:space="preserve">Multimodal transcripts </w:t>
      </w:r>
      <w:r w:rsidR="00B8124B" w:rsidRPr="00B8124B">
        <w:rPr>
          <w:rFonts w:cstheme="minorHAnsi"/>
          <w:b/>
          <w:bCs/>
          <w:color w:val="242424"/>
          <w:sz w:val="24"/>
          <w:szCs w:val="24"/>
          <w:u w:val="single"/>
          <w:shd w:val="clear" w:color="auto" w:fill="FFFFFF"/>
        </w:rPr>
        <w:t>Treescapes:</w:t>
      </w:r>
      <w:r w:rsidR="00B8124B" w:rsidRPr="00B8124B">
        <w:rPr>
          <w:rFonts w:cstheme="minorHAnsi"/>
          <w:color w:val="242424"/>
          <w:sz w:val="24"/>
          <w:szCs w:val="24"/>
          <w:shd w:val="clear" w:color="auto" w:fill="FFFFFF"/>
        </w:rPr>
        <w:t xml:space="preserve"> </w:t>
      </w:r>
      <w:r w:rsidR="00B8124B" w:rsidRPr="00B8124B">
        <w:rPr>
          <w:rFonts w:eastAsia="Cambria" w:cstheme="minorHAnsi"/>
          <w:sz w:val="24"/>
          <w:szCs w:val="24"/>
        </w:rPr>
        <w:t xml:space="preserve">This folder contains </w:t>
      </w:r>
      <w:r>
        <w:rPr>
          <w:rFonts w:eastAsia="Cambria" w:cstheme="minorHAnsi"/>
          <w:sz w:val="24"/>
          <w:szCs w:val="24"/>
        </w:rPr>
        <w:t xml:space="preserve">12 Word files with blurred images embedded that describe videos of children tree-planting, tree-measuring and caring for trees. </w:t>
      </w:r>
    </w:p>
    <w:p w14:paraId="27138633" w14:textId="1D98DD8C" w:rsidR="00B8124B" w:rsidRPr="003621F2" w:rsidRDefault="008A78FC" w:rsidP="00B8124B">
      <w:pPr>
        <w:pStyle w:val="ListParagraph"/>
        <w:numPr>
          <w:ilvl w:val="0"/>
          <w:numId w:val="7"/>
        </w:numPr>
        <w:rPr>
          <w:sz w:val="24"/>
          <w:szCs w:val="24"/>
        </w:rPr>
      </w:pPr>
      <w:r>
        <w:rPr>
          <w:sz w:val="24"/>
          <w:szCs w:val="24"/>
        </w:rPr>
        <w:t>WORDDOC_TreePlanting004b1</w:t>
      </w:r>
    </w:p>
    <w:p w14:paraId="33101FDB" w14:textId="5BC30B5A" w:rsidR="00B8124B" w:rsidRPr="003621F2" w:rsidRDefault="008A78FC" w:rsidP="00B8124B">
      <w:pPr>
        <w:pStyle w:val="ListParagraph"/>
        <w:numPr>
          <w:ilvl w:val="0"/>
          <w:numId w:val="7"/>
        </w:numPr>
        <w:rPr>
          <w:sz w:val="24"/>
          <w:szCs w:val="24"/>
        </w:rPr>
      </w:pPr>
      <w:r>
        <w:rPr>
          <w:sz w:val="24"/>
          <w:szCs w:val="24"/>
        </w:rPr>
        <w:t>WORDDOC_TreePlanting004b2</w:t>
      </w:r>
    </w:p>
    <w:p w14:paraId="0CA2D96C" w14:textId="2C6B9469" w:rsidR="00B8124B" w:rsidRPr="003621F2" w:rsidRDefault="008A78FC" w:rsidP="00B8124B">
      <w:pPr>
        <w:pStyle w:val="ListParagraph"/>
        <w:numPr>
          <w:ilvl w:val="0"/>
          <w:numId w:val="7"/>
        </w:numPr>
        <w:rPr>
          <w:sz w:val="24"/>
          <w:szCs w:val="24"/>
        </w:rPr>
      </w:pPr>
      <w:r>
        <w:rPr>
          <w:sz w:val="24"/>
          <w:szCs w:val="24"/>
        </w:rPr>
        <w:t>WORDDOC_TreePlanting004b3</w:t>
      </w:r>
    </w:p>
    <w:p w14:paraId="5E7BB4F0" w14:textId="021BD483" w:rsidR="00B8124B" w:rsidRPr="003621F2" w:rsidRDefault="008A78FC" w:rsidP="00B8124B">
      <w:pPr>
        <w:pStyle w:val="ListParagraph"/>
        <w:numPr>
          <w:ilvl w:val="0"/>
          <w:numId w:val="7"/>
        </w:numPr>
        <w:rPr>
          <w:sz w:val="24"/>
          <w:szCs w:val="24"/>
        </w:rPr>
      </w:pPr>
      <w:r>
        <w:rPr>
          <w:sz w:val="24"/>
          <w:szCs w:val="24"/>
        </w:rPr>
        <w:t>WORDDOC_TreePlanting004b4</w:t>
      </w:r>
    </w:p>
    <w:p w14:paraId="4AD93793" w14:textId="3196DA5E" w:rsidR="00B8124B" w:rsidRPr="003621F2" w:rsidRDefault="008A78FC" w:rsidP="00B8124B">
      <w:pPr>
        <w:pStyle w:val="ListParagraph"/>
        <w:numPr>
          <w:ilvl w:val="0"/>
          <w:numId w:val="7"/>
        </w:numPr>
        <w:rPr>
          <w:sz w:val="24"/>
          <w:szCs w:val="24"/>
        </w:rPr>
      </w:pPr>
      <w:r>
        <w:rPr>
          <w:sz w:val="24"/>
          <w:szCs w:val="24"/>
        </w:rPr>
        <w:t>WORDDOC_TreeMeasuring005b1</w:t>
      </w:r>
    </w:p>
    <w:p w14:paraId="0A35DAD2" w14:textId="5AB260DC" w:rsidR="00B8124B" w:rsidRPr="003621F2" w:rsidRDefault="008A78FC" w:rsidP="00B8124B">
      <w:pPr>
        <w:pStyle w:val="ListParagraph"/>
        <w:numPr>
          <w:ilvl w:val="0"/>
          <w:numId w:val="7"/>
        </w:numPr>
        <w:rPr>
          <w:sz w:val="24"/>
          <w:szCs w:val="24"/>
        </w:rPr>
      </w:pPr>
      <w:r>
        <w:rPr>
          <w:sz w:val="24"/>
          <w:szCs w:val="24"/>
        </w:rPr>
        <w:t>WORD</w:t>
      </w:r>
      <w:r w:rsidR="009A10A1">
        <w:rPr>
          <w:sz w:val="24"/>
          <w:szCs w:val="24"/>
        </w:rPr>
        <w:t>D</w:t>
      </w:r>
      <w:r>
        <w:rPr>
          <w:sz w:val="24"/>
          <w:szCs w:val="24"/>
        </w:rPr>
        <w:t>OC_TreeMeasuring005b2</w:t>
      </w:r>
    </w:p>
    <w:p w14:paraId="4F186AA7" w14:textId="62265AD5" w:rsidR="00B8124B" w:rsidRPr="003621F2" w:rsidRDefault="009A10A1" w:rsidP="00B8124B">
      <w:pPr>
        <w:pStyle w:val="ListParagraph"/>
        <w:numPr>
          <w:ilvl w:val="0"/>
          <w:numId w:val="7"/>
        </w:numPr>
        <w:rPr>
          <w:sz w:val="24"/>
          <w:szCs w:val="24"/>
        </w:rPr>
      </w:pPr>
      <w:r>
        <w:rPr>
          <w:sz w:val="24"/>
          <w:szCs w:val="24"/>
        </w:rPr>
        <w:t>WORDDOC_TreeMeasuring005b3</w:t>
      </w:r>
    </w:p>
    <w:p w14:paraId="76C063A1" w14:textId="10F6D08A" w:rsidR="00B8124B" w:rsidRDefault="009A10A1" w:rsidP="00B8124B">
      <w:pPr>
        <w:pStyle w:val="ListParagraph"/>
        <w:numPr>
          <w:ilvl w:val="0"/>
          <w:numId w:val="7"/>
        </w:numPr>
        <w:rPr>
          <w:sz w:val="24"/>
          <w:szCs w:val="24"/>
        </w:rPr>
      </w:pPr>
      <w:r>
        <w:rPr>
          <w:sz w:val="24"/>
          <w:szCs w:val="24"/>
        </w:rPr>
        <w:t>WORDDOC_TreeMeasuring005b4</w:t>
      </w:r>
    </w:p>
    <w:p w14:paraId="247C79EA" w14:textId="66A374CC" w:rsidR="009A10A1" w:rsidRPr="003621F2" w:rsidRDefault="009A10A1" w:rsidP="00B8124B">
      <w:pPr>
        <w:pStyle w:val="ListParagraph"/>
        <w:numPr>
          <w:ilvl w:val="0"/>
          <w:numId w:val="7"/>
        </w:numPr>
        <w:rPr>
          <w:sz w:val="24"/>
          <w:szCs w:val="24"/>
        </w:rPr>
      </w:pPr>
      <w:r>
        <w:rPr>
          <w:sz w:val="24"/>
          <w:szCs w:val="24"/>
        </w:rPr>
        <w:t>WORDDOC_TreeCare005b1</w:t>
      </w:r>
    </w:p>
    <w:p w14:paraId="456E8DA7" w14:textId="2309FEBE" w:rsidR="00B8124B" w:rsidRDefault="009A10A1" w:rsidP="00B8124B">
      <w:pPr>
        <w:pStyle w:val="ListParagraph"/>
        <w:numPr>
          <w:ilvl w:val="0"/>
          <w:numId w:val="7"/>
        </w:numPr>
        <w:rPr>
          <w:sz w:val="24"/>
          <w:szCs w:val="24"/>
        </w:rPr>
      </w:pPr>
      <w:r>
        <w:rPr>
          <w:sz w:val="24"/>
          <w:szCs w:val="24"/>
        </w:rPr>
        <w:t>WORDDOC_TreeCare005b2</w:t>
      </w:r>
    </w:p>
    <w:p w14:paraId="7C62BA01" w14:textId="298BE083" w:rsidR="009A10A1" w:rsidRDefault="009A10A1" w:rsidP="00B8124B">
      <w:pPr>
        <w:pStyle w:val="ListParagraph"/>
        <w:numPr>
          <w:ilvl w:val="0"/>
          <w:numId w:val="7"/>
        </w:numPr>
        <w:rPr>
          <w:sz w:val="24"/>
          <w:szCs w:val="24"/>
        </w:rPr>
      </w:pPr>
      <w:r>
        <w:rPr>
          <w:sz w:val="24"/>
          <w:szCs w:val="24"/>
        </w:rPr>
        <w:t>WORDDOC_TreeCare005b3</w:t>
      </w:r>
    </w:p>
    <w:p w14:paraId="474E4B73" w14:textId="5D272994" w:rsidR="009A10A1" w:rsidRPr="00B8124B" w:rsidRDefault="009A10A1" w:rsidP="00B8124B">
      <w:pPr>
        <w:pStyle w:val="ListParagraph"/>
        <w:numPr>
          <w:ilvl w:val="0"/>
          <w:numId w:val="7"/>
        </w:numPr>
        <w:rPr>
          <w:sz w:val="24"/>
          <w:szCs w:val="24"/>
        </w:rPr>
      </w:pPr>
      <w:r>
        <w:rPr>
          <w:sz w:val="24"/>
          <w:szCs w:val="24"/>
        </w:rPr>
        <w:t>WORDDOC_TreeCare005b4</w:t>
      </w:r>
    </w:p>
    <w:p w14:paraId="1B144858" w14:textId="7A4562E7" w:rsidR="00B8124B" w:rsidRDefault="00B8124B" w:rsidP="00B8124B">
      <w:pPr>
        <w:rPr>
          <w:rFonts w:eastAsia="Times New Roman" w:cstheme="minorHAnsi"/>
          <w:color w:val="242424"/>
          <w:kern w:val="0"/>
          <w:sz w:val="24"/>
          <w:szCs w:val="24"/>
          <w:lang w:eastAsia="en-GB"/>
          <w14:ligatures w14:val="none"/>
        </w:rPr>
      </w:pPr>
      <w:r w:rsidRPr="00B8124B">
        <w:rPr>
          <w:rFonts w:eastAsia="Times New Roman" w:cstheme="minorHAnsi"/>
          <w:b/>
          <w:bCs/>
          <w:color w:val="242424"/>
          <w:kern w:val="0"/>
          <w:sz w:val="24"/>
          <w:szCs w:val="24"/>
          <w:u w:val="single"/>
          <w:lang w:eastAsia="en-GB"/>
          <w14:ligatures w14:val="none"/>
        </w:rPr>
        <w:t>Still Images Treescapes:</w:t>
      </w:r>
      <w:r w:rsidRPr="00B8124B">
        <w:rPr>
          <w:rFonts w:eastAsia="Times New Roman" w:cstheme="minorHAnsi"/>
          <w:color w:val="242424"/>
          <w:kern w:val="0"/>
          <w:sz w:val="24"/>
          <w:szCs w:val="24"/>
          <w:lang w:eastAsia="en-GB"/>
          <w14:ligatures w14:val="none"/>
        </w:rPr>
        <w:t xml:space="preserve"> This folder contains </w:t>
      </w:r>
      <w:r>
        <w:rPr>
          <w:rFonts w:eastAsia="Times New Roman" w:cstheme="minorHAnsi"/>
          <w:color w:val="242424"/>
          <w:kern w:val="0"/>
          <w:sz w:val="24"/>
          <w:szCs w:val="24"/>
          <w:lang w:eastAsia="en-GB"/>
          <w14:ligatures w14:val="none"/>
        </w:rPr>
        <w:t xml:space="preserve">following </w:t>
      </w:r>
      <w:r w:rsidRPr="00B8124B">
        <w:rPr>
          <w:rFonts w:eastAsia="Times New Roman" w:cstheme="minorHAnsi"/>
          <w:color w:val="242424"/>
          <w:kern w:val="0"/>
          <w:sz w:val="24"/>
          <w:szCs w:val="24"/>
          <w:lang w:eastAsia="en-GB"/>
          <w14:ligatures w14:val="none"/>
        </w:rPr>
        <w:t xml:space="preserve">10 still images taken by the children in JPG format, organised with file names such as IMG_LearningwithTrees003b1. These images can be accessed with Photos. </w:t>
      </w:r>
    </w:p>
    <w:p w14:paraId="5D76B7E8" w14:textId="77777777" w:rsidR="00B8124B" w:rsidRPr="004F7689" w:rsidRDefault="00B8124B" w:rsidP="00B8124B">
      <w:pPr>
        <w:pStyle w:val="ListParagraph"/>
        <w:numPr>
          <w:ilvl w:val="0"/>
          <w:numId w:val="8"/>
        </w:numPr>
        <w:rPr>
          <w:sz w:val="24"/>
          <w:szCs w:val="24"/>
        </w:rPr>
      </w:pPr>
      <w:r w:rsidRPr="004F7689">
        <w:rPr>
          <w:sz w:val="24"/>
          <w:szCs w:val="24"/>
        </w:rPr>
        <w:t>IMG_LearningwithTrees003b1</w:t>
      </w:r>
    </w:p>
    <w:p w14:paraId="2E7A18AC" w14:textId="77777777" w:rsidR="00B8124B" w:rsidRPr="004F7689" w:rsidRDefault="00B8124B" w:rsidP="00B8124B">
      <w:pPr>
        <w:pStyle w:val="ListParagraph"/>
        <w:numPr>
          <w:ilvl w:val="0"/>
          <w:numId w:val="8"/>
        </w:numPr>
        <w:rPr>
          <w:sz w:val="24"/>
          <w:szCs w:val="24"/>
        </w:rPr>
      </w:pPr>
      <w:r w:rsidRPr="004F7689">
        <w:rPr>
          <w:sz w:val="24"/>
          <w:szCs w:val="24"/>
        </w:rPr>
        <w:t>IMG_LearningwithTrees003b2</w:t>
      </w:r>
    </w:p>
    <w:p w14:paraId="1D114CB6" w14:textId="77777777" w:rsidR="00B8124B" w:rsidRPr="004F7689" w:rsidRDefault="00B8124B" w:rsidP="00B8124B">
      <w:pPr>
        <w:pStyle w:val="ListParagraph"/>
        <w:numPr>
          <w:ilvl w:val="0"/>
          <w:numId w:val="8"/>
        </w:numPr>
        <w:rPr>
          <w:sz w:val="24"/>
          <w:szCs w:val="24"/>
        </w:rPr>
      </w:pPr>
      <w:r w:rsidRPr="004F7689">
        <w:rPr>
          <w:sz w:val="24"/>
          <w:szCs w:val="24"/>
        </w:rPr>
        <w:t>IMG_TreePlanting004b1</w:t>
      </w:r>
    </w:p>
    <w:p w14:paraId="3BB8ADDF" w14:textId="77777777" w:rsidR="00B8124B" w:rsidRPr="004F7689" w:rsidRDefault="00B8124B" w:rsidP="00B8124B">
      <w:pPr>
        <w:pStyle w:val="ListParagraph"/>
        <w:numPr>
          <w:ilvl w:val="0"/>
          <w:numId w:val="8"/>
        </w:numPr>
        <w:rPr>
          <w:sz w:val="24"/>
          <w:szCs w:val="24"/>
        </w:rPr>
      </w:pPr>
      <w:r w:rsidRPr="004F7689">
        <w:rPr>
          <w:sz w:val="24"/>
          <w:szCs w:val="24"/>
        </w:rPr>
        <w:t>IMG_TreePlanting004b2</w:t>
      </w:r>
    </w:p>
    <w:p w14:paraId="36F30FFD" w14:textId="77777777" w:rsidR="00B8124B" w:rsidRPr="004F7689" w:rsidRDefault="00B8124B" w:rsidP="00B8124B">
      <w:pPr>
        <w:pStyle w:val="ListParagraph"/>
        <w:numPr>
          <w:ilvl w:val="0"/>
          <w:numId w:val="8"/>
        </w:numPr>
        <w:rPr>
          <w:sz w:val="24"/>
          <w:szCs w:val="24"/>
        </w:rPr>
      </w:pPr>
      <w:r w:rsidRPr="004F7689">
        <w:rPr>
          <w:sz w:val="24"/>
          <w:szCs w:val="24"/>
        </w:rPr>
        <w:lastRenderedPageBreak/>
        <w:t>IMG_TreePlanting004b3</w:t>
      </w:r>
    </w:p>
    <w:p w14:paraId="25B93DCB" w14:textId="77777777" w:rsidR="00B8124B" w:rsidRPr="004F7689" w:rsidRDefault="00B8124B" w:rsidP="00B8124B">
      <w:pPr>
        <w:pStyle w:val="ListParagraph"/>
        <w:numPr>
          <w:ilvl w:val="0"/>
          <w:numId w:val="8"/>
        </w:numPr>
        <w:rPr>
          <w:sz w:val="24"/>
          <w:szCs w:val="24"/>
        </w:rPr>
      </w:pPr>
      <w:r w:rsidRPr="004F7689">
        <w:rPr>
          <w:sz w:val="24"/>
          <w:szCs w:val="24"/>
        </w:rPr>
        <w:t>IMG_TreeMeasuring005b1</w:t>
      </w:r>
    </w:p>
    <w:p w14:paraId="4E846944" w14:textId="77777777" w:rsidR="00B8124B" w:rsidRPr="004F7689" w:rsidRDefault="00B8124B" w:rsidP="00B8124B">
      <w:pPr>
        <w:pStyle w:val="ListParagraph"/>
        <w:numPr>
          <w:ilvl w:val="0"/>
          <w:numId w:val="8"/>
        </w:numPr>
        <w:rPr>
          <w:sz w:val="24"/>
          <w:szCs w:val="24"/>
        </w:rPr>
      </w:pPr>
      <w:r w:rsidRPr="004F7689">
        <w:rPr>
          <w:sz w:val="24"/>
          <w:szCs w:val="24"/>
        </w:rPr>
        <w:t>IMG_TreeMeasuring005b2</w:t>
      </w:r>
    </w:p>
    <w:p w14:paraId="48C72B59" w14:textId="77777777" w:rsidR="00B8124B" w:rsidRPr="004F7689" w:rsidRDefault="00B8124B" w:rsidP="00B8124B">
      <w:pPr>
        <w:pStyle w:val="ListParagraph"/>
        <w:numPr>
          <w:ilvl w:val="0"/>
          <w:numId w:val="8"/>
        </w:numPr>
        <w:rPr>
          <w:sz w:val="24"/>
          <w:szCs w:val="24"/>
        </w:rPr>
      </w:pPr>
      <w:r w:rsidRPr="004F7689">
        <w:rPr>
          <w:sz w:val="24"/>
          <w:szCs w:val="24"/>
        </w:rPr>
        <w:t>IMG_TreeMeasuring005b3</w:t>
      </w:r>
    </w:p>
    <w:p w14:paraId="1BD6C06A" w14:textId="77777777" w:rsidR="00B8124B" w:rsidRPr="004F7689" w:rsidRDefault="00B8124B" w:rsidP="00B8124B">
      <w:pPr>
        <w:pStyle w:val="ListParagraph"/>
        <w:numPr>
          <w:ilvl w:val="0"/>
          <w:numId w:val="8"/>
        </w:numPr>
        <w:rPr>
          <w:sz w:val="24"/>
          <w:szCs w:val="24"/>
        </w:rPr>
      </w:pPr>
      <w:r w:rsidRPr="004F7689">
        <w:rPr>
          <w:sz w:val="24"/>
          <w:szCs w:val="24"/>
        </w:rPr>
        <w:t>IMG_TreeCare006b1</w:t>
      </w:r>
    </w:p>
    <w:p w14:paraId="41F171F6" w14:textId="16AB9EA2" w:rsidR="00B8124B" w:rsidRPr="00B8124B" w:rsidRDefault="00B8124B" w:rsidP="00B8124B">
      <w:pPr>
        <w:pStyle w:val="ListParagraph"/>
        <w:numPr>
          <w:ilvl w:val="0"/>
          <w:numId w:val="8"/>
        </w:numPr>
        <w:rPr>
          <w:sz w:val="24"/>
          <w:szCs w:val="24"/>
        </w:rPr>
      </w:pPr>
      <w:r w:rsidRPr="004F7689">
        <w:rPr>
          <w:sz w:val="24"/>
          <w:szCs w:val="24"/>
        </w:rPr>
        <w:t>IMG_TreeCare006b2</w:t>
      </w:r>
    </w:p>
    <w:p w14:paraId="74281EFF" w14:textId="0AAAE835" w:rsidR="00B8124B" w:rsidRDefault="00B8124B" w:rsidP="00B8124B">
      <w:pPr>
        <w:rPr>
          <w:rFonts w:eastAsia="Times New Roman" w:cstheme="minorHAnsi"/>
          <w:color w:val="242424"/>
          <w:kern w:val="0"/>
          <w:sz w:val="24"/>
          <w:szCs w:val="24"/>
          <w:lang w:eastAsia="en-GB"/>
          <w14:ligatures w14:val="none"/>
        </w:rPr>
      </w:pPr>
      <w:r w:rsidRPr="00B8124B">
        <w:rPr>
          <w:rFonts w:eastAsia="Times New Roman" w:cstheme="minorHAnsi"/>
          <w:b/>
          <w:bCs/>
          <w:color w:val="242424"/>
          <w:kern w:val="0"/>
          <w:sz w:val="24"/>
          <w:szCs w:val="24"/>
          <w:u w:val="single"/>
          <w:lang w:eastAsia="en-GB"/>
          <w14:ligatures w14:val="none"/>
        </w:rPr>
        <w:t>Fieldnotes Treescapes:</w:t>
      </w:r>
      <w:r w:rsidRPr="00B8124B">
        <w:rPr>
          <w:rFonts w:eastAsia="Times New Roman" w:cstheme="minorHAnsi"/>
          <w:color w:val="242424"/>
          <w:kern w:val="0"/>
          <w:sz w:val="24"/>
          <w:szCs w:val="24"/>
          <w:lang w:eastAsia="en-GB"/>
          <w14:ligatures w14:val="none"/>
        </w:rPr>
        <w:t xml:space="preserve"> This folder contains </w:t>
      </w:r>
      <w:r w:rsidR="003663F2">
        <w:rPr>
          <w:rFonts w:eastAsia="Times New Roman" w:cstheme="minorHAnsi"/>
          <w:color w:val="242424"/>
          <w:kern w:val="0"/>
          <w:sz w:val="24"/>
          <w:szCs w:val="24"/>
          <w:lang w:eastAsia="en-GB"/>
          <w14:ligatures w14:val="none"/>
        </w:rPr>
        <w:t xml:space="preserve">following </w:t>
      </w:r>
      <w:r w:rsidRPr="00B8124B">
        <w:rPr>
          <w:rFonts w:eastAsia="Times New Roman" w:cstheme="minorHAnsi"/>
          <w:color w:val="242424"/>
          <w:kern w:val="0"/>
          <w:sz w:val="24"/>
          <w:szCs w:val="24"/>
          <w:lang w:eastAsia="en-GB"/>
          <w14:ligatures w14:val="none"/>
        </w:rPr>
        <w:t>1</w:t>
      </w:r>
      <w:r w:rsidR="003663F2">
        <w:rPr>
          <w:rFonts w:eastAsia="Times New Roman" w:cstheme="minorHAnsi"/>
          <w:color w:val="242424"/>
          <w:kern w:val="0"/>
          <w:sz w:val="24"/>
          <w:szCs w:val="24"/>
          <w:lang w:eastAsia="en-GB"/>
          <w14:ligatures w14:val="none"/>
        </w:rPr>
        <w:t>5</w:t>
      </w:r>
      <w:r w:rsidRPr="00B8124B">
        <w:rPr>
          <w:rFonts w:eastAsia="Times New Roman" w:cstheme="minorHAnsi"/>
          <w:color w:val="242424"/>
          <w:kern w:val="0"/>
          <w:sz w:val="24"/>
          <w:szCs w:val="24"/>
          <w:lang w:eastAsia="en-GB"/>
          <w14:ligatures w14:val="none"/>
        </w:rPr>
        <w:t xml:space="preserve"> fieldnotes written by adult researchers in word documents, organised with file names such as FieldNotesArtistTreeMeasuring005b1. </w:t>
      </w:r>
    </w:p>
    <w:p w14:paraId="599AE16A"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FieldNotesArtistTreeMeasuring005b1</w:t>
      </w:r>
    </w:p>
    <w:p w14:paraId="25C68723"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FieldnotesArtistTreePlanting004b1</w:t>
      </w:r>
    </w:p>
    <w:p w14:paraId="4C3B0535"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proofErr w:type="spellStart"/>
      <w:r w:rsidRPr="00ED6EFA">
        <w:rPr>
          <w:rFonts w:eastAsia="Times New Roman" w:cstheme="minorHAnsi"/>
          <w:color w:val="242424"/>
          <w:kern w:val="0"/>
          <w:sz w:val="24"/>
          <w:szCs w:val="24"/>
          <w:lang w:eastAsia="en-GB"/>
          <w14:ligatures w14:val="none"/>
        </w:rPr>
        <w:t>FieldNotesChildren's</w:t>
      </w:r>
      <w:proofErr w:type="spellEnd"/>
      <w:r w:rsidRPr="00ED6EFA">
        <w:rPr>
          <w:rFonts w:eastAsia="Times New Roman" w:cstheme="minorHAnsi"/>
          <w:color w:val="242424"/>
          <w:kern w:val="0"/>
          <w:sz w:val="24"/>
          <w:szCs w:val="24"/>
          <w:lang w:eastAsia="en-GB"/>
          <w14:ligatures w14:val="none"/>
        </w:rPr>
        <w:t xml:space="preserve"> GeographerTreeCare006b1</w:t>
      </w:r>
    </w:p>
    <w:p w14:paraId="0F43A4A3"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FieldNotesEducationalistTreeCare006b2</w:t>
      </w:r>
    </w:p>
    <w:p w14:paraId="310FC7A6"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FieldNotesEducationalistTreeCare006b2</w:t>
      </w:r>
    </w:p>
    <w:p w14:paraId="456AFB41"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FieldnotesEducationalistTreePlanting004b2</w:t>
      </w:r>
    </w:p>
    <w:p w14:paraId="3435BF2F"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FieldNotesEnvgeographerTreeMeasuring005b3</w:t>
      </w:r>
    </w:p>
    <w:p w14:paraId="0CF44E5C"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FieldNotesEthnographerTreeCare006b3</w:t>
      </w:r>
    </w:p>
    <w:p w14:paraId="136EE290"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FieldNotesEthnographerTreeMeasuring005b5</w:t>
      </w:r>
    </w:p>
    <w:p w14:paraId="1FF65833"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FieldnotesEthnographerTreePlanting004b3</w:t>
      </w:r>
    </w:p>
    <w:p w14:paraId="48A2649C"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FieldNotesGeographerTreeMeasuring005b2</w:t>
      </w:r>
    </w:p>
    <w:p w14:paraId="18FA8479"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FieldnotesPhilosopherTreePlanting004b5</w:t>
      </w:r>
    </w:p>
    <w:p w14:paraId="5DB8DA97" w14:textId="77777777"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FieldNotesScientistTreeMeasuring005b6</w:t>
      </w:r>
    </w:p>
    <w:p w14:paraId="17A6BB62" w14:textId="2FC83A3F" w:rsidR="003663F2" w:rsidRPr="00ED6EFA" w:rsidRDefault="003663F2" w:rsidP="003663F2">
      <w:pPr>
        <w:pStyle w:val="ListParagraph"/>
        <w:numPr>
          <w:ilvl w:val="0"/>
          <w:numId w:val="10"/>
        </w:numPr>
        <w:rPr>
          <w:rFonts w:eastAsia="Times New Roman" w:cstheme="minorHAnsi"/>
          <w:color w:val="242424"/>
          <w:kern w:val="0"/>
          <w:sz w:val="24"/>
          <w:szCs w:val="24"/>
          <w:lang w:eastAsia="en-GB"/>
          <w14:ligatures w14:val="none"/>
        </w:rPr>
      </w:pPr>
      <w:r w:rsidRPr="00ED6EFA">
        <w:rPr>
          <w:rFonts w:eastAsia="Times New Roman" w:cstheme="minorHAnsi"/>
          <w:color w:val="242424"/>
          <w:kern w:val="0"/>
          <w:sz w:val="24"/>
          <w:szCs w:val="24"/>
          <w:lang w:eastAsia="en-GB"/>
          <w14:ligatures w14:val="none"/>
        </w:rPr>
        <w:t>Fi</w:t>
      </w:r>
      <w:r>
        <w:rPr>
          <w:rFonts w:eastAsia="Times New Roman" w:cstheme="minorHAnsi"/>
          <w:color w:val="242424"/>
          <w:kern w:val="0"/>
          <w:sz w:val="24"/>
          <w:szCs w:val="24"/>
          <w:lang w:eastAsia="en-GB"/>
          <w14:ligatures w14:val="none"/>
        </w:rPr>
        <w:t>el</w:t>
      </w:r>
      <w:r w:rsidRPr="00ED6EFA">
        <w:rPr>
          <w:rFonts w:eastAsia="Times New Roman" w:cstheme="minorHAnsi"/>
          <w:color w:val="242424"/>
          <w:kern w:val="0"/>
          <w:sz w:val="24"/>
          <w:szCs w:val="24"/>
          <w:lang w:eastAsia="en-GB"/>
          <w14:ligatures w14:val="none"/>
        </w:rPr>
        <w:t>dnoteGeographerTreePlanting004b4</w:t>
      </w:r>
    </w:p>
    <w:p w14:paraId="61A6561F" w14:textId="30F3FA18" w:rsidR="003663F2" w:rsidRPr="003663F2" w:rsidRDefault="003663F2" w:rsidP="003663F2">
      <w:pPr>
        <w:pStyle w:val="ListParagraph"/>
        <w:numPr>
          <w:ilvl w:val="0"/>
          <w:numId w:val="10"/>
        </w:numPr>
        <w:rPr>
          <w:rFonts w:eastAsia="Times New Roman" w:cstheme="minorHAnsi"/>
          <w:color w:val="242424"/>
          <w:kern w:val="0"/>
          <w:sz w:val="24"/>
          <w:szCs w:val="24"/>
          <w:lang w:eastAsia="en-GB"/>
          <w14:ligatures w14:val="none"/>
        </w:rPr>
      </w:pPr>
      <w:proofErr w:type="spellStart"/>
      <w:r w:rsidRPr="00ED6EFA">
        <w:rPr>
          <w:rFonts w:eastAsia="Times New Roman" w:cstheme="minorHAnsi"/>
          <w:color w:val="242424"/>
          <w:kern w:val="0"/>
          <w:sz w:val="24"/>
          <w:szCs w:val="24"/>
          <w:lang w:eastAsia="en-GB"/>
          <w14:ligatures w14:val="none"/>
        </w:rPr>
        <w:t>Fi</w:t>
      </w:r>
      <w:r>
        <w:rPr>
          <w:rFonts w:eastAsia="Times New Roman" w:cstheme="minorHAnsi"/>
          <w:color w:val="242424"/>
          <w:kern w:val="0"/>
          <w:sz w:val="24"/>
          <w:szCs w:val="24"/>
          <w:lang w:eastAsia="en-GB"/>
          <w14:ligatures w14:val="none"/>
        </w:rPr>
        <w:t>eld</w:t>
      </w:r>
      <w:r w:rsidRPr="00ED6EFA">
        <w:rPr>
          <w:rFonts w:eastAsia="Times New Roman" w:cstheme="minorHAnsi"/>
          <w:color w:val="242424"/>
          <w:kern w:val="0"/>
          <w:sz w:val="24"/>
          <w:szCs w:val="24"/>
          <w:lang w:eastAsia="en-GB"/>
          <w14:ligatures w14:val="none"/>
        </w:rPr>
        <w:t>dnotesTree</w:t>
      </w:r>
      <w:proofErr w:type="spellEnd"/>
      <w:r w:rsidRPr="00ED6EFA">
        <w:rPr>
          <w:rFonts w:eastAsia="Times New Roman" w:cstheme="minorHAnsi"/>
          <w:color w:val="242424"/>
          <w:kern w:val="0"/>
          <w:sz w:val="24"/>
          <w:szCs w:val="24"/>
          <w:lang w:eastAsia="en-GB"/>
          <w14:ligatures w14:val="none"/>
        </w:rPr>
        <w:t xml:space="preserve"> scientistTreePlanting004b6</w:t>
      </w:r>
    </w:p>
    <w:p w14:paraId="423A2455" w14:textId="729F1C74" w:rsidR="00B8124B" w:rsidRDefault="00B8124B" w:rsidP="00B8124B">
      <w:pPr>
        <w:rPr>
          <w:rFonts w:eastAsia="Times New Roman" w:cstheme="minorHAnsi"/>
          <w:color w:val="242424"/>
          <w:kern w:val="0"/>
          <w:sz w:val="24"/>
          <w:szCs w:val="24"/>
          <w:lang w:eastAsia="en-GB"/>
          <w14:ligatures w14:val="none"/>
        </w:rPr>
      </w:pPr>
      <w:r w:rsidRPr="00B8124B">
        <w:rPr>
          <w:rFonts w:eastAsia="Times New Roman" w:cstheme="minorHAnsi"/>
          <w:b/>
          <w:bCs/>
          <w:color w:val="242424"/>
          <w:kern w:val="0"/>
          <w:sz w:val="24"/>
          <w:szCs w:val="24"/>
          <w:lang w:eastAsia="en-GB"/>
          <w14:ligatures w14:val="none"/>
        </w:rPr>
        <w:t>Artefacts Treescapes:</w:t>
      </w:r>
      <w:r w:rsidRPr="00B8124B">
        <w:rPr>
          <w:rFonts w:eastAsia="Times New Roman" w:cstheme="minorHAnsi"/>
          <w:color w:val="242424"/>
          <w:kern w:val="0"/>
          <w:sz w:val="24"/>
          <w:szCs w:val="24"/>
          <w:lang w:eastAsia="en-GB"/>
          <w14:ligatures w14:val="none"/>
        </w:rPr>
        <w:t xml:space="preserve"> This folder contains </w:t>
      </w:r>
      <w:r w:rsidR="003663F2">
        <w:rPr>
          <w:rFonts w:eastAsia="Times New Roman" w:cstheme="minorHAnsi"/>
          <w:color w:val="242424"/>
          <w:kern w:val="0"/>
          <w:sz w:val="24"/>
          <w:szCs w:val="24"/>
          <w:lang w:eastAsia="en-GB"/>
          <w14:ligatures w14:val="none"/>
        </w:rPr>
        <w:t xml:space="preserve">following </w:t>
      </w:r>
      <w:r w:rsidRPr="00B8124B">
        <w:rPr>
          <w:rFonts w:eastAsia="Times New Roman" w:cstheme="minorHAnsi"/>
          <w:color w:val="242424"/>
          <w:kern w:val="0"/>
          <w:sz w:val="24"/>
          <w:szCs w:val="24"/>
          <w:lang w:eastAsia="en-GB"/>
          <w14:ligatures w14:val="none"/>
        </w:rPr>
        <w:t xml:space="preserve">5 artefacts created by the children, organised with file names such as ArtefactDesiginingnewtreescapes002a1. These artefacts are in JPG and Adobe Acrobat Document formats and can be accessed with Photos and Adobe Acrobat.  </w:t>
      </w:r>
    </w:p>
    <w:p w14:paraId="58B5DBEE" w14:textId="77777777" w:rsidR="003663F2" w:rsidRPr="00D66596" w:rsidRDefault="003663F2" w:rsidP="003663F2">
      <w:pPr>
        <w:pStyle w:val="ListParagraph"/>
        <w:numPr>
          <w:ilvl w:val="0"/>
          <w:numId w:val="9"/>
        </w:numPr>
        <w:rPr>
          <w:sz w:val="24"/>
          <w:szCs w:val="24"/>
        </w:rPr>
      </w:pPr>
      <w:r w:rsidRPr="00D66596">
        <w:rPr>
          <w:sz w:val="24"/>
          <w:szCs w:val="24"/>
        </w:rPr>
        <w:t>ArtefactThinkingaboutTrees001a</w:t>
      </w:r>
      <w:r>
        <w:rPr>
          <w:sz w:val="24"/>
          <w:szCs w:val="24"/>
        </w:rPr>
        <w:t>1</w:t>
      </w:r>
    </w:p>
    <w:p w14:paraId="53C32E6C" w14:textId="77777777" w:rsidR="003663F2" w:rsidRPr="00D66596" w:rsidRDefault="003663F2" w:rsidP="003663F2">
      <w:pPr>
        <w:pStyle w:val="ListParagraph"/>
        <w:numPr>
          <w:ilvl w:val="0"/>
          <w:numId w:val="9"/>
        </w:numPr>
        <w:rPr>
          <w:sz w:val="24"/>
          <w:szCs w:val="24"/>
        </w:rPr>
      </w:pPr>
      <w:r w:rsidRPr="00D66596">
        <w:rPr>
          <w:sz w:val="24"/>
          <w:szCs w:val="24"/>
        </w:rPr>
        <w:t>ArtefactThinkingaboutTrees001</w:t>
      </w:r>
      <w:r>
        <w:rPr>
          <w:sz w:val="24"/>
          <w:szCs w:val="24"/>
        </w:rPr>
        <w:t>a2</w:t>
      </w:r>
    </w:p>
    <w:p w14:paraId="01D8D3D5" w14:textId="77777777" w:rsidR="003663F2" w:rsidRPr="00D66596" w:rsidRDefault="003663F2" w:rsidP="003663F2">
      <w:pPr>
        <w:pStyle w:val="ListParagraph"/>
        <w:numPr>
          <w:ilvl w:val="0"/>
          <w:numId w:val="9"/>
        </w:numPr>
        <w:rPr>
          <w:sz w:val="24"/>
          <w:szCs w:val="24"/>
        </w:rPr>
      </w:pPr>
      <w:r w:rsidRPr="00D66596">
        <w:rPr>
          <w:sz w:val="24"/>
          <w:szCs w:val="24"/>
        </w:rPr>
        <w:t>ArtefactDesiginingnewtreescapes002a</w:t>
      </w:r>
      <w:r>
        <w:rPr>
          <w:sz w:val="24"/>
          <w:szCs w:val="24"/>
        </w:rPr>
        <w:t>1</w:t>
      </w:r>
    </w:p>
    <w:p w14:paraId="764349BF" w14:textId="77777777" w:rsidR="003663F2" w:rsidRPr="00D66596" w:rsidRDefault="003663F2" w:rsidP="003663F2">
      <w:pPr>
        <w:pStyle w:val="ListParagraph"/>
        <w:numPr>
          <w:ilvl w:val="0"/>
          <w:numId w:val="9"/>
        </w:numPr>
        <w:rPr>
          <w:sz w:val="24"/>
          <w:szCs w:val="24"/>
        </w:rPr>
      </w:pPr>
      <w:r w:rsidRPr="00D66596">
        <w:rPr>
          <w:sz w:val="24"/>
          <w:szCs w:val="24"/>
        </w:rPr>
        <w:t>ArtefactDesiginingnewtreescapes002</w:t>
      </w:r>
      <w:r>
        <w:rPr>
          <w:sz w:val="24"/>
          <w:szCs w:val="24"/>
        </w:rPr>
        <w:t>a2</w:t>
      </w:r>
    </w:p>
    <w:p w14:paraId="0E712D83" w14:textId="77777777" w:rsidR="003663F2" w:rsidRDefault="003663F2" w:rsidP="003663F2">
      <w:pPr>
        <w:pStyle w:val="ListParagraph"/>
        <w:numPr>
          <w:ilvl w:val="0"/>
          <w:numId w:val="9"/>
        </w:numPr>
        <w:rPr>
          <w:sz w:val="24"/>
          <w:szCs w:val="24"/>
        </w:rPr>
      </w:pPr>
      <w:r w:rsidRPr="00D66596">
        <w:rPr>
          <w:sz w:val="24"/>
          <w:szCs w:val="24"/>
        </w:rPr>
        <w:t>ArtefactDesiginingnewtreescapes002</w:t>
      </w:r>
      <w:r>
        <w:rPr>
          <w:sz w:val="24"/>
          <w:szCs w:val="24"/>
        </w:rPr>
        <w:t>a3</w:t>
      </w:r>
    </w:p>
    <w:p w14:paraId="66EE22B1" w14:textId="77777777" w:rsidR="003663F2" w:rsidRPr="00B8124B" w:rsidRDefault="003663F2" w:rsidP="00B8124B">
      <w:pPr>
        <w:rPr>
          <w:rFonts w:eastAsia="Times New Roman" w:cstheme="minorHAnsi"/>
          <w:color w:val="242424"/>
          <w:kern w:val="0"/>
          <w:sz w:val="24"/>
          <w:szCs w:val="24"/>
          <w:lang w:eastAsia="en-GB"/>
          <w14:ligatures w14:val="none"/>
        </w:rPr>
      </w:pPr>
    </w:p>
    <w:p w14:paraId="277A71CE" w14:textId="77777777" w:rsidR="00274CD0" w:rsidRPr="002D0FC5" w:rsidRDefault="00274CD0" w:rsidP="00274CD0">
      <w:pPr>
        <w:spacing w:line="276" w:lineRule="auto"/>
        <w:rPr>
          <w:rFonts w:eastAsia="Cambria" w:cstheme="minorHAnsi"/>
          <w:sz w:val="24"/>
          <w:szCs w:val="24"/>
        </w:rPr>
      </w:pPr>
      <w:r w:rsidRPr="002D0FC5">
        <w:rPr>
          <w:rFonts w:eastAsia="Cambria" w:cstheme="minorHAnsi"/>
          <w:sz w:val="24"/>
          <w:szCs w:val="24"/>
        </w:rPr>
        <w:t xml:space="preserve">Important note </w:t>
      </w:r>
    </w:p>
    <w:p w14:paraId="1F6CBCC3" w14:textId="77777777" w:rsidR="00274CD0" w:rsidRPr="002D0FC5" w:rsidRDefault="00274CD0" w:rsidP="00274CD0">
      <w:pPr>
        <w:numPr>
          <w:ilvl w:val="0"/>
          <w:numId w:val="5"/>
        </w:numPr>
        <w:spacing w:after="0" w:line="276" w:lineRule="auto"/>
        <w:rPr>
          <w:rFonts w:eastAsia="Cambria" w:cstheme="minorHAnsi"/>
          <w:sz w:val="24"/>
          <w:szCs w:val="24"/>
        </w:rPr>
      </w:pPr>
      <w:r w:rsidRPr="002D0FC5">
        <w:rPr>
          <w:rFonts w:eastAsia="Cambria" w:cstheme="minorHAnsi"/>
          <w:sz w:val="24"/>
          <w:szCs w:val="24"/>
        </w:rPr>
        <w:t>All names have been anonymised.</w:t>
      </w:r>
    </w:p>
    <w:p w14:paraId="6D25FB50" w14:textId="7CE330E4" w:rsidR="00243275" w:rsidRPr="002D0FC5" w:rsidRDefault="00274CD0" w:rsidP="00274CD0">
      <w:pPr>
        <w:numPr>
          <w:ilvl w:val="0"/>
          <w:numId w:val="5"/>
        </w:numPr>
        <w:spacing w:after="0" w:line="276" w:lineRule="auto"/>
        <w:rPr>
          <w:rFonts w:eastAsia="Cambria" w:cstheme="minorHAnsi"/>
          <w:sz w:val="24"/>
          <w:szCs w:val="24"/>
        </w:rPr>
      </w:pPr>
      <w:r w:rsidRPr="002D0FC5">
        <w:rPr>
          <w:rFonts w:eastAsia="Cambria" w:cstheme="minorHAnsi"/>
          <w:sz w:val="24"/>
          <w:szCs w:val="24"/>
        </w:rPr>
        <w:t xml:space="preserve">Wherever the data included direct or indirect identifiers including details about the project name, location or personal details of participants have been omitted. </w:t>
      </w:r>
    </w:p>
    <w:p w14:paraId="2FF8B51F" w14:textId="77777777" w:rsidR="002D0FC5" w:rsidRDefault="002D0FC5">
      <w:pPr>
        <w:rPr>
          <w:b/>
          <w:bCs/>
        </w:rPr>
      </w:pPr>
    </w:p>
    <w:p w14:paraId="66D35C59" w14:textId="77777777" w:rsidR="00A617BF" w:rsidRDefault="00A617BF">
      <w:pPr>
        <w:rPr>
          <w:b/>
          <w:bCs/>
        </w:rPr>
      </w:pPr>
    </w:p>
    <w:p w14:paraId="42CF678F" w14:textId="17362E7D" w:rsidR="00A617BF" w:rsidRDefault="00A617BF">
      <w:pPr>
        <w:rPr>
          <w:b/>
          <w:bCs/>
        </w:rPr>
      </w:pPr>
    </w:p>
    <w:p w14:paraId="7BCA0527" w14:textId="7918300F" w:rsidR="00216197" w:rsidRPr="002C75CE" w:rsidRDefault="00216197">
      <w:pPr>
        <w:rPr>
          <w:b/>
          <w:bCs/>
        </w:rPr>
      </w:pPr>
      <w:r>
        <w:rPr>
          <w:b/>
          <w:bCs/>
        </w:rPr>
        <w:t>For help:</w:t>
      </w:r>
      <w:r w:rsidRPr="00216197">
        <w:t xml:space="preserve"> </w:t>
      </w:r>
      <w:hyperlink r:id="rId5" w:anchor="ai-86571-1" w:history="1">
        <w:r>
          <w:rPr>
            <w:rStyle w:val="Hyperlink"/>
          </w:rPr>
          <w:t>Storing data | Manchester Metropolitan University</w:t>
        </w:r>
      </w:hyperlink>
    </w:p>
    <w:sectPr w:rsidR="00216197" w:rsidRPr="002C75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62DC4"/>
    <w:multiLevelType w:val="hybridMultilevel"/>
    <w:tmpl w:val="62A48B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0833D1"/>
    <w:multiLevelType w:val="hybridMultilevel"/>
    <w:tmpl w:val="0790A1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4DE1C82"/>
    <w:multiLevelType w:val="hybridMultilevel"/>
    <w:tmpl w:val="D29AF4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525505"/>
    <w:multiLevelType w:val="hybridMultilevel"/>
    <w:tmpl w:val="F41C93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F10657"/>
    <w:multiLevelType w:val="hybridMultilevel"/>
    <w:tmpl w:val="51FA6C94"/>
    <w:lvl w:ilvl="0" w:tplc="D0165B62">
      <w:start w:val="1"/>
      <w:numFmt w:val="decimal"/>
      <w:lvlText w:val="%1."/>
      <w:lvlJc w:val="left"/>
      <w:pPr>
        <w:ind w:left="720" w:hanging="360"/>
      </w:pPr>
      <w:rPr>
        <w:rFonts w:asciiTheme="minorHAnsi" w:eastAsiaTheme="minorHAnsi" w:hAnsiTheme="minorHAnsi" w:cstheme="minorHAns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E112F3A"/>
    <w:multiLevelType w:val="multilevel"/>
    <w:tmpl w:val="833E5E5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1622931"/>
    <w:multiLevelType w:val="hybridMultilevel"/>
    <w:tmpl w:val="0D8068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3357DEE"/>
    <w:multiLevelType w:val="hybridMultilevel"/>
    <w:tmpl w:val="BF7688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346174F"/>
    <w:multiLevelType w:val="multilevel"/>
    <w:tmpl w:val="BB3C6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0C410E"/>
    <w:multiLevelType w:val="hybridMultilevel"/>
    <w:tmpl w:val="ED86B0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5207566">
    <w:abstractNumId w:val="0"/>
  </w:num>
  <w:num w:numId="2" w16cid:durableId="23291066">
    <w:abstractNumId w:val="9"/>
  </w:num>
  <w:num w:numId="3" w16cid:durableId="1953126595">
    <w:abstractNumId w:val="4"/>
  </w:num>
  <w:num w:numId="4" w16cid:durableId="1741100619">
    <w:abstractNumId w:val="8"/>
  </w:num>
  <w:num w:numId="5" w16cid:durableId="1841627173">
    <w:abstractNumId w:val="5"/>
  </w:num>
  <w:num w:numId="6" w16cid:durableId="635138221">
    <w:abstractNumId w:val="7"/>
  </w:num>
  <w:num w:numId="7" w16cid:durableId="808018986">
    <w:abstractNumId w:val="6"/>
  </w:num>
  <w:num w:numId="8" w16cid:durableId="1984650230">
    <w:abstractNumId w:val="3"/>
  </w:num>
  <w:num w:numId="9" w16cid:durableId="686176944">
    <w:abstractNumId w:val="2"/>
  </w:num>
  <w:num w:numId="10" w16cid:durableId="19617647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386"/>
    <w:rsid w:val="00026ED5"/>
    <w:rsid w:val="00044461"/>
    <w:rsid w:val="00044521"/>
    <w:rsid w:val="00066BF7"/>
    <w:rsid w:val="00072E6C"/>
    <w:rsid w:val="000A629D"/>
    <w:rsid w:val="000E0BF4"/>
    <w:rsid w:val="000E21A0"/>
    <w:rsid w:val="00110439"/>
    <w:rsid w:val="00140775"/>
    <w:rsid w:val="00185786"/>
    <w:rsid w:val="001963FA"/>
    <w:rsid w:val="00216197"/>
    <w:rsid w:val="00241C64"/>
    <w:rsid w:val="00243275"/>
    <w:rsid w:val="00274CD0"/>
    <w:rsid w:val="002845C2"/>
    <w:rsid w:val="002C27BF"/>
    <w:rsid w:val="002C75CE"/>
    <w:rsid w:val="002D0FC5"/>
    <w:rsid w:val="002E3999"/>
    <w:rsid w:val="003324DC"/>
    <w:rsid w:val="00347E45"/>
    <w:rsid w:val="003663F2"/>
    <w:rsid w:val="003B1BC3"/>
    <w:rsid w:val="003B3EC2"/>
    <w:rsid w:val="003B55E8"/>
    <w:rsid w:val="00422C01"/>
    <w:rsid w:val="00441EE0"/>
    <w:rsid w:val="00472957"/>
    <w:rsid w:val="00480CE1"/>
    <w:rsid w:val="004F01B3"/>
    <w:rsid w:val="00506952"/>
    <w:rsid w:val="00531B5F"/>
    <w:rsid w:val="005742A7"/>
    <w:rsid w:val="005774E6"/>
    <w:rsid w:val="00607E40"/>
    <w:rsid w:val="0064585B"/>
    <w:rsid w:val="00660E5B"/>
    <w:rsid w:val="00674DBB"/>
    <w:rsid w:val="00681B86"/>
    <w:rsid w:val="006C5231"/>
    <w:rsid w:val="007301F5"/>
    <w:rsid w:val="007325BB"/>
    <w:rsid w:val="00753224"/>
    <w:rsid w:val="007F5A4A"/>
    <w:rsid w:val="00823CC8"/>
    <w:rsid w:val="00840E9F"/>
    <w:rsid w:val="00876194"/>
    <w:rsid w:val="008A1ADC"/>
    <w:rsid w:val="008A78FC"/>
    <w:rsid w:val="00903FE5"/>
    <w:rsid w:val="00904BDF"/>
    <w:rsid w:val="00924862"/>
    <w:rsid w:val="0094640F"/>
    <w:rsid w:val="00970846"/>
    <w:rsid w:val="009A104B"/>
    <w:rsid w:val="009A10A1"/>
    <w:rsid w:val="009A74AA"/>
    <w:rsid w:val="009C6BC5"/>
    <w:rsid w:val="009D6EF3"/>
    <w:rsid w:val="009E1D4B"/>
    <w:rsid w:val="00A1223A"/>
    <w:rsid w:val="00A271FF"/>
    <w:rsid w:val="00A617BF"/>
    <w:rsid w:val="00A97C2D"/>
    <w:rsid w:val="00B113FD"/>
    <w:rsid w:val="00B64160"/>
    <w:rsid w:val="00B70386"/>
    <w:rsid w:val="00B70D4B"/>
    <w:rsid w:val="00B771BD"/>
    <w:rsid w:val="00B8124B"/>
    <w:rsid w:val="00B83E96"/>
    <w:rsid w:val="00B874EA"/>
    <w:rsid w:val="00BA1804"/>
    <w:rsid w:val="00BB138F"/>
    <w:rsid w:val="00BB5919"/>
    <w:rsid w:val="00C0141A"/>
    <w:rsid w:val="00C42ABB"/>
    <w:rsid w:val="00C50372"/>
    <w:rsid w:val="00C50D58"/>
    <w:rsid w:val="00C6187F"/>
    <w:rsid w:val="00CA4FA8"/>
    <w:rsid w:val="00CD6F32"/>
    <w:rsid w:val="00CE7655"/>
    <w:rsid w:val="00CF166B"/>
    <w:rsid w:val="00CF53E6"/>
    <w:rsid w:val="00D21BDE"/>
    <w:rsid w:val="00DC4334"/>
    <w:rsid w:val="00DD29A6"/>
    <w:rsid w:val="00E00F3E"/>
    <w:rsid w:val="00E11AB4"/>
    <w:rsid w:val="00E27A4C"/>
    <w:rsid w:val="00E46D2A"/>
    <w:rsid w:val="00E93465"/>
    <w:rsid w:val="00EE6116"/>
    <w:rsid w:val="00F36553"/>
    <w:rsid w:val="00F4110A"/>
    <w:rsid w:val="00F452C2"/>
    <w:rsid w:val="00F463D0"/>
    <w:rsid w:val="00F479C4"/>
    <w:rsid w:val="00F609EF"/>
    <w:rsid w:val="00F71841"/>
    <w:rsid w:val="00F760EF"/>
    <w:rsid w:val="00F85FF6"/>
    <w:rsid w:val="00F91D5F"/>
    <w:rsid w:val="00FB2D4F"/>
    <w:rsid w:val="00FC29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6D10D"/>
  <w15:chartTrackingRefBased/>
  <w15:docId w15:val="{0BBC6EC5-5C87-454C-B735-17E24626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CC8"/>
    <w:pPr>
      <w:ind w:left="720"/>
      <w:contextualSpacing/>
    </w:pPr>
  </w:style>
  <w:style w:type="paragraph" w:styleId="NormalWeb">
    <w:name w:val="Normal (Web)"/>
    <w:basedOn w:val="Normal"/>
    <w:uiPriority w:val="99"/>
    <w:semiHidden/>
    <w:unhideWhenUsed/>
    <w:rsid w:val="00A271FF"/>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Strong">
    <w:name w:val="Strong"/>
    <w:basedOn w:val="DefaultParagraphFont"/>
    <w:uiPriority w:val="22"/>
    <w:qFormat/>
    <w:rsid w:val="00A271FF"/>
    <w:rPr>
      <w:b/>
      <w:bCs/>
    </w:rPr>
  </w:style>
  <w:style w:type="character" w:styleId="Hyperlink">
    <w:name w:val="Hyperlink"/>
    <w:basedOn w:val="DefaultParagraphFont"/>
    <w:uiPriority w:val="99"/>
    <w:semiHidden/>
    <w:unhideWhenUsed/>
    <w:rsid w:val="002161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148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mu.ac.uk/library/research-support/research-data-management/storing-da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1053</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Samyia Ambreen</dc:creator>
  <cp:keywords/>
  <dc:description/>
  <cp:lastModifiedBy>Kate Pahl</cp:lastModifiedBy>
  <cp:revision>3</cp:revision>
  <dcterms:created xsi:type="dcterms:W3CDTF">2025-04-10T09:23:00Z</dcterms:created>
  <dcterms:modified xsi:type="dcterms:W3CDTF">2025-04-10T09:41:00Z</dcterms:modified>
</cp:coreProperties>
</file>