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CDA2E" w14:textId="77777777" w:rsidR="00313EE3" w:rsidRDefault="00313EE3" w:rsidP="00313EE3">
      <w:r w:rsidRPr="00313EE3">
        <w:rPr>
          <w:b/>
        </w:rPr>
        <w:t>Grant Number:</w:t>
      </w:r>
      <w:r>
        <w:t xml:space="preserve"> (if applicable, if not N/A)</w:t>
      </w:r>
    </w:p>
    <w:p w14:paraId="558AFD23" w14:textId="77777777" w:rsidR="00313EE3" w:rsidRPr="00313EE3" w:rsidRDefault="00313EE3" w:rsidP="00313EE3"/>
    <w:p w14:paraId="501E0D2B" w14:textId="77777777" w:rsidR="00313EE3" w:rsidRDefault="00313EE3" w:rsidP="00313EE3">
      <w:r w:rsidRPr="00313EE3">
        <w:rPr>
          <w:b/>
        </w:rPr>
        <w:t>Sponsor:</w:t>
      </w:r>
      <w:r>
        <w:t xml:space="preserve"> (if applicable, if not N/A)</w:t>
      </w:r>
    </w:p>
    <w:p w14:paraId="2BEC0237" w14:textId="77777777" w:rsidR="00313EE3" w:rsidRPr="00313EE3" w:rsidRDefault="00313EE3" w:rsidP="00313EE3"/>
    <w:p w14:paraId="181DB86C" w14:textId="77777777" w:rsidR="00313EE3" w:rsidRDefault="00313EE3" w:rsidP="00313EE3">
      <w:pPr>
        <w:rPr>
          <w:b/>
        </w:rPr>
      </w:pPr>
      <w:r w:rsidRPr="00313EE3">
        <w:rPr>
          <w:b/>
        </w:rPr>
        <w:t>Project title:</w:t>
      </w:r>
    </w:p>
    <w:p w14:paraId="4738C2CD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67961BD2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265ED323" w14:textId="77777777" w:rsidTr="00F70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04B62FF8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751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5C5AE70D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5ED29C07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ED6B165" w14:textId="792AE43D" w:rsidR="00313EE3" w:rsidRPr="000468C5" w:rsidRDefault="00FB59A1" w:rsidP="00463E4B">
            <w:proofErr w:type="spellStart"/>
            <w:r>
              <w:t>Dataset</w:t>
            </w:r>
            <w:r w:rsidR="008C0246">
              <w:t>_w_Qual</w:t>
            </w:r>
            <w:r>
              <w:t>.sav</w:t>
            </w:r>
            <w:proofErr w:type="spellEnd"/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BB22B85" w14:textId="77777777" w:rsidR="00313EE3" w:rsidRDefault="00FB59A1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SPSS file containing response data of a nationally representative sample and samples of five flood affected areas in the UK. </w:t>
            </w:r>
          </w:p>
          <w:p w14:paraId="2D6034B4" w14:textId="0CF7C8FC" w:rsidR="00FB59A1" w:rsidRPr="000468C5" w:rsidRDefault="00FB59A1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Data is from a preexisting archived dataset from Pidgeon et al. (2006) available here </w:t>
            </w:r>
            <w:hyperlink r:id="rId8" w:history="1">
              <w:r w:rsidRPr="00637268">
                <w:rPr>
                  <w:rStyle w:val="Hyperlink"/>
                </w:rPr>
                <w:t>https://doi.org/10.5255/UKDA-SN-851835</w:t>
              </w:r>
            </w:hyperlink>
            <w:r w:rsidRPr="00637268">
              <w:rPr>
                <w:color w:val="702082" w:themeColor="text1"/>
              </w:rPr>
              <w:t xml:space="preserve">  </w:t>
            </w:r>
            <w:r>
              <w:t xml:space="preserve"> now with additional qualitative codes of text responses. </w:t>
            </w:r>
            <w:r>
              <w:t xml:space="preserve"> </w:t>
            </w:r>
          </w:p>
        </w:tc>
      </w:tr>
      <w:tr w:rsidR="00313EE3" w:rsidRPr="00F2320D" w14:paraId="6BDC2E25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0B8B30D" w14:textId="1A41EEC7" w:rsidR="00313EE3" w:rsidRPr="000468C5" w:rsidRDefault="008C0246" w:rsidP="00463E4B">
            <w:r>
              <w:t>Codingtable.pdf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8B9D2E3" w14:textId="36212AC0" w:rsidR="00313EE3" w:rsidRPr="000468C5" w:rsidRDefault="008C0246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This document contains the coding table used by researchers to decide themes for coding reasons provided for emotional responses to flooding. </w:t>
            </w:r>
          </w:p>
        </w:tc>
      </w:tr>
      <w:tr w:rsidR="00313EE3" w:rsidRPr="00F2320D" w14:paraId="52816503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8E33FEB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1180B97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3EE3" w:rsidRPr="00F2320D" w14:paraId="3137341D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490D1708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63959D0" w14:textId="77777777"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4C735FFF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DD7152D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F54349E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3EE3" w:rsidRPr="00F2320D" w14:paraId="50C5FD61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136A83C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8E0BD2C" w14:textId="77777777"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3DFC6830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69640A6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D3B10B2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735C604" w14:textId="77777777" w:rsidR="00B11E09" w:rsidRDefault="00B11E09" w:rsidP="00313EE3"/>
    <w:p w14:paraId="04FA535C" w14:textId="77777777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125CA3FA" w14:textId="77777777" w:rsidR="00313EE3" w:rsidRDefault="00313EE3" w:rsidP="00313EE3"/>
    <w:p w14:paraId="070B601A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97755" w14:textId="77777777" w:rsidR="003026DC" w:rsidRDefault="003026DC" w:rsidP="000A1376">
      <w:r>
        <w:separator/>
      </w:r>
    </w:p>
    <w:p w14:paraId="1D43E74D" w14:textId="77777777" w:rsidR="003026DC" w:rsidRDefault="003026DC"/>
  </w:endnote>
  <w:endnote w:type="continuationSeparator" w:id="0">
    <w:p w14:paraId="01682EDC" w14:textId="77777777" w:rsidR="003026DC" w:rsidRDefault="003026DC" w:rsidP="000A1376">
      <w:r>
        <w:continuationSeparator/>
      </w:r>
    </w:p>
    <w:p w14:paraId="14DA4E98" w14:textId="77777777" w:rsidR="003026DC" w:rsidRDefault="003026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Content>
      <w:p w14:paraId="6B88F5E4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04E0ED0" w14:textId="77777777" w:rsidR="008A3AF3" w:rsidRDefault="008A3AF3" w:rsidP="00DB76AF">
    <w:pPr>
      <w:pStyle w:val="Footer"/>
      <w:ind w:right="360"/>
      <w:rPr>
        <w:rStyle w:val="PageNumber"/>
      </w:rPr>
    </w:pPr>
  </w:p>
  <w:p w14:paraId="4D9AF317" w14:textId="77777777" w:rsidR="008A3AF3" w:rsidRDefault="008A3AF3" w:rsidP="000A1376">
    <w:pPr>
      <w:pStyle w:val="Footer"/>
    </w:pPr>
  </w:p>
  <w:p w14:paraId="4C6C95AB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054996B2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7326ED46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0A616F7" wp14:editId="7ECBC41D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376982A1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F98F6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825947A" wp14:editId="14BDE09E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5B0BF4D3" w14:textId="77777777" w:rsidR="00582C7C" w:rsidRDefault="00582C7C" w:rsidP="00D55D76">
    <w:pPr>
      <w:rPr>
        <w:sz w:val="20"/>
        <w:szCs w:val="20"/>
        <w:lang w:eastAsia="en-GB"/>
      </w:rPr>
    </w:pPr>
  </w:p>
  <w:p w14:paraId="74BC2C39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25125" w14:textId="77777777" w:rsidR="003026DC" w:rsidRDefault="003026DC" w:rsidP="000A1376">
      <w:r>
        <w:separator/>
      </w:r>
    </w:p>
    <w:p w14:paraId="676FA998" w14:textId="77777777" w:rsidR="003026DC" w:rsidRDefault="003026DC"/>
  </w:footnote>
  <w:footnote w:type="continuationSeparator" w:id="0">
    <w:p w14:paraId="7F3D34C5" w14:textId="77777777" w:rsidR="003026DC" w:rsidRDefault="003026DC" w:rsidP="000A1376">
      <w:r>
        <w:continuationSeparator/>
      </w:r>
    </w:p>
    <w:p w14:paraId="6A1E78E7" w14:textId="77777777" w:rsidR="003026DC" w:rsidRDefault="003026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AA76A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2C9004B8" wp14:editId="2C11CEED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3563D3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423C29E5" wp14:editId="19202131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EFB43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6A2F8A30" wp14:editId="3CD55032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DA16A0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E725233" wp14:editId="62C845AB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794909210">
    <w:abstractNumId w:val="6"/>
  </w:num>
  <w:num w:numId="2" w16cid:durableId="904101459">
    <w:abstractNumId w:val="0"/>
  </w:num>
  <w:num w:numId="3" w16cid:durableId="87391756">
    <w:abstractNumId w:val="2"/>
  </w:num>
  <w:num w:numId="4" w16cid:durableId="185943715">
    <w:abstractNumId w:val="3"/>
  </w:num>
  <w:num w:numId="5" w16cid:durableId="1760365381">
    <w:abstractNumId w:val="4"/>
  </w:num>
  <w:num w:numId="6" w16cid:durableId="1133597362">
    <w:abstractNumId w:val="1"/>
  </w:num>
  <w:num w:numId="7" w16cid:durableId="5788291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026DC"/>
    <w:rsid w:val="00313EE3"/>
    <w:rsid w:val="00317A29"/>
    <w:rsid w:val="00341B16"/>
    <w:rsid w:val="00342387"/>
    <w:rsid w:val="00364EDF"/>
    <w:rsid w:val="003B0C6C"/>
    <w:rsid w:val="003B3BEC"/>
    <w:rsid w:val="00427B5B"/>
    <w:rsid w:val="00430D6C"/>
    <w:rsid w:val="00441C30"/>
    <w:rsid w:val="00450690"/>
    <w:rsid w:val="0046543A"/>
    <w:rsid w:val="00471EA0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91550"/>
    <w:rsid w:val="008A3AF3"/>
    <w:rsid w:val="008B05B6"/>
    <w:rsid w:val="008B53EF"/>
    <w:rsid w:val="008B543C"/>
    <w:rsid w:val="008C0246"/>
    <w:rsid w:val="008D2216"/>
    <w:rsid w:val="008F1EAE"/>
    <w:rsid w:val="0096208D"/>
    <w:rsid w:val="00967827"/>
    <w:rsid w:val="009A2ACE"/>
    <w:rsid w:val="009B516C"/>
    <w:rsid w:val="009B58AC"/>
    <w:rsid w:val="009D1854"/>
    <w:rsid w:val="009F49F9"/>
    <w:rsid w:val="00A255ED"/>
    <w:rsid w:val="00A45AED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B53DB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22697"/>
    <w:rsid w:val="00E32616"/>
    <w:rsid w:val="00E70829"/>
    <w:rsid w:val="00E753B7"/>
    <w:rsid w:val="00EA0F47"/>
    <w:rsid w:val="00EB45E7"/>
    <w:rsid w:val="00EB5917"/>
    <w:rsid w:val="00EC56AA"/>
    <w:rsid w:val="00F2320D"/>
    <w:rsid w:val="00F35F95"/>
    <w:rsid w:val="00F70198"/>
    <w:rsid w:val="00F703E3"/>
    <w:rsid w:val="00F76C91"/>
    <w:rsid w:val="00FB197A"/>
    <w:rsid w:val="00FB59A1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716EC27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255/UKDA-SN-851835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dainf\inf$\Communications\CorporateIdentity\BrandManagement\Templates\ACCESSIBLE_TEMPLATES\GuideExampleTemplate.dotx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dainf\inf$\Communications\CorporateIdentity\BrandManagement\Templates\ACCESSIBLE_TEMPLATES\GuideExampleTemplate.dotx</Template>
  <TotalTime>7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Alexa Spence (staff)</cp:lastModifiedBy>
  <cp:revision>4</cp:revision>
  <dcterms:created xsi:type="dcterms:W3CDTF">2024-12-03T20:55:00Z</dcterms:created>
  <dcterms:modified xsi:type="dcterms:W3CDTF">2024-12-03T21:06:00Z</dcterms:modified>
</cp:coreProperties>
</file>