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9CAF"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798A08F6" wp14:editId="3F86BA7B">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7490ECF7" w14:textId="77777777" w:rsidR="00E010CB" w:rsidRDefault="00E010CB">
      <w:pPr>
        <w:rPr>
          <w:b/>
        </w:rPr>
      </w:pPr>
    </w:p>
    <w:p w14:paraId="76DFC89F" w14:textId="77777777" w:rsidR="00E010CB" w:rsidRDefault="00E010CB">
      <w:pPr>
        <w:rPr>
          <w:b/>
        </w:rPr>
      </w:pPr>
    </w:p>
    <w:p w14:paraId="02207693" w14:textId="77777777" w:rsidR="00E010CB" w:rsidRDefault="00E010CB">
      <w:pPr>
        <w:rPr>
          <w:b/>
        </w:rPr>
      </w:pPr>
    </w:p>
    <w:p w14:paraId="32718DCA" w14:textId="167B3718" w:rsidR="00121130" w:rsidRDefault="00C12F9B">
      <w:pPr>
        <w:rPr>
          <w:lang w:eastAsia="zh-CN"/>
        </w:rPr>
      </w:pPr>
      <w:r w:rsidRPr="00C12F9B">
        <w:rPr>
          <w:b/>
        </w:rPr>
        <w:t>Grant Number</w:t>
      </w:r>
      <w:r>
        <w:t xml:space="preserve">: </w:t>
      </w:r>
      <w:r w:rsidR="004D5E08" w:rsidRPr="004D5E08">
        <w:t>ES/W000547/1</w:t>
      </w:r>
    </w:p>
    <w:p w14:paraId="4959548D" w14:textId="2AABEA9D" w:rsidR="00C12F9B" w:rsidRPr="004D5E08" w:rsidRDefault="00C12F9B">
      <w:pPr>
        <w:rPr>
          <w:bCs/>
        </w:rPr>
      </w:pPr>
      <w:r w:rsidRPr="00C12F9B">
        <w:rPr>
          <w:b/>
        </w:rPr>
        <w:t xml:space="preserve">Sponsor: </w:t>
      </w:r>
      <w:r w:rsidR="004D5E08" w:rsidRPr="004D5E08">
        <w:rPr>
          <w:bCs/>
        </w:rPr>
        <w:t>Economic and Social Research Council</w:t>
      </w:r>
    </w:p>
    <w:p w14:paraId="030D91B9" w14:textId="3E560D22" w:rsidR="000F06C6" w:rsidRDefault="000F06C6">
      <w:r w:rsidRPr="00C12F9B">
        <w:rPr>
          <w:b/>
        </w:rPr>
        <w:t>Project title</w:t>
      </w:r>
      <w:r>
        <w:t xml:space="preserve">: </w:t>
      </w:r>
      <w:r w:rsidR="004D5E08" w:rsidRPr="004D5E08">
        <w:rPr>
          <w:bCs/>
        </w:rPr>
        <w:t>COmpeting and COmplementary MObility solutions in urban contexts (CoCoMo)</w:t>
      </w:r>
    </w:p>
    <w:p w14:paraId="3A9C1A48" w14:textId="77777777" w:rsidR="000F06C6" w:rsidRDefault="000F06C6">
      <w:r>
        <w:t>The following files have been archived:</w:t>
      </w:r>
    </w:p>
    <w:tbl>
      <w:tblPr>
        <w:tblStyle w:val="TableGrid"/>
        <w:tblW w:w="0" w:type="auto"/>
        <w:tblLook w:val="04A0" w:firstRow="1" w:lastRow="0" w:firstColumn="1" w:lastColumn="0" w:noHBand="0" w:noVBand="1"/>
      </w:tblPr>
      <w:tblGrid>
        <w:gridCol w:w="4485"/>
        <w:gridCol w:w="4531"/>
      </w:tblGrid>
      <w:tr w:rsidR="000F06C6" w14:paraId="6C5C6DEF" w14:textId="77777777" w:rsidTr="004D5E08">
        <w:tc>
          <w:tcPr>
            <w:tcW w:w="5616" w:type="dxa"/>
          </w:tcPr>
          <w:p w14:paraId="11A91F38" w14:textId="77777777" w:rsidR="000F06C6" w:rsidRDefault="000F06C6">
            <w:r>
              <w:t>File name</w:t>
            </w:r>
          </w:p>
        </w:tc>
        <w:tc>
          <w:tcPr>
            <w:tcW w:w="3400" w:type="dxa"/>
          </w:tcPr>
          <w:p w14:paraId="201F5068"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rsidRPr="001D5F7A" w14:paraId="5168C198" w14:textId="77777777" w:rsidTr="004D5E08">
        <w:trPr>
          <w:trHeight w:val="397"/>
        </w:trPr>
        <w:tc>
          <w:tcPr>
            <w:tcW w:w="5616" w:type="dxa"/>
          </w:tcPr>
          <w:p w14:paraId="30F266F5" w14:textId="6ABBC903" w:rsidR="000F06C6" w:rsidRPr="001D5F7A" w:rsidRDefault="004D5E08">
            <w:pPr>
              <w:rPr>
                <w:lang w:val="fr-FR" w:eastAsia="zh-CN"/>
              </w:rPr>
            </w:pPr>
            <w:r w:rsidRPr="001D5F7A">
              <w:rPr>
                <w:lang w:val="fr-FR"/>
              </w:rPr>
              <w:t>CoCoMo_</w:t>
            </w:r>
            <w:r w:rsidR="001D5F7A">
              <w:rPr>
                <w:rFonts w:hint="eastAsia"/>
                <w:lang w:eastAsia="zh-CN"/>
              </w:rPr>
              <w:t>Q</w:t>
            </w:r>
            <w:r w:rsidRPr="001D5F7A">
              <w:rPr>
                <w:lang w:val="fr-FR"/>
              </w:rPr>
              <w:t>uestionnaire</w:t>
            </w:r>
            <w:r w:rsidRPr="004D5E08">
              <w:t>S</w:t>
            </w:r>
            <w:r w:rsidRPr="001D5F7A">
              <w:rPr>
                <w:lang w:val="fr-FR"/>
              </w:rPr>
              <w:t>urvey_</w:t>
            </w:r>
            <w:r w:rsidRPr="004D5E08">
              <w:t>D</w:t>
            </w:r>
            <w:r w:rsidRPr="001D5F7A">
              <w:rPr>
                <w:lang w:val="fr-FR"/>
              </w:rPr>
              <w:t>at</w:t>
            </w:r>
            <w:r w:rsidR="001D5F7A" w:rsidRPr="001D5F7A">
              <w:rPr>
                <w:rFonts w:hint="eastAsia"/>
                <w:lang w:val="fr-FR" w:eastAsia="zh-CN"/>
              </w:rPr>
              <w:t>a</w:t>
            </w:r>
            <w:r w:rsidRPr="001D5F7A">
              <w:rPr>
                <w:rFonts w:hint="eastAsia"/>
                <w:lang w:val="fr-FR" w:eastAsia="zh-CN"/>
              </w:rPr>
              <w:t>.sav</w:t>
            </w:r>
          </w:p>
        </w:tc>
        <w:tc>
          <w:tcPr>
            <w:tcW w:w="3400" w:type="dxa"/>
          </w:tcPr>
          <w:p w14:paraId="5E6485AA" w14:textId="2E57900F" w:rsidR="000F06C6" w:rsidRPr="001D5F7A" w:rsidRDefault="00602728">
            <w:pPr>
              <w:rPr>
                <w:lang w:val="en-US"/>
              </w:rPr>
            </w:pPr>
            <w:r w:rsidRPr="00602728">
              <w:t>This .sav file, located in the 857554_data.zip folder, contains questionnaire survey data from the CoCoMo project.</w:t>
            </w:r>
            <w:r w:rsidR="001D5F7A" w:rsidRPr="001D5F7A">
              <w:rPr>
                <w:lang w:val="en-US"/>
              </w:rPr>
              <w:t xml:space="preserve"> The questionnaire surveys were conducted from July to September 2022 and were restricted to residents aged 18 and over in the three study areas: Greater Manchester, UK; Utrecht, the Netherlands; and Malmö, Sweden. The data includes responses from 2,058 participants. </w:t>
            </w:r>
            <w:r w:rsidR="001D5F7A">
              <w:rPr>
                <w:rFonts w:hint="eastAsia"/>
                <w:lang w:val="en-US" w:eastAsia="zh-CN"/>
              </w:rPr>
              <w:t>T</w:t>
            </w:r>
            <w:r w:rsidR="001D5F7A" w:rsidRPr="001D5F7A">
              <w:rPr>
                <w:lang w:val="en-US"/>
              </w:rPr>
              <w:t>he questionnaire survey asked participants for partial postcode information; however, this</w:t>
            </w:r>
            <w:r w:rsidR="001D5F7A">
              <w:rPr>
                <w:rFonts w:hint="eastAsia"/>
                <w:lang w:val="en-US" w:eastAsia="zh-CN"/>
              </w:rPr>
              <w:t xml:space="preserve"> </w:t>
            </w:r>
            <w:r w:rsidR="001D5F7A" w:rsidRPr="001D5F7A">
              <w:rPr>
                <w:lang w:val="en-US"/>
              </w:rPr>
              <w:t>is not included in this dataset. The dataset containing partial postcode information can be found in CoCoMo_QuestionnaireSurvey_Data</w:t>
            </w:r>
            <w:r w:rsidR="001D5F7A">
              <w:rPr>
                <w:rFonts w:hint="eastAsia"/>
                <w:lang w:val="en-US" w:eastAsia="zh-CN"/>
              </w:rPr>
              <w:t>_</w:t>
            </w:r>
            <w:r w:rsidR="001D5F7A" w:rsidRPr="001D5F7A">
              <w:rPr>
                <w:lang w:val="en-US"/>
              </w:rPr>
              <w:t>PartialPostcode.sav, which is available only under Permission Only access.</w:t>
            </w:r>
          </w:p>
        </w:tc>
      </w:tr>
      <w:tr w:rsidR="000F06C6" w14:paraId="00483910" w14:textId="77777777" w:rsidTr="004D5E08">
        <w:trPr>
          <w:trHeight w:val="397"/>
        </w:trPr>
        <w:tc>
          <w:tcPr>
            <w:tcW w:w="5616" w:type="dxa"/>
          </w:tcPr>
          <w:p w14:paraId="3AD7C135" w14:textId="5F5A0104" w:rsidR="000F06C6" w:rsidRDefault="004D5E08">
            <w:r w:rsidRPr="004D5E08">
              <w:t>CoCoMo_QuestionnaireSurvey_Data</w:t>
            </w:r>
            <w:r w:rsidR="001D5F7A">
              <w:rPr>
                <w:rFonts w:hint="eastAsia"/>
                <w:lang w:eastAsia="zh-CN"/>
              </w:rPr>
              <w:t>_P</w:t>
            </w:r>
            <w:r w:rsidR="001D5F7A" w:rsidRPr="001D5F7A">
              <w:t>artial</w:t>
            </w:r>
            <w:r w:rsidR="001D5F7A">
              <w:rPr>
                <w:rFonts w:hint="eastAsia"/>
                <w:lang w:eastAsia="zh-CN"/>
              </w:rPr>
              <w:t>P</w:t>
            </w:r>
            <w:r w:rsidR="001D5F7A" w:rsidRPr="001D5F7A">
              <w:t>ostcode</w:t>
            </w:r>
            <w:r>
              <w:rPr>
                <w:rFonts w:hint="eastAsia"/>
                <w:lang w:eastAsia="zh-CN"/>
              </w:rPr>
              <w:t>.sav</w:t>
            </w:r>
          </w:p>
        </w:tc>
        <w:tc>
          <w:tcPr>
            <w:tcW w:w="3400" w:type="dxa"/>
          </w:tcPr>
          <w:p w14:paraId="021BD1B2" w14:textId="49709BAE" w:rsidR="000F06C6" w:rsidRDefault="001D5F7A">
            <w:r w:rsidRPr="001D5F7A">
              <w:t>This .sav file</w:t>
            </w:r>
            <w:r w:rsidR="00602728">
              <w:rPr>
                <w:rFonts w:hint="eastAsia"/>
                <w:lang w:eastAsia="zh-CN"/>
              </w:rPr>
              <w:t xml:space="preserve">, located in the </w:t>
            </w:r>
            <w:r w:rsidR="00602728" w:rsidRPr="00602728">
              <w:rPr>
                <w:lang w:eastAsia="zh-CN"/>
              </w:rPr>
              <w:t>857554_data_partial_postcode</w:t>
            </w:r>
            <w:r w:rsidR="00602728">
              <w:rPr>
                <w:rFonts w:hint="eastAsia"/>
                <w:lang w:eastAsia="zh-CN"/>
              </w:rPr>
              <w:t>.zip folder</w:t>
            </w:r>
            <w:r w:rsidR="00602728">
              <w:rPr>
                <w:lang w:eastAsia="zh-CN"/>
              </w:rPr>
              <w:t>,</w:t>
            </w:r>
            <w:r w:rsidRPr="001D5F7A">
              <w:t xml:space="preserve"> contains the same data as CoCoMo_QuestionnaireSurvey_Data.sav. The only difference is that this dataset includes participants' partial postcode information.</w:t>
            </w:r>
          </w:p>
        </w:tc>
      </w:tr>
      <w:tr w:rsidR="000F06C6" w14:paraId="281528B6" w14:textId="77777777" w:rsidTr="004D5E08">
        <w:trPr>
          <w:trHeight w:val="397"/>
        </w:trPr>
        <w:tc>
          <w:tcPr>
            <w:tcW w:w="5616" w:type="dxa"/>
          </w:tcPr>
          <w:p w14:paraId="6DC1D269" w14:textId="787F1388" w:rsidR="000F06C6" w:rsidRDefault="004D5E08">
            <w:pPr>
              <w:rPr>
                <w:lang w:eastAsia="zh-CN"/>
              </w:rPr>
            </w:pPr>
            <w:r w:rsidRPr="004D5E08">
              <w:t>CoCoMo</w:t>
            </w:r>
            <w:r>
              <w:rPr>
                <w:rFonts w:hint="eastAsia"/>
                <w:lang w:eastAsia="zh-CN"/>
              </w:rPr>
              <w:t>_</w:t>
            </w:r>
            <w:r w:rsidRPr="004D5E08">
              <w:t>Questionnaire</w:t>
            </w:r>
            <w:r>
              <w:rPr>
                <w:rFonts w:hint="eastAsia"/>
                <w:lang w:eastAsia="zh-CN"/>
              </w:rPr>
              <w:t>_</w:t>
            </w:r>
            <w:r w:rsidRPr="004D5E08">
              <w:t>Greater</w:t>
            </w:r>
            <w:r w:rsidR="004E754E">
              <w:rPr>
                <w:rFonts w:hint="eastAsia"/>
                <w:lang w:eastAsia="zh-CN"/>
              </w:rPr>
              <w:t>_</w:t>
            </w:r>
            <w:r w:rsidRPr="004D5E08">
              <w:t>Manchester</w:t>
            </w:r>
            <w:r>
              <w:rPr>
                <w:rFonts w:hint="eastAsia"/>
                <w:lang w:eastAsia="zh-CN"/>
              </w:rPr>
              <w:t>.pdf</w:t>
            </w:r>
          </w:p>
        </w:tc>
        <w:tc>
          <w:tcPr>
            <w:tcW w:w="3400" w:type="dxa"/>
          </w:tcPr>
          <w:p w14:paraId="3FB1EE71" w14:textId="643C7321" w:rsidR="000F06C6" w:rsidRDefault="001D5F7A">
            <w:r w:rsidRPr="001D5F7A">
              <w:t>This PDF file is the questionnaire distributed in Greater Manchester as part of the CoCoMo project.</w:t>
            </w:r>
          </w:p>
        </w:tc>
      </w:tr>
      <w:tr w:rsidR="000F06C6" w14:paraId="6D68DA08" w14:textId="77777777" w:rsidTr="004D5E08">
        <w:trPr>
          <w:trHeight w:val="397"/>
        </w:trPr>
        <w:tc>
          <w:tcPr>
            <w:tcW w:w="5616" w:type="dxa"/>
          </w:tcPr>
          <w:p w14:paraId="4EC7A8C8" w14:textId="0272738A" w:rsidR="000F06C6" w:rsidRDefault="004D5E08">
            <w:r w:rsidRPr="004D5E08">
              <w:t>CoCoMo</w:t>
            </w:r>
            <w:r>
              <w:rPr>
                <w:rFonts w:hint="eastAsia"/>
                <w:lang w:eastAsia="zh-CN"/>
              </w:rPr>
              <w:t>_</w:t>
            </w:r>
            <w:r w:rsidRPr="004D5E08">
              <w:t>Questionnaire</w:t>
            </w:r>
            <w:r>
              <w:rPr>
                <w:rFonts w:hint="eastAsia"/>
                <w:lang w:eastAsia="zh-CN"/>
              </w:rPr>
              <w:t>_Utrecht.pdf</w:t>
            </w:r>
          </w:p>
        </w:tc>
        <w:tc>
          <w:tcPr>
            <w:tcW w:w="3400" w:type="dxa"/>
          </w:tcPr>
          <w:p w14:paraId="68D504F5" w14:textId="77777777" w:rsidR="001D5F7A" w:rsidRPr="001D5F7A" w:rsidRDefault="001D5F7A" w:rsidP="001D5F7A">
            <w:pPr>
              <w:rPr>
                <w:lang w:val="en-US"/>
              </w:rPr>
            </w:pPr>
            <w:r w:rsidRPr="001D5F7A">
              <w:rPr>
                <w:lang w:val="en-US"/>
              </w:rPr>
              <w:t>This PDF file is the questionnaire distributed in Utrecht as part of the CoCoMo project. It contains both the Dutch and English versions, and questionnaire survey participants could choose to access either version.</w:t>
            </w:r>
          </w:p>
          <w:p w14:paraId="5CA2D240" w14:textId="6D6F49F2" w:rsidR="000F06C6" w:rsidRDefault="000F06C6"/>
        </w:tc>
      </w:tr>
      <w:tr w:rsidR="000F06C6" w14:paraId="65781EA9" w14:textId="77777777" w:rsidTr="004D5E08">
        <w:trPr>
          <w:trHeight w:val="397"/>
        </w:trPr>
        <w:tc>
          <w:tcPr>
            <w:tcW w:w="5616" w:type="dxa"/>
          </w:tcPr>
          <w:p w14:paraId="6A815D9D" w14:textId="024DA11E" w:rsidR="000F06C6" w:rsidRDefault="004D5E08">
            <w:r w:rsidRPr="004D5E08">
              <w:t>CoCoMo</w:t>
            </w:r>
            <w:r>
              <w:rPr>
                <w:rFonts w:hint="eastAsia"/>
                <w:lang w:eastAsia="zh-CN"/>
              </w:rPr>
              <w:t>_</w:t>
            </w:r>
            <w:r w:rsidRPr="004D5E08">
              <w:t>Questionnaire</w:t>
            </w:r>
            <w:r>
              <w:rPr>
                <w:rFonts w:hint="eastAsia"/>
                <w:lang w:eastAsia="zh-CN"/>
              </w:rPr>
              <w:t>_Malmo.pdf</w:t>
            </w:r>
          </w:p>
        </w:tc>
        <w:tc>
          <w:tcPr>
            <w:tcW w:w="3400" w:type="dxa"/>
          </w:tcPr>
          <w:p w14:paraId="32337C39" w14:textId="19B89EF8" w:rsidR="001D5F7A" w:rsidRPr="001D5F7A" w:rsidRDefault="001D5F7A" w:rsidP="001D5F7A">
            <w:pPr>
              <w:rPr>
                <w:lang w:val="en-US"/>
              </w:rPr>
            </w:pPr>
            <w:r w:rsidRPr="001D5F7A">
              <w:t xml:space="preserve">This PDF file is the questionnaire distributed in </w:t>
            </w:r>
            <w:r w:rsidR="00ED2602" w:rsidRPr="001D5F7A">
              <w:rPr>
                <w:lang w:val="en-US"/>
              </w:rPr>
              <w:t>Malmö</w:t>
            </w:r>
            <w:r w:rsidR="00ED2602">
              <w:rPr>
                <w:rFonts w:hint="eastAsia"/>
                <w:lang w:val="en-US" w:eastAsia="zh-CN"/>
              </w:rPr>
              <w:t xml:space="preserve"> </w:t>
            </w:r>
            <w:r w:rsidRPr="001D5F7A">
              <w:t>as part of the CoCoMo project.</w:t>
            </w:r>
            <w:r>
              <w:rPr>
                <w:rFonts w:hint="eastAsia"/>
                <w:lang w:eastAsia="zh-CN"/>
              </w:rPr>
              <w:t xml:space="preserve"> </w:t>
            </w:r>
            <w:r w:rsidRPr="001D5F7A">
              <w:rPr>
                <w:lang w:val="en-US"/>
              </w:rPr>
              <w:t xml:space="preserve">It contains both the </w:t>
            </w:r>
            <w:r>
              <w:rPr>
                <w:rFonts w:hint="eastAsia"/>
                <w:lang w:val="en-US" w:eastAsia="zh-CN"/>
              </w:rPr>
              <w:t>Swedish</w:t>
            </w:r>
            <w:r w:rsidRPr="001D5F7A">
              <w:rPr>
                <w:lang w:val="en-US"/>
              </w:rPr>
              <w:t xml:space="preserve"> and English versions, </w:t>
            </w:r>
            <w:r w:rsidRPr="001D5F7A">
              <w:rPr>
                <w:lang w:val="en-US"/>
              </w:rPr>
              <w:lastRenderedPageBreak/>
              <w:t>and questionnaire survey participants could choose to access either version.</w:t>
            </w:r>
          </w:p>
          <w:p w14:paraId="7FF141D9" w14:textId="7C31580B" w:rsidR="000F06C6" w:rsidRDefault="000F06C6">
            <w:pPr>
              <w:rPr>
                <w:lang w:eastAsia="zh-CN"/>
              </w:rPr>
            </w:pPr>
          </w:p>
        </w:tc>
      </w:tr>
      <w:tr w:rsidR="000F06C6" w14:paraId="6DAAA86E" w14:textId="77777777" w:rsidTr="004D5E08">
        <w:trPr>
          <w:trHeight w:val="397"/>
        </w:trPr>
        <w:tc>
          <w:tcPr>
            <w:tcW w:w="5616" w:type="dxa"/>
          </w:tcPr>
          <w:p w14:paraId="4C3D2AE9" w14:textId="45711670" w:rsidR="000F06C6" w:rsidRDefault="004D5E08">
            <w:pPr>
              <w:rPr>
                <w:lang w:eastAsia="zh-CN"/>
              </w:rPr>
            </w:pPr>
            <w:r>
              <w:rPr>
                <w:rFonts w:hint="eastAsia"/>
                <w:lang w:eastAsia="zh-CN"/>
              </w:rPr>
              <w:lastRenderedPageBreak/>
              <w:t>data_dictionary.docx</w:t>
            </w:r>
          </w:p>
        </w:tc>
        <w:tc>
          <w:tcPr>
            <w:tcW w:w="3400" w:type="dxa"/>
          </w:tcPr>
          <w:p w14:paraId="61A40D9A" w14:textId="1636C50E" w:rsidR="000F06C6" w:rsidRDefault="001D5F7A">
            <w:r w:rsidRPr="001D5F7A">
              <w:t>This .docx file is the data dictionary for the CoCoMo questionnaire survey data.</w:t>
            </w:r>
          </w:p>
        </w:tc>
      </w:tr>
    </w:tbl>
    <w:p w14:paraId="7933D9E9" w14:textId="77777777" w:rsidR="000F06C6" w:rsidRDefault="000F06C6"/>
    <w:p w14:paraId="553BB91A" w14:textId="77777777" w:rsidR="00C12F9B" w:rsidRDefault="00C12F9B">
      <w:r w:rsidRPr="00C12F9B">
        <w:rPr>
          <w:b/>
        </w:rPr>
        <w:t>Publications</w:t>
      </w:r>
      <w:r w:rsidRPr="00C12F9B">
        <w:t>:</w:t>
      </w:r>
      <w:r>
        <w:t xml:space="preserve"> (based on this data, if any)</w:t>
      </w:r>
    </w:p>
    <w:p w14:paraId="395DFDE8" w14:textId="3D04A147" w:rsidR="000D7B1D" w:rsidRPr="004E754E" w:rsidRDefault="000D7B1D" w:rsidP="000D7B1D">
      <w:pPr>
        <w:rPr>
          <w:lang w:val="nl-NL"/>
        </w:rPr>
      </w:pPr>
      <w:r w:rsidRPr="000D7B1D">
        <w:t xml:space="preserve">Fu, X., van Lierop, D., &amp; Ettema, D. (2025). Shared micromobility in multimodal travel: Evidence from three European cities. </w:t>
      </w:r>
      <w:r w:rsidRPr="004E754E">
        <w:rPr>
          <w:lang w:val="nl-NL"/>
        </w:rPr>
        <w:t>Cities, 158, 105664. doi:https://doi.org/10.1016/j.cities.2024.105664</w:t>
      </w:r>
    </w:p>
    <w:p w14:paraId="67203509" w14:textId="568B4EE1" w:rsidR="000D7B1D" w:rsidRDefault="000D7B1D" w:rsidP="000D7B1D">
      <w:r w:rsidRPr="004E754E">
        <w:rPr>
          <w:lang w:val="nl-NL"/>
        </w:rPr>
        <w:t xml:space="preserve">Guan, X., van Lierop, D., An, Z., Heinen, E., &amp; Ettema, D. (2024). </w:t>
      </w:r>
      <w:r w:rsidRPr="000D7B1D">
        <w:t>Shared micro-mobility and transport equity: A case study of three European countries. Cities, 153, 105298. doi:https://doi.org/10.1016/j.cities.2024.105298</w:t>
      </w:r>
    </w:p>
    <w:p w14:paraId="58B1F4FE" w14:textId="1D4DF305" w:rsidR="000D7B1D" w:rsidRPr="004E754E" w:rsidRDefault="000D7B1D" w:rsidP="000D7B1D">
      <w:pPr>
        <w:rPr>
          <w:lang w:val="de-DE" w:eastAsia="zh-CN"/>
        </w:rPr>
      </w:pPr>
      <w:r w:rsidRPr="004E754E">
        <w:rPr>
          <w:lang w:val="en-US" w:eastAsia="zh-CN"/>
        </w:rPr>
        <w:t xml:space="preserve">An, Z., Mullen, C., Guan, X., Ettema, D., &amp; Heinen, E. (2024). </w:t>
      </w:r>
      <w:r w:rsidRPr="000D7B1D">
        <w:rPr>
          <w:lang w:eastAsia="zh-CN"/>
        </w:rPr>
        <w:t xml:space="preserve">Shared micromobility, perceived accessibility, and social capital. </w:t>
      </w:r>
      <w:r w:rsidRPr="004E754E">
        <w:rPr>
          <w:lang w:val="de-DE" w:eastAsia="zh-CN"/>
        </w:rPr>
        <w:t>Transportation. doi:10.1007/s11116-024-10521-5</w:t>
      </w:r>
    </w:p>
    <w:p w14:paraId="10BBFB12" w14:textId="77777777" w:rsidR="000D7B1D" w:rsidRDefault="000D7B1D" w:rsidP="000D7B1D">
      <w:pPr>
        <w:rPr>
          <w:lang w:eastAsia="zh-CN"/>
        </w:rPr>
      </w:pPr>
      <w:r w:rsidRPr="000D7B1D">
        <w:rPr>
          <w:lang w:val="de-DE" w:eastAsia="zh-CN"/>
        </w:rPr>
        <w:t xml:space="preserve">An, Z., Mullen, C., Zhao, C., &amp; Heinen, E. (2023). </w:t>
      </w:r>
      <w:r>
        <w:rPr>
          <w:lang w:eastAsia="zh-CN"/>
        </w:rPr>
        <w:t>Stereotypes and the public acceptability of shared micromobility. Travel Behaviour and Society, 33, 100643. doi:https://doi.org/10.1016/j.tbs.2023.100643</w:t>
      </w:r>
    </w:p>
    <w:p w14:paraId="6F390537"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D7B1D"/>
    <w:rsid w:val="000F06C6"/>
    <w:rsid w:val="00121130"/>
    <w:rsid w:val="001D3D77"/>
    <w:rsid w:val="001D5F7A"/>
    <w:rsid w:val="0022320D"/>
    <w:rsid w:val="00377F0F"/>
    <w:rsid w:val="003B3C82"/>
    <w:rsid w:val="00414A0E"/>
    <w:rsid w:val="004D5E08"/>
    <w:rsid w:val="004E754E"/>
    <w:rsid w:val="00602728"/>
    <w:rsid w:val="00684A3C"/>
    <w:rsid w:val="008B274D"/>
    <w:rsid w:val="009D076B"/>
    <w:rsid w:val="00AB5DC8"/>
    <w:rsid w:val="00C12F9B"/>
    <w:rsid w:val="00DD1FA8"/>
    <w:rsid w:val="00E010CB"/>
    <w:rsid w:val="00E07FD4"/>
    <w:rsid w:val="00ED2602"/>
    <w:rsid w:val="00FA1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9267D"/>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5F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3867">
      <w:bodyDiv w:val="1"/>
      <w:marLeft w:val="0"/>
      <w:marRight w:val="0"/>
      <w:marTop w:val="0"/>
      <w:marBottom w:val="0"/>
      <w:divBdr>
        <w:top w:val="none" w:sz="0" w:space="0" w:color="auto"/>
        <w:left w:val="none" w:sz="0" w:space="0" w:color="auto"/>
        <w:bottom w:val="none" w:sz="0" w:space="0" w:color="auto"/>
        <w:right w:val="none" w:sz="0" w:space="0" w:color="auto"/>
      </w:divBdr>
    </w:div>
    <w:div w:id="275138163">
      <w:bodyDiv w:val="1"/>
      <w:marLeft w:val="0"/>
      <w:marRight w:val="0"/>
      <w:marTop w:val="0"/>
      <w:marBottom w:val="0"/>
      <w:divBdr>
        <w:top w:val="none" w:sz="0" w:space="0" w:color="auto"/>
        <w:left w:val="none" w:sz="0" w:space="0" w:color="auto"/>
        <w:bottom w:val="none" w:sz="0" w:space="0" w:color="auto"/>
        <w:right w:val="none" w:sz="0" w:space="0" w:color="auto"/>
      </w:divBdr>
    </w:div>
    <w:div w:id="998116417">
      <w:bodyDiv w:val="1"/>
      <w:marLeft w:val="0"/>
      <w:marRight w:val="0"/>
      <w:marTop w:val="0"/>
      <w:marBottom w:val="0"/>
      <w:divBdr>
        <w:top w:val="none" w:sz="0" w:space="0" w:color="auto"/>
        <w:left w:val="none" w:sz="0" w:space="0" w:color="auto"/>
        <w:bottom w:val="none" w:sz="0" w:space="0" w:color="auto"/>
        <w:right w:val="none" w:sz="0" w:space="0" w:color="auto"/>
      </w:divBdr>
    </w:div>
    <w:div w:id="1256548203">
      <w:bodyDiv w:val="1"/>
      <w:marLeft w:val="0"/>
      <w:marRight w:val="0"/>
      <w:marTop w:val="0"/>
      <w:marBottom w:val="0"/>
      <w:divBdr>
        <w:top w:val="none" w:sz="0" w:space="0" w:color="auto"/>
        <w:left w:val="none" w:sz="0" w:space="0" w:color="auto"/>
        <w:bottom w:val="none" w:sz="0" w:space="0" w:color="auto"/>
        <w:right w:val="none" w:sz="0" w:space="0" w:color="auto"/>
      </w:divBdr>
    </w:div>
    <w:div w:id="1417047595">
      <w:bodyDiv w:val="1"/>
      <w:marLeft w:val="0"/>
      <w:marRight w:val="0"/>
      <w:marTop w:val="0"/>
      <w:marBottom w:val="0"/>
      <w:divBdr>
        <w:top w:val="none" w:sz="0" w:space="0" w:color="auto"/>
        <w:left w:val="none" w:sz="0" w:space="0" w:color="auto"/>
        <w:bottom w:val="none" w:sz="0" w:space="0" w:color="auto"/>
        <w:right w:val="none" w:sz="0" w:space="0" w:color="auto"/>
      </w:divBdr>
    </w:div>
    <w:div w:id="16397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2590</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Zihao An</cp:lastModifiedBy>
  <cp:revision>7</cp:revision>
  <dcterms:created xsi:type="dcterms:W3CDTF">2025-03-03T09:27:00Z</dcterms:created>
  <dcterms:modified xsi:type="dcterms:W3CDTF">2025-03-03T10:41:00Z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6ab148bcee389d7b83624f7737f5471a62f972f08d3d7b2bbe7111823f123e06</vt:lpwstr>
  </property>
</Properties>
</file>