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B688B" w14:textId="77777777" w:rsidR="00026A58" w:rsidRPr="00B710A9" w:rsidRDefault="00026A58" w:rsidP="00026A58">
      <w:pPr>
        <w:spacing w:before="240"/>
      </w:pPr>
      <w:r w:rsidRPr="00B710A9">
        <w:rPr>
          <w:b/>
          <w:bCs/>
          <w:lang w:val="en-US"/>
        </w:rPr>
        <w:t>«Experiences in Close Relationships</w:t>
      </w:r>
      <w:r w:rsidRPr="004F0F4C">
        <w:rPr>
          <w:lang w:val="en-US"/>
        </w:rPr>
        <w:t xml:space="preserve">» (RD12) (Brenk-Franz et al., 2018). </w:t>
      </w:r>
      <w:r w:rsidRPr="00656561">
        <w:t>Οι 12 προτάσεις που αποτελούν αυτήν την κλίμακα αφορούν το πώς αισθάνεται κανείς μέσα σε ερωτικές σχέσεις/δεσμούς γενικότερα. Η κλίμακα αξιολογεί τις δύο διαστάσεις του δεσμού. Τη διάσταση άγχους/εμμονής και τη διάσταση αποφυγής.</w:t>
      </w:r>
    </w:p>
    <w:p w14:paraId="5BC68731" w14:textId="77777777" w:rsidR="00026A58" w:rsidRPr="00B710A9" w:rsidRDefault="00026A58" w:rsidP="00026A58">
      <w:pPr>
        <w:jc w:val="both"/>
      </w:pPr>
      <w:r w:rsidRPr="005D6BC5">
        <w:t xml:space="preserve">Οι </w:t>
      </w:r>
      <w:r>
        <w:t>12</w:t>
      </w:r>
      <w:r w:rsidRPr="004F0F4C">
        <w:t xml:space="preserve"> </w:t>
      </w:r>
      <w:r w:rsidRPr="005D6BC5">
        <w:t xml:space="preserve">προτάσεις που ακολουθούν αφορούν το πως αισθάνεσαι μέσα σε ερωτικές σχέσεις/δεσμούς, συμπεριλαμβανομένου και του γάμου. </w:t>
      </w:r>
      <w:r w:rsidRPr="008D1380">
        <w:t>Μας ενδιαφέρει το πώς βιώνεις γενικά τις σχέσεις αυτές και όχι μόνο τι συμβαίνει σε μια τωρινή σχέση. Σημείωσε δίπλα από την κάθε πρόταση το κατά πόσο συμφωνείς ή διαφωνείς με αυτήν με βάση την ακόλουθη κλίμακα: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8"/>
        <w:gridCol w:w="1061"/>
        <w:gridCol w:w="835"/>
        <w:gridCol w:w="1326"/>
        <w:gridCol w:w="1061"/>
        <w:gridCol w:w="1061"/>
        <w:gridCol w:w="1304"/>
      </w:tblGrid>
      <w:tr w:rsidR="00026A58" w:rsidRPr="005D6BC5" w14:paraId="3136B76B" w14:textId="77777777" w:rsidTr="007858AB">
        <w:tc>
          <w:tcPr>
            <w:tcW w:w="1288" w:type="dxa"/>
          </w:tcPr>
          <w:p w14:paraId="6A3D55D0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  <w:proofErr w:type="spellStart"/>
            <w:r w:rsidRPr="005D6BC5">
              <w:rPr>
                <w:lang w:val="en-US"/>
              </w:rPr>
              <w:t>Δι</w:t>
            </w:r>
            <w:proofErr w:type="spellEnd"/>
            <w:r w:rsidRPr="005D6BC5">
              <w:rPr>
                <w:lang w:val="en-US"/>
              </w:rPr>
              <w:t>αφωνώ απ</w:t>
            </w:r>
            <w:proofErr w:type="spellStart"/>
            <w:r w:rsidRPr="005D6BC5">
              <w:rPr>
                <w:lang w:val="en-US"/>
              </w:rPr>
              <w:t>όλυτ</w:t>
            </w:r>
            <w:proofErr w:type="spellEnd"/>
            <w:r w:rsidRPr="005D6BC5">
              <w:rPr>
                <w:lang w:val="en-US"/>
              </w:rPr>
              <w:t>α</w:t>
            </w:r>
          </w:p>
        </w:tc>
        <w:tc>
          <w:tcPr>
            <w:tcW w:w="1061" w:type="dxa"/>
          </w:tcPr>
          <w:p w14:paraId="4E1205CC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</w:p>
        </w:tc>
        <w:tc>
          <w:tcPr>
            <w:tcW w:w="835" w:type="dxa"/>
          </w:tcPr>
          <w:p w14:paraId="247538E7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</w:p>
        </w:tc>
        <w:tc>
          <w:tcPr>
            <w:tcW w:w="1326" w:type="dxa"/>
          </w:tcPr>
          <w:p w14:paraId="4014CEEF" w14:textId="77777777" w:rsidR="00026A58" w:rsidRPr="005D6BC5" w:rsidRDefault="00026A58" w:rsidP="007858AB">
            <w:pPr>
              <w:spacing w:after="0"/>
              <w:jc w:val="both"/>
              <w:rPr>
                <w:lang w:val="en-US"/>
              </w:rPr>
            </w:pPr>
            <w:proofErr w:type="spellStart"/>
            <w:r w:rsidRPr="005D6BC5">
              <w:rPr>
                <w:lang w:val="en-US"/>
              </w:rPr>
              <w:t>Ουδέτερ</w:t>
            </w:r>
            <w:proofErr w:type="spellEnd"/>
            <w:r w:rsidRPr="005D6BC5">
              <w:rPr>
                <w:lang w:val="en-US"/>
              </w:rPr>
              <w:t>α/</w:t>
            </w:r>
          </w:p>
          <w:p w14:paraId="79537891" w14:textId="77777777" w:rsidR="00026A58" w:rsidRPr="005D6BC5" w:rsidRDefault="00026A58" w:rsidP="007858AB">
            <w:pPr>
              <w:spacing w:after="0"/>
              <w:jc w:val="both"/>
              <w:rPr>
                <w:lang w:val="en-US"/>
              </w:rPr>
            </w:pPr>
            <w:proofErr w:type="spellStart"/>
            <w:r w:rsidRPr="005D6BC5">
              <w:rPr>
                <w:lang w:val="en-US"/>
              </w:rPr>
              <w:t>Ανάμεικτ</w:t>
            </w:r>
            <w:proofErr w:type="spellEnd"/>
            <w:r w:rsidRPr="005D6BC5">
              <w:rPr>
                <w:lang w:val="en-US"/>
              </w:rPr>
              <w:t>α</w:t>
            </w:r>
          </w:p>
        </w:tc>
        <w:tc>
          <w:tcPr>
            <w:tcW w:w="1061" w:type="dxa"/>
          </w:tcPr>
          <w:p w14:paraId="12455966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</w:p>
        </w:tc>
        <w:tc>
          <w:tcPr>
            <w:tcW w:w="1061" w:type="dxa"/>
          </w:tcPr>
          <w:p w14:paraId="09836850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</w:p>
        </w:tc>
        <w:tc>
          <w:tcPr>
            <w:tcW w:w="1304" w:type="dxa"/>
          </w:tcPr>
          <w:p w14:paraId="114578C4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  <w:proofErr w:type="spellStart"/>
            <w:r w:rsidRPr="005D6BC5">
              <w:rPr>
                <w:lang w:val="en-US"/>
              </w:rPr>
              <w:t>Συμφωνώ</w:t>
            </w:r>
            <w:proofErr w:type="spellEnd"/>
            <w:r w:rsidRPr="005D6BC5">
              <w:rPr>
                <w:lang w:val="en-US"/>
              </w:rPr>
              <w:t xml:space="preserve"> απ</w:t>
            </w:r>
            <w:proofErr w:type="spellStart"/>
            <w:r w:rsidRPr="005D6BC5">
              <w:rPr>
                <w:lang w:val="en-US"/>
              </w:rPr>
              <w:t>όλυτ</w:t>
            </w:r>
            <w:proofErr w:type="spellEnd"/>
            <w:r w:rsidRPr="005D6BC5">
              <w:rPr>
                <w:lang w:val="en-US"/>
              </w:rPr>
              <w:t>α</w:t>
            </w:r>
          </w:p>
        </w:tc>
      </w:tr>
      <w:tr w:rsidR="00026A58" w:rsidRPr="005D6BC5" w14:paraId="179D85A3" w14:textId="77777777" w:rsidTr="007858AB">
        <w:tc>
          <w:tcPr>
            <w:tcW w:w="1288" w:type="dxa"/>
          </w:tcPr>
          <w:p w14:paraId="1B2750E6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 xml:space="preserve">      1</w:t>
            </w:r>
          </w:p>
        </w:tc>
        <w:tc>
          <w:tcPr>
            <w:tcW w:w="1061" w:type="dxa"/>
          </w:tcPr>
          <w:p w14:paraId="4E5756E7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>2</w:t>
            </w:r>
          </w:p>
        </w:tc>
        <w:tc>
          <w:tcPr>
            <w:tcW w:w="835" w:type="dxa"/>
          </w:tcPr>
          <w:p w14:paraId="07ADC379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>3</w:t>
            </w:r>
          </w:p>
        </w:tc>
        <w:tc>
          <w:tcPr>
            <w:tcW w:w="1326" w:type="dxa"/>
          </w:tcPr>
          <w:p w14:paraId="3030AD7C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 xml:space="preserve">      4</w:t>
            </w:r>
          </w:p>
        </w:tc>
        <w:tc>
          <w:tcPr>
            <w:tcW w:w="1061" w:type="dxa"/>
          </w:tcPr>
          <w:p w14:paraId="567C2E2F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>5</w:t>
            </w:r>
          </w:p>
        </w:tc>
        <w:tc>
          <w:tcPr>
            <w:tcW w:w="1061" w:type="dxa"/>
          </w:tcPr>
          <w:p w14:paraId="7504AD7E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>6</w:t>
            </w:r>
          </w:p>
        </w:tc>
        <w:tc>
          <w:tcPr>
            <w:tcW w:w="1304" w:type="dxa"/>
          </w:tcPr>
          <w:p w14:paraId="4F80B49B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 xml:space="preserve">       7</w:t>
            </w:r>
          </w:p>
        </w:tc>
      </w:tr>
    </w:tbl>
    <w:p w14:paraId="111C8433" w14:textId="77777777" w:rsidR="00026A58" w:rsidRDefault="00026A58" w:rsidP="00026A58">
      <w:pPr>
        <w:jc w:val="both"/>
      </w:pPr>
    </w:p>
    <w:p w14:paraId="0E086508" w14:textId="77777777" w:rsidR="00026A58" w:rsidRDefault="00026A58" w:rsidP="00026A58">
      <w:pPr>
        <w:pStyle w:val="a6"/>
        <w:numPr>
          <w:ilvl w:val="0"/>
          <w:numId w:val="1"/>
        </w:numPr>
        <w:spacing w:line="276" w:lineRule="auto"/>
        <w:jc w:val="both"/>
      </w:pPr>
      <w:r>
        <w:t>__</w:t>
      </w:r>
      <w:r w:rsidRPr="00B95635">
        <w:t>Φοβάμαι ότι θα χάσω την αγάπη του/της συντρόφου μου.</w:t>
      </w:r>
    </w:p>
    <w:p w14:paraId="7318A8D6" w14:textId="77777777" w:rsidR="00026A58" w:rsidRDefault="00026A58" w:rsidP="00026A58">
      <w:pPr>
        <w:pStyle w:val="a6"/>
        <w:numPr>
          <w:ilvl w:val="0"/>
          <w:numId w:val="1"/>
        </w:numPr>
        <w:spacing w:line="276" w:lineRule="auto"/>
        <w:jc w:val="both"/>
      </w:pPr>
      <w:r>
        <w:t>__</w:t>
      </w:r>
      <w:r w:rsidRPr="00F34B2F">
        <w:t xml:space="preserve"> Συχνά ανησυχώ (με την ιδέα) ότι η/ο σύντροφός μου δε θα θέλει να μείνει μαζί μου.</w:t>
      </w:r>
    </w:p>
    <w:p w14:paraId="14121E25" w14:textId="77777777" w:rsidR="00026A58" w:rsidRPr="001D3915" w:rsidRDefault="00026A58" w:rsidP="00026A58">
      <w:pPr>
        <w:pStyle w:val="a6"/>
        <w:numPr>
          <w:ilvl w:val="0"/>
          <w:numId w:val="1"/>
        </w:numPr>
        <w:spacing w:line="276" w:lineRule="auto"/>
      </w:pPr>
      <w:r>
        <w:t>__</w:t>
      </w:r>
      <w:r w:rsidRPr="00F34B2F">
        <w:t xml:space="preserve"> Αισθάνομαι άνετα να μοιράζομαι προσωπικές σκέψεις και συναισθήματα με τον\την σύντροφό μου.</w:t>
      </w:r>
    </w:p>
    <w:p w14:paraId="161B236C" w14:textId="77777777" w:rsidR="00026A58" w:rsidRDefault="00026A58" w:rsidP="00026A58">
      <w:pPr>
        <w:pStyle w:val="a6"/>
        <w:numPr>
          <w:ilvl w:val="0"/>
          <w:numId w:val="1"/>
        </w:numPr>
        <w:spacing w:line="276" w:lineRule="auto"/>
        <w:jc w:val="both"/>
      </w:pPr>
      <w:r>
        <w:t>__</w:t>
      </w:r>
      <w:r w:rsidRPr="00F34B2F">
        <w:t xml:space="preserve"> Αισθάνομαι άνετα να στηριχτώ στον\στην ερωτικό\ερωτική μου σύντροφο.</w:t>
      </w:r>
    </w:p>
    <w:p w14:paraId="2A2A9FA2" w14:textId="77777777" w:rsidR="00026A58" w:rsidRDefault="00026A58" w:rsidP="00026A58">
      <w:pPr>
        <w:pStyle w:val="a6"/>
        <w:numPr>
          <w:ilvl w:val="0"/>
          <w:numId w:val="1"/>
        </w:numPr>
        <w:spacing w:line="276" w:lineRule="auto"/>
        <w:jc w:val="both"/>
      </w:pPr>
      <w:r>
        <w:t>__</w:t>
      </w:r>
      <w:r w:rsidRPr="00F34B2F">
        <w:t xml:space="preserve"> Ανησυχώ </w:t>
      </w:r>
      <w:r>
        <w:t>(για το) ότι οι ερωτικοί/</w:t>
      </w:r>
      <w:proofErr w:type="spellStart"/>
      <w:r w:rsidRPr="00F34B2F">
        <w:t>ές</w:t>
      </w:r>
      <w:proofErr w:type="spellEnd"/>
      <w:r w:rsidRPr="00F34B2F">
        <w:t xml:space="preserve"> μου σύντροφοι δε θα νοιάζονται για μένα όσο εγώ γι’ αυτούς\γι’ αυτές.</w:t>
      </w:r>
    </w:p>
    <w:p w14:paraId="403AC293" w14:textId="77777777" w:rsidR="00026A58" w:rsidRDefault="00026A58" w:rsidP="00026A58">
      <w:pPr>
        <w:pStyle w:val="a6"/>
        <w:numPr>
          <w:ilvl w:val="0"/>
          <w:numId w:val="1"/>
        </w:numPr>
        <w:spacing w:line="276" w:lineRule="auto"/>
        <w:jc w:val="both"/>
      </w:pPr>
      <w:r>
        <w:t>__</w:t>
      </w:r>
      <w:r w:rsidRPr="00F34B2F">
        <w:t xml:space="preserve"> Προτιμώ να μην είμαι συναισθηματικά πολύ κοντά σε ερωτικούς/ </w:t>
      </w:r>
      <w:proofErr w:type="spellStart"/>
      <w:r w:rsidRPr="00F34B2F">
        <w:t>ές</w:t>
      </w:r>
      <w:proofErr w:type="spellEnd"/>
      <w:r w:rsidRPr="00F34B2F">
        <w:t xml:space="preserve"> συντρόφους.</w:t>
      </w:r>
    </w:p>
    <w:p w14:paraId="29474823" w14:textId="77777777" w:rsidR="00026A58" w:rsidRPr="009875D7" w:rsidRDefault="00026A58" w:rsidP="00026A58">
      <w:pPr>
        <w:pStyle w:val="a6"/>
        <w:numPr>
          <w:ilvl w:val="0"/>
          <w:numId w:val="1"/>
        </w:numPr>
        <w:spacing w:line="276" w:lineRule="auto"/>
      </w:pPr>
      <w:r>
        <w:t>__</w:t>
      </w:r>
      <w:r w:rsidRPr="00F34B2F">
        <w:t xml:space="preserve"> Αισθάνομαι άβολα, όταν ο\η ερωτικός/ ή μου σύντροφος θέλει να είναι συναισθηματικά πολύ κοντά μου. </w:t>
      </w:r>
    </w:p>
    <w:p w14:paraId="2EA72C2D" w14:textId="77777777" w:rsidR="00026A58" w:rsidRDefault="00026A58" w:rsidP="00026A58">
      <w:pPr>
        <w:pStyle w:val="a6"/>
        <w:numPr>
          <w:ilvl w:val="0"/>
          <w:numId w:val="1"/>
        </w:numPr>
        <w:spacing w:line="276" w:lineRule="auto"/>
        <w:jc w:val="both"/>
      </w:pPr>
      <w:r>
        <w:t>__</w:t>
      </w:r>
      <w:r w:rsidRPr="00F34B2F">
        <w:t xml:space="preserve"> Διαπιστώνω ότι οι σύντροφοί μου δε θέλουν να έρθουν συναισθηματικά τόσο κοντά μου όσο θα ήθελα.</w:t>
      </w:r>
    </w:p>
    <w:p w14:paraId="5E567C6F" w14:textId="77777777" w:rsidR="00026A58" w:rsidRPr="00A6249F" w:rsidRDefault="00026A58" w:rsidP="00026A58">
      <w:pPr>
        <w:pStyle w:val="a6"/>
        <w:numPr>
          <w:ilvl w:val="0"/>
          <w:numId w:val="1"/>
        </w:numPr>
        <w:spacing w:line="276" w:lineRule="auto"/>
      </w:pPr>
      <w:r>
        <w:t>__</w:t>
      </w:r>
      <w:r w:rsidRPr="00A6249F">
        <w:t>Συζητάω τα πράγματα που με απασχολούν με το</w:t>
      </w:r>
      <w:r>
        <w:t>ν</w:t>
      </w:r>
      <w:r w:rsidRPr="00A6249F">
        <w:t>/τη σύντροφό μου.</w:t>
      </w:r>
    </w:p>
    <w:p w14:paraId="36F0901B" w14:textId="77777777" w:rsidR="00026A58" w:rsidRPr="00892BC9" w:rsidRDefault="00026A58" w:rsidP="00026A58">
      <w:pPr>
        <w:pStyle w:val="a6"/>
        <w:numPr>
          <w:ilvl w:val="0"/>
          <w:numId w:val="1"/>
        </w:numPr>
        <w:spacing w:line="276" w:lineRule="auto"/>
      </w:pPr>
      <w:r>
        <w:t>__</w:t>
      </w:r>
      <w:r w:rsidRPr="00892BC9">
        <w:t xml:space="preserve">Φοβάμαι ότι μόλις </w:t>
      </w:r>
      <w:r>
        <w:t>ένας/μία</w:t>
      </w:r>
      <w:r w:rsidRPr="00892BC9">
        <w:t xml:space="preserve"> ερωτικός</w:t>
      </w:r>
      <w:r>
        <w:t>/ή</w:t>
      </w:r>
      <w:r w:rsidRPr="00892BC9">
        <w:t xml:space="preserve"> σύντροφος με γνωρίσει καλά, δε θα του</w:t>
      </w:r>
      <w:r>
        <w:t>/της</w:t>
      </w:r>
      <w:r w:rsidRPr="00892BC9">
        <w:t xml:space="preserve"> αρέσει το ποιος/α πραγματικά είμαι.</w:t>
      </w:r>
    </w:p>
    <w:p w14:paraId="45D53739" w14:textId="77777777" w:rsidR="00026A58" w:rsidRPr="00EC3FAE" w:rsidRDefault="00026A58" w:rsidP="00026A58">
      <w:pPr>
        <w:pStyle w:val="a6"/>
        <w:numPr>
          <w:ilvl w:val="0"/>
          <w:numId w:val="1"/>
        </w:numPr>
        <w:spacing w:line="276" w:lineRule="auto"/>
      </w:pPr>
      <w:r>
        <w:t>__</w:t>
      </w:r>
      <w:r w:rsidRPr="00EC3FAE">
        <w:t>Θυμώνω που δεν παίρνω τη στοργή και τη στήριξη που χρειάζομαι από το</w:t>
      </w:r>
      <w:r>
        <w:t>ν</w:t>
      </w:r>
      <w:r w:rsidRPr="00EC3FAE">
        <w:t>/τη σύντροφό μου.</w:t>
      </w:r>
    </w:p>
    <w:p w14:paraId="1FB45043" w14:textId="77777777" w:rsidR="00026A58" w:rsidRPr="00901380" w:rsidRDefault="00026A58" w:rsidP="00026A58">
      <w:pPr>
        <w:pStyle w:val="a6"/>
        <w:numPr>
          <w:ilvl w:val="0"/>
          <w:numId w:val="1"/>
        </w:numPr>
        <w:spacing w:line="276" w:lineRule="auto"/>
      </w:pPr>
      <w:r>
        <w:t>__</w:t>
      </w:r>
      <w:r w:rsidRPr="00901380">
        <w:t>Μου είναι εύκολο να είμαι τρυφερός με τον/την ερωτικό</w:t>
      </w:r>
      <w:r>
        <w:t>/ή</w:t>
      </w:r>
      <w:r w:rsidRPr="00901380">
        <w:t xml:space="preserve"> μου σύντροφο.</w:t>
      </w:r>
    </w:p>
    <w:p w14:paraId="6377E9E9" w14:textId="77777777" w:rsidR="00026A58" w:rsidRDefault="00026A58" w:rsidP="00026A58">
      <w:pPr>
        <w:ind w:left="360"/>
        <w:jc w:val="both"/>
      </w:pPr>
    </w:p>
    <w:p w14:paraId="0A558C1B" w14:textId="77777777" w:rsidR="00026A58" w:rsidRDefault="00026A58" w:rsidP="00026A58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Scoring:</w:t>
      </w:r>
    </w:p>
    <w:p w14:paraId="0EEC8FF9" w14:textId="77777777" w:rsidR="00026A58" w:rsidRPr="005A1098" w:rsidRDefault="00026A58" w:rsidP="00026A58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5A1098">
        <w:rPr>
          <w:rFonts w:ascii="Times New Roman" w:hAnsi="Times New Roman" w:cs="Times New Roman"/>
          <w:b/>
          <w:bCs/>
          <w:i/>
          <w:iCs/>
          <w:sz w:val="20"/>
          <w:szCs w:val="20"/>
          <w:highlight w:val="green"/>
          <w:lang w:val="en-US"/>
        </w:rPr>
        <w:t>- 1, 2, 5, 10, 11, 8: Anxious</w:t>
      </w:r>
    </w:p>
    <w:p w14:paraId="245C04B9" w14:textId="77777777" w:rsidR="00026A58" w:rsidRPr="00BF392F" w:rsidRDefault="00026A58" w:rsidP="00026A58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5A1098">
        <w:rPr>
          <w:rFonts w:ascii="Times New Roman" w:hAnsi="Times New Roman" w:cs="Times New Roman"/>
          <w:b/>
          <w:bCs/>
          <w:i/>
          <w:iCs/>
          <w:sz w:val="20"/>
          <w:szCs w:val="20"/>
          <w:highlight w:val="cyan"/>
          <w:lang w:val="en-US"/>
        </w:rPr>
        <w:t xml:space="preserve">- [3, 4, 9, 12 (Avoidance R)] </w:t>
      </w:r>
      <w:r w:rsidRPr="005A1098">
        <w:rPr>
          <w:rFonts w:ascii="Times New Roman" w:hAnsi="Times New Roman" w:cs="Times New Roman"/>
          <w:b/>
          <w:bCs/>
          <w:i/>
          <w:iCs/>
          <w:sz w:val="20"/>
          <w:szCs w:val="20"/>
          <w:highlight w:val="cyan"/>
        </w:rPr>
        <w:t>και</w:t>
      </w:r>
      <w:r w:rsidRPr="005A1098">
        <w:rPr>
          <w:rFonts w:ascii="Times New Roman" w:hAnsi="Times New Roman" w:cs="Times New Roman"/>
          <w:b/>
          <w:bCs/>
          <w:i/>
          <w:iCs/>
          <w:sz w:val="20"/>
          <w:szCs w:val="20"/>
          <w:highlight w:val="cyan"/>
          <w:lang w:val="en-US"/>
        </w:rPr>
        <w:t xml:space="preserve"> [6, 7, (Avoidance)].</w:t>
      </w:r>
      <w:r w:rsidRPr="00BF392F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 </w:t>
      </w:r>
    </w:p>
    <w:p w14:paraId="7144FD68" w14:textId="0C36B7C3" w:rsidR="00026A58" w:rsidRDefault="00026A58" w:rsidP="00026A58">
      <w:pPr>
        <w:rPr>
          <w:lang w:val="en-US"/>
        </w:rPr>
      </w:pPr>
      <w:r>
        <w:rPr>
          <w:lang w:val="en-US"/>
        </w:rPr>
        <w:br w:type="page"/>
      </w:r>
      <w:r>
        <w:rPr>
          <w:lang w:val="en-US"/>
        </w:rPr>
        <w:lastRenderedPageBreak/>
        <w:t xml:space="preserve"> </w:t>
      </w:r>
    </w:p>
    <w:p w14:paraId="7EBA6BA6" w14:textId="77777777" w:rsidR="00026A58" w:rsidRPr="00F313D8" w:rsidRDefault="00026A58" w:rsidP="00026A58">
      <w:pPr>
        <w:ind w:left="360"/>
        <w:jc w:val="both"/>
        <w:rPr>
          <w:b/>
          <w:lang w:val="en-US"/>
        </w:rPr>
      </w:pPr>
      <w:r w:rsidRPr="00F313D8">
        <w:rPr>
          <w:b/>
          <w:lang w:val="en-US"/>
        </w:rPr>
        <w:t>Short Version of R</w:t>
      </w:r>
      <w:r>
        <w:rPr>
          <w:b/>
          <w:lang w:val="en-US"/>
        </w:rPr>
        <w:t>FQ</w:t>
      </w:r>
      <w:r w:rsidRPr="00F313D8">
        <w:rPr>
          <w:b/>
          <w:lang w:val="en-US"/>
        </w:rPr>
        <w:t xml:space="preserve"> (RFQ-31) The Greek Version (Karagiannopoulou et al., 202</w:t>
      </w:r>
      <w:r>
        <w:rPr>
          <w:b/>
          <w:lang w:val="en-US"/>
        </w:rPr>
        <w:t>4</w:t>
      </w:r>
      <w:r w:rsidRPr="00F313D8">
        <w:rPr>
          <w:b/>
          <w:lang w:val="en-US"/>
        </w:rPr>
        <w:t>)</w:t>
      </w:r>
    </w:p>
    <w:p w14:paraId="50C0BCA9" w14:textId="77777777" w:rsidR="00026A58" w:rsidRDefault="00026A58" w:rsidP="00026A58">
      <w:pPr>
        <w:ind w:left="360"/>
        <w:jc w:val="both"/>
      </w:pPr>
      <w:r>
        <w:t>Παρακαλούμε διαβάστε προσεκτικά</w:t>
      </w:r>
      <w:r w:rsidRPr="00F313D8">
        <w:t xml:space="preserve"> </w:t>
      </w:r>
      <w:r>
        <w:t xml:space="preserve">τις </w:t>
      </w:r>
      <w:r w:rsidRPr="00F313D8">
        <w:t>31</w:t>
      </w:r>
      <w:r>
        <w:t xml:space="preserve"> δηλώσεις που ακολουθούν. Για κάθε δήλωση επιλέξτε έναν αριθμό από το 1 έως το 7, για να δείξετε σε ποιο βαθμό</w:t>
      </w:r>
      <w:r w:rsidRPr="00F313D8">
        <w:t xml:space="preserve"> </w:t>
      </w:r>
      <w:r>
        <w:t>διαφωνείτε ή συμφωνείτε με την κάθε δήλωση και γράψτε τον αριθμό δίπλα από κάθε δήλωση. Μη σκέφτεστε πολύ τις απαντήσεις σας- οι αρχικές σας απαντήσεις είναι συνήθως οι καλύτερες. Σας ευχαριστούμε.</w:t>
      </w:r>
    </w:p>
    <w:p w14:paraId="0D1274E4" w14:textId="77777777" w:rsidR="00026A58" w:rsidRDefault="00026A58" w:rsidP="00026A58">
      <w:pPr>
        <w:ind w:left="360"/>
        <w:jc w:val="both"/>
      </w:pPr>
    </w:p>
    <w:p w14:paraId="181B0BF9" w14:textId="77777777" w:rsidR="00026A58" w:rsidRPr="00F313D8" w:rsidRDefault="00026A58" w:rsidP="00026A58">
      <w:pPr>
        <w:ind w:left="360"/>
        <w:jc w:val="both"/>
      </w:pPr>
      <w:r>
        <w:t>Χρησιμοποιήστε την ακόλουθη κλίμακα από το 1 έως το 7: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8"/>
        <w:gridCol w:w="1061"/>
        <w:gridCol w:w="835"/>
        <w:gridCol w:w="1326"/>
        <w:gridCol w:w="1061"/>
        <w:gridCol w:w="1061"/>
        <w:gridCol w:w="1304"/>
      </w:tblGrid>
      <w:tr w:rsidR="00026A58" w:rsidRPr="005D6BC5" w14:paraId="4048CE17" w14:textId="77777777" w:rsidTr="007858AB">
        <w:tc>
          <w:tcPr>
            <w:tcW w:w="1288" w:type="dxa"/>
          </w:tcPr>
          <w:p w14:paraId="60A70B53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  <w:proofErr w:type="spellStart"/>
            <w:r w:rsidRPr="005D6BC5">
              <w:rPr>
                <w:lang w:val="en-US"/>
              </w:rPr>
              <w:t>Δι</w:t>
            </w:r>
            <w:proofErr w:type="spellEnd"/>
            <w:r w:rsidRPr="005D6BC5">
              <w:rPr>
                <w:lang w:val="en-US"/>
              </w:rPr>
              <w:t>αφωνώ απ</w:t>
            </w:r>
            <w:proofErr w:type="spellStart"/>
            <w:r w:rsidRPr="005D6BC5">
              <w:rPr>
                <w:lang w:val="en-US"/>
              </w:rPr>
              <w:t>όλυτ</w:t>
            </w:r>
            <w:proofErr w:type="spellEnd"/>
            <w:r w:rsidRPr="005D6BC5">
              <w:rPr>
                <w:lang w:val="en-US"/>
              </w:rPr>
              <w:t>α</w:t>
            </w:r>
          </w:p>
        </w:tc>
        <w:tc>
          <w:tcPr>
            <w:tcW w:w="1061" w:type="dxa"/>
          </w:tcPr>
          <w:p w14:paraId="036A4E04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</w:p>
        </w:tc>
        <w:tc>
          <w:tcPr>
            <w:tcW w:w="835" w:type="dxa"/>
          </w:tcPr>
          <w:p w14:paraId="203FA148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</w:p>
        </w:tc>
        <w:tc>
          <w:tcPr>
            <w:tcW w:w="1326" w:type="dxa"/>
          </w:tcPr>
          <w:p w14:paraId="441B18FA" w14:textId="77777777" w:rsidR="00026A58" w:rsidRPr="005D6BC5" w:rsidRDefault="00026A58" w:rsidP="007858AB">
            <w:pPr>
              <w:spacing w:after="0"/>
              <w:jc w:val="both"/>
              <w:rPr>
                <w:lang w:val="en-US"/>
              </w:rPr>
            </w:pPr>
            <w:proofErr w:type="spellStart"/>
            <w:r w:rsidRPr="005D6BC5">
              <w:rPr>
                <w:lang w:val="en-US"/>
              </w:rPr>
              <w:t>Ουδέτερ</w:t>
            </w:r>
            <w:proofErr w:type="spellEnd"/>
            <w:r w:rsidRPr="005D6BC5">
              <w:rPr>
                <w:lang w:val="en-US"/>
              </w:rPr>
              <w:t>α/</w:t>
            </w:r>
          </w:p>
          <w:p w14:paraId="5E9A1625" w14:textId="77777777" w:rsidR="00026A58" w:rsidRPr="005D6BC5" w:rsidRDefault="00026A58" w:rsidP="007858AB">
            <w:pPr>
              <w:spacing w:after="0"/>
              <w:jc w:val="both"/>
              <w:rPr>
                <w:lang w:val="en-US"/>
              </w:rPr>
            </w:pPr>
            <w:proofErr w:type="spellStart"/>
            <w:r w:rsidRPr="005D6BC5">
              <w:rPr>
                <w:lang w:val="en-US"/>
              </w:rPr>
              <w:t>Ανάμεικτ</w:t>
            </w:r>
            <w:proofErr w:type="spellEnd"/>
            <w:r w:rsidRPr="005D6BC5">
              <w:rPr>
                <w:lang w:val="en-US"/>
              </w:rPr>
              <w:t>α</w:t>
            </w:r>
          </w:p>
        </w:tc>
        <w:tc>
          <w:tcPr>
            <w:tcW w:w="1061" w:type="dxa"/>
          </w:tcPr>
          <w:p w14:paraId="585075C9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</w:p>
        </w:tc>
        <w:tc>
          <w:tcPr>
            <w:tcW w:w="1061" w:type="dxa"/>
          </w:tcPr>
          <w:p w14:paraId="21C392E3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</w:p>
        </w:tc>
        <w:tc>
          <w:tcPr>
            <w:tcW w:w="1304" w:type="dxa"/>
          </w:tcPr>
          <w:p w14:paraId="66E6D366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  <w:proofErr w:type="spellStart"/>
            <w:r w:rsidRPr="005D6BC5">
              <w:rPr>
                <w:lang w:val="en-US"/>
              </w:rPr>
              <w:t>Συμφωνώ</w:t>
            </w:r>
            <w:proofErr w:type="spellEnd"/>
            <w:r w:rsidRPr="005D6BC5">
              <w:rPr>
                <w:lang w:val="en-US"/>
              </w:rPr>
              <w:t xml:space="preserve"> απ</w:t>
            </w:r>
            <w:proofErr w:type="spellStart"/>
            <w:r w:rsidRPr="005D6BC5">
              <w:rPr>
                <w:lang w:val="en-US"/>
              </w:rPr>
              <w:t>όλυτ</w:t>
            </w:r>
            <w:proofErr w:type="spellEnd"/>
            <w:r w:rsidRPr="005D6BC5">
              <w:rPr>
                <w:lang w:val="en-US"/>
              </w:rPr>
              <w:t>α</w:t>
            </w:r>
          </w:p>
        </w:tc>
      </w:tr>
      <w:tr w:rsidR="00026A58" w:rsidRPr="005D6BC5" w14:paraId="62A70DE7" w14:textId="77777777" w:rsidTr="007858AB">
        <w:tc>
          <w:tcPr>
            <w:tcW w:w="1288" w:type="dxa"/>
          </w:tcPr>
          <w:p w14:paraId="4417209F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 xml:space="preserve">      1</w:t>
            </w:r>
          </w:p>
        </w:tc>
        <w:tc>
          <w:tcPr>
            <w:tcW w:w="1061" w:type="dxa"/>
          </w:tcPr>
          <w:p w14:paraId="464B4C8D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>2</w:t>
            </w:r>
          </w:p>
        </w:tc>
        <w:tc>
          <w:tcPr>
            <w:tcW w:w="835" w:type="dxa"/>
          </w:tcPr>
          <w:p w14:paraId="51C4A06D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>3</w:t>
            </w:r>
          </w:p>
        </w:tc>
        <w:tc>
          <w:tcPr>
            <w:tcW w:w="1326" w:type="dxa"/>
          </w:tcPr>
          <w:p w14:paraId="7F4B6251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 xml:space="preserve">      4</w:t>
            </w:r>
          </w:p>
        </w:tc>
        <w:tc>
          <w:tcPr>
            <w:tcW w:w="1061" w:type="dxa"/>
          </w:tcPr>
          <w:p w14:paraId="0A07ACC6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>5</w:t>
            </w:r>
          </w:p>
        </w:tc>
        <w:tc>
          <w:tcPr>
            <w:tcW w:w="1061" w:type="dxa"/>
          </w:tcPr>
          <w:p w14:paraId="637BD868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>6</w:t>
            </w:r>
          </w:p>
        </w:tc>
        <w:tc>
          <w:tcPr>
            <w:tcW w:w="1304" w:type="dxa"/>
          </w:tcPr>
          <w:p w14:paraId="2129FBA1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 xml:space="preserve">       7</w:t>
            </w:r>
          </w:p>
        </w:tc>
      </w:tr>
    </w:tbl>
    <w:p w14:paraId="3DCD3C85" w14:textId="77777777" w:rsidR="00026A58" w:rsidRDefault="00026A58" w:rsidP="00026A58">
      <w:pPr>
        <w:ind w:left="360"/>
        <w:jc w:val="both"/>
        <w:rPr>
          <w:lang w:val="en-US"/>
        </w:rPr>
      </w:pPr>
    </w:p>
    <w:tbl>
      <w:tblPr>
        <w:tblStyle w:val="aa"/>
        <w:tblW w:w="0" w:type="auto"/>
        <w:tblInd w:w="360" w:type="dxa"/>
        <w:tblLook w:val="04A0" w:firstRow="1" w:lastRow="0" w:firstColumn="1" w:lastColumn="0" w:noHBand="0" w:noVBand="1"/>
      </w:tblPr>
      <w:tblGrid>
        <w:gridCol w:w="594"/>
        <w:gridCol w:w="7342"/>
      </w:tblGrid>
      <w:tr w:rsidR="00026A58" w:rsidRPr="00F313D8" w14:paraId="26F9EF3A" w14:textId="77777777" w:rsidTr="007858AB">
        <w:tc>
          <w:tcPr>
            <w:tcW w:w="599" w:type="dxa"/>
          </w:tcPr>
          <w:p w14:paraId="05979FD9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563" w:type="dxa"/>
          </w:tcPr>
          <w:p w14:paraId="24DC0008" w14:textId="77777777" w:rsidR="00026A58" w:rsidRPr="00B710A9" w:rsidRDefault="00026A58" w:rsidP="007858AB">
            <w:r w:rsidRPr="00430A93">
              <w:t>Μου είναι εύκολο να καταλαβαίνω (διαπιστώνω) τι σκέφτεται ή νιώθει κάποιος άλλος.</w:t>
            </w:r>
          </w:p>
        </w:tc>
      </w:tr>
      <w:tr w:rsidR="00026A58" w:rsidRPr="00F313D8" w14:paraId="54FE4371" w14:textId="77777777" w:rsidTr="007858AB">
        <w:tc>
          <w:tcPr>
            <w:tcW w:w="599" w:type="dxa"/>
          </w:tcPr>
          <w:p w14:paraId="5D5B4003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563" w:type="dxa"/>
          </w:tcPr>
          <w:p w14:paraId="10B398EC" w14:textId="77777777" w:rsidR="00026A58" w:rsidRPr="00F313D8" w:rsidRDefault="00026A58" w:rsidP="007858AB">
            <w:pPr>
              <w:jc w:val="both"/>
            </w:pPr>
            <w:r w:rsidRPr="00430A93">
              <w:t xml:space="preserve">Γνωρίζω ακριβώς τι σκέφτονται οι στενοί/ </w:t>
            </w:r>
            <w:proofErr w:type="spellStart"/>
            <w:r w:rsidRPr="00430A93">
              <w:t>ές</w:t>
            </w:r>
            <w:proofErr w:type="spellEnd"/>
            <w:r w:rsidRPr="00430A93">
              <w:t xml:space="preserve"> μου φίλοι/ </w:t>
            </w:r>
            <w:proofErr w:type="spellStart"/>
            <w:r w:rsidRPr="00430A93">
              <w:t>ες</w:t>
            </w:r>
            <w:proofErr w:type="spellEnd"/>
            <w:r w:rsidRPr="00430A93">
              <w:t>.</w:t>
            </w:r>
          </w:p>
        </w:tc>
      </w:tr>
      <w:tr w:rsidR="00026A58" w:rsidRPr="00F313D8" w14:paraId="09E4BA0C" w14:textId="77777777" w:rsidTr="007858AB">
        <w:tc>
          <w:tcPr>
            <w:tcW w:w="599" w:type="dxa"/>
          </w:tcPr>
          <w:p w14:paraId="396E183F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563" w:type="dxa"/>
          </w:tcPr>
          <w:p w14:paraId="4FA50CB1" w14:textId="77777777" w:rsidR="00026A58" w:rsidRPr="00F313D8" w:rsidRDefault="00026A58" w:rsidP="007858AB">
            <w:pPr>
              <w:jc w:val="both"/>
            </w:pPr>
            <w:r w:rsidRPr="00430A93">
              <w:t>Μπορώ να καταλάβω πώς νιώθει κάποιος/ α κοιτάζοντάς τον/ την στα μάτια.</w:t>
            </w:r>
          </w:p>
        </w:tc>
      </w:tr>
      <w:tr w:rsidR="00026A58" w:rsidRPr="00F313D8" w14:paraId="1FF442A1" w14:textId="77777777" w:rsidTr="007858AB">
        <w:tc>
          <w:tcPr>
            <w:tcW w:w="599" w:type="dxa"/>
          </w:tcPr>
          <w:p w14:paraId="26C2065F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563" w:type="dxa"/>
          </w:tcPr>
          <w:p w14:paraId="7C7B4433" w14:textId="77777777" w:rsidR="00026A58" w:rsidRPr="00F313D8" w:rsidRDefault="00026A58" w:rsidP="007858AB">
            <w:pPr>
              <w:jc w:val="both"/>
            </w:pPr>
            <w:r w:rsidRPr="00430A93">
              <w:t>Το να καταλαβαίνω τι σκέφτεται κάποιος άλλος δεν είναι ποτέ δύσκολο για μένα.</w:t>
            </w:r>
          </w:p>
        </w:tc>
      </w:tr>
      <w:tr w:rsidR="00026A58" w:rsidRPr="00F313D8" w14:paraId="7475A395" w14:textId="77777777" w:rsidTr="007858AB">
        <w:tc>
          <w:tcPr>
            <w:tcW w:w="599" w:type="dxa"/>
          </w:tcPr>
          <w:p w14:paraId="78ACD5C1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563" w:type="dxa"/>
          </w:tcPr>
          <w:p w14:paraId="199140F5" w14:textId="77777777" w:rsidR="00026A58" w:rsidRPr="00F313D8" w:rsidRDefault="00026A58" w:rsidP="007858AB">
            <w:pPr>
              <w:jc w:val="both"/>
            </w:pPr>
            <w:r w:rsidRPr="00430A93">
              <w:t>Τις περισσότερες φορές μπορώ να προβλέψω τι θα κάνει κάποιος άλλος.</w:t>
            </w:r>
          </w:p>
        </w:tc>
      </w:tr>
      <w:tr w:rsidR="00026A58" w:rsidRPr="00F313D8" w14:paraId="21A39517" w14:textId="77777777" w:rsidTr="007858AB">
        <w:tc>
          <w:tcPr>
            <w:tcW w:w="599" w:type="dxa"/>
          </w:tcPr>
          <w:p w14:paraId="60118E40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563" w:type="dxa"/>
          </w:tcPr>
          <w:p w14:paraId="1C8B28A9" w14:textId="77777777" w:rsidR="00026A58" w:rsidRPr="00F313D8" w:rsidRDefault="00026A58" w:rsidP="007858AB">
            <w:pPr>
              <w:jc w:val="both"/>
            </w:pPr>
            <w:r w:rsidRPr="00430A93">
              <w:t>Η διαίσθησή μου για κάποιο άτομο σπάνια αποδεικνύεται λανθασμένη.</w:t>
            </w:r>
          </w:p>
        </w:tc>
      </w:tr>
      <w:tr w:rsidR="00026A58" w:rsidRPr="00F313D8" w14:paraId="0D883ECA" w14:textId="77777777" w:rsidTr="007858AB">
        <w:tc>
          <w:tcPr>
            <w:tcW w:w="599" w:type="dxa"/>
          </w:tcPr>
          <w:p w14:paraId="1B9B67F4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563" w:type="dxa"/>
          </w:tcPr>
          <w:p w14:paraId="33EFB1E4" w14:textId="77777777" w:rsidR="00026A58" w:rsidRPr="00F313D8" w:rsidRDefault="00026A58" w:rsidP="007858AB">
            <w:pPr>
              <w:jc w:val="both"/>
            </w:pPr>
            <w:r w:rsidRPr="00430A93">
              <w:t>Συνήθως έχω καλή εικόνα για το τι βρίσκεται στο μυαλό των άλλων ανθρώπων (για το τι σκέφτονται οι άλλοι).</w:t>
            </w:r>
          </w:p>
        </w:tc>
      </w:tr>
      <w:tr w:rsidR="00026A58" w:rsidRPr="00F313D8" w14:paraId="2E7678D8" w14:textId="77777777" w:rsidTr="007858AB">
        <w:tc>
          <w:tcPr>
            <w:tcW w:w="599" w:type="dxa"/>
          </w:tcPr>
          <w:p w14:paraId="3EDD7F62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563" w:type="dxa"/>
          </w:tcPr>
          <w:p w14:paraId="526CAEB0" w14:textId="77777777" w:rsidR="00026A58" w:rsidRPr="00F313D8" w:rsidRDefault="00026A58" w:rsidP="007858AB">
            <w:pPr>
              <w:jc w:val="both"/>
            </w:pPr>
            <w:r w:rsidRPr="00430A93">
              <w:t>Είμαι καλός/ ή στο να «διαβάζω» τη σκέψη των άλλων.</w:t>
            </w:r>
          </w:p>
        </w:tc>
      </w:tr>
      <w:tr w:rsidR="00026A58" w:rsidRPr="00F313D8" w14:paraId="49E7CB05" w14:textId="77777777" w:rsidTr="007858AB">
        <w:tc>
          <w:tcPr>
            <w:tcW w:w="599" w:type="dxa"/>
          </w:tcPr>
          <w:p w14:paraId="1206C752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563" w:type="dxa"/>
          </w:tcPr>
          <w:p w14:paraId="291947E4" w14:textId="77777777" w:rsidR="00026A58" w:rsidRPr="00F313D8" w:rsidRDefault="00026A58" w:rsidP="007858AB">
            <w:pPr>
              <w:jc w:val="both"/>
            </w:pPr>
            <w:r w:rsidRPr="00430A93">
              <w:t xml:space="preserve">Συνήθως ξέρω ακριβώς τι σκέφτονται οι άλλοι άνθρωποι.  </w:t>
            </w:r>
          </w:p>
        </w:tc>
      </w:tr>
      <w:tr w:rsidR="00026A58" w:rsidRPr="00F313D8" w14:paraId="4367755E" w14:textId="77777777" w:rsidTr="007858AB">
        <w:tc>
          <w:tcPr>
            <w:tcW w:w="599" w:type="dxa"/>
          </w:tcPr>
          <w:p w14:paraId="5C646CCF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563" w:type="dxa"/>
          </w:tcPr>
          <w:p w14:paraId="13AF33EB" w14:textId="77777777" w:rsidR="00026A58" w:rsidRPr="00F313D8" w:rsidRDefault="00026A58" w:rsidP="007858AB">
            <w:pPr>
              <w:jc w:val="both"/>
            </w:pPr>
            <w:r w:rsidRPr="00430A93">
              <w:t>Το ένστικτό μου για το τι σκέφτεται κάποιος άλλος είναι συνήθως πολύ ακριβές.</w:t>
            </w:r>
            <w:r w:rsidRPr="00230834">
              <w:t xml:space="preserve">  </w:t>
            </w:r>
          </w:p>
        </w:tc>
      </w:tr>
      <w:tr w:rsidR="00026A58" w:rsidRPr="00F313D8" w14:paraId="1501B65F" w14:textId="77777777" w:rsidTr="007858AB">
        <w:tc>
          <w:tcPr>
            <w:tcW w:w="599" w:type="dxa"/>
          </w:tcPr>
          <w:p w14:paraId="730E7D6C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563" w:type="dxa"/>
          </w:tcPr>
          <w:p w14:paraId="0DEE961E" w14:textId="77777777" w:rsidR="00026A58" w:rsidRPr="00B710A9" w:rsidRDefault="00026A58" w:rsidP="007858AB">
            <w:r w:rsidRPr="00482FD4">
              <w:t>Δίνω ιδιαίτερη προσοχή στις επιπτώσεις που έχουν οι πράξεις μου στα συναισθήματα των άλλων ανθρώπων.</w:t>
            </w:r>
          </w:p>
        </w:tc>
      </w:tr>
      <w:tr w:rsidR="00026A58" w:rsidRPr="00F313D8" w14:paraId="77F9BDC5" w14:textId="77777777" w:rsidTr="007858AB">
        <w:tc>
          <w:tcPr>
            <w:tcW w:w="599" w:type="dxa"/>
          </w:tcPr>
          <w:p w14:paraId="7DBE1A33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563" w:type="dxa"/>
          </w:tcPr>
          <w:p w14:paraId="00FFFF82" w14:textId="77777777" w:rsidR="00026A58" w:rsidRPr="00F313D8" w:rsidRDefault="00026A58" w:rsidP="007858AB">
            <w:pPr>
              <w:jc w:val="both"/>
            </w:pPr>
            <w:r w:rsidRPr="00482FD4">
              <w:t>Πιστεύω ότι οι άνθρωποι μπορούν να αντιληφθούν μια κατάσταση με πολύ διαφορετικό τρόπο, ανάλογα με τις δικές τους προσωπικές πεποιθήσεις και εμπειρίες.</w:t>
            </w:r>
          </w:p>
        </w:tc>
      </w:tr>
      <w:tr w:rsidR="00026A58" w:rsidRPr="00F313D8" w14:paraId="35AE4A44" w14:textId="77777777" w:rsidTr="007858AB">
        <w:tc>
          <w:tcPr>
            <w:tcW w:w="599" w:type="dxa"/>
          </w:tcPr>
          <w:p w14:paraId="42F21A77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563" w:type="dxa"/>
          </w:tcPr>
          <w:p w14:paraId="5CEE1BD3" w14:textId="77777777" w:rsidR="00026A58" w:rsidRPr="00F313D8" w:rsidRDefault="00026A58" w:rsidP="007858AB">
            <w:pPr>
              <w:jc w:val="both"/>
            </w:pPr>
            <w:r w:rsidRPr="00EB1BE0">
              <w:t>Μου αρέσει να σκέφτομαι τις αιτίες που βρίσκονται πίσω από τις πράξεις μου.</w:t>
            </w:r>
          </w:p>
        </w:tc>
      </w:tr>
      <w:tr w:rsidR="00026A58" w:rsidRPr="00F313D8" w14:paraId="5950A8B6" w14:textId="77777777" w:rsidTr="007858AB">
        <w:tc>
          <w:tcPr>
            <w:tcW w:w="599" w:type="dxa"/>
          </w:tcPr>
          <w:p w14:paraId="7A63D9A8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563" w:type="dxa"/>
          </w:tcPr>
          <w:p w14:paraId="63A202C2" w14:textId="77777777" w:rsidR="00026A58" w:rsidRPr="00F313D8" w:rsidRDefault="00026A58" w:rsidP="007858AB">
            <w:pPr>
              <w:jc w:val="both"/>
            </w:pPr>
            <w:r w:rsidRPr="00EB1BE0">
              <w:t>Δίνω προσοχή στα συναισθήματά μου</w:t>
            </w:r>
          </w:p>
        </w:tc>
      </w:tr>
      <w:tr w:rsidR="00026A58" w:rsidRPr="00F313D8" w14:paraId="60FCC9AB" w14:textId="77777777" w:rsidTr="007858AB">
        <w:tc>
          <w:tcPr>
            <w:tcW w:w="599" w:type="dxa"/>
          </w:tcPr>
          <w:p w14:paraId="06653EF7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563" w:type="dxa"/>
          </w:tcPr>
          <w:p w14:paraId="752D2BF8" w14:textId="77777777" w:rsidR="00026A58" w:rsidRPr="00F313D8" w:rsidRDefault="00026A58" w:rsidP="007858AB">
            <w:pPr>
              <w:jc w:val="both"/>
            </w:pPr>
            <w:r w:rsidRPr="00EB1BE0">
              <w:t>Σε μια διαφωνία, έχω πάντα στο νου μου την άποψη του άλλου ατόμου.</w:t>
            </w:r>
          </w:p>
        </w:tc>
      </w:tr>
      <w:tr w:rsidR="00026A58" w:rsidRPr="00F313D8" w14:paraId="42821B19" w14:textId="77777777" w:rsidTr="007858AB">
        <w:tc>
          <w:tcPr>
            <w:tcW w:w="599" w:type="dxa"/>
          </w:tcPr>
          <w:p w14:paraId="5CD199A2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7563" w:type="dxa"/>
          </w:tcPr>
          <w:p w14:paraId="6FFFC6FF" w14:textId="77777777" w:rsidR="00026A58" w:rsidRPr="00F313D8" w:rsidRDefault="00026A58" w:rsidP="007858AB">
            <w:pPr>
              <w:jc w:val="both"/>
            </w:pPr>
            <w:r w:rsidRPr="001B6DF9">
              <w:t>Το να κατανοώ τις αιτίες των πράξεων των ανθρώπων με βοηθά να τους συγχωρώ.</w:t>
            </w:r>
          </w:p>
        </w:tc>
      </w:tr>
      <w:tr w:rsidR="00026A58" w:rsidRPr="00F313D8" w14:paraId="023A9B56" w14:textId="77777777" w:rsidTr="007858AB">
        <w:tc>
          <w:tcPr>
            <w:tcW w:w="599" w:type="dxa"/>
          </w:tcPr>
          <w:p w14:paraId="14566EAB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7563" w:type="dxa"/>
          </w:tcPr>
          <w:p w14:paraId="52E04EC4" w14:textId="77777777" w:rsidR="00026A58" w:rsidRPr="00B710A9" w:rsidRDefault="00026A58" w:rsidP="007858AB">
            <w:pPr>
              <w:rPr>
                <w:rFonts w:ascii="Calibri" w:eastAsia="Calibri" w:hAnsi="Calibri" w:cs="Times New Roman"/>
              </w:rPr>
            </w:pPr>
            <w:r w:rsidRPr="00F313D8">
              <w:rPr>
                <w:rFonts w:ascii="Calibri" w:eastAsia="Calibri" w:hAnsi="Calibri" w:cs="Times New Roman"/>
              </w:rPr>
              <w:t>Συνειδητοποιώ ότι μερικές φορές μπορεί να παρερμηνεύσω τις αντιδράσεις των καλύτερών μου φίλων.</w:t>
            </w:r>
          </w:p>
        </w:tc>
      </w:tr>
      <w:tr w:rsidR="00026A58" w:rsidRPr="00F313D8" w14:paraId="28071713" w14:textId="77777777" w:rsidTr="007858AB">
        <w:tc>
          <w:tcPr>
            <w:tcW w:w="599" w:type="dxa"/>
          </w:tcPr>
          <w:p w14:paraId="1D65D576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7563" w:type="dxa"/>
          </w:tcPr>
          <w:p w14:paraId="66BAD194" w14:textId="77777777" w:rsidR="00026A58" w:rsidRPr="00F313D8" w:rsidRDefault="00026A58" w:rsidP="007858AB">
            <w:pPr>
              <w:jc w:val="both"/>
            </w:pPr>
            <w:r w:rsidRPr="00F313D8">
              <w:rPr>
                <w:rFonts w:ascii="Calibri" w:eastAsia="Calibri" w:hAnsi="Calibri" w:cs="Times New Roman"/>
              </w:rPr>
              <w:t>Μερικές φορές κάνω πράγματα χωρίς πραγματικά να ξέρω το λόγο για τον οποίο τα κάνω.</w:t>
            </w:r>
          </w:p>
        </w:tc>
      </w:tr>
      <w:tr w:rsidR="00026A58" w:rsidRPr="00F313D8" w14:paraId="5A4A37E6" w14:textId="77777777" w:rsidTr="007858AB">
        <w:tc>
          <w:tcPr>
            <w:tcW w:w="599" w:type="dxa"/>
          </w:tcPr>
          <w:p w14:paraId="330CF47E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7563" w:type="dxa"/>
          </w:tcPr>
          <w:p w14:paraId="130C4F48" w14:textId="77777777" w:rsidR="00026A58" w:rsidRPr="00F313D8" w:rsidRDefault="00026A58" w:rsidP="007858AB">
            <w:pPr>
              <w:jc w:val="both"/>
            </w:pPr>
            <w:r w:rsidRPr="00F313D8">
              <w:rPr>
                <w:rFonts w:ascii="Calibri" w:eastAsia="Calibri" w:hAnsi="Calibri" w:cs="Times New Roman"/>
              </w:rPr>
              <w:t>Με δυσκολεύει το να κατανοώ τις απόψεις των άλλων ανθρώπων.</w:t>
            </w:r>
          </w:p>
        </w:tc>
      </w:tr>
      <w:tr w:rsidR="00026A58" w:rsidRPr="00F313D8" w14:paraId="7D0F2294" w14:textId="77777777" w:rsidTr="007858AB">
        <w:tc>
          <w:tcPr>
            <w:tcW w:w="599" w:type="dxa"/>
          </w:tcPr>
          <w:p w14:paraId="6C4F5BFA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563" w:type="dxa"/>
          </w:tcPr>
          <w:p w14:paraId="3B887577" w14:textId="77777777" w:rsidR="00026A58" w:rsidRPr="00F313D8" w:rsidRDefault="00026A58" w:rsidP="007858AB">
            <w:pPr>
              <w:jc w:val="both"/>
            </w:pPr>
            <w:r w:rsidRPr="00F313D8">
              <w:rPr>
                <w:rFonts w:ascii="Calibri" w:eastAsia="Calibri" w:hAnsi="Calibri" w:cs="Times New Roman"/>
              </w:rPr>
              <w:t>Συχνά αισθάνομαι ότι το μυαλό μου είναι άδειο.</w:t>
            </w:r>
          </w:p>
        </w:tc>
      </w:tr>
      <w:tr w:rsidR="00026A58" w:rsidRPr="00F313D8" w14:paraId="4A3A9732" w14:textId="77777777" w:rsidTr="007858AB">
        <w:tc>
          <w:tcPr>
            <w:tcW w:w="599" w:type="dxa"/>
          </w:tcPr>
          <w:p w14:paraId="48AE8B7D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21</w:t>
            </w:r>
          </w:p>
        </w:tc>
        <w:tc>
          <w:tcPr>
            <w:tcW w:w="7563" w:type="dxa"/>
          </w:tcPr>
          <w:p w14:paraId="6B2A20D6" w14:textId="77777777" w:rsidR="00026A58" w:rsidRPr="00F313D8" w:rsidRDefault="00026A58" w:rsidP="007858AB">
            <w:pPr>
              <w:jc w:val="both"/>
            </w:pPr>
            <w:r w:rsidRPr="00F313D8">
              <w:rPr>
                <w:rFonts w:ascii="Calibri" w:eastAsia="Calibri" w:hAnsi="Calibri" w:cs="Times New Roman"/>
              </w:rPr>
              <w:t>Μου προκαλεί σύγχυση (μπερδεύομαι), όταν οι άνθρωποι μιλάνε για τα συναισθήματά τους.</w:t>
            </w:r>
          </w:p>
        </w:tc>
      </w:tr>
      <w:tr w:rsidR="00026A58" w:rsidRPr="00F313D8" w14:paraId="69EEC0B8" w14:textId="77777777" w:rsidTr="007858AB">
        <w:tc>
          <w:tcPr>
            <w:tcW w:w="599" w:type="dxa"/>
          </w:tcPr>
          <w:p w14:paraId="44C730E8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7563" w:type="dxa"/>
          </w:tcPr>
          <w:p w14:paraId="28AC02A8" w14:textId="77777777" w:rsidR="00026A58" w:rsidRPr="00F313D8" w:rsidRDefault="00026A58" w:rsidP="007858AB">
            <w:pPr>
              <w:jc w:val="both"/>
            </w:pPr>
            <w:r w:rsidRPr="00F313D8">
              <w:rPr>
                <w:rFonts w:ascii="Calibri" w:eastAsia="Calibri" w:hAnsi="Calibri" w:cs="Times New Roman"/>
              </w:rPr>
              <w:t>Όταν θυμώνω, λέω πράγματα για τα οποία αργότερα μετανιώνω.</w:t>
            </w:r>
          </w:p>
        </w:tc>
      </w:tr>
      <w:tr w:rsidR="00026A58" w:rsidRPr="00F313D8" w14:paraId="53B9978D" w14:textId="77777777" w:rsidTr="007858AB">
        <w:tc>
          <w:tcPr>
            <w:tcW w:w="599" w:type="dxa"/>
          </w:tcPr>
          <w:p w14:paraId="07643CF2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7563" w:type="dxa"/>
          </w:tcPr>
          <w:p w14:paraId="2B82CB2F" w14:textId="77777777" w:rsidR="00026A58" w:rsidRPr="00F313D8" w:rsidRDefault="00026A58" w:rsidP="007858AB">
            <w:pPr>
              <w:jc w:val="both"/>
            </w:pPr>
            <w:r w:rsidRPr="00F313D8">
              <w:rPr>
                <w:rFonts w:ascii="Calibri" w:eastAsia="Calibri" w:hAnsi="Calibri" w:cs="Times New Roman"/>
              </w:rPr>
              <w:t>Μερικές φορές πιάνω τον εαυτό μου να λέει πράγματα και δεν έχω ιδέα γιατί τα είπα.</w:t>
            </w:r>
          </w:p>
        </w:tc>
      </w:tr>
      <w:tr w:rsidR="00026A58" w:rsidRPr="00F313D8" w14:paraId="728A8DB6" w14:textId="77777777" w:rsidTr="007858AB">
        <w:tc>
          <w:tcPr>
            <w:tcW w:w="599" w:type="dxa"/>
          </w:tcPr>
          <w:p w14:paraId="11F7CF06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7563" w:type="dxa"/>
          </w:tcPr>
          <w:p w14:paraId="6ACDC1A4" w14:textId="77777777" w:rsidR="00026A58" w:rsidRPr="00F313D8" w:rsidRDefault="00026A58" w:rsidP="007858AB">
            <w:pPr>
              <w:jc w:val="both"/>
            </w:pPr>
            <w:r w:rsidRPr="00F313D8">
              <w:rPr>
                <w:rFonts w:ascii="Calibri" w:eastAsia="Calibri" w:hAnsi="Calibri" w:cs="Times New Roman"/>
              </w:rPr>
              <w:t>Δυνατά συναισθήματα συχνά «θολώνουν» τον τρόπο που σκέφτομαι (τη σκέψη μου).</w:t>
            </w:r>
          </w:p>
        </w:tc>
      </w:tr>
      <w:tr w:rsidR="00026A58" w:rsidRPr="00F313D8" w14:paraId="689D9A5F" w14:textId="77777777" w:rsidTr="007858AB">
        <w:tc>
          <w:tcPr>
            <w:tcW w:w="599" w:type="dxa"/>
          </w:tcPr>
          <w:p w14:paraId="486B76ED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7563" w:type="dxa"/>
          </w:tcPr>
          <w:p w14:paraId="5DBE4D05" w14:textId="77777777" w:rsidR="00026A58" w:rsidRPr="00F313D8" w:rsidRDefault="00026A58" w:rsidP="007858AB">
            <w:pPr>
              <w:jc w:val="both"/>
            </w:pPr>
            <w:r w:rsidRPr="00F313D8">
              <w:rPr>
                <w:rFonts w:ascii="Calibri" w:eastAsia="Calibri" w:hAnsi="Calibri" w:cs="Times New Roman"/>
              </w:rPr>
              <w:t>Οι σκέψεις και τα συναισθήματα των άλλων ανθρώπων με μπερδεύουν (μου προκαλούν σύγχυση).</w:t>
            </w:r>
          </w:p>
        </w:tc>
      </w:tr>
      <w:tr w:rsidR="00026A58" w:rsidRPr="00F313D8" w14:paraId="10009DC5" w14:textId="77777777" w:rsidTr="007858AB">
        <w:tc>
          <w:tcPr>
            <w:tcW w:w="599" w:type="dxa"/>
          </w:tcPr>
          <w:p w14:paraId="01381B63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7563" w:type="dxa"/>
          </w:tcPr>
          <w:p w14:paraId="607F5584" w14:textId="77777777" w:rsidR="00026A58" w:rsidRPr="00F313D8" w:rsidRDefault="00026A58" w:rsidP="007858AB">
            <w:pPr>
              <w:jc w:val="both"/>
            </w:pPr>
            <w:r w:rsidRPr="00F313D8">
              <w:rPr>
                <w:rFonts w:ascii="Calibri" w:eastAsia="Calibri" w:hAnsi="Calibri" w:cs="Times New Roman"/>
              </w:rPr>
              <w:t>Νιώθω ότι, αν δεν είμαι προσεκτικός/ ή, θα μπορούσα να «εισβάλω» στη ζωή κάποιου άλλου ατόμου.</w:t>
            </w:r>
          </w:p>
        </w:tc>
      </w:tr>
      <w:tr w:rsidR="00026A58" w:rsidRPr="00F313D8" w14:paraId="691573D5" w14:textId="77777777" w:rsidTr="007858AB">
        <w:tc>
          <w:tcPr>
            <w:tcW w:w="599" w:type="dxa"/>
          </w:tcPr>
          <w:p w14:paraId="02B15454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7563" w:type="dxa"/>
          </w:tcPr>
          <w:p w14:paraId="67FCD21C" w14:textId="77777777" w:rsidR="00026A58" w:rsidRPr="00F313D8" w:rsidRDefault="00026A58" w:rsidP="007858AB">
            <w:pPr>
              <w:jc w:val="both"/>
            </w:pPr>
            <w:r w:rsidRPr="00F313D8">
              <w:rPr>
                <w:rFonts w:ascii="Calibri" w:eastAsia="Calibri" w:hAnsi="Calibri" w:cs="Times New Roman"/>
              </w:rPr>
              <w:t>Οι κοντινοί μου άνθρωποι συχνά φαίνεται να δυσκολεύονται να καταλάβουν τον λόγο για τον οποίο κάνω πράγματα.</w:t>
            </w:r>
          </w:p>
        </w:tc>
      </w:tr>
      <w:tr w:rsidR="00026A58" w:rsidRPr="00F313D8" w14:paraId="7658EEF1" w14:textId="77777777" w:rsidTr="007858AB">
        <w:tc>
          <w:tcPr>
            <w:tcW w:w="599" w:type="dxa"/>
          </w:tcPr>
          <w:p w14:paraId="7709A64A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7563" w:type="dxa"/>
          </w:tcPr>
          <w:p w14:paraId="483D6503" w14:textId="77777777" w:rsidR="00026A58" w:rsidRPr="00F313D8" w:rsidRDefault="00026A58" w:rsidP="007858AB">
            <w:pPr>
              <w:jc w:val="both"/>
            </w:pPr>
            <w:r w:rsidRPr="00F313D8">
              <w:rPr>
                <w:rFonts w:ascii="Calibri" w:eastAsia="Calibri" w:hAnsi="Calibri" w:cs="Times New Roman"/>
              </w:rPr>
              <w:t>Συχνά χρειάζεται να πιέσω τους ανθρώπους, για να κάνουν αυτό που εγώ θέλω να κάνουν.</w:t>
            </w:r>
          </w:p>
        </w:tc>
      </w:tr>
      <w:tr w:rsidR="00026A58" w:rsidRPr="00F313D8" w14:paraId="0BDD3871" w14:textId="77777777" w:rsidTr="007858AB">
        <w:tc>
          <w:tcPr>
            <w:tcW w:w="599" w:type="dxa"/>
          </w:tcPr>
          <w:p w14:paraId="4CD37EFF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7563" w:type="dxa"/>
          </w:tcPr>
          <w:p w14:paraId="68BBE8C2" w14:textId="77777777" w:rsidR="00026A58" w:rsidRPr="00F313D8" w:rsidRDefault="00026A58" w:rsidP="007858AB">
            <w:pPr>
              <w:jc w:val="both"/>
            </w:pPr>
            <w:r w:rsidRPr="00F313D8">
              <w:rPr>
                <w:rFonts w:ascii="Calibri" w:eastAsia="Calibri" w:hAnsi="Calibri" w:cs="Times New Roman"/>
              </w:rPr>
              <w:t>Όταν θυμώνω, λέω πράγματα χωρίς να ξέρω πραγματικά για ποιο λόγο τα λέω.</w:t>
            </w:r>
          </w:p>
        </w:tc>
      </w:tr>
      <w:tr w:rsidR="00026A58" w:rsidRPr="00F313D8" w14:paraId="0286C457" w14:textId="77777777" w:rsidTr="007858AB">
        <w:tc>
          <w:tcPr>
            <w:tcW w:w="599" w:type="dxa"/>
          </w:tcPr>
          <w:p w14:paraId="40CAF1FC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7563" w:type="dxa"/>
          </w:tcPr>
          <w:p w14:paraId="44B22D75" w14:textId="77777777" w:rsidR="00026A58" w:rsidRPr="00F313D8" w:rsidRDefault="00026A58" w:rsidP="007858AB">
            <w:pPr>
              <w:jc w:val="both"/>
            </w:pPr>
            <w:r w:rsidRPr="00F313D8">
              <w:rPr>
                <w:rFonts w:ascii="Calibri" w:eastAsia="Calibri" w:hAnsi="Calibri" w:cs="Times New Roman"/>
              </w:rPr>
              <w:t>Δεν ξέρω πάντα για ποιο λόγο κάνω αυτό που κάνω (αυτά τα πράγματα που κάνω).</w:t>
            </w:r>
          </w:p>
        </w:tc>
      </w:tr>
      <w:tr w:rsidR="00026A58" w:rsidRPr="00F313D8" w14:paraId="3A7953A5" w14:textId="77777777" w:rsidTr="007858AB">
        <w:tc>
          <w:tcPr>
            <w:tcW w:w="599" w:type="dxa"/>
          </w:tcPr>
          <w:p w14:paraId="0726E120" w14:textId="77777777" w:rsidR="00026A58" w:rsidRDefault="00026A58" w:rsidP="007858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7563" w:type="dxa"/>
          </w:tcPr>
          <w:p w14:paraId="79973FD9" w14:textId="77777777" w:rsidR="00026A58" w:rsidRPr="00F313D8" w:rsidRDefault="00026A58" w:rsidP="007858AB">
            <w:pPr>
              <w:jc w:val="both"/>
            </w:pPr>
            <w:r w:rsidRPr="00F313D8">
              <w:rPr>
                <w:rFonts w:ascii="Calibri" w:eastAsia="Calibri" w:hAnsi="Calibri" w:cs="Times New Roman"/>
              </w:rPr>
              <w:t>Συχνά μπερδεύομαι για το τι νιώθω.</w:t>
            </w:r>
          </w:p>
        </w:tc>
      </w:tr>
    </w:tbl>
    <w:p w14:paraId="5B8ABA2E" w14:textId="77777777" w:rsidR="00026A58" w:rsidRPr="00B710A9" w:rsidRDefault="00026A58" w:rsidP="00026A58">
      <w:pPr>
        <w:ind w:left="360"/>
        <w:jc w:val="both"/>
      </w:pPr>
    </w:p>
    <w:tbl>
      <w:tblPr>
        <w:tblStyle w:val="aa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026A58" w14:paraId="72AB8CC7" w14:textId="77777777" w:rsidTr="007858AB">
        <w:tc>
          <w:tcPr>
            <w:tcW w:w="8162" w:type="dxa"/>
          </w:tcPr>
          <w:p w14:paraId="74155D5C" w14:textId="77777777" w:rsidR="00026A58" w:rsidRPr="0050611F" w:rsidRDefault="00026A58" w:rsidP="007858AB">
            <w:pPr>
              <w:jc w:val="center"/>
              <w:rPr>
                <w:b/>
                <w:highlight w:val="yellow"/>
                <w:lang w:val="en-US"/>
              </w:rPr>
            </w:pPr>
            <w:r w:rsidRPr="0050611F">
              <w:rPr>
                <w:b/>
                <w:highlight w:val="yellow"/>
                <w:lang w:val="en-US"/>
              </w:rPr>
              <w:t>Scoring</w:t>
            </w:r>
          </w:p>
        </w:tc>
      </w:tr>
      <w:tr w:rsidR="00026A58" w:rsidRPr="00642F38" w14:paraId="75B968F8" w14:textId="77777777" w:rsidTr="007858AB">
        <w:tc>
          <w:tcPr>
            <w:tcW w:w="8162" w:type="dxa"/>
          </w:tcPr>
          <w:p w14:paraId="3A449FF6" w14:textId="77777777" w:rsidR="00026A58" w:rsidRPr="0050611F" w:rsidRDefault="00026A58" w:rsidP="007858AB">
            <w:pPr>
              <w:jc w:val="both"/>
              <w:rPr>
                <w:highlight w:val="yellow"/>
                <w:lang w:val="en-US"/>
              </w:rPr>
            </w:pPr>
            <w:r w:rsidRPr="0050611F">
              <w:rPr>
                <w:highlight w:val="yellow"/>
                <w:lang w:val="en-US"/>
              </w:rPr>
              <w:t>1-10 =&gt; Excessive certainty about mental states of others</w:t>
            </w:r>
          </w:p>
        </w:tc>
      </w:tr>
      <w:tr w:rsidR="00026A58" w:rsidRPr="00642F38" w14:paraId="56F67EA2" w14:textId="77777777" w:rsidTr="007858AB">
        <w:tc>
          <w:tcPr>
            <w:tcW w:w="8162" w:type="dxa"/>
          </w:tcPr>
          <w:p w14:paraId="64FCF2AB" w14:textId="77777777" w:rsidR="00026A58" w:rsidRPr="0050611F" w:rsidRDefault="00026A58" w:rsidP="007858AB">
            <w:pPr>
              <w:jc w:val="both"/>
              <w:rPr>
                <w:highlight w:val="yellow"/>
                <w:lang w:val="en-US"/>
              </w:rPr>
            </w:pPr>
            <w:r w:rsidRPr="0050611F">
              <w:rPr>
                <w:highlight w:val="yellow"/>
                <w:lang w:val="en-US"/>
              </w:rPr>
              <w:t>11-16 =&gt; Interest/Curiosity in mental states</w:t>
            </w:r>
          </w:p>
        </w:tc>
      </w:tr>
      <w:tr w:rsidR="00026A58" w:rsidRPr="00642F38" w14:paraId="418AE819" w14:textId="77777777" w:rsidTr="007858AB">
        <w:tc>
          <w:tcPr>
            <w:tcW w:w="8162" w:type="dxa"/>
          </w:tcPr>
          <w:p w14:paraId="4964F800" w14:textId="77777777" w:rsidR="00026A58" w:rsidRPr="0050611F" w:rsidRDefault="00026A58" w:rsidP="007858AB">
            <w:pPr>
              <w:jc w:val="both"/>
              <w:rPr>
                <w:highlight w:val="yellow"/>
                <w:lang w:val="en-US"/>
              </w:rPr>
            </w:pPr>
            <w:r w:rsidRPr="0050611F">
              <w:rPr>
                <w:highlight w:val="yellow"/>
                <w:lang w:val="en-US"/>
              </w:rPr>
              <w:t>17-31 =&gt; Uncertainty/confusion about mental states</w:t>
            </w:r>
          </w:p>
        </w:tc>
      </w:tr>
    </w:tbl>
    <w:p w14:paraId="08F6E798" w14:textId="77777777" w:rsidR="00026A58" w:rsidRDefault="00026A58" w:rsidP="00026A58">
      <w:pPr>
        <w:ind w:left="360"/>
        <w:jc w:val="both"/>
        <w:rPr>
          <w:lang w:val="en-US"/>
        </w:rPr>
      </w:pPr>
    </w:p>
    <w:p w14:paraId="031F63E6" w14:textId="77777777" w:rsidR="00026A58" w:rsidRDefault="00026A58" w:rsidP="00026A58">
      <w:pPr>
        <w:rPr>
          <w:lang w:val="en-US"/>
        </w:rPr>
      </w:pPr>
      <w:r>
        <w:rPr>
          <w:lang w:val="en-US"/>
        </w:rPr>
        <w:br w:type="page"/>
      </w:r>
    </w:p>
    <w:p w14:paraId="66483270" w14:textId="77777777" w:rsidR="00026A58" w:rsidRPr="008C3C47" w:rsidRDefault="00026A58" w:rsidP="00026A58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222222"/>
          <w:lang w:val="en-US" w:eastAsia="el-GR"/>
        </w:rPr>
      </w:pPr>
      <w:r w:rsidRPr="000406D3">
        <w:rPr>
          <w:rFonts w:ascii="Arial" w:eastAsia="Times New Roman" w:hAnsi="Arial" w:cs="Arial"/>
          <w:b/>
          <w:bCs/>
          <w:color w:val="222222"/>
          <w:lang w:val="en-US" w:eastAsia="el-GR"/>
        </w:rPr>
        <w:lastRenderedPageBreak/>
        <w:t>E</w:t>
      </w:r>
      <w:r w:rsidRPr="008C3C47">
        <w:rPr>
          <w:rFonts w:ascii="Arial" w:eastAsia="Times New Roman" w:hAnsi="Arial" w:cs="Arial"/>
          <w:b/>
          <w:bCs/>
          <w:color w:val="222222"/>
          <w:lang w:val="en-US" w:eastAsia="el-GR"/>
        </w:rPr>
        <w:t>pistemic</w:t>
      </w:r>
      <w:r w:rsidRPr="000406D3">
        <w:rPr>
          <w:rFonts w:ascii="Arial" w:eastAsia="Times New Roman" w:hAnsi="Arial" w:cs="Arial"/>
          <w:b/>
          <w:bCs/>
          <w:color w:val="222222"/>
          <w:lang w:val="en-US" w:eastAsia="el-GR"/>
        </w:rPr>
        <w:t xml:space="preserve"> T</w:t>
      </w:r>
      <w:r w:rsidRPr="008C3C47">
        <w:rPr>
          <w:rFonts w:ascii="Arial" w:eastAsia="Times New Roman" w:hAnsi="Arial" w:cs="Arial"/>
          <w:b/>
          <w:bCs/>
          <w:color w:val="222222"/>
          <w:lang w:val="en-US" w:eastAsia="el-GR"/>
        </w:rPr>
        <w:t>rust</w:t>
      </w:r>
      <w:r w:rsidRPr="000406D3">
        <w:rPr>
          <w:rFonts w:ascii="Arial" w:eastAsia="Times New Roman" w:hAnsi="Arial" w:cs="Arial"/>
          <w:b/>
          <w:bCs/>
          <w:color w:val="222222"/>
          <w:lang w:val="en-US" w:eastAsia="el-GR"/>
        </w:rPr>
        <w:t xml:space="preserve"> General</w:t>
      </w:r>
      <w:r w:rsidRPr="008C3C47">
        <w:rPr>
          <w:rFonts w:ascii="Arial" w:eastAsia="Times New Roman" w:hAnsi="Arial" w:cs="Arial"/>
          <w:b/>
          <w:bCs/>
          <w:color w:val="222222"/>
          <w:lang w:val="en-US" w:eastAsia="el-GR"/>
        </w:rPr>
        <w:t xml:space="preserve"> – 15 items – 2022 </w:t>
      </w:r>
      <w:proofErr w:type="spellStart"/>
      <w:r w:rsidRPr="008C3C47">
        <w:rPr>
          <w:rFonts w:ascii="Arial" w:eastAsia="Times New Roman" w:hAnsi="Arial" w:cs="Arial"/>
          <w:b/>
          <w:bCs/>
          <w:color w:val="222222"/>
          <w:lang w:val="en-US" w:eastAsia="el-GR"/>
        </w:rPr>
        <w:t>Version</w:t>
      </w:r>
      <w:r>
        <w:rPr>
          <w:rFonts w:ascii="Arial" w:eastAsia="Times New Roman" w:hAnsi="Arial" w:cs="Arial"/>
          <w:b/>
          <w:bCs/>
          <w:color w:val="222222"/>
          <w:lang w:val="en-US" w:eastAsia="el-GR"/>
        </w:rPr>
        <w:t>GR</w:t>
      </w:r>
      <w:proofErr w:type="spellEnd"/>
      <w:r w:rsidRPr="008C3C47">
        <w:rPr>
          <w:rFonts w:ascii="Arial" w:eastAsia="Times New Roman" w:hAnsi="Arial" w:cs="Arial"/>
          <w:b/>
          <w:bCs/>
          <w:color w:val="222222"/>
          <w:lang w:val="en-US" w:eastAsia="el-GR"/>
        </w:rPr>
        <w:t xml:space="preserve"> updated</w:t>
      </w:r>
    </w:p>
    <w:p w14:paraId="7AC3E241" w14:textId="77777777" w:rsidR="00026A58" w:rsidRDefault="00026A58" w:rsidP="00026A58">
      <w:pPr>
        <w:shd w:val="clear" w:color="auto" w:fill="FFFFFF"/>
        <w:jc w:val="both"/>
        <w:rPr>
          <w:rFonts w:ascii="Arial" w:eastAsia="Times New Roman" w:hAnsi="Arial" w:cs="Arial"/>
          <w:color w:val="222222"/>
          <w:lang w:eastAsia="el-GR"/>
        </w:rPr>
      </w:pPr>
      <w:r w:rsidRPr="00860E71">
        <w:rPr>
          <w:rFonts w:ascii="Arial" w:eastAsia="Times New Roman" w:hAnsi="Arial" w:cs="Arial"/>
          <w:color w:val="222222"/>
          <w:lang w:eastAsia="el-GR"/>
        </w:rPr>
        <w:t>Παρακαλούμε διαβάστε προσεκτικά τις παρακάτω προτάσεις. Για κάθε πρόταση επιλέξτε έναν αριθμό από το 1 έως το 7, για να δείξετε σε ποιο βαθμό διαφωνείτε ή συμφωνείτε με την κάθε πρόταση. Μη σκέφτεστε πολύ τις απαντήσεις σας- οι αρχικές σας απαντήσεις είναι συνήθως οι καλύτερες. Σας ευχαριστούμε.</w:t>
      </w:r>
    </w:p>
    <w:p w14:paraId="47CBDA37" w14:textId="77777777" w:rsidR="00026A58" w:rsidRDefault="00026A58" w:rsidP="00026A58">
      <w:pPr>
        <w:shd w:val="clear" w:color="auto" w:fill="FFFFFF"/>
        <w:jc w:val="both"/>
        <w:rPr>
          <w:rFonts w:ascii="Arial" w:eastAsia="Times New Roman" w:hAnsi="Arial" w:cs="Arial"/>
          <w:color w:val="222222"/>
          <w:lang w:eastAsia="el-GR"/>
        </w:rPr>
      </w:pPr>
    </w:p>
    <w:p w14:paraId="727F3A88" w14:textId="77777777" w:rsidR="00026A58" w:rsidRDefault="00026A58" w:rsidP="00026A58">
      <w:pPr>
        <w:shd w:val="clear" w:color="auto" w:fill="FFFFFF"/>
        <w:jc w:val="both"/>
        <w:rPr>
          <w:rFonts w:ascii="Arial" w:eastAsia="Times New Roman" w:hAnsi="Arial" w:cs="Arial"/>
          <w:color w:val="222222"/>
          <w:lang w:eastAsia="el-GR"/>
        </w:rPr>
      </w:pPr>
      <w:r w:rsidRPr="00860E71">
        <w:rPr>
          <w:rFonts w:ascii="Arial" w:eastAsia="Times New Roman" w:hAnsi="Arial" w:cs="Arial"/>
          <w:color w:val="222222"/>
          <w:lang w:eastAsia="el-GR"/>
        </w:rPr>
        <w:t xml:space="preserve">Χρησιμοποιήστε την ακόλουθη κλίμακα από το 1 έως το 7: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8"/>
        <w:gridCol w:w="1061"/>
        <w:gridCol w:w="835"/>
        <w:gridCol w:w="1326"/>
        <w:gridCol w:w="1061"/>
        <w:gridCol w:w="1061"/>
        <w:gridCol w:w="1304"/>
      </w:tblGrid>
      <w:tr w:rsidR="00026A58" w:rsidRPr="005D6BC5" w14:paraId="6B7D9F3A" w14:textId="77777777" w:rsidTr="007858AB">
        <w:tc>
          <w:tcPr>
            <w:tcW w:w="1288" w:type="dxa"/>
          </w:tcPr>
          <w:p w14:paraId="15F56959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  <w:proofErr w:type="spellStart"/>
            <w:r w:rsidRPr="005D6BC5">
              <w:rPr>
                <w:lang w:val="en-US"/>
              </w:rPr>
              <w:t>Δι</w:t>
            </w:r>
            <w:proofErr w:type="spellEnd"/>
            <w:r w:rsidRPr="005D6BC5">
              <w:rPr>
                <w:lang w:val="en-US"/>
              </w:rPr>
              <w:t>αφωνώ απ</w:t>
            </w:r>
            <w:proofErr w:type="spellStart"/>
            <w:r w:rsidRPr="005D6BC5">
              <w:rPr>
                <w:lang w:val="en-US"/>
              </w:rPr>
              <w:t>όλυτ</w:t>
            </w:r>
            <w:proofErr w:type="spellEnd"/>
            <w:r w:rsidRPr="005D6BC5">
              <w:rPr>
                <w:lang w:val="en-US"/>
              </w:rPr>
              <w:t>α</w:t>
            </w:r>
          </w:p>
        </w:tc>
        <w:tc>
          <w:tcPr>
            <w:tcW w:w="1061" w:type="dxa"/>
          </w:tcPr>
          <w:p w14:paraId="02D72B37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</w:p>
        </w:tc>
        <w:tc>
          <w:tcPr>
            <w:tcW w:w="835" w:type="dxa"/>
          </w:tcPr>
          <w:p w14:paraId="13A19315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</w:p>
        </w:tc>
        <w:tc>
          <w:tcPr>
            <w:tcW w:w="1326" w:type="dxa"/>
          </w:tcPr>
          <w:p w14:paraId="389445A7" w14:textId="77777777" w:rsidR="00026A58" w:rsidRPr="005D6BC5" w:rsidRDefault="00026A58" w:rsidP="007858AB">
            <w:pPr>
              <w:spacing w:after="0"/>
              <w:jc w:val="both"/>
              <w:rPr>
                <w:lang w:val="en-US"/>
              </w:rPr>
            </w:pPr>
            <w:proofErr w:type="spellStart"/>
            <w:r w:rsidRPr="005D6BC5">
              <w:rPr>
                <w:lang w:val="en-US"/>
              </w:rPr>
              <w:t>Ουδέτερ</w:t>
            </w:r>
            <w:proofErr w:type="spellEnd"/>
            <w:r w:rsidRPr="005D6BC5">
              <w:rPr>
                <w:lang w:val="en-US"/>
              </w:rPr>
              <w:t>α/</w:t>
            </w:r>
          </w:p>
          <w:p w14:paraId="2B40EAEA" w14:textId="77777777" w:rsidR="00026A58" w:rsidRPr="005D6BC5" w:rsidRDefault="00026A58" w:rsidP="007858AB">
            <w:pPr>
              <w:spacing w:after="0"/>
              <w:jc w:val="both"/>
              <w:rPr>
                <w:lang w:val="en-US"/>
              </w:rPr>
            </w:pPr>
            <w:proofErr w:type="spellStart"/>
            <w:r w:rsidRPr="005D6BC5">
              <w:rPr>
                <w:lang w:val="en-US"/>
              </w:rPr>
              <w:t>Ανάμεικτ</w:t>
            </w:r>
            <w:proofErr w:type="spellEnd"/>
            <w:r w:rsidRPr="005D6BC5">
              <w:rPr>
                <w:lang w:val="en-US"/>
              </w:rPr>
              <w:t>α</w:t>
            </w:r>
          </w:p>
        </w:tc>
        <w:tc>
          <w:tcPr>
            <w:tcW w:w="1061" w:type="dxa"/>
          </w:tcPr>
          <w:p w14:paraId="7480E547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</w:p>
        </w:tc>
        <w:tc>
          <w:tcPr>
            <w:tcW w:w="1061" w:type="dxa"/>
          </w:tcPr>
          <w:p w14:paraId="0FE8BF92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</w:p>
        </w:tc>
        <w:tc>
          <w:tcPr>
            <w:tcW w:w="1304" w:type="dxa"/>
          </w:tcPr>
          <w:p w14:paraId="6F09F15E" w14:textId="77777777" w:rsidR="00026A58" w:rsidRPr="005D6BC5" w:rsidRDefault="00026A58" w:rsidP="007858AB">
            <w:pPr>
              <w:jc w:val="both"/>
              <w:rPr>
                <w:lang w:val="en-US"/>
              </w:rPr>
            </w:pPr>
            <w:proofErr w:type="spellStart"/>
            <w:r w:rsidRPr="005D6BC5">
              <w:rPr>
                <w:lang w:val="en-US"/>
              </w:rPr>
              <w:t>Συμφωνώ</w:t>
            </w:r>
            <w:proofErr w:type="spellEnd"/>
            <w:r w:rsidRPr="005D6BC5">
              <w:rPr>
                <w:lang w:val="en-US"/>
              </w:rPr>
              <w:t xml:space="preserve"> απ</w:t>
            </w:r>
            <w:proofErr w:type="spellStart"/>
            <w:r w:rsidRPr="005D6BC5">
              <w:rPr>
                <w:lang w:val="en-US"/>
              </w:rPr>
              <w:t>όλυτ</w:t>
            </w:r>
            <w:proofErr w:type="spellEnd"/>
            <w:r w:rsidRPr="005D6BC5">
              <w:rPr>
                <w:lang w:val="en-US"/>
              </w:rPr>
              <w:t>α</w:t>
            </w:r>
          </w:p>
        </w:tc>
      </w:tr>
      <w:tr w:rsidR="00026A58" w:rsidRPr="005D6BC5" w14:paraId="631D33B0" w14:textId="77777777" w:rsidTr="007858AB">
        <w:tc>
          <w:tcPr>
            <w:tcW w:w="1288" w:type="dxa"/>
          </w:tcPr>
          <w:p w14:paraId="4D526C7B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 xml:space="preserve">      1</w:t>
            </w:r>
          </w:p>
        </w:tc>
        <w:tc>
          <w:tcPr>
            <w:tcW w:w="1061" w:type="dxa"/>
          </w:tcPr>
          <w:p w14:paraId="6E1880A0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>2</w:t>
            </w:r>
          </w:p>
        </w:tc>
        <w:tc>
          <w:tcPr>
            <w:tcW w:w="835" w:type="dxa"/>
          </w:tcPr>
          <w:p w14:paraId="3D0B6114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>3</w:t>
            </w:r>
          </w:p>
        </w:tc>
        <w:tc>
          <w:tcPr>
            <w:tcW w:w="1326" w:type="dxa"/>
          </w:tcPr>
          <w:p w14:paraId="789805EB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 xml:space="preserve">      4</w:t>
            </w:r>
          </w:p>
        </w:tc>
        <w:tc>
          <w:tcPr>
            <w:tcW w:w="1061" w:type="dxa"/>
          </w:tcPr>
          <w:p w14:paraId="7B27F769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>5</w:t>
            </w:r>
          </w:p>
        </w:tc>
        <w:tc>
          <w:tcPr>
            <w:tcW w:w="1061" w:type="dxa"/>
          </w:tcPr>
          <w:p w14:paraId="474B7ED7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>6</w:t>
            </w:r>
          </w:p>
        </w:tc>
        <w:tc>
          <w:tcPr>
            <w:tcW w:w="1304" w:type="dxa"/>
          </w:tcPr>
          <w:p w14:paraId="364DD626" w14:textId="77777777" w:rsidR="00026A58" w:rsidRPr="00451626" w:rsidRDefault="00026A58" w:rsidP="007858AB">
            <w:pPr>
              <w:jc w:val="both"/>
              <w:rPr>
                <w:b/>
                <w:bCs/>
                <w:lang w:val="en-US"/>
              </w:rPr>
            </w:pPr>
            <w:r w:rsidRPr="00451626">
              <w:rPr>
                <w:b/>
                <w:bCs/>
                <w:lang w:val="en-US"/>
              </w:rPr>
              <w:t xml:space="preserve">       7</w:t>
            </w:r>
          </w:p>
        </w:tc>
      </w:tr>
    </w:tbl>
    <w:p w14:paraId="7254D681" w14:textId="77777777" w:rsidR="00026A58" w:rsidRDefault="00026A58" w:rsidP="00026A58">
      <w:pPr>
        <w:ind w:left="360"/>
        <w:jc w:val="both"/>
        <w:rPr>
          <w:lang w:val="en-US"/>
        </w:rPr>
      </w:pPr>
    </w:p>
    <w:p w14:paraId="3BB5FE76" w14:textId="77777777" w:rsidR="00026A58" w:rsidRDefault="00026A58" w:rsidP="00026A58">
      <w:pPr>
        <w:spacing w:after="0" w:line="240" w:lineRule="auto"/>
        <w:ind w:left="360"/>
        <w:jc w:val="both"/>
      </w:pPr>
      <w:r>
        <w:t>1. Συνήθως ζητάω συμβουλές από τις/</w:t>
      </w:r>
      <w:proofErr w:type="spellStart"/>
      <w:r>
        <w:t>τουςάλλες</w:t>
      </w:r>
      <w:proofErr w:type="spellEnd"/>
      <w:r>
        <w:t>/-</w:t>
      </w:r>
      <w:proofErr w:type="spellStart"/>
      <w:r>
        <w:t>ους</w:t>
      </w:r>
      <w:proofErr w:type="spellEnd"/>
      <w:r>
        <w:t>, όταν έχω ένα προσωπικό πρόβλημα.</w:t>
      </w:r>
    </w:p>
    <w:p w14:paraId="4FEFC869" w14:textId="77777777" w:rsidR="00026A58" w:rsidRDefault="00026A58" w:rsidP="00026A58">
      <w:pPr>
        <w:spacing w:after="0" w:line="240" w:lineRule="auto"/>
        <w:ind w:left="360"/>
        <w:jc w:val="both"/>
      </w:pPr>
      <w:r>
        <w:t>2. Μου είναι πιο εύκολο να εμπιστεύομαι και να αφομοιώνω πληροφορίες, όταν αυτές προέρχονται από κάποια/-ον που με γνωρίζει καλά.</w:t>
      </w:r>
    </w:p>
    <w:p w14:paraId="3CE8524A" w14:textId="77777777" w:rsidR="00026A58" w:rsidRDefault="00026A58" w:rsidP="00026A58">
      <w:pPr>
        <w:spacing w:after="0" w:line="240" w:lineRule="auto"/>
        <w:ind w:left="360"/>
        <w:jc w:val="both"/>
      </w:pPr>
      <w:r>
        <w:t>3. Προτιμώ να βρίσκω μόνη/-</w:t>
      </w:r>
      <w:proofErr w:type="spellStart"/>
      <w:r>
        <w:t>ος</w:t>
      </w:r>
      <w:proofErr w:type="spellEnd"/>
      <w:r>
        <w:t xml:space="preserve"> μου πράγματα στο διαδίκτυο παρά να ζητάω πληροφορίες από άλλα άτομα.</w:t>
      </w:r>
    </w:p>
    <w:p w14:paraId="37A9BB2C" w14:textId="77777777" w:rsidR="00026A58" w:rsidRDefault="00026A58" w:rsidP="00026A58">
      <w:pPr>
        <w:spacing w:after="0" w:line="240" w:lineRule="auto"/>
        <w:ind w:left="360"/>
        <w:jc w:val="both"/>
      </w:pPr>
      <w:r>
        <w:t>4. Συνήθως δεν ακολουθώ τις συμβουλές που παίρνω από τους άλλους, ακόμα και όταν θεωρώ ότι μπορεί να είναι σωστές.</w:t>
      </w:r>
    </w:p>
    <w:p w14:paraId="057E5C1B" w14:textId="77777777" w:rsidR="00026A58" w:rsidRDefault="00026A58" w:rsidP="00026A58">
      <w:pPr>
        <w:spacing w:after="0" w:line="240" w:lineRule="auto"/>
        <w:ind w:left="360"/>
        <w:jc w:val="both"/>
      </w:pPr>
      <w:r>
        <w:t>5. Στο παρελθόν, έχω κρίνει λανθασμένα ποιες/-</w:t>
      </w:r>
      <w:proofErr w:type="spellStart"/>
      <w:r>
        <w:t>ους</w:t>
      </w:r>
      <w:proofErr w:type="spellEnd"/>
      <w:r>
        <w:t xml:space="preserve"> έπρεπε να πιστέψω και με έχουν εκμεταλλευτεί.</w:t>
      </w:r>
    </w:p>
    <w:p w14:paraId="5BA03878" w14:textId="77777777" w:rsidR="00026A58" w:rsidRDefault="00026A58" w:rsidP="00026A58">
      <w:pPr>
        <w:spacing w:after="0" w:line="240" w:lineRule="auto"/>
        <w:ind w:left="360"/>
        <w:jc w:val="both"/>
      </w:pPr>
      <w:r>
        <w:t>6. Συχνά νιώθω ότι τα άτομα δεν καταλαβαίνουν τι θέλω και τι έχω ανάγκη.</w:t>
      </w:r>
    </w:p>
    <w:p w14:paraId="2CA34A6E" w14:textId="77777777" w:rsidR="00026A58" w:rsidRPr="00B710A9" w:rsidRDefault="00026A58" w:rsidP="00026A58">
      <w:pPr>
        <w:spacing w:after="0" w:line="240" w:lineRule="auto"/>
        <w:ind w:left="360"/>
        <w:jc w:val="both"/>
      </w:pPr>
      <w:r>
        <w:t>7. Συχνά θεωρούμαι αφελής, επειδή πιστεύω σχεδόν οτιδήποτε μου λένε άλλα άτομα.</w:t>
      </w:r>
    </w:p>
    <w:p w14:paraId="0F6B3AF3" w14:textId="77777777" w:rsidR="00026A58" w:rsidRPr="00B710A9" w:rsidRDefault="00026A58" w:rsidP="00026A58">
      <w:pPr>
        <w:spacing w:after="0" w:line="240" w:lineRule="auto"/>
        <w:ind w:left="360"/>
        <w:jc w:val="both"/>
      </w:pPr>
      <w:r>
        <w:t>8. Όταν μιλάω με διαφορετικά άτομα, πείθομαι εύκολα από όσα μου λένε, ακόμα και αν αυτά είναι διαφορετικά από οτιδήποτε πίστευα προηγουμένως.</w:t>
      </w:r>
    </w:p>
    <w:p w14:paraId="1FC13FB7" w14:textId="77777777" w:rsidR="00026A58" w:rsidRPr="00B710A9" w:rsidRDefault="00026A58" w:rsidP="00026A58">
      <w:pPr>
        <w:spacing w:after="0" w:line="240" w:lineRule="auto"/>
        <w:ind w:left="360"/>
        <w:jc w:val="both"/>
      </w:pPr>
      <w:r>
        <w:t>9. Συζητώντας με άτομα που με γνωρίζουν πολύ καιρό, με βοηθά να ανακαλύπτω νέες οπτικές για τον εαυτό μου.</w:t>
      </w:r>
    </w:p>
    <w:p w14:paraId="53B6153D" w14:textId="77777777" w:rsidR="00026A58" w:rsidRPr="00B710A9" w:rsidRDefault="00026A58" w:rsidP="00026A58">
      <w:pPr>
        <w:spacing w:after="0" w:line="240" w:lineRule="auto"/>
        <w:ind w:left="360"/>
        <w:jc w:val="both"/>
      </w:pPr>
      <w:r>
        <w:t>10. Βρίσκω πολύ χρήσιμο να μαθαίνω από όσα μου λένε άλλα άτομα για τις εμπειρίες τους.</w:t>
      </w:r>
    </w:p>
    <w:p w14:paraId="0B59A320" w14:textId="77777777" w:rsidR="00026A58" w:rsidRPr="00B710A9" w:rsidRDefault="00026A58" w:rsidP="00026A58">
      <w:pPr>
        <w:spacing w:after="0" w:line="240" w:lineRule="auto"/>
        <w:ind w:left="360"/>
        <w:jc w:val="both"/>
      </w:pPr>
      <w:r>
        <w:t>11. Αν δείχνεις μεγάλη εμπιστοσύνη σε αυτά που σου λένε άλλα άτομα, είναι πολύ πιθανό να πληγωθείς.</w:t>
      </w:r>
    </w:p>
    <w:p w14:paraId="08D3AD90" w14:textId="77777777" w:rsidR="00026A58" w:rsidRPr="00B710A9" w:rsidRDefault="00026A58" w:rsidP="00026A58">
      <w:pPr>
        <w:spacing w:after="0" w:line="240" w:lineRule="auto"/>
        <w:ind w:left="360"/>
        <w:jc w:val="both"/>
      </w:pPr>
      <w:r>
        <w:t>12.Όταν κάποια/-</w:t>
      </w:r>
      <w:proofErr w:type="spellStart"/>
      <w:r>
        <w:t>ος</w:t>
      </w:r>
      <w:proofErr w:type="spellEnd"/>
      <w:r>
        <w:t xml:space="preserve"> μου λέει κάτι, η άμεση αντίδρασή μου είναι να αναρωτηθώ για ποιον λόγο μου το λέει.</w:t>
      </w:r>
    </w:p>
    <w:p w14:paraId="3BB623DC" w14:textId="77777777" w:rsidR="00026A58" w:rsidRPr="00B710A9" w:rsidRDefault="00026A58" w:rsidP="00026A58">
      <w:pPr>
        <w:spacing w:after="0" w:line="240" w:lineRule="auto"/>
        <w:ind w:left="360"/>
        <w:jc w:val="both"/>
      </w:pPr>
      <w:r>
        <w:t>13. Έχω πάρει πολύ συχνά συμβουλές από «λάθος άτομα».</w:t>
      </w:r>
    </w:p>
    <w:p w14:paraId="558A91C0" w14:textId="77777777" w:rsidR="00026A58" w:rsidRPr="00B710A9" w:rsidRDefault="00026A58" w:rsidP="00026A58">
      <w:pPr>
        <w:spacing w:after="0" w:line="240" w:lineRule="auto"/>
        <w:ind w:left="360"/>
        <w:jc w:val="both"/>
      </w:pPr>
      <w:r>
        <w:t>14.Μου έχουν πει ότι επηρεάζομαι πολύ εύκολα από άλλα άτομα.</w:t>
      </w:r>
    </w:p>
    <w:p w14:paraId="400662FE" w14:textId="77777777" w:rsidR="00026A58" w:rsidRPr="00B710A9" w:rsidRDefault="00026A58" w:rsidP="00026A58">
      <w:pPr>
        <w:spacing w:after="0" w:line="240" w:lineRule="auto"/>
        <w:ind w:left="360"/>
        <w:jc w:val="both"/>
      </w:pPr>
      <w:r>
        <w:t>15.Αν δεν ξέρω τι να κάνω, η πρώτη μου αυθόρμητη αντίδραση είναι να ρωτήσω κάποιο άτομο τη γνώμη του οποίου εκτιμώ.</w:t>
      </w:r>
    </w:p>
    <w:p w14:paraId="501087DC" w14:textId="77777777" w:rsidR="00026A58" w:rsidRPr="00B710A9" w:rsidRDefault="00026A58" w:rsidP="00026A58">
      <w:pPr>
        <w:spacing w:after="0"/>
        <w:ind w:left="360"/>
        <w:jc w:val="both"/>
      </w:pPr>
    </w:p>
    <w:p w14:paraId="2538D7BE" w14:textId="77777777" w:rsidR="00026A58" w:rsidRPr="00EE6DA7" w:rsidRDefault="00026A58" w:rsidP="00026A58">
      <w:pPr>
        <w:spacing w:line="240" w:lineRule="auto"/>
        <w:ind w:left="360"/>
        <w:jc w:val="both"/>
        <w:rPr>
          <w:i/>
          <w:highlight w:val="yellow"/>
        </w:rPr>
      </w:pPr>
      <w:r w:rsidRPr="00EE6DA7">
        <w:rPr>
          <w:i/>
          <w:highlight w:val="yellow"/>
          <w:lang w:val="en-US"/>
        </w:rPr>
        <w:t>Scoring</w:t>
      </w:r>
      <w:r w:rsidRPr="00EE6DA7">
        <w:rPr>
          <w:i/>
          <w:highlight w:val="yellow"/>
        </w:rPr>
        <w:t xml:space="preserve">: </w:t>
      </w:r>
    </w:p>
    <w:p w14:paraId="10B95F2E" w14:textId="77777777" w:rsidR="00026A58" w:rsidRPr="00EE6DA7" w:rsidRDefault="00026A58" w:rsidP="00026A58">
      <w:pPr>
        <w:spacing w:line="240" w:lineRule="auto"/>
        <w:ind w:left="360"/>
        <w:jc w:val="both"/>
        <w:rPr>
          <w:i/>
          <w:highlight w:val="yellow"/>
        </w:rPr>
      </w:pPr>
      <w:r w:rsidRPr="00EE6DA7">
        <w:rPr>
          <w:i/>
          <w:highlight w:val="yellow"/>
          <w:lang w:val="en-US"/>
        </w:rPr>
        <w:t>Trust</w:t>
      </w:r>
      <w:r w:rsidRPr="00EE6DA7">
        <w:rPr>
          <w:i/>
          <w:highlight w:val="yellow"/>
        </w:rPr>
        <w:t>: 1, 2, 9, 10, 15</w:t>
      </w:r>
    </w:p>
    <w:p w14:paraId="3285224E" w14:textId="77777777" w:rsidR="00026A58" w:rsidRPr="00EE6DA7" w:rsidRDefault="00026A58" w:rsidP="00026A58">
      <w:pPr>
        <w:spacing w:line="240" w:lineRule="auto"/>
        <w:ind w:left="360"/>
        <w:jc w:val="both"/>
        <w:rPr>
          <w:i/>
          <w:highlight w:val="yellow"/>
        </w:rPr>
      </w:pPr>
      <w:r w:rsidRPr="00EE6DA7">
        <w:rPr>
          <w:i/>
          <w:highlight w:val="yellow"/>
          <w:lang w:val="en-US"/>
        </w:rPr>
        <w:t>Mistrust</w:t>
      </w:r>
      <w:r w:rsidRPr="00EE6DA7">
        <w:rPr>
          <w:i/>
          <w:highlight w:val="yellow"/>
        </w:rPr>
        <w:t>: 3, 4, 6, 11, 12</w:t>
      </w:r>
    </w:p>
    <w:p w14:paraId="3881E5D3" w14:textId="77777777" w:rsidR="00026A58" w:rsidRPr="00B710A9" w:rsidRDefault="00026A58" w:rsidP="00026A58">
      <w:pPr>
        <w:spacing w:line="240" w:lineRule="auto"/>
        <w:ind w:left="360"/>
        <w:jc w:val="both"/>
        <w:rPr>
          <w:i/>
        </w:rPr>
      </w:pPr>
      <w:r w:rsidRPr="00EE6DA7">
        <w:rPr>
          <w:i/>
          <w:highlight w:val="yellow"/>
          <w:lang w:val="en-US"/>
        </w:rPr>
        <w:t>Credulity</w:t>
      </w:r>
      <w:r w:rsidRPr="00EE6DA7">
        <w:rPr>
          <w:i/>
          <w:highlight w:val="yellow"/>
        </w:rPr>
        <w:t>: 5, 7, 8, 13, 14</w:t>
      </w:r>
    </w:p>
    <w:p w14:paraId="11290C9C" w14:textId="45FC67E5" w:rsidR="00794D89" w:rsidRDefault="00794D89">
      <w:r>
        <w:br w:type="page"/>
      </w:r>
    </w:p>
    <w:p w14:paraId="49C4F09C" w14:textId="1C3FE735" w:rsidR="001A5C1A" w:rsidRPr="001A5C1A" w:rsidRDefault="001A5C1A" w:rsidP="001A5C1A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lang w:val="en-US"/>
        </w:rPr>
        <w:lastRenderedPageBreak/>
        <w:t>Emotion</w:t>
      </w:r>
      <w:r w:rsidRPr="001A5C1A"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b/>
          <w:i/>
          <w:lang w:val="en-US"/>
        </w:rPr>
        <w:t>Regulation Questionnaire</w:t>
      </w:r>
    </w:p>
    <w:p w14:paraId="234F790D" w14:textId="77777777" w:rsidR="001A5C1A" w:rsidRPr="00C5251A" w:rsidRDefault="001A5C1A" w:rsidP="001A5C1A">
      <w:pPr>
        <w:spacing w:line="240" w:lineRule="auto"/>
        <w:jc w:val="both"/>
        <w:rPr>
          <w:rFonts w:ascii="Times New Roman" w:hAnsi="Times New Roman"/>
          <w:sz w:val="21"/>
          <w:szCs w:val="21"/>
        </w:rPr>
      </w:pPr>
      <w:r w:rsidRPr="00C5251A">
        <w:rPr>
          <w:rFonts w:ascii="Times New Roman" w:hAnsi="Times New Roman"/>
          <w:sz w:val="21"/>
          <w:szCs w:val="21"/>
        </w:rPr>
        <w:t xml:space="preserve">Θα θέλαμε να σας κάνουμε ορισμένες ερωτήσεις σχετικά με τη συναισθηματική σας ζωή, πώς ελέγχετε (δηλ. πώς ρυθμίζετε και διαχειρίζεστε) τα συναισθήματά σας. Ενδιαφερόμαστε για δύο πλευρές της συναισθηματικής σας ζωής. Η μία είναι </w:t>
      </w:r>
      <w:r w:rsidRPr="00C5251A">
        <w:rPr>
          <w:rFonts w:ascii="Times New Roman" w:hAnsi="Times New Roman"/>
          <w:sz w:val="21"/>
          <w:szCs w:val="21"/>
          <w:u w:val="single"/>
        </w:rPr>
        <w:t>η συναισθηματική σας εμπειρία</w:t>
      </w:r>
      <w:r w:rsidRPr="00C5251A">
        <w:rPr>
          <w:rFonts w:ascii="Times New Roman" w:hAnsi="Times New Roman"/>
          <w:sz w:val="21"/>
          <w:szCs w:val="21"/>
        </w:rPr>
        <w:t xml:space="preserve">, ή πώς νιώθετε μέσα σας. Η άλλη είναι </w:t>
      </w:r>
      <w:r w:rsidRPr="00C5251A">
        <w:rPr>
          <w:rFonts w:ascii="Times New Roman" w:hAnsi="Times New Roman"/>
          <w:sz w:val="21"/>
          <w:szCs w:val="21"/>
          <w:u w:val="single"/>
        </w:rPr>
        <w:t>η συναισθηματική σας έκφραση</w:t>
      </w:r>
      <w:r w:rsidRPr="00C5251A">
        <w:rPr>
          <w:rFonts w:ascii="Times New Roman" w:hAnsi="Times New Roman"/>
          <w:sz w:val="21"/>
          <w:szCs w:val="21"/>
        </w:rPr>
        <w:t>, ή πώς δείχνετε τα συναισθήματά σας στον τρόπο που μιλάτε, χειρονομείτε ή συμπεριφέρεστε. Αν και μερικές από τις ερωτήσεις που ακολουθούν μπορεί να φαίνονται παρόμοιες μεταξύ τους, διαφέρουν με σημαντικό τρόπο. Παρακαλούμε απαντήστε σε κάθε πρόταση χρησιμοποιώντας την παρακάτω κλίμακα:</w:t>
      </w:r>
    </w:p>
    <w:p w14:paraId="3AE39C2C" w14:textId="77777777" w:rsidR="001A5C1A" w:rsidRPr="00C5251A" w:rsidRDefault="001A5C1A" w:rsidP="001A5C1A">
      <w:pPr>
        <w:spacing w:after="0" w:line="240" w:lineRule="auto"/>
        <w:jc w:val="center"/>
        <w:rPr>
          <w:rFonts w:ascii="Arial" w:eastAsia="Times New Roman" w:hAnsi="Arial"/>
          <w:b/>
          <w:sz w:val="20"/>
          <w:szCs w:val="20"/>
          <w:lang w:eastAsia="en-GB"/>
        </w:rPr>
      </w:pPr>
      <w:r w:rsidRPr="00C5251A">
        <w:rPr>
          <w:rFonts w:ascii="Arial" w:eastAsia="Times New Roman" w:hAnsi="Arial"/>
          <w:b/>
          <w:sz w:val="20"/>
          <w:szCs w:val="20"/>
          <w:lang w:eastAsia="en-GB"/>
        </w:rPr>
        <w:t>1 --------------- 2 --------------- 3 --------------- 4 -------------- 5 --------------- 6 --------------- 7</w:t>
      </w:r>
    </w:p>
    <w:p w14:paraId="48EB2385" w14:textId="77777777" w:rsidR="001A5C1A" w:rsidRPr="00C5251A" w:rsidRDefault="001A5C1A" w:rsidP="001A5C1A">
      <w:pPr>
        <w:spacing w:after="0" w:line="240" w:lineRule="auto"/>
        <w:jc w:val="center"/>
        <w:rPr>
          <w:rFonts w:ascii="Arial" w:eastAsia="Times New Roman" w:hAnsi="Arial"/>
          <w:b/>
          <w:sz w:val="20"/>
          <w:szCs w:val="20"/>
          <w:lang w:eastAsia="en-GB"/>
        </w:rPr>
      </w:pPr>
      <w:r w:rsidRPr="00C5251A">
        <w:rPr>
          <w:rFonts w:ascii="Arial" w:eastAsia="Times New Roman" w:hAnsi="Arial"/>
          <w:b/>
          <w:sz w:val="20"/>
          <w:szCs w:val="20"/>
          <w:u w:val="single"/>
          <w:lang w:eastAsia="en-GB"/>
        </w:rPr>
        <w:t>διαφωνώ</w:t>
      </w:r>
      <w:r w:rsidRPr="00C5251A">
        <w:rPr>
          <w:rFonts w:ascii="Arial" w:eastAsia="Times New Roman" w:hAnsi="Arial"/>
          <w:b/>
          <w:sz w:val="20"/>
          <w:szCs w:val="20"/>
          <w:lang w:eastAsia="en-GB"/>
        </w:rPr>
        <w:t xml:space="preserve">                                           ούτε συμφωνώ                                            </w:t>
      </w:r>
      <w:proofErr w:type="spellStart"/>
      <w:r w:rsidRPr="00C5251A">
        <w:rPr>
          <w:rFonts w:ascii="Arial" w:eastAsia="Times New Roman" w:hAnsi="Arial"/>
          <w:b/>
          <w:sz w:val="20"/>
          <w:szCs w:val="20"/>
          <w:u w:val="single"/>
          <w:lang w:eastAsia="en-GB"/>
        </w:rPr>
        <w:t>συμφωνώ</w:t>
      </w:r>
      <w:proofErr w:type="spellEnd"/>
    </w:p>
    <w:p w14:paraId="7FBE6F7E" w14:textId="77777777" w:rsidR="001A5C1A" w:rsidRDefault="001A5C1A" w:rsidP="001A5C1A">
      <w:pPr>
        <w:spacing w:after="0" w:line="240" w:lineRule="auto"/>
        <w:jc w:val="center"/>
        <w:rPr>
          <w:rFonts w:ascii="Arial" w:eastAsia="Times New Roman" w:hAnsi="Arial"/>
          <w:b/>
          <w:sz w:val="20"/>
          <w:szCs w:val="20"/>
          <w:lang w:eastAsia="en-GB"/>
        </w:rPr>
      </w:pPr>
      <w:r w:rsidRPr="00C5251A">
        <w:rPr>
          <w:rFonts w:ascii="Arial" w:eastAsia="Times New Roman" w:hAnsi="Arial"/>
          <w:b/>
          <w:sz w:val="20"/>
          <w:szCs w:val="20"/>
          <w:lang w:eastAsia="en-GB"/>
        </w:rPr>
        <w:t>απόλυτα                                            ούτε διαφωνώ                                              απόλυτα</w:t>
      </w:r>
    </w:p>
    <w:p w14:paraId="47C82E3B" w14:textId="77777777" w:rsidR="001A5C1A" w:rsidRPr="00C5251A" w:rsidRDefault="001A5C1A" w:rsidP="001A5C1A">
      <w:pPr>
        <w:spacing w:after="0" w:line="240" w:lineRule="auto"/>
        <w:jc w:val="center"/>
        <w:rPr>
          <w:rFonts w:ascii="Arial" w:eastAsia="Times New Roman" w:hAnsi="Arial"/>
          <w:b/>
          <w:sz w:val="20"/>
          <w:szCs w:val="20"/>
          <w:lang w:eastAsia="en-GB"/>
        </w:rPr>
      </w:pPr>
    </w:p>
    <w:tbl>
      <w:tblPr>
        <w:tblStyle w:val="aa"/>
        <w:tblW w:w="11220" w:type="dxa"/>
        <w:tblInd w:w="-1462" w:type="dxa"/>
        <w:tblLook w:val="04A0" w:firstRow="1" w:lastRow="0" w:firstColumn="1" w:lastColumn="0" w:noHBand="0" w:noVBand="1"/>
      </w:tblPr>
      <w:tblGrid>
        <w:gridCol w:w="500"/>
        <w:gridCol w:w="6220"/>
        <w:gridCol w:w="620"/>
        <w:gridCol w:w="620"/>
        <w:gridCol w:w="640"/>
        <w:gridCol w:w="700"/>
        <w:gridCol w:w="640"/>
        <w:gridCol w:w="640"/>
        <w:gridCol w:w="640"/>
      </w:tblGrid>
      <w:tr w:rsidR="001A5C1A" w:rsidRPr="00603CE0" w14:paraId="1E0DF239" w14:textId="77777777" w:rsidTr="001A5C1A">
        <w:trPr>
          <w:trHeight w:val="645"/>
        </w:trPr>
        <w:tc>
          <w:tcPr>
            <w:tcW w:w="500" w:type="dxa"/>
            <w:noWrap/>
            <w:vAlign w:val="center"/>
            <w:hideMark/>
          </w:tcPr>
          <w:p w14:paraId="65A27834" w14:textId="77777777" w:rsidR="001A5C1A" w:rsidRPr="00C5251A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lang w:eastAsia="el-GR"/>
              </w:rPr>
            </w:pPr>
          </w:p>
          <w:p w14:paraId="24EA5CE0" w14:textId="77777777" w:rsidR="001A5C1A" w:rsidRPr="00603CE0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03CE0">
              <w:rPr>
                <w:rFonts w:ascii="Times New Roman" w:eastAsia="Times New Roman" w:hAnsi="Times New Roman"/>
                <w:color w:val="000000"/>
                <w:lang w:eastAsia="el-GR"/>
              </w:rPr>
              <w:t>1</w:t>
            </w:r>
          </w:p>
        </w:tc>
        <w:tc>
          <w:tcPr>
            <w:tcW w:w="6220" w:type="dxa"/>
            <w:vAlign w:val="center"/>
            <w:hideMark/>
          </w:tcPr>
          <w:p w14:paraId="4DF9CC20" w14:textId="77777777" w:rsidR="001A5C1A" w:rsidRPr="00640952" w:rsidRDefault="001A5C1A" w:rsidP="007858A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Όταν θέλω να νιώσω περισσότερο </w:t>
            </w:r>
            <w:r w:rsidRPr="00640952">
              <w:rPr>
                <w:rFonts w:ascii="Times New Roman" w:eastAsia="Arial" w:hAnsi="Times New Roman"/>
                <w:i/>
                <w:iCs/>
                <w:color w:val="000000"/>
                <w:lang w:eastAsia="el-GR"/>
              </w:rPr>
              <w:t>θετικό</w:t>
            </w: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 συναίσθημα (όπως χαρά ή διασκέδαση), </w:t>
            </w:r>
            <w:r w:rsidRPr="00640952">
              <w:rPr>
                <w:rFonts w:ascii="Times New Roman" w:eastAsia="Arial" w:hAnsi="Times New Roman"/>
                <w:i/>
                <w:iCs/>
                <w:color w:val="000000"/>
                <w:lang w:eastAsia="el-GR"/>
              </w:rPr>
              <w:t>αλλάζω τον τρόπο που σκέφτομαι</w:t>
            </w: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>.</w:t>
            </w:r>
          </w:p>
        </w:tc>
        <w:tc>
          <w:tcPr>
            <w:tcW w:w="620" w:type="dxa"/>
            <w:noWrap/>
            <w:vAlign w:val="center"/>
            <w:hideMark/>
          </w:tcPr>
          <w:p w14:paraId="0318BDCC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1</w:t>
            </w:r>
          </w:p>
        </w:tc>
        <w:tc>
          <w:tcPr>
            <w:tcW w:w="620" w:type="dxa"/>
            <w:noWrap/>
            <w:vAlign w:val="center"/>
            <w:hideMark/>
          </w:tcPr>
          <w:p w14:paraId="6735EA3D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2</w:t>
            </w:r>
          </w:p>
        </w:tc>
        <w:tc>
          <w:tcPr>
            <w:tcW w:w="640" w:type="dxa"/>
            <w:noWrap/>
            <w:vAlign w:val="center"/>
            <w:hideMark/>
          </w:tcPr>
          <w:p w14:paraId="1A6809AB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3</w:t>
            </w:r>
          </w:p>
        </w:tc>
        <w:tc>
          <w:tcPr>
            <w:tcW w:w="700" w:type="dxa"/>
            <w:noWrap/>
            <w:vAlign w:val="center"/>
            <w:hideMark/>
          </w:tcPr>
          <w:p w14:paraId="2447B7FE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4</w:t>
            </w:r>
          </w:p>
        </w:tc>
        <w:tc>
          <w:tcPr>
            <w:tcW w:w="640" w:type="dxa"/>
            <w:noWrap/>
            <w:vAlign w:val="center"/>
            <w:hideMark/>
          </w:tcPr>
          <w:p w14:paraId="6E6A6110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5</w:t>
            </w:r>
          </w:p>
        </w:tc>
        <w:tc>
          <w:tcPr>
            <w:tcW w:w="640" w:type="dxa"/>
            <w:noWrap/>
            <w:vAlign w:val="center"/>
            <w:hideMark/>
          </w:tcPr>
          <w:p w14:paraId="021AA232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6</w:t>
            </w:r>
          </w:p>
        </w:tc>
        <w:tc>
          <w:tcPr>
            <w:tcW w:w="640" w:type="dxa"/>
            <w:noWrap/>
            <w:vAlign w:val="center"/>
            <w:hideMark/>
          </w:tcPr>
          <w:p w14:paraId="52CD038C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7</w:t>
            </w:r>
          </w:p>
        </w:tc>
      </w:tr>
      <w:tr w:rsidR="001A5C1A" w:rsidRPr="00603CE0" w14:paraId="216555BE" w14:textId="77777777" w:rsidTr="001A5C1A">
        <w:trPr>
          <w:trHeight w:val="405"/>
        </w:trPr>
        <w:tc>
          <w:tcPr>
            <w:tcW w:w="500" w:type="dxa"/>
            <w:noWrap/>
            <w:vAlign w:val="center"/>
            <w:hideMark/>
          </w:tcPr>
          <w:p w14:paraId="18122F74" w14:textId="77777777" w:rsidR="001A5C1A" w:rsidRPr="00603CE0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03CE0">
              <w:rPr>
                <w:rFonts w:ascii="Times New Roman" w:eastAsia="Times New Roman" w:hAnsi="Times New Roman"/>
                <w:color w:val="000000"/>
                <w:lang w:eastAsia="el-GR"/>
              </w:rPr>
              <w:t>2</w:t>
            </w:r>
          </w:p>
        </w:tc>
        <w:tc>
          <w:tcPr>
            <w:tcW w:w="6220" w:type="dxa"/>
            <w:vAlign w:val="center"/>
            <w:hideMark/>
          </w:tcPr>
          <w:p w14:paraId="0CB33834" w14:textId="77777777" w:rsidR="001A5C1A" w:rsidRPr="00640952" w:rsidRDefault="001A5C1A" w:rsidP="007858A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>Κρατάω τα συναισθήματά μου για τον εαυτό μου.</w:t>
            </w:r>
          </w:p>
        </w:tc>
        <w:tc>
          <w:tcPr>
            <w:tcW w:w="620" w:type="dxa"/>
            <w:noWrap/>
            <w:vAlign w:val="center"/>
            <w:hideMark/>
          </w:tcPr>
          <w:p w14:paraId="527FEC2B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1</w:t>
            </w:r>
          </w:p>
        </w:tc>
        <w:tc>
          <w:tcPr>
            <w:tcW w:w="620" w:type="dxa"/>
            <w:noWrap/>
            <w:vAlign w:val="center"/>
            <w:hideMark/>
          </w:tcPr>
          <w:p w14:paraId="10942031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2</w:t>
            </w:r>
          </w:p>
        </w:tc>
        <w:tc>
          <w:tcPr>
            <w:tcW w:w="640" w:type="dxa"/>
            <w:noWrap/>
            <w:vAlign w:val="center"/>
            <w:hideMark/>
          </w:tcPr>
          <w:p w14:paraId="1DA3A0DD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3</w:t>
            </w:r>
          </w:p>
        </w:tc>
        <w:tc>
          <w:tcPr>
            <w:tcW w:w="700" w:type="dxa"/>
            <w:noWrap/>
            <w:vAlign w:val="center"/>
            <w:hideMark/>
          </w:tcPr>
          <w:p w14:paraId="295F0671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4</w:t>
            </w:r>
          </w:p>
        </w:tc>
        <w:tc>
          <w:tcPr>
            <w:tcW w:w="640" w:type="dxa"/>
            <w:noWrap/>
            <w:vAlign w:val="center"/>
            <w:hideMark/>
          </w:tcPr>
          <w:p w14:paraId="3D86F3D1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5</w:t>
            </w:r>
          </w:p>
        </w:tc>
        <w:tc>
          <w:tcPr>
            <w:tcW w:w="640" w:type="dxa"/>
            <w:noWrap/>
            <w:vAlign w:val="center"/>
            <w:hideMark/>
          </w:tcPr>
          <w:p w14:paraId="7D447FCD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6</w:t>
            </w:r>
          </w:p>
        </w:tc>
        <w:tc>
          <w:tcPr>
            <w:tcW w:w="640" w:type="dxa"/>
            <w:noWrap/>
            <w:vAlign w:val="center"/>
            <w:hideMark/>
          </w:tcPr>
          <w:p w14:paraId="47E7C45F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7</w:t>
            </w:r>
          </w:p>
        </w:tc>
      </w:tr>
      <w:tr w:rsidR="001A5C1A" w:rsidRPr="00603CE0" w14:paraId="03F0CAF7" w14:textId="77777777" w:rsidTr="001A5C1A">
        <w:trPr>
          <w:trHeight w:val="630"/>
        </w:trPr>
        <w:tc>
          <w:tcPr>
            <w:tcW w:w="500" w:type="dxa"/>
            <w:noWrap/>
            <w:vAlign w:val="center"/>
            <w:hideMark/>
          </w:tcPr>
          <w:p w14:paraId="47971CB6" w14:textId="77777777" w:rsidR="001A5C1A" w:rsidRPr="00603CE0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03CE0">
              <w:rPr>
                <w:rFonts w:ascii="Times New Roman" w:eastAsia="Times New Roman" w:hAnsi="Times New Roman"/>
                <w:color w:val="000000"/>
                <w:lang w:eastAsia="el-GR"/>
              </w:rPr>
              <w:t>3</w:t>
            </w:r>
          </w:p>
        </w:tc>
        <w:tc>
          <w:tcPr>
            <w:tcW w:w="6220" w:type="dxa"/>
            <w:vAlign w:val="center"/>
            <w:hideMark/>
          </w:tcPr>
          <w:p w14:paraId="0B353EEC" w14:textId="77777777" w:rsidR="001A5C1A" w:rsidRPr="00640952" w:rsidRDefault="001A5C1A" w:rsidP="007858A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 Όταν θέλω να νιώσω λιγότερο </w:t>
            </w:r>
            <w:r w:rsidRPr="00640952">
              <w:rPr>
                <w:rFonts w:ascii="Times New Roman" w:eastAsia="Arial" w:hAnsi="Times New Roman"/>
                <w:i/>
                <w:iCs/>
                <w:color w:val="000000"/>
                <w:lang w:eastAsia="el-GR"/>
              </w:rPr>
              <w:t>αρνητικό</w:t>
            </w: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 συναίσθημα (όπως λύπη ή θυμό), </w:t>
            </w:r>
            <w:r w:rsidRPr="00640952">
              <w:rPr>
                <w:rFonts w:ascii="Times New Roman" w:eastAsia="Arial" w:hAnsi="Times New Roman"/>
                <w:i/>
                <w:iCs/>
                <w:color w:val="000000"/>
                <w:lang w:eastAsia="el-GR"/>
              </w:rPr>
              <w:t>αλλάζω τον τρόπο που σκέφτομαι</w:t>
            </w: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>.</w:t>
            </w:r>
          </w:p>
        </w:tc>
        <w:tc>
          <w:tcPr>
            <w:tcW w:w="620" w:type="dxa"/>
            <w:noWrap/>
            <w:vAlign w:val="center"/>
            <w:hideMark/>
          </w:tcPr>
          <w:p w14:paraId="14BB9E2E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1</w:t>
            </w:r>
          </w:p>
        </w:tc>
        <w:tc>
          <w:tcPr>
            <w:tcW w:w="620" w:type="dxa"/>
            <w:noWrap/>
            <w:vAlign w:val="center"/>
            <w:hideMark/>
          </w:tcPr>
          <w:p w14:paraId="7CB01842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2</w:t>
            </w:r>
          </w:p>
        </w:tc>
        <w:tc>
          <w:tcPr>
            <w:tcW w:w="640" w:type="dxa"/>
            <w:noWrap/>
            <w:vAlign w:val="center"/>
            <w:hideMark/>
          </w:tcPr>
          <w:p w14:paraId="0A9F9C1C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3</w:t>
            </w:r>
          </w:p>
        </w:tc>
        <w:tc>
          <w:tcPr>
            <w:tcW w:w="700" w:type="dxa"/>
            <w:noWrap/>
            <w:vAlign w:val="center"/>
            <w:hideMark/>
          </w:tcPr>
          <w:p w14:paraId="283482AA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4</w:t>
            </w:r>
          </w:p>
        </w:tc>
        <w:tc>
          <w:tcPr>
            <w:tcW w:w="640" w:type="dxa"/>
            <w:noWrap/>
            <w:vAlign w:val="center"/>
            <w:hideMark/>
          </w:tcPr>
          <w:p w14:paraId="018578D9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5</w:t>
            </w:r>
          </w:p>
        </w:tc>
        <w:tc>
          <w:tcPr>
            <w:tcW w:w="640" w:type="dxa"/>
            <w:noWrap/>
            <w:vAlign w:val="center"/>
            <w:hideMark/>
          </w:tcPr>
          <w:p w14:paraId="7879BC13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6</w:t>
            </w:r>
          </w:p>
        </w:tc>
        <w:tc>
          <w:tcPr>
            <w:tcW w:w="640" w:type="dxa"/>
            <w:noWrap/>
            <w:vAlign w:val="center"/>
            <w:hideMark/>
          </w:tcPr>
          <w:p w14:paraId="71311B4A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7</w:t>
            </w:r>
          </w:p>
        </w:tc>
      </w:tr>
      <w:tr w:rsidR="001A5C1A" w:rsidRPr="00603CE0" w14:paraId="2C401C24" w14:textId="77777777" w:rsidTr="001A5C1A">
        <w:trPr>
          <w:trHeight w:val="415"/>
        </w:trPr>
        <w:tc>
          <w:tcPr>
            <w:tcW w:w="500" w:type="dxa"/>
            <w:noWrap/>
            <w:vAlign w:val="center"/>
            <w:hideMark/>
          </w:tcPr>
          <w:p w14:paraId="47A71A8E" w14:textId="77777777" w:rsidR="001A5C1A" w:rsidRPr="00603CE0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03CE0">
              <w:rPr>
                <w:rFonts w:ascii="Times New Roman" w:eastAsia="Times New Roman" w:hAnsi="Times New Roman"/>
                <w:color w:val="000000"/>
                <w:lang w:eastAsia="el-GR"/>
              </w:rPr>
              <w:t>4</w:t>
            </w:r>
          </w:p>
        </w:tc>
        <w:tc>
          <w:tcPr>
            <w:tcW w:w="6220" w:type="dxa"/>
            <w:vAlign w:val="center"/>
            <w:hideMark/>
          </w:tcPr>
          <w:p w14:paraId="70B29598" w14:textId="77777777" w:rsidR="001A5C1A" w:rsidRPr="00640952" w:rsidRDefault="001A5C1A" w:rsidP="007858A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 Όταν νιώθω </w:t>
            </w:r>
            <w:r w:rsidRPr="00640952">
              <w:rPr>
                <w:rFonts w:ascii="Times New Roman" w:eastAsia="Arial" w:hAnsi="Times New Roman"/>
                <w:i/>
                <w:iCs/>
                <w:color w:val="000000"/>
                <w:lang w:eastAsia="el-GR"/>
              </w:rPr>
              <w:t>θετικά</w:t>
            </w: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 συναισθήματα, προσέχω να μην τα εκφράζω.</w:t>
            </w:r>
          </w:p>
        </w:tc>
        <w:tc>
          <w:tcPr>
            <w:tcW w:w="620" w:type="dxa"/>
            <w:noWrap/>
            <w:vAlign w:val="center"/>
            <w:hideMark/>
          </w:tcPr>
          <w:p w14:paraId="0E21EA86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1</w:t>
            </w:r>
          </w:p>
        </w:tc>
        <w:tc>
          <w:tcPr>
            <w:tcW w:w="620" w:type="dxa"/>
            <w:noWrap/>
            <w:vAlign w:val="center"/>
            <w:hideMark/>
          </w:tcPr>
          <w:p w14:paraId="462EC55C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2</w:t>
            </w:r>
          </w:p>
        </w:tc>
        <w:tc>
          <w:tcPr>
            <w:tcW w:w="640" w:type="dxa"/>
            <w:noWrap/>
            <w:vAlign w:val="center"/>
            <w:hideMark/>
          </w:tcPr>
          <w:p w14:paraId="0B563A7C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3</w:t>
            </w:r>
          </w:p>
        </w:tc>
        <w:tc>
          <w:tcPr>
            <w:tcW w:w="700" w:type="dxa"/>
            <w:noWrap/>
            <w:vAlign w:val="center"/>
            <w:hideMark/>
          </w:tcPr>
          <w:p w14:paraId="060E5548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4</w:t>
            </w:r>
          </w:p>
        </w:tc>
        <w:tc>
          <w:tcPr>
            <w:tcW w:w="640" w:type="dxa"/>
            <w:noWrap/>
            <w:vAlign w:val="center"/>
            <w:hideMark/>
          </w:tcPr>
          <w:p w14:paraId="6EEA6167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5</w:t>
            </w:r>
          </w:p>
        </w:tc>
        <w:tc>
          <w:tcPr>
            <w:tcW w:w="640" w:type="dxa"/>
            <w:noWrap/>
            <w:vAlign w:val="center"/>
            <w:hideMark/>
          </w:tcPr>
          <w:p w14:paraId="30A799BD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6</w:t>
            </w:r>
          </w:p>
        </w:tc>
        <w:tc>
          <w:tcPr>
            <w:tcW w:w="640" w:type="dxa"/>
            <w:noWrap/>
            <w:vAlign w:val="center"/>
            <w:hideMark/>
          </w:tcPr>
          <w:p w14:paraId="28C1C21A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7</w:t>
            </w:r>
          </w:p>
        </w:tc>
      </w:tr>
      <w:tr w:rsidR="001A5C1A" w:rsidRPr="00603CE0" w14:paraId="134E5C3D" w14:textId="77777777" w:rsidTr="001A5C1A">
        <w:trPr>
          <w:trHeight w:val="945"/>
        </w:trPr>
        <w:tc>
          <w:tcPr>
            <w:tcW w:w="500" w:type="dxa"/>
            <w:noWrap/>
            <w:vAlign w:val="center"/>
            <w:hideMark/>
          </w:tcPr>
          <w:p w14:paraId="32844980" w14:textId="77777777" w:rsidR="001A5C1A" w:rsidRPr="00603CE0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03CE0">
              <w:rPr>
                <w:rFonts w:ascii="Times New Roman" w:eastAsia="Times New Roman" w:hAnsi="Times New Roman"/>
                <w:color w:val="000000"/>
                <w:lang w:eastAsia="el-GR"/>
              </w:rPr>
              <w:t>5</w:t>
            </w:r>
          </w:p>
        </w:tc>
        <w:tc>
          <w:tcPr>
            <w:tcW w:w="6220" w:type="dxa"/>
            <w:vAlign w:val="center"/>
            <w:hideMark/>
          </w:tcPr>
          <w:p w14:paraId="180484BA" w14:textId="77777777" w:rsidR="001A5C1A" w:rsidRPr="00640952" w:rsidRDefault="001A5C1A" w:rsidP="007858A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Όταν βρίσκομαι αντιμέτωπος/η με μια </w:t>
            </w:r>
            <w:proofErr w:type="spellStart"/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>στρεσογόνο</w:t>
            </w:r>
            <w:proofErr w:type="spellEnd"/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 κατάσταση, κάνω τον εαυτό μου </w:t>
            </w:r>
            <w:r w:rsidRPr="00640952">
              <w:rPr>
                <w:rFonts w:ascii="Times New Roman" w:eastAsia="Arial" w:hAnsi="Times New Roman"/>
                <w:i/>
                <w:iCs/>
                <w:color w:val="000000"/>
                <w:lang w:eastAsia="el-GR"/>
              </w:rPr>
              <w:t xml:space="preserve">να σκέφτεται γι’ αυτήν </w:t>
            </w: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>μ’ ένα τρόπο που με βοηθάει να παραμένω ήρεμος/η.</w:t>
            </w:r>
          </w:p>
        </w:tc>
        <w:tc>
          <w:tcPr>
            <w:tcW w:w="620" w:type="dxa"/>
            <w:noWrap/>
            <w:vAlign w:val="center"/>
            <w:hideMark/>
          </w:tcPr>
          <w:p w14:paraId="00648327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1</w:t>
            </w:r>
          </w:p>
        </w:tc>
        <w:tc>
          <w:tcPr>
            <w:tcW w:w="620" w:type="dxa"/>
            <w:noWrap/>
            <w:vAlign w:val="center"/>
            <w:hideMark/>
          </w:tcPr>
          <w:p w14:paraId="2B082FC2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2</w:t>
            </w:r>
          </w:p>
        </w:tc>
        <w:tc>
          <w:tcPr>
            <w:tcW w:w="640" w:type="dxa"/>
            <w:noWrap/>
            <w:vAlign w:val="center"/>
            <w:hideMark/>
          </w:tcPr>
          <w:p w14:paraId="741CEEFB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3</w:t>
            </w:r>
          </w:p>
        </w:tc>
        <w:tc>
          <w:tcPr>
            <w:tcW w:w="700" w:type="dxa"/>
            <w:noWrap/>
            <w:vAlign w:val="center"/>
            <w:hideMark/>
          </w:tcPr>
          <w:p w14:paraId="150902AE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4</w:t>
            </w:r>
          </w:p>
        </w:tc>
        <w:tc>
          <w:tcPr>
            <w:tcW w:w="640" w:type="dxa"/>
            <w:noWrap/>
            <w:vAlign w:val="center"/>
            <w:hideMark/>
          </w:tcPr>
          <w:p w14:paraId="15B88B7B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5</w:t>
            </w:r>
          </w:p>
        </w:tc>
        <w:tc>
          <w:tcPr>
            <w:tcW w:w="640" w:type="dxa"/>
            <w:noWrap/>
            <w:vAlign w:val="center"/>
            <w:hideMark/>
          </w:tcPr>
          <w:p w14:paraId="63CB9EFC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6</w:t>
            </w:r>
          </w:p>
        </w:tc>
        <w:tc>
          <w:tcPr>
            <w:tcW w:w="640" w:type="dxa"/>
            <w:noWrap/>
            <w:vAlign w:val="center"/>
            <w:hideMark/>
          </w:tcPr>
          <w:p w14:paraId="159F1752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7</w:t>
            </w:r>
          </w:p>
        </w:tc>
      </w:tr>
      <w:tr w:rsidR="001A5C1A" w:rsidRPr="00603CE0" w14:paraId="478F780D" w14:textId="77777777" w:rsidTr="001A5C1A">
        <w:trPr>
          <w:trHeight w:val="435"/>
        </w:trPr>
        <w:tc>
          <w:tcPr>
            <w:tcW w:w="500" w:type="dxa"/>
            <w:noWrap/>
            <w:vAlign w:val="center"/>
            <w:hideMark/>
          </w:tcPr>
          <w:p w14:paraId="40355385" w14:textId="77777777" w:rsidR="001A5C1A" w:rsidRPr="00603CE0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03CE0">
              <w:rPr>
                <w:rFonts w:ascii="Times New Roman" w:eastAsia="Times New Roman" w:hAnsi="Times New Roman"/>
                <w:color w:val="000000"/>
                <w:lang w:eastAsia="el-GR"/>
              </w:rPr>
              <w:t>6</w:t>
            </w:r>
          </w:p>
        </w:tc>
        <w:tc>
          <w:tcPr>
            <w:tcW w:w="6220" w:type="dxa"/>
            <w:vAlign w:val="center"/>
            <w:hideMark/>
          </w:tcPr>
          <w:p w14:paraId="58D1FA78" w14:textId="77777777" w:rsidR="001A5C1A" w:rsidRPr="00640952" w:rsidRDefault="001A5C1A" w:rsidP="007858A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 Ελέγχω τα συναισθήματά μου με το </w:t>
            </w:r>
            <w:r w:rsidRPr="00640952">
              <w:rPr>
                <w:rFonts w:ascii="Times New Roman" w:eastAsia="Arial" w:hAnsi="Times New Roman"/>
                <w:i/>
                <w:iCs/>
                <w:color w:val="000000"/>
                <w:lang w:eastAsia="el-GR"/>
              </w:rPr>
              <w:t>να μην τα εκφράζω</w:t>
            </w: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>.</w:t>
            </w:r>
          </w:p>
        </w:tc>
        <w:tc>
          <w:tcPr>
            <w:tcW w:w="620" w:type="dxa"/>
            <w:noWrap/>
            <w:vAlign w:val="center"/>
            <w:hideMark/>
          </w:tcPr>
          <w:p w14:paraId="0A82AFAE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1</w:t>
            </w:r>
          </w:p>
        </w:tc>
        <w:tc>
          <w:tcPr>
            <w:tcW w:w="620" w:type="dxa"/>
            <w:noWrap/>
            <w:vAlign w:val="center"/>
            <w:hideMark/>
          </w:tcPr>
          <w:p w14:paraId="529A50C5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2</w:t>
            </w:r>
          </w:p>
        </w:tc>
        <w:tc>
          <w:tcPr>
            <w:tcW w:w="640" w:type="dxa"/>
            <w:noWrap/>
            <w:vAlign w:val="center"/>
            <w:hideMark/>
          </w:tcPr>
          <w:p w14:paraId="05197601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3</w:t>
            </w:r>
          </w:p>
        </w:tc>
        <w:tc>
          <w:tcPr>
            <w:tcW w:w="700" w:type="dxa"/>
            <w:noWrap/>
            <w:vAlign w:val="center"/>
            <w:hideMark/>
          </w:tcPr>
          <w:p w14:paraId="3CD0AF13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4</w:t>
            </w:r>
          </w:p>
        </w:tc>
        <w:tc>
          <w:tcPr>
            <w:tcW w:w="640" w:type="dxa"/>
            <w:noWrap/>
            <w:vAlign w:val="center"/>
            <w:hideMark/>
          </w:tcPr>
          <w:p w14:paraId="2CD933E9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5</w:t>
            </w:r>
          </w:p>
        </w:tc>
        <w:tc>
          <w:tcPr>
            <w:tcW w:w="640" w:type="dxa"/>
            <w:noWrap/>
            <w:vAlign w:val="center"/>
            <w:hideMark/>
          </w:tcPr>
          <w:p w14:paraId="23A93A7A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6</w:t>
            </w:r>
          </w:p>
        </w:tc>
        <w:tc>
          <w:tcPr>
            <w:tcW w:w="640" w:type="dxa"/>
            <w:noWrap/>
            <w:vAlign w:val="center"/>
            <w:hideMark/>
          </w:tcPr>
          <w:p w14:paraId="2E352314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7</w:t>
            </w:r>
          </w:p>
        </w:tc>
      </w:tr>
      <w:tr w:rsidR="001A5C1A" w:rsidRPr="00603CE0" w14:paraId="31F46BF1" w14:textId="77777777" w:rsidTr="001A5C1A">
        <w:trPr>
          <w:trHeight w:val="630"/>
        </w:trPr>
        <w:tc>
          <w:tcPr>
            <w:tcW w:w="500" w:type="dxa"/>
            <w:noWrap/>
            <w:vAlign w:val="center"/>
            <w:hideMark/>
          </w:tcPr>
          <w:p w14:paraId="65FD76FE" w14:textId="77777777" w:rsidR="001A5C1A" w:rsidRPr="00603CE0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03CE0">
              <w:rPr>
                <w:rFonts w:ascii="Times New Roman" w:eastAsia="Times New Roman" w:hAnsi="Times New Roman"/>
                <w:color w:val="000000"/>
                <w:lang w:eastAsia="el-GR"/>
              </w:rPr>
              <w:t>7</w:t>
            </w:r>
          </w:p>
        </w:tc>
        <w:tc>
          <w:tcPr>
            <w:tcW w:w="6220" w:type="dxa"/>
            <w:vAlign w:val="center"/>
            <w:hideMark/>
          </w:tcPr>
          <w:p w14:paraId="47CADA2C" w14:textId="77777777" w:rsidR="001A5C1A" w:rsidRPr="00640952" w:rsidRDefault="001A5C1A" w:rsidP="007858A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Όταν θέλω να νιώσω πιο </w:t>
            </w:r>
            <w:r w:rsidRPr="00640952">
              <w:rPr>
                <w:rFonts w:ascii="Times New Roman" w:eastAsia="Arial" w:hAnsi="Times New Roman"/>
                <w:i/>
                <w:iCs/>
                <w:color w:val="000000"/>
                <w:lang w:eastAsia="el-GR"/>
              </w:rPr>
              <w:t>θετικό</w:t>
            </w: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 συναίσθημα, </w:t>
            </w:r>
            <w:r w:rsidRPr="00640952">
              <w:rPr>
                <w:rFonts w:ascii="Times New Roman" w:eastAsia="Arial" w:hAnsi="Times New Roman"/>
                <w:i/>
                <w:iCs/>
                <w:color w:val="000000"/>
                <w:lang w:eastAsia="el-GR"/>
              </w:rPr>
              <w:t>αλλάζω τον τρόπο που σκέφτομαι</w:t>
            </w: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 για την κατάσταση.</w:t>
            </w:r>
          </w:p>
        </w:tc>
        <w:tc>
          <w:tcPr>
            <w:tcW w:w="620" w:type="dxa"/>
            <w:noWrap/>
            <w:vAlign w:val="center"/>
            <w:hideMark/>
          </w:tcPr>
          <w:p w14:paraId="4C20930A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1</w:t>
            </w:r>
          </w:p>
        </w:tc>
        <w:tc>
          <w:tcPr>
            <w:tcW w:w="620" w:type="dxa"/>
            <w:noWrap/>
            <w:vAlign w:val="center"/>
            <w:hideMark/>
          </w:tcPr>
          <w:p w14:paraId="18B5C44C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2</w:t>
            </w:r>
          </w:p>
        </w:tc>
        <w:tc>
          <w:tcPr>
            <w:tcW w:w="640" w:type="dxa"/>
            <w:noWrap/>
            <w:vAlign w:val="center"/>
            <w:hideMark/>
          </w:tcPr>
          <w:p w14:paraId="10384D09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3</w:t>
            </w:r>
          </w:p>
        </w:tc>
        <w:tc>
          <w:tcPr>
            <w:tcW w:w="700" w:type="dxa"/>
            <w:noWrap/>
            <w:vAlign w:val="center"/>
            <w:hideMark/>
          </w:tcPr>
          <w:p w14:paraId="5AF0194D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4</w:t>
            </w:r>
          </w:p>
        </w:tc>
        <w:tc>
          <w:tcPr>
            <w:tcW w:w="640" w:type="dxa"/>
            <w:noWrap/>
            <w:vAlign w:val="center"/>
            <w:hideMark/>
          </w:tcPr>
          <w:p w14:paraId="4807804E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5</w:t>
            </w:r>
          </w:p>
        </w:tc>
        <w:tc>
          <w:tcPr>
            <w:tcW w:w="640" w:type="dxa"/>
            <w:noWrap/>
            <w:vAlign w:val="center"/>
            <w:hideMark/>
          </w:tcPr>
          <w:p w14:paraId="62D2084D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6</w:t>
            </w:r>
          </w:p>
        </w:tc>
        <w:tc>
          <w:tcPr>
            <w:tcW w:w="640" w:type="dxa"/>
            <w:noWrap/>
            <w:vAlign w:val="center"/>
            <w:hideMark/>
          </w:tcPr>
          <w:p w14:paraId="2E955541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7</w:t>
            </w:r>
          </w:p>
        </w:tc>
      </w:tr>
      <w:tr w:rsidR="001A5C1A" w:rsidRPr="00603CE0" w14:paraId="469FBE64" w14:textId="77777777" w:rsidTr="001A5C1A">
        <w:trPr>
          <w:trHeight w:val="630"/>
        </w:trPr>
        <w:tc>
          <w:tcPr>
            <w:tcW w:w="500" w:type="dxa"/>
            <w:noWrap/>
            <w:vAlign w:val="center"/>
            <w:hideMark/>
          </w:tcPr>
          <w:p w14:paraId="08DDC16A" w14:textId="77777777" w:rsidR="001A5C1A" w:rsidRPr="00603CE0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03CE0">
              <w:rPr>
                <w:rFonts w:ascii="Times New Roman" w:eastAsia="Times New Roman" w:hAnsi="Times New Roman"/>
                <w:color w:val="000000"/>
                <w:lang w:eastAsia="el-GR"/>
              </w:rPr>
              <w:t>8</w:t>
            </w:r>
          </w:p>
        </w:tc>
        <w:tc>
          <w:tcPr>
            <w:tcW w:w="6220" w:type="dxa"/>
            <w:vAlign w:val="center"/>
            <w:hideMark/>
          </w:tcPr>
          <w:p w14:paraId="3E51B036" w14:textId="77777777" w:rsidR="001A5C1A" w:rsidRPr="00640952" w:rsidRDefault="001A5C1A" w:rsidP="007858A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Ελέγχω τα συναισθήματά μου </w:t>
            </w:r>
            <w:r w:rsidRPr="00640952">
              <w:rPr>
                <w:rFonts w:ascii="Times New Roman" w:eastAsia="Arial" w:hAnsi="Times New Roman"/>
                <w:i/>
                <w:iCs/>
                <w:color w:val="000000"/>
                <w:lang w:eastAsia="el-GR"/>
              </w:rPr>
              <w:t>αλλάζοντας τον τρόπο που σκέφτομαι</w:t>
            </w: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 για την κατάσταση στην οποία βρίσκομαι.</w:t>
            </w:r>
          </w:p>
        </w:tc>
        <w:tc>
          <w:tcPr>
            <w:tcW w:w="620" w:type="dxa"/>
            <w:noWrap/>
            <w:vAlign w:val="center"/>
            <w:hideMark/>
          </w:tcPr>
          <w:p w14:paraId="5EE1E401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1</w:t>
            </w:r>
          </w:p>
        </w:tc>
        <w:tc>
          <w:tcPr>
            <w:tcW w:w="620" w:type="dxa"/>
            <w:noWrap/>
            <w:vAlign w:val="center"/>
            <w:hideMark/>
          </w:tcPr>
          <w:p w14:paraId="1AF4D2C8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2</w:t>
            </w:r>
          </w:p>
        </w:tc>
        <w:tc>
          <w:tcPr>
            <w:tcW w:w="640" w:type="dxa"/>
            <w:noWrap/>
            <w:vAlign w:val="center"/>
            <w:hideMark/>
          </w:tcPr>
          <w:p w14:paraId="3D470305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3</w:t>
            </w:r>
          </w:p>
        </w:tc>
        <w:tc>
          <w:tcPr>
            <w:tcW w:w="700" w:type="dxa"/>
            <w:noWrap/>
            <w:vAlign w:val="center"/>
            <w:hideMark/>
          </w:tcPr>
          <w:p w14:paraId="684BB1C7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4</w:t>
            </w:r>
          </w:p>
        </w:tc>
        <w:tc>
          <w:tcPr>
            <w:tcW w:w="640" w:type="dxa"/>
            <w:noWrap/>
            <w:vAlign w:val="center"/>
            <w:hideMark/>
          </w:tcPr>
          <w:p w14:paraId="3AF00CC4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5</w:t>
            </w:r>
          </w:p>
        </w:tc>
        <w:tc>
          <w:tcPr>
            <w:tcW w:w="640" w:type="dxa"/>
            <w:noWrap/>
            <w:vAlign w:val="center"/>
            <w:hideMark/>
          </w:tcPr>
          <w:p w14:paraId="26267D24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6</w:t>
            </w:r>
          </w:p>
        </w:tc>
        <w:tc>
          <w:tcPr>
            <w:tcW w:w="640" w:type="dxa"/>
            <w:noWrap/>
            <w:vAlign w:val="center"/>
            <w:hideMark/>
          </w:tcPr>
          <w:p w14:paraId="2D9BA1ED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7</w:t>
            </w:r>
          </w:p>
        </w:tc>
      </w:tr>
      <w:tr w:rsidR="001A5C1A" w:rsidRPr="00603CE0" w14:paraId="481A6FEF" w14:textId="77777777" w:rsidTr="001A5C1A">
        <w:trPr>
          <w:trHeight w:val="629"/>
        </w:trPr>
        <w:tc>
          <w:tcPr>
            <w:tcW w:w="500" w:type="dxa"/>
            <w:noWrap/>
            <w:vAlign w:val="center"/>
            <w:hideMark/>
          </w:tcPr>
          <w:p w14:paraId="7957CC21" w14:textId="77777777" w:rsidR="001A5C1A" w:rsidRPr="00603CE0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03CE0">
              <w:rPr>
                <w:rFonts w:ascii="Times New Roman" w:eastAsia="Times New Roman" w:hAnsi="Times New Roman"/>
                <w:color w:val="000000"/>
                <w:lang w:eastAsia="el-GR"/>
              </w:rPr>
              <w:t>9</w:t>
            </w:r>
          </w:p>
        </w:tc>
        <w:tc>
          <w:tcPr>
            <w:tcW w:w="6220" w:type="dxa"/>
            <w:vAlign w:val="center"/>
            <w:hideMark/>
          </w:tcPr>
          <w:p w14:paraId="383F0AF8" w14:textId="77777777" w:rsidR="001A5C1A" w:rsidRPr="00640952" w:rsidRDefault="001A5C1A" w:rsidP="007858A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 Όταν νιώθω </w:t>
            </w:r>
            <w:r w:rsidRPr="00640952">
              <w:rPr>
                <w:rFonts w:ascii="Times New Roman" w:eastAsia="Arial" w:hAnsi="Times New Roman"/>
                <w:i/>
                <w:iCs/>
                <w:color w:val="000000"/>
                <w:lang w:eastAsia="el-GR"/>
              </w:rPr>
              <w:t>αρνητικά</w:t>
            </w: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 συναισθήματα, σιγουρεύω το να μην τα εκφράζω.</w:t>
            </w:r>
          </w:p>
        </w:tc>
        <w:tc>
          <w:tcPr>
            <w:tcW w:w="620" w:type="dxa"/>
            <w:noWrap/>
            <w:vAlign w:val="center"/>
            <w:hideMark/>
          </w:tcPr>
          <w:p w14:paraId="6594A508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1</w:t>
            </w:r>
          </w:p>
        </w:tc>
        <w:tc>
          <w:tcPr>
            <w:tcW w:w="620" w:type="dxa"/>
            <w:noWrap/>
            <w:vAlign w:val="center"/>
            <w:hideMark/>
          </w:tcPr>
          <w:p w14:paraId="128C150D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2</w:t>
            </w:r>
          </w:p>
        </w:tc>
        <w:tc>
          <w:tcPr>
            <w:tcW w:w="640" w:type="dxa"/>
            <w:noWrap/>
            <w:vAlign w:val="center"/>
            <w:hideMark/>
          </w:tcPr>
          <w:p w14:paraId="231051D7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3</w:t>
            </w:r>
          </w:p>
        </w:tc>
        <w:tc>
          <w:tcPr>
            <w:tcW w:w="700" w:type="dxa"/>
            <w:noWrap/>
            <w:vAlign w:val="center"/>
            <w:hideMark/>
          </w:tcPr>
          <w:p w14:paraId="44206ED6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4</w:t>
            </w:r>
          </w:p>
        </w:tc>
        <w:tc>
          <w:tcPr>
            <w:tcW w:w="640" w:type="dxa"/>
            <w:noWrap/>
            <w:vAlign w:val="center"/>
            <w:hideMark/>
          </w:tcPr>
          <w:p w14:paraId="2B48D764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5</w:t>
            </w:r>
          </w:p>
        </w:tc>
        <w:tc>
          <w:tcPr>
            <w:tcW w:w="640" w:type="dxa"/>
            <w:noWrap/>
            <w:vAlign w:val="center"/>
            <w:hideMark/>
          </w:tcPr>
          <w:p w14:paraId="247BF464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6</w:t>
            </w:r>
          </w:p>
        </w:tc>
        <w:tc>
          <w:tcPr>
            <w:tcW w:w="640" w:type="dxa"/>
            <w:noWrap/>
            <w:vAlign w:val="center"/>
            <w:hideMark/>
          </w:tcPr>
          <w:p w14:paraId="425B6ABB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7</w:t>
            </w:r>
          </w:p>
        </w:tc>
      </w:tr>
      <w:tr w:rsidR="001A5C1A" w:rsidRPr="00603CE0" w14:paraId="29B36FCE" w14:textId="77777777" w:rsidTr="001A5C1A">
        <w:trPr>
          <w:trHeight w:val="70"/>
        </w:trPr>
        <w:tc>
          <w:tcPr>
            <w:tcW w:w="500" w:type="dxa"/>
            <w:noWrap/>
            <w:vAlign w:val="center"/>
            <w:hideMark/>
          </w:tcPr>
          <w:p w14:paraId="39450229" w14:textId="77777777" w:rsidR="001A5C1A" w:rsidRPr="00603CE0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lang w:eastAsia="el-GR"/>
              </w:rPr>
            </w:pPr>
            <w:r w:rsidRPr="00603CE0">
              <w:rPr>
                <w:rFonts w:ascii="Times New Roman" w:eastAsia="Times New Roman" w:hAnsi="Times New Roman"/>
                <w:color w:val="000000"/>
                <w:lang w:eastAsia="el-GR"/>
              </w:rPr>
              <w:t>10</w:t>
            </w:r>
          </w:p>
        </w:tc>
        <w:tc>
          <w:tcPr>
            <w:tcW w:w="6220" w:type="dxa"/>
            <w:vAlign w:val="center"/>
            <w:hideMark/>
          </w:tcPr>
          <w:p w14:paraId="2770ACAC" w14:textId="77777777" w:rsidR="001A5C1A" w:rsidRPr="00640952" w:rsidRDefault="001A5C1A" w:rsidP="007858AB">
            <w:pPr>
              <w:rPr>
                <w:rFonts w:ascii="Times New Roman" w:eastAsia="Arial" w:hAnsi="Times New Roman"/>
                <w:color w:val="000000"/>
                <w:lang w:eastAsia="el-GR"/>
              </w:rPr>
            </w:pP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 Όταν θέλω να νιώσω λιγότερο </w:t>
            </w:r>
            <w:r w:rsidRPr="00640952">
              <w:rPr>
                <w:rFonts w:ascii="Times New Roman" w:eastAsia="Arial" w:hAnsi="Times New Roman"/>
                <w:i/>
                <w:iCs/>
                <w:color w:val="000000"/>
                <w:lang w:eastAsia="el-GR"/>
              </w:rPr>
              <w:t>αρνητικό</w:t>
            </w: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 συναίσθημα, </w:t>
            </w:r>
            <w:r w:rsidRPr="00640952">
              <w:rPr>
                <w:rFonts w:ascii="Times New Roman" w:eastAsia="Arial" w:hAnsi="Times New Roman"/>
                <w:i/>
                <w:iCs/>
                <w:color w:val="000000"/>
                <w:lang w:eastAsia="el-GR"/>
              </w:rPr>
              <w:t>αλλάζω τον τρόπο που σκέφτομαι</w:t>
            </w:r>
            <w:r w:rsidRPr="00640952">
              <w:rPr>
                <w:rFonts w:ascii="Times New Roman" w:eastAsia="Arial" w:hAnsi="Times New Roman"/>
                <w:color w:val="000000"/>
                <w:lang w:eastAsia="el-GR"/>
              </w:rPr>
              <w:t xml:space="preserve"> για την κατάσταση.</w:t>
            </w:r>
          </w:p>
          <w:p w14:paraId="289D0ACB" w14:textId="77777777" w:rsidR="001A5C1A" w:rsidRPr="00640952" w:rsidRDefault="001A5C1A" w:rsidP="007858AB">
            <w:pPr>
              <w:rPr>
                <w:rFonts w:ascii="Times New Roman" w:eastAsia="Times New Roman" w:hAnsi="Times New Roman"/>
                <w:color w:val="000000"/>
                <w:lang w:eastAsia="el-GR"/>
              </w:rPr>
            </w:pPr>
          </w:p>
        </w:tc>
        <w:tc>
          <w:tcPr>
            <w:tcW w:w="620" w:type="dxa"/>
            <w:noWrap/>
            <w:vAlign w:val="center"/>
            <w:hideMark/>
          </w:tcPr>
          <w:p w14:paraId="2BB3CC17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1</w:t>
            </w:r>
          </w:p>
        </w:tc>
        <w:tc>
          <w:tcPr>
            <w:tcW w:w="620" w:type="dxa"/>
            <w:noWrap/>
            <w:vAlign w:val="center"/>
            <w:hideMark/>
          </w:tcPr>
          <w:p w14:paraId="2BA946A1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2</w:t>
            </w:r>
          </w:p>
        </w:tc>
        <w:tc>
          <w:tcPr>
            <w:tcW w:w="640" w:type="dxa"/>
            <w:noWrap/>
            <w:vAlign w:val="center"/>
            <w:hideMark/>
          </w:tcPr>
          <w:p w14:paraId="180751C7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3</w:t>
            </w:r>
          </w:p>
        </w:tc>
        <w:tc>
          <w:tcPr>
            <w:tcW w:w="700" w:type="dxa"/>
            <w:noWrap/>
            <w:vAlign w:val="center"/>
            <w:hideMark/>
          </w:tcPr>
          <w:p w14:paraId="6BD8F71D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4</w:t>
            </w:r>
          </w:p>
        </w:tc>
        <w:tc>
          <w:tcPr>
            <w:tcW w:w="640" w:type="dxa"/>
            <w:noWrap/>
            <w:vAlign w:val="center"/>
            <w:hideMark/>
          </w:tcPr>
          <w:p w14:paraId="7D8CF9BC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5</w:t>
            </w:r>
          </w:p>
        </w:tc>
        <w:tc>
          <w:tcPr>
            <w:tcW w:w="640" w:type="dxa"/>
            <w:noWrap/>
            <w:vAlign w:val="center"/>
            <w:hideMark/>
          </w:tcPr>
          <w:p w14:paraId="24559836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6</w:t>
            </w:r>
          </w:p>
        </w:tc>
        <w:tc>
          <w:tcPr>
            <w:tcW w:w="640" w:type="dxa"/>
            <w:noWrap/>
            <w:vAlign w:val="center"/>
            <w:hideMark/>
          </w:tcPr>
          <w:p w14:paraId="02BD0D4A" w14:textId="77777777" w:rsidR="001A5C1A" w:rsidRPr="00637055" w:rsidRDefault="001A5C1A" w:rsidP="007858AB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</w:pPr>
            <w:r w:rsidRPr="0063705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el-GR"/>
              </w:rPr>
              <w:t>7</w:t>
            </w:r>
          </w:p>
        </w:tc>
      </w:tr>
    </w:tbl>
    <w:p w14:paraId="63D4F3D9" w14:textId="77777777" w:rsidR="001A5C1A" w:rsidRDefault="001A5C1A" w:rsidP="001A5C1A">
      <w:pPr>
        <w:rPr>
          <w:rFonts w:ascii="Times New Roman" w:hAnsi="Times New Roman"/>
          <w:i/>
        </w:rPr>
      </w:pPr>
    </w:p>
    <w:p w14:paraId="03630129" w14:textId="77777777" w:rsidR="001A5C1A" w:rsidRPr="002B04DA" w:rsidRDefault="001A5C1A" w:rsidP="001A5C1A">
      <w:pPr>
        <w:pStyle w:val="a6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0"/>
          <w:szCs w:val="20"/>
          <w:highlight w:val="yellow"/>
          <w:lang w:val="en-US"/>
        </w:rPr>
      </w:pPr>
      <w:r w:rsidRPr="002B04DA">
        <w:rPr>
          <w:rFonts w:ascii="Times New Roman" w:hAnsi="Times New Roman" w:cs="Times New Roman"/>
          <w:sz w:val="20"/>
          <w:szCs w:val="20"/>
          <w:highlight w:val="yellow"/>
          <w:lang w:val="en-US"/>
        </w:rPr>
        <w:t>Cognitive Reappraisal: 1, 3, 5, 7, 8, 10</w:t>
      </w:r>
    </w:p>
    <w:p w14:paraId="083031A1" w14:textId="77777777" w:rsidR="001A5C1A" w:rsidRPr="00A53DE4" w:rsidRDefault="001A5C1A" w:rsidP="001A5C1A">
      <w:pPr>
        <w:pStyle w:val="a6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0"/>
          <w:szCs w:val="20"/>
          <w:highlight w:val="green"/>
          <w:lang w:val="en-US"/>
        </w:rPr>
      </w:pPr>
      <w:r w:rsidRPr="002B04DA">
        <w:rPr>
          <w:rFonts w:ascii="Times New Roman" w:hAnsi="Times New Roman" w:cs="Times New Roman"/>
          <w:sz w:val="20"/>
          <w:szCs w:val="20"/>
          <w:highlight w:val="green"/>
          <w:lang w:val="en-US"/>
        </w:rPr>
        <w:t xml:space="preserve">Expressive Suppression: 2, 4, 6, 9 </w:t>
      </w:r>
      <w:r>
        <w:rPr>
          <w:rFonts w:ascii="Times New Roman" w:hAnsi="Times New Roman" w:cs="Times New Roman"/>
          <w:sz w:val="20"/>
          <w:szCs w:val="20"/>
          <w:highlight w:val="green"/>
        </w:rPr>
        <w:t xml:space="preserve">        </w:t>
      </w:r>
    </w:p>
    <w:p w14:paraId="7F2A84DE" w14:textId="5A95A8AE" w:rsidR="001A5C1A" w:rsidRDefault="001A5C1A">
      <w:r>
        <w:br w:type="page"/>
      </w:r>
    </w:p>
    <w:p w14:paraId="2D97A961" w14:textId="77777777" w:rsidR="004B3F2A" w:rsidRPr="004B3F2A" w:rsidRDefault="004B3F2A" w:rsidP="004B3F2A">
      <w:pPr>
        <w:rPr>
          <w:rFonts w:ascii="Times New Roman" w:hAnsi="Times New Roman"/>
          <w:b/>
          <w:bCs/>
          <w:sz w:val="28"/>
          <w:szCs w:val="28"/>
          <w:lang w:val="en-US"/>
        </w:rPr>
      </w:pPr>
      <w:r w:rsidRPr="004B3F2A"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 xml:space="preserve">The Psychological Mindedness </w:t>
      </w:r>
      <w:r w:rsidRPr="004B3F2A">
        <w:rPr>
          <w:rFonts w:ascii="Times New Roman" w:hAnsi="Times New Roman"/>
          <w:b/>
          <w:bCs/>
          <w:sz w:val="28"/>
          <w:szCs w:val="28"/>
          <w:highlight w:val="green"/>
          <w:lang w:val="en-US"/>
        </w:rPr>
        <w:t>(</w:t>
      </w:r>
      <w:r w:rsidRPr="004B3F2A">
        <w:rPr>
          <w:rFonts w:ascii="Times New Roman" w:hAnsi="Times New Roman"/>
          <w:b/>
          <w:bCs/>
          <w:sz w:val="28"/>
          <w:szCs w:val="28"/>
          <w:highlight w:val="green"/>
        </w:rPr>
        <w:t>Ψυχολογική</w:t>
      </w:r>
      <w:r w:rsidRPr="004B3F2A">
        <w:rPr>
          <w:rFonts w:ascii="Times New Roman" w:hAnsi="Times New Roman"/>
          <w:b/>
          <w:bCs/>
          <w:sz w:val="28"/>
          <w:szCs w:val="28"/>
          <w:highlight w:val="green"/>
          <w:lang w:val="en-US"/>
        </w:rPr>
        <w:t xml:space="preserve"> </w:t>
      </w:r>
      <w:r w:rsidRPr="004B3F2A">
        <w:rPr>
          <w:rFonts w:ascii="Times New Roman" w:hAnsi="Times New Roman"/>
          <w:b/>
          <w:bCs/>
          <w:sz w:val="28"/>
          <w:szCs w:val="28"/>
          <w:highlight w:val="green"/>
        </w:rPr>
        <w:t>Σκέψη</w:t>
      </w:r>
      <w:r w:rsidRPr="004B3F2A">
        <w:rPr>
          <w:rFonts w:ascii="Times New Roman" w:hAnsi="Times New Roman"/>
          <w:b/>
          <w:bCs/>
          <w:sz w:val="28"/>
          <w:szCs w:val="28"/>
          <w:highlight w:val="green"/>
          <w:lang w:val="en-US"/>
        </w:rPr>
        <w:t xml:space="preserve"> </w:t>
      </w:r>
      <w:r w:rsidRPr="004B3F2A">
        <w:rPr>
          <w:rFonts w:ascii="Times New Roman" w:hAnsi="Times New Roman"/>
          <w:b/>
          <w:bCs/>
          <w:sz w:val="28"/>
          <w:szCs w:val="28"/>
          <w:highlight w:val="green"/>
        </w:rPr>
        <w:t>ή</w:t>
      </w:r>
      <w:r w:rsidRPr="004B3F2A">
        <w:rPr>
          <w:rFonts w:ascii="Times New Roman" w:hAnsi="Times New Roman"/>
          <w:b/>
          <w:bCs/>
          <w:sz w:val="28"/>
          <w:szCs w:val="28"/>
          <w:highlight w:val="green"/>
          <w:lang w:val="en-US"/>
        </w:rPr>
        <w:t xml:space="preserve"> </w:t>
      </w:r>
      <w:r w:rsidRPr="004B3F2A">
        <w:rPr>
          <w:rFonts w:ascii="Times New Roman" w:hAnsi="Times New Roman"/>
          <w:b/>
          <w:bCs/>
          <w:sz w:val="28"/>
          <w:szCs w:val="28"/>
          <w:highlight w:val="green"/>
        </w:rPr>
        <w:t>Συναίσθηση</w:t>
      </w:r>
      <w:r w:rsidRPr="004B3F2A">
        <w:rPr>
          <w:rFonts w:ascii="Times New Roman" w:hAnsi="Times New Roman"/>
          <w:b/>
          <w:bCs/>
          <w:sz w:val="28"/>
          <w:szCs w:val="28"/>
          <w:highlight w:val="green"/>
          <w:lang w:val="en-US"/>
        </w:rPr>
        <w:t>)</w:t>
      </w:r>
      <w:r w:rsidRPr="004B3F2A">
        <w:rPr>
          <w:rFonts w:ascii="Times New Roman" w:hAnsi="Times New Roman"/>
          <w:b/>
          <w:bCs/>
          <w:sz w:val="28"/>
          <w:szCs w:val="28"/>
          <w:lang w:val="en-US"/>
        </w:rPr>
        <w:t xml:space="preserve"> Scale items </w:t>
      </w:r>
    </w:p>
    <w:p w14:paraId="2E49AA68" w14:textId="77777777" w:rsidR="004B3F2A" w:rsidRPr="00891D7F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891D7F">
        <w:rPr>
          <w:rFonts w:ascii="Times New Roman" w:hAnsi="Times New Roman"/>
          <w:sz w:val="28"/>
          <w:szCs w:val="28"/>
          <w:lang w:val="en-US"/>
        </w:rPr>
        <w:t>I would be willing to talk about my personal problems if I thought it might help me or a member of my family</w:t>
      </w:r>
      <w:r>
        <w:rPr>
          <w:rFonts w:ascii="Times New Roman" w:hAnsi="Times New Roman"/>
          <w:sz w:val="28"/>
          <w:szCs w:val="28"/>
          <w:lang w:val="en-US"/>
        </w:rPr>
        <w:t>.</w:t>
      </w:r>
    </w:p>
    <w:p w14:paraId="5B1B2C26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3C799BE0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623B4D">
        <w:rPr>
          <w:rFonts w:ascii="Times New Roman" w:hAnsi="Times New Roman"/>
          <w:sz w:val="28"/>
          <w:szCs w:val="28"/>
          <w:highlight w:val="yellow"/>
        </w:rPr>
        <w:t xml:space="preserve">Θα </w:t>
      </w:r>
      <w:r>
        <w:rPr>
          <w:rFonts w:ascii="Times New Roman" w:hAnsi="Times New Roman"/>
          <w:sz w:val="28"/>
          <w:szCs w:val="28"/>
          <w:highlight w:val="yellow"/>
        </w:rPr>
        <w:t xml:space="preserve">ήμουν πρόθυμος/ </w:t>
      </w:r>
      <w:r w:rsidRPr="00623B4D">
        <w:rPr>
          <w:rFonts w:ascii="Times New Roman" w:hAnsi="Times New Roman"/>
          <w:sz w:val="28"/>
          <w:szCs w:val="28"/>
          <w:highlight w:val="yellow"/>
        </w:rPr>
        <w:t>η να μιλήσω για τα προσωπικά μου προβλήματα</w:t>
      </w:r>
      <w:r w:rsidRPr="002424DA">
        <w:rPr>
          <w:rFonts w:ascii="Times New Roman" w:hAnsi="Times New Roman"/>
          <w:sz w:val="28"/>
          <w:szCs w:val="28"/>
          <w:highlight w:val="green"/>
        </w:rPr>
        <w:t>,</w:t>
      </w:r>
      <w:r w:rsidRPr="00623B4D">
        <w:rPr>
          <w:rFonts w:ascii="Times New Roman" w:hAnsi="Times New Roman"/>
          <w:sz w:val="28"/>
          <w:szCs w:val="28"/>
          <w:highlight w:val="yellow"/>
        </w:rPr>
        <w:t xml:space="preserve"> αν θεωρούσα ότι θα βοηθούσε εμένα ή κάποιο μέλος της οικογένειάς μου.</w:t>
      </w:r>
    </w:p>
    <w:p w14:paraId="205DB3B3" w14:textId="77777777" w:rsidR="004B3F2A" w:rsidRPr="00891D7F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45C38CE7" w14:textId="77777777" w:rsidR="004B3F2A" w:rsidRPr="00D36B72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D36B72">
        <w:rPr>
          <w:rFonts w:ascii="Times New Roman" w:hAnsi="Times New Roman"/>
          <w:sz w:val="28"/>
          <w:szCs w:val="28"/>
          <w:lang w:val="en-US"/>
        </w:rPr>
        <w:t>I am always curious about the reasons people behave as they do.</w:t>
      </w:r>
    </w:p>
    <w:p w14:paraId="7A016091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Είμαι πάντα περίεργος/ </w:t>
      </w:r>
      <w:r w:rsidRPr="00623B4D">
        <w:rPr>
          <w:rFonts w:ascii="Times New Roman" w:hAnsi="Times New Roman"/>
          <w:sz w:val="28"/>
          <w:szCs w:val="28"/>
          <w:highlight w:val="yellow"/>
        </w:rPr>
        <w:t xml:space="preserve">η για τους λόγους που οι άνθρωποι συμπεριφέρονται </w:t>
      </w:r>
      <w:r>
        <w:rPr>
          <w:rFonts w:ascii="Times New Roman" w:hAnsi="Times New Roman"/>
          <w:sz w:val="28"/>
          <w:szCs w:val="28"/>
          <w:highlight w:val="yellow"/>
        </w:rPr>
        <w:t>με τον τρόπο που</w:t>
      </w:r>
      <w:r w:rsidRPr="00623B4D">
        <w:rPr>
          <w:rFonts w:ascii="Times New Roman" w:hAnsi="Times New Roman"/>
          <w:sz w:val="28"/>
          <w:szCs w:val="28"/>
          <w:highlight w:val="yellow"/>
        </w:rPr>
        <w:t xml:space="preserve"> συμπεριφέρονται.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1E29509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0C7C4593" w14:textId="77777777" w:rsidR="004B3F2A" w:rsidRPr="00D36B72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D36B72">
        <w:rPr>
          <w:rFonts w:ascii="Times New Roman" w:hAnsi="Times New Roman"/>
          <w:sz w:val="28"/>
          <w:szCs w:val="28"/>
          <w:lang w:val="en-US"/>
        </w:rPr>
        <w:t>I think that most people who are mentally ill have something physically wrong with their brain.</w:t>
      </w:r>
    </w:p>
    <w:p w14:paraId="1685E0F0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E513B6">
        <w:rPr>
          <w:rFonts w:ascii="Times New Roman" w:hAnsi="Times New Roman"/>
          <w:sz w:val="28"/>
          <w:szCs w:val="28"/>
          <w:highlight w:val="yellow"/>
        </w:rPr>
        <w:t>Νομίζω ότι οι περισσότεροι άνθρωποι που είναι ψυχικά ασθενείς έχουν κάποια σωματική ανεπάρκεια σε σχέση με τον εγκέφαλό τους.</w:t>
      </w:r>
    </w:p>
    <w:p w14:paraId="29130412" w14:textId="77777777" w:rsidR="004B3F2A" w:rsidRPr="00795F4D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598FF8CF" w14:textId="77777777" w:rsidR="004B3F2A" w:rsidRPr="00795F4D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795F4D">
        <w:rPr>
          <w:rFonts w:ascii="Times New Roman" w:hAnsi="Times New Roman"/>
          <w:sz w:val="28"/>
          <w:szCs w:val="28"/>
          <w:lang w:val="en-US"/>
        </w:rPr>
        <w:t xml:space="preserve">When I have a problem, if I talk about it with a friend, I feel a lot better. </w:t>
      </w:r>
    </w:p>
    <w:p w14:paraId="034907FA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D513BC">
        <w:rPr>
          <w:rFonts w:ascii="Times New Roman" w:hAnsi="Times New Roman"/>
          <w:sz w:val="28"/>
          <w:szCs w:val="28"/>
          <w:highlight w:val="yellow"/>
        </w:rPr>
        <w:t xml:space="preserve">Όταν έχω ένα πρόβλημα, αν μιλήσω </w:t>
      </w:r>
      <w:r>
        <w:rPr>
          <w:rFonts w:ascii="Times New Roman" w:hAnsi="Times New Roman"/>
          <w:sz w:val="28"/>
          <w:szCs w:val="28"/>
          <w:highlight w:val="yellow"/>
        </w:rPr>
        <w:t xml:space="preserve">για αυτό με </w:t>
      </w:r>
      <w:r w:rsidRPr="00AC2C4D">
        <w:rPr>
          <w:rFonts w:ascii="Times New Roman" w:hAnsi="Times New Roman"/>
          <w:sz w:val="28"/>
          <w:szCs w:val="28"/>
          <w:highlight w:val="green"/>
        </w:rPr>
        <w:t>κάποιο/ α φίλο/ η</w:t>
      </w:r>
      <w:r w:rsidRPr="00D513BC">
        <w:rPr>
          <w:rFonts w:ascii="Times New Roman" w:hAnsi="Times New Roman"/>
          <w:sz w:val="28"/>
          <w:szCs w:val="28"/>
          <w:highlight w:val="yellow"/>
        </w:rPr>
        <w:t>, νιώθω πολύ καλύτερα.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3C3AF14" w14:textId="77777777" w:rsidR="004B3F2A" w:rsidRPr="00795F4D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25206105" w14:textId="77777777" w:rsidR="004B3F2A" w:rsidRPr="00BB4237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BB4237">
        <w:rPr>
          <w:rFonts w:ascii="Times New Roman" w:hAnsi="Times New Roman"/>
          <w:sz w:val="28"/>
          <w:szCs w:val="28"/>
          <w:lang w:val="en-US"/>
        </w:rPr>
        <w:t>Often I don’t know what I’m feeling.</w:t>
      </w:r>
    </w:p>
    <w:p w14:paraId="6636C39F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3C451A">
        <w:rPr>
          <w:rFonts w:ascii="Times New Roman" w:hAnsi="Times New Roman"/>
          <w:sz w:val="28"/>
          <w:szCs w:val="28"/>
          <w:highlight w:val="yellow"/>
        </w:rPr>
        <w:t xml:space="preserve">Συχνά </w:t>
      </w:r>
      <w:r w:rsidRPr="00363317">
        <w:rPr>
          <w:rFonts w:ascii="Times New Roman" w:hAnsi="Times New Roman"/>
          <w:sz w:val="28"/>
          <w:szCs w:val="28"/>
          <w:highlight w:val="yellow"/>
        </w:rPr>
        <w:t>δεν ξέρω τι νιώθω.</w:t>
      </w:r>
    </w:p>
    <w:p w14:paraId="5DFB9D8D" w14:textId="77777777" w:rsidR="004B3F2A" w:rsidRPr="00BB423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18D80E8E" w14:textId="77777777" w:rsidR="004B3F2A" w:rsidRPr="00BB4237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BB4237">
        <w:rPr>
          <w:rFonts w:ascii="Times New Roman" w:hAnsi="Times New Roman"/>
          <w:sz w:val="28"/>
          <w:szCs w:val="28"/>
          <w:lang w:val="en-US"/>
        </w:rPr>
        <w:t>I am willing to change old habits to try a new way of doing things.</w:t>
      </w:r>
    </w:p>
    <w:p w14:paraId="33B31961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363317">
        <w:rPr>
          <w:rFonts w:ascii="Times New Roman" w:hAnsi="Times New Roman"/>
          <w:sz w:val="28"/>
          <w:szCs w:val="28"/>
          <w:highlight w:val="yellow"/>
        </w:rPr>
        <w:t xml:space="preserve">Είμαι </w:t>
      </w:r>
      <w:r>
        <w:rPr>
          <w:rFonts w:ascii="Times New Roman" w:hAnsi="Times New Roman"/>
          <w:sz w:val="28"/>
          <w:szCs w:val="28"/>
          <w:highlight w:val="yellow"/>
        </w:rPr>
        <w:t xml:space="preserve">πρόθυμος/ </w:t>
      </w:r>
      <w:r w:rsidRPr="00363317">
        <w:rPr>
          <w:rFonts w:ascii="Times New Roman" w:hAnsi="Times New Roman"/>
          <w:sz w:val="28"/>
          <w:szCs w:val="28"/>
          <w:highlight w:val="yellow"/>
        </w:rPr>
        <w:t xml:space="preserve">η </w:t>
      </w:r>
      <w:r>
        <w:rPr>
          <w:rFonts w:ascii="Times New Roman" w:hAnsi="Times New Roman"/>
          <w:sz w:val="28"/>
          <w:szCs w:val="28"/>
          <w:highlight w:val="yellow"/>
        </w:rPr>
        <w:t>να αλλάξω παλιές συνήθειες</w:t>
      </w:r>
      <w:r w:rsidRPr="002424DA">
        <w:rPr>
          <w:rFonts w:ascii="Times New Roman" w:hAnsi="Times New Roman"/>
          <w:sz w:val="28"/>
          <w:szCs w:val="28"/>
          <w:highlight w:val="green"/>
        </w:rPr>
        <w:t>,</w:t>
      </w:r>
      <w:r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363317">
        <w:rPr>
          <w:rFonts w:ascii="Times New Roman" w:hAnsi="Times New Roman"/>
          <w:sz w:val="28"/>
          <w:szCs w:val="28"/>
          <w:highlight w:val="yellow"/>
        </w:rPr>
        <w:t xml:space="preserve">προκειμένου </w:t>
      </w:r>
      <w:r>
        <w:rPr>
          <w:rFonts w:ascii="Times New Roman" w:hAnsi="Times New Roman"/>
          <w:sz w:val="28"/>
          <w:szCs w:val="28"/>
          <w:highlight w:val="yellow"/>
        </w:rPr>
        <w:t>να δοκιμάσω ένα</w:t>
      </w:r>
      <w:r w:rsidRPr="00363317">
        <w:rPr>
          <w:rFonts w:ascii="Times New Roman" w:hAnsi="Times New Roman"/>
          <w:sz w:val="28"/>
          <w:szCs w:val="28"/>
          <w:highlight w:val="yellow"/>
        </w:rPr>
        <w:t xml:space="preserve"> νέο </w:t>
      </w:r>
      <w:r>
        <w:rPr>
          <w:rFonts w:ascii="Times New Roman" w:hAnsi="Times New Roman"/>
          <w:sz w:val="28"/>
          <w:szCs w:val="28"/>
          <w:highlight w:val="yellow"/>
        </w:rPr>
        <w:t xml:space="preserve">τρόπο </w:t>
      </w:r>
      <w:r w:rsidRPr="00363317">
        <w:rPr>
          <w:rFonts w:ascii="Times New Roman" w:hAnsi="Times New Roman"/>
          <w:sz w:val="28"/>
          <w:szCs w:val="28"/>
          <w:highlight w:val="yellow"/>
        </w:rPr>
        <w:t>για να κάνω πράγματα.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78E17620" w14:textId="77777777" w:rsidR="004B3F2A" w:rsidRPr="00BB423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7C7DAC4C" w14:textId="77777777" w:rsidR="004B3F2A" w:rsidRPr="002A1E5C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A1E5C">
        <w:rPr>
          <w:rFonts w:ascii="Times New Roman" w:hAnsi="Times New Roman"/>
          <w:sz w:val="28"/>
          <w:szCs w:val="28"/>
          <w:lang w:val="en-US"/>
        </w:rPr>
        <w:t>There are certain problems which I could not discuss outside my immediate family.</w:t>
      </w:r>
    </w:p>
    <w:p w14:paraId="7C47D76B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Υπάρχουν </w:t>
      </w:r>
      <w:r w:rsidRPr="00363317">
        <w:rPr>
          <w:rFonts w:ascii="Times New Roman" w:hAnsi="Times New Roman"/>
          <w:sz w:val="28"/>
          <w:szCs w:val="28"/>
          <w:highlight w:val="yellow"/>
        </w:rPr>
        <w:t>ορισμένα προβλήματα που δε θα μπορούσα να τα συζητήσω έξω από το άμεσο οικογενειακό μου περιβάλλον.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B200ECB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47E46361" w14:textId="77777777" w:rsidR="004B3F2A" w:rsidRPr="00C45037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45037">
        <w:rPr>
          <w:rFonts w:ascii="Times New Roman" w:hAnsi="Times New Roman"/>
          <w:sz w:val="28"/>
          <w:szCs w:val="28"/>
          <w:lang w:val="en-US"/>
        </w:rPr>
        <w:t>I often find myself thinking about what made me act in a certain way.</w:t>
      </w:r>
    </w:p>
    <w:p w14:paraId="1FC54DCB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3C451A">
        <w:rPr>
          <w:rFonts w:ascii="Times New Roman" w:hAnsi="Times New Roman"/>
          <w:sz w:val="28"/>
          <w:szCs w:val="28"/>
          <w:highlight w:val="yellow"/>
        </w:rPr>
        <w:t xml:space="preserve">Συχνά </w:t>
      </w:r>
      <w:r w:rsidRPr="00363317">
        <w:rPr>
          <w:rFonts w:ascii="Times New Roman" w:hAnsi="Times New Roman"/>
          <w:sz w:val="28"/>
          <w:szCs w:val="28"/>
          <w:highlight w:val="yellow"/>
        </w:rPr>
        <w:t xml:space="preserve">πιάνω τον εαυτό μου να σκέφτεται τι με έκανε να ενεργήσω </w:t>
      </w:r>
      <w:r>
        <w:rPr>
          <w:rFonts w:ascii="Times New Roman" w:hAnsi="Times New Roman"/>
          <w:sz w:val="28"/>
          <w:szCs w:val="28"/>
          <w:highlight w:val="yellow"/>
        </w:rPr>
        <w:t>με ένα</w:t>
      </w:r>
      <w:r w:rsidRPr="00363317">
        <w:rPr>
          <w:rFonts w:ascii="Times New Roman" w:hAnsi="Times New Roman"/>
          <w:sz w:val="28"/>
          <w:szCs w:val="28"/>
          <w:highlight w:val="yellow"/>
        </w:rPr>
        <w:t xml:space="preserve"> συγκεκριμένο τρόπο.</w:t>
      </w:r>
    </w:p>
    <w:p w14:paraId="6F461825" w14:textId="77777777" w:rsidR="004B3F2A" w:rsidRPr="00C4503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6F193481" w14:textId="77777777" w:rsidR="004B3F2A" w:rsidRPr="00F87135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F87135">
        <w:rPr>
          <w:rFonts w:ascii="Times New Roman" w:hAnsi="Times New Roman"/>
          <w:sz w:val="28"/>
          <w:szCs w:val="28"/>
          <w:lang w:val="en-US"/>
        </w:rPr>
        <w:t>Emotional problems can sometimes make you physically sick.</w:t>
      </w:r>
    </w:p>
    <w:p w14:paraId="35003CD0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C365B4">
        <w:rPr>
          <w:rFonts w:ascii="Times New Roman" w:hAnsi="Times New Roman"/>
          <w:sz w:val="28"/>
          <w:szCs w:val="28"/>
          <w:highlight w:val="yellow"/>
        </w:rPr>
        <w:lastRenderedPageBreak/>
        <w:t>Τα συ</w:t>
      </w:r>
      <w:r>
        <w:rPr>
          <w:rFonts w:ascii="Times New Roman" w:hAnsi="Times New Roman"/>
          <w:sz w:val="28"/>
          <w:szCs w:val="28"/>
          <w:highlight w:val="yellow"/>
        </w:rPr>
        <w:t xml:space="preserve">ναισθηματικά προβλήματα μπορούν </w:t>
      </w:r>
      <w:r w:rsidRPr="003C451A">
        <w:rPr>
          <w:rFonts w:ascii="Times New Roman" w:hAnsi="Times New Roman"/>
          <w:sz w:val="28"/>
          <w:szCs w:val="28"/>
          <w:highlight w:val="yellow"/>
        </w:rPr>
        <w:t>μερικές φορές</w:t>
      </w:r>
      <w:r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C365B4">
        <w:rPr>
          <w:rFonts w:ascii="Times New Roman" w:hAnsi="Times New Roman"/>
          <w:sz w:val="28"/>
          <w:szCs w:val="28"/>
          <w:highlight w:val="yellow"/>
        </w:rPr>
        <w:t xml:space="preserve">να σε κάνουν σωματικά </w:t>
      </w:r>
      <w:r w:rsidRPr="00F842AD">
        <w:rPr>
          <w:rFonts w:ascii="Times New Roman" w:hAnsi="Times New Roman"/>
          <w:sz w:val="28"/>
          <w:szCs w:val="28"/>
          <w:highlight w:val="green"/>
        </w:rPr>
        <w:t>άρρωστο/ η</w:t>
      </w:r>
      <w:r w:rsidRPr="00C365B4">
        <w:rPr>
          <w:rFonts w:ascii="Times New Roman" w:hAnsi="Times New Roman"/>
          <w:sz w:val="28"/>
          <w:szCs w:val="28"/>
          <w:highlight w:val="yellow"/>
        </w:rPr>
        <w:t>.</w:t>
      </w:r>
    </w:p>
    <w:p w14:paraId="6529CC74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0F9576A1" w14:textId="77777777" w:rsidR="004B3F2A" w:rsidRPr="00F87135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930D57">
        <w:rPr>
          <w:rFonts w:ascii="Times New Roman" w:hAnsi="Times New Roman"/>
          <w:sz w:val="28"/>
          <w:szCs w:val="28"/>
        </w:rPr>
        <w:t xml:space="preserve"> </w:t>
      </w:r>
      <w:r w:rsidRPr="00F87135">
        <w:rPr>
          <w:rFonts w:ascii="Times New Roman" w:hAnsi="Times New Roman"/>
          <w:sz w:val="28"/>
          <w:szCs w:val="28"/>
          <w:lang w:val="en-US"/>
        </w:rPr>
        <w:t>When you have problems, talking about them with other people just makes them worse.</w:t>
      </w:r>
    </w:p>
    <w:p w14:paraId="73F4B4F5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D513BC">
        <w:rPr>
          <w:rFonts w:ascii="Times New Roman" w:hAnsi="Times New Roman"/>
          <w:sz w:val="28"/>
          <w:szCs w:val="28"/>
          <w:highlight w:val="yellow"/>
        </w:rPr>
        <w:t>Όταν έχεις προβλήματα, το να συζητάς για αυτά με άλλους ανθρώπους</w:t>
      </w:r>
      <w:r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D513BC">
        <w:rPr>
          <w:rFonts w:ascii="Times New Roman" w:hAnsi="Times New Roman"/>
          <w:sz w:val="28"/>
          <w:szCs w:val="28"/>
          <w:highlight w:val="yellow"/>
        </w:rPr>
        <w:t>απλά τα κάνει χειρότερα.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DCF1D3C" w14:textId="77777777" w:rsidR="004B3F2A" w:rsidRPr="00F87135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5DA12E95" w14:textId="77777777" w:rsidR="004B3F2A" w:rsidRPr="00665E2C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930D57">
        <w:rPr>
          <w:rFonts w:ascii="Times New Roman" w:hAnsi="Times New Roman"/>
          <w:sz w:val="28"/>
          <w:szCs w:val="28"/>
        </w:rPr>
        <w:t xml:space="preserve"> </w:t>
      </w:r>
      <w:r w:rsidRPr="00665E2C">
        <w:rPr>
          <w:rFonts w:ascii="Times New Roman" w:hAnsi="Times New Roman"/>
          <w:sz w:val="28"/>
          <w:szCs w:val="28"/>
          <w:lang w:val="en-US"/>
        </w:rPr>
        <w:t>Usually, if I feel an emotion, I can identify it.</w:t>
      </w:r>
    </w:p>
    <w:p w14:paraId="0B84F548" w14:textId="77777777" w:rsidR="004B3F2A" w:rsidRPr="00665E2C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6742F8">
        <w:rPr>
          <w:rFonts w:ascii="Times New Roman" w:hAnsi="Times New Roman"/>
          <w:sz w:val="28"/>
          <w:szCs w:val="28"/>
          <w:highlight w:val="yellow"/>
        </w:rPr>
        <w:t>Συνήθως, αν νιώσω ένα συναίσθημα, μπορώ να το αναγνωρίσω.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6C274E5" w14:textId="77777777" w:rsidR="004B3F2A" w:rsidRPr="00665E2C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6D0B2F55" w14:textId="77777777" w:rsidR="004B3F2A" w:rsidRPr="00AC3ACA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AC3ACA">
        <w:rPr>
          <w:rFonts w:ascii="Times New Roman" w:hAnsi="Times New Roman"/>
          <w:sz w:val="28"/>
          <w:szCs w:val="28"/>
          <w:lang w:val="en-US"/>
        </w:rPr>
        <w:t>If a friend gave me advice about how to do something better, I’d try it out.</w:t>
      </w:r>
    </w:p>
    <w:p w14:paraId="6123CE48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6742F8">
        <w:rPr>
          <w:rFonts w:ascii="Times New Roman" w:hAnsi="Times New Roman"/>
          <w:sz w:val="28"/>
          <w:szCs w:val="28"/>
          <w:highlight w:val="yellow"/>
        </w:rPr>
        <w:t>Αν ένας φίλος/ μία φίλη μου έδινε μια συμβουλή για το πώς να κάνω κάτι καλύτερα, θα το δοκίμαζα.</w:t>
      </w:r>
    </w:p>
    <w:p w14:paraId="35AD8A7B" w14:textId="77777777" w:rsidR="004B3F2A" w:rsidRPr="008372EB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8372EB">
        <w:rPr>
          <w:rFonts w:ascii="Times New Roman" w:hAnsi="Times New Roman"/>
          <w:sz w:val="28"/>
          <w:szCs w:val="28"/>
        </w:rPr>
        <w:t xml:space="preserve"> </w:t>
      </w:r>
    </w:p>
    <w:p w14:paraId="5DA660DB" w14:textId="77777777" w:rsidR="004B3F2A" w:rsidRPr="008372EB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8372EB">
        <w:rPr>
          <w:rFonts w:ascii="Times New Roman" w:hAnsi="Times New Roman"/>
          <w:sz w:val="28"/>
          <w:szCs w:val="28"/>
          <w:lang w:val="en-US"/>
        </w:rPr>
        <w:t>I am annoyed by someone, whether he is a doctor or not, who wants to know about my personal problems.</w:t>
      </w:r>
    </w:p>
    <w:p w14:paraId="52DE9909" w14:textId="77777777" w:rsidR="004B3F2A" w:rsidRPr="002424D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2424DA">
        <w:rPr>
          <w:rFonts w:ascii="Times New Roman" w:hAnsi="Times New Roman"/>
          <w:sz w:val="28"/>
          <w:szCs w:val="28"/>
        </w:rPr>
        <w:t>Ενοχλούμαι από κάποιον, είτε είναι γιατρός είτε όχι, που θέλει να ξέρει για τα προσωπικά μου προβλήματα.</w:t>
      </w:r>
    </w:p>
    <w:p w14:paraId="40A1C231" w14:textId="77777777" w:rsidR="004B3F2A" w:rsidRPr="00FD040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FD040A">
        <w:rPr>
          <w:rFonts w:ascii="Times New Roman" w:hAnsi="Times New Roman"/>
          <w:sz w:val="28"/>
          <w:szCs w:val="28"/>
        </w:rPr>
        <w:t xml:space="preserve"> </w:t>
      </w:r>
    </w:p>
    <w:p w14:paraId="18A39610" w14:textId="77777777" w:rsidR="004B3F2A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F15611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15611">
        <w:rPr>
          <w:rFonts w:ascii="Times New Roman" w:hAnsi="Times New Roman"/>
          <w:sz w:val="28"/>
          <w:szCs w:val="28"/>
          <w:lang w:val="en-US"/>
        </w:rPr>
        <w:t>find that once I develop a habit, it is hard to change, even if I know there is another way of doing things that might be better.</w:t>
      </w:r>
    </w:p>
    <w:p w14:paraId="56C0A97F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BC645F">
        <w:rPr>
          <w:rFonts w:ascii="Times New Roman" w:hAnsi="Times New Roman"/>
          <w:sz w:val="28"/>
          <w:szCs w:val="28"/>
          <w:highlight w:val="yellow"/>
        </w:rPr>
        <w:t xml:space="preserve">Διαπιστώνω ότι, άπαξ </w:t>
      </w:r>
      <w:r>
        <w:rPr>
          <w:rFonts w:ascii="Times New Roman" w:hAnsi="Times New Roman"/>
          <w:sz w:val="28"/>
          <w:szCs w:val="28"/>
          <w:highlight w:val="yellow"/>
        </w:rPr>
        <w:t>και αποκτήσω</w:t>
      </w:r>
      <w:r w:rsidRPr="00BC645F">
        <w:rPr>
          <w:rFonts w:ascii="Times New Roman" w:hAnsi="Times New Roman"/>
          <w:sz w:val="28"/>
          <w:szCs w:val="28"/>
          <w:highlight w:val="yellow"/>
        </w:rPr>
        <w:t xml:space="preserve"> μια συνήθεια, είναι δύσκολο να αλλάξω, ακόμα και αν ξέρω ότι υπάρχει και άλλος τρόπος να κάνω τα</w:t>
      </w:r>
      <w:r>
        <w:rPr>
          <w:rFonts w:ascii="Times New Roman" w:hAnsi="Times New Roman"/>
          <w:sz w:val="28"/>
          <w:szCs w:val="28"/>
          <w:highlight w:val="yellow"/>
        </w:rPr>
        <w:t xml:space="preserve"> πράγματα </w:t>
      </w:r>
      <w:r w:rsidRPr="00BC645F">
        <w:rPr>
          <w:rFonts w:ascii="Times New Roman" w:hAnsi="Times New Roman"/>
          <w:sz w:val="28"/>
          <w:szCs w:val="28"/>
          <w:highlight w:val="yellow"/>
        </w:rPr>
        <w:t>ο οποίος ίσως να είναι καλύτερος.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8334421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21C97B69" w14:textId="77777777" w:rsidR="004B3F2A" w:rsidRPr="00CD51B3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D51B3">
        <w:rPr>
          <w:rFonts w:ascii="Times New Roman" w:hAnsi="Times New Roman"/>
          <w:sz w:val="28"/>
          <w:szCs w:val="28"/>
          <w:lang w:val="en-US"/>
        </w:rPr>
        <w:t>I think that people who are mentally ill often have problems which began in their childhood.</w:t>
      </w:r>
    </w:p>
    <w:p w14:paraId="49902151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BC645F">
        <w:rPr>
          <w:rFonts w:ascii="Times New Roman" w:hAnsi="Times New Roman"/>
          <w:sz w:val="28"/>
          <w:szCs w:val="28"/>
          <w:highlight w:val="yellow"/>
        </w:rPr>
        <w:t xml:space="preserve">Νομίζω ότι οι άνθρωποι που είναι ψυχικά ασθενείς συχνά έχουν προβλήματα που </w:t>
      </w:r>
      <w:r>
        <w:rPr>
          <w:rFonts w:ascii="Times New Roman" w:hAnsi="Times New Roman"/>
          <w:sz w:val="28"/>
          <w:szCs w:val="28"/>
          <w:highlight w:val="yellow"/>
        </w:rPr>
        <w:t>ξεκίνησαν</w:t>
      </w:r>
      <w:r w:rsidRPr="00BC645F">
        <w:rPr>
          <w:rFonts w:ascii="Times New Roman" w:hAnsi="Times New Roman"/>
          <w:sz w:val="28"/>
          <w:szCs w:val="28"/>
          <w:highlight w:val="yellow"/>
        </w:rPr>
        <w:t xml:space="preserve"> στην παιδική τους ηλικία.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95B06C7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741FDEC6" w14:textId="77777777" w:rsidR="004B3F2A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7A2564">
        <w:rPr>
          <w:rFonts w:ascii="Times New Roman" w:hAnsi="Times New Roman"/>
          <w:sz w:val="28"/>
          <w:szCs w:val="28"/>
          <w:lang w:val="en-US"/>
        </w:rPr>
        <w:t>Letting off steam by talking to someone about your problems often makes you feel a lot better.</w:t>
      </w:r>
    </w:p>
    <w:p w14:paraId="05B25402" w14:textId="77777777" w:rsidR="004B3F2A" w:rsidRPr="007A2564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9D5919">
        <w:rPr>
          <w:rFonts w:ascii="Times New Roman" w:hAnsi="Times New Roman"/>
          <w:sz w:val="28"/>
          <w:szCs w:val="28"/>
          <w:highlight w:val="yellow"/>
        </w:rPr>
        <w:t xml:space="preserve">Το να εκτονώνεσαι </w:t>
      </w:r>
      <w:r>
        <w:rPr>
          <w:rFonts w:ascii="Times New Roman" w:hAnsi="Times New Roman"/>
          <w:sz w:val="28"/>
          <w:szCs w:val="28"/>
          <w:highlight w:val="yellow"/>
        </w:rPr>
        <w:t xml:space="preserve">μιλώντας σε κάποιον/ </w:t>
      </w:r>
      <w:r w:rsidRPr="009D5919">
        <w:rPr>
          <w:rFonts w:ascii="Times New Roman" w:hAnsi="Times New Roman"/>
          <w:sz w:val="28"/>
          <w:szCs w:val="28"/>
          <w:highlight w:val="yellow"/>
        </w:rPr>
        <w:t>α για τα προβλήματά σου</w:t>
      </w:r>
      <w:r w:rsidRPr="002424DA">
        <w:rPr>
          <w:rFonts w:ascii="Times New Roman" w:hAnsi="Times New Roman"/>
          <w:sz w:val="28"/>
          <w:szCs w:val="28"/>
          <w:highlight w:val="green"/>
        </w:rPr>
        <w:t xml:space="preserve">, </w:t>
      </w:r>
      <w:r w:rsidRPr="009D5919">
        <w:rPr>
          <w:rFonts w:ascii="Times New Roman" w:hAnsi="Times New Roman"/>
          <w:sz w:val="28"/>
          <w:szCs w:val="28"/>
          <w:highlight w:val="yellow"/>
        </w:rPr>
        <w:t>συχνά σε κάνει να νιώθεις πολύ καλύτερα.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54D90CB" w14:textId="77777777" w:rsidR="004B3F2A" w:rsidRPr="007A2564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2BB87AD6" w14:textId="77777777" w:rsidR="004B3F2A" w:rsidRPr="00144730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144730">
        <w:rPr>
          <w:rFonts w:ascii="Times New Roman" w:hAnsi="Times New Roman"/>
          <w:sz w:val="28"/>
          <w:szCs w:val="28"/>
          <w:lang w:val="en-US"/>
        </w:rPr>
        <w:t>People sometimes say that I act as if I’m having a certain emotion (anger, for example) when I am unaware of it.</w:t>
      </w:r>
    </w:p>
    <w:p w14:paraId="5F4D3B55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4B4A3D">
        <w:rPr>
          <w:rFonts w:ascii="Times New Roman" w:hAnsi="Times New Roman"/>
          <w:sz w:val="28"/>
          <w:szCs w:val="28"/>
          <w:highlight w:val="yellow"/>
        </w:rPr>
        <w:lastRenderedPageBreak/>
        <w:t>Μερικές φορές οι άνθρωποι λένε ότι ενεργώ σαν να έχω ένα συγκεκριμένο συναίσθημα (π.χ. θυμό), ενώ εγώ δεν το συνειδητοποιώ αυτό.</w:t>
      </w:r>
    </w:p>
    <w:p w14:paraId="30EA12AF" w14:textId="77777777" w:rsidR="004B3F2A" w:rsidRPr="00144730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1EDB7F25" w14:textId="77777777" w:rsidR="004B3F2A" w:rsidRPr="00907512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930D57">
        <w:rPr>
          <w:rFonts w:ascii="Times New Roman" w:hAnsi="Times New Roman"/>
          <w:sz w:val="28"/>
          <w:szCs w:val="28"/>
        </w:rPr>
        <w:t xml:space="preserve"> </w:t>
      </w:r>
      <w:r w:rsidRPr="00907512">
        <w:rPr>
          <w:rFonts w:ascii="Times New Roman" w:hAnsi="Times New Roman"/>
          <w:sz w:val="28"/>
          <w:szCs w:val="28"/>
          <w:lang w:val="en-US"/>
        </w:rPr>
        <w:t>I get annoyed when people give me advice about changing the way I do things.</w:t>
      </w:r>
    </w:p>
    <w:p w14:paraId="65A9716D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4B4A3D">
        <w:rPr>
          <w:rFonts w:ascii="Times New Roman" w:hAnsi="Times New Roman"/>
          <w:sz w:val="28"/>
          <w:szCs w:val="28"/>
          <w:highlight w:val="yellow"/>
        </w:rPr>
        <w:t>Ενοχλούμαι</w:t>
      </w:r>
      <w:r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4B4A3D">
        <w:rPr>
          <w:rFonts w:ascii="Times New Roman" w:hAnsi="Times New Roman"/>
          <w:sz w:val="28"/>
          <w:szCs w:val="28"/>
          <w:highlight w:val="yellow"/>
        </w:rPr>
        <w:t>όταν οι άνθρωποι μου δίνουν συμβουλές σχετικά με το να αλλάξω τον τρόπο με τον οποίο κάνω πράγματα.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0714B46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05618CC2" w14:textId="77777777" w:rsidR="004B3F2A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907512">
        <w:rPr>
          <w:rFonts w:ascii="Times New Roman" w:hAnsi="Times New Roman"/>
          <w:sz w:val="28"/>
          <w:szCs w:val="28"/>
          <w:lang w:val="en-US"/>
        </w:rPr>
        <w:t>It would not be difficult for me to talk about personal problems with people such as doctors and clergymen.</w:t>
      </w:r>
    </w:p>
    <w:p w14:paraId="0A61972B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Δε θα μου ήταν δύσκολο </w:t>
      </w:r>
      <w:r w:rsidRPr="00711834">
        <w:rPr>
          <w:rFonts w:ascii="Times New Roman" w:hAnsi="Times New Roman"/>
          <w:sz w:val="28"/>
          <w:szCs w:val="28"/>
          <w:highlight w:val="yellow"/>
        </w:rPr>
        <w:t>να μιλήσω για τα προσωπικά μου προβλήματα με ανθρώπους όπως είναι οι γιατροί και οι ιερείς.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CF0F1EF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227E4933" w14:textId="77777777" w:rsidR="004B3F2A" w:rsidRPr="00372A83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372A83">
        <w:rPr>
          <w:rFonts w:ascii="Times New Roman" w:hAnsi="Times New Roman"/>
          <w:sz w:val="28"/>
          <w:szCs w:val="28"/>
          <w:lang w:val="en-US"/>
        </w:rPr>
        <w:t>If a good friend of mine suddenly started to insult me, my</w:t>
      </w:r>
      <w:r w:rsidRPr="00372A83">
        <w:rPr>
          <w:rFonts w:ascii="Times New Roman" w:hAnsi="Times New Roman"/>
          <w:sz w:val="28"/>
          <w:szCs w:val="28"/>
        </w:rPr>
        <w:t></w:t>
      </w:r>
      <w:r w:rsidRPr="00372A83">
        <w:rPr>
          <w:rFonts w:ascii="Times New Roman" w:hAnsi="Times New Roman"/>
          <w:sz w:val="28"/>
          <w:szCs w:val="28"/>
          <w:lang w:val="en-US"/>
        </w:rPr>
        <w:t>first reaction might be to try to understand why he was so angry.</w:t>
      </w:r>
    </w:p>
    <w:p w14:paraId="61CAE82A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Αν </w:t>
      </w:r>
      <w:r>
        <w:rPr>
          <w:rFonts w:ascii="Times New Roman" w:hAnsi="Times New Roman"/>
          <w:sz w:val="28"/>
          <w:szCs w:val="28"/>
          <w:highlight w:val="green"/>
        </w:rPr>
        <w:t>ένας καλός μου φίλος/ μία καλή μου φίλ</w:t>
      </w:r>
      <w:r w:rsidRPr="006A333A">
        <w:rPr>
          <w:rFonts w:ascii="Times New Roman" w:hAnsi="Times New Roman"/>
          <w:sz w:val="28"/>
          <w:szCs w:val="28"/>
          <w:highlight w:val="green"/>
        </w:rPr>
        <w:t xml:space="preserve">η </w:t>
      </w:r>
      <w:r w:rsidRPr="00711834">
        <w:rPr>
          <w:rFonts w:ascii="Times New Roman" w:hAnsi="Times New Roman"/>
          <w:sz w:val="28"/>
          <w:szCs w:val="28"/>
          <w:highlight w:val="yellow"/>
        </w:rPr>
        <w:t>άρχιζε ξαφνικά να με προσβάλει, η πρώτη μου αντίδραση θα ήταν να προσπαθήσω να καταλάβω γιατί ήταν</w:t>
      </w:r>
      <w:r>
        <w:rPr>
          <w:rFonts w:ascii="Times New Roman" w:hAnsi="Times New Roman"/>
          <w:sz w:val="28"/>
          <w:szCs w:val="28"/>
          <w:highlight w:val="yellow"/>
        </w:rPr>
        <w:t xml:space="preserve"> τόσο θυμωμένος/ </w:t>
      </w:r>
      <w:r w:rsidRPr="00711834">
        <w:rPr>
          <w:rFonts w:ascii="Times New Roman" w:hAnsi="Times New Roman"/>
          <w:sz w:val="28"/>
          <w:szCs w:val="28"/>
          <w:highlight w:val="yellow"/>
        </w:rPr>
        <w:t>η.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0398DC4" w14:textId="77777777" w:rsidR="004B3F2A" w:rsidRPr="00372A83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7B00715D" w14:textId="77777777" w:rsidR="004B3F2A" w:rsidRPr="00A20535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A20535">
        <w:rPr>
          <w:rFonts w:ascii="Times New Roman" w:hAnsi="Times New Roman"/>
          <w:sz w:val="28"/>
          <w:szCs w:val="28"/>
          <w:lang w:val="en-US"/>
        </w:rPr>
        <w:t>I think that when a person has crazy thoughts, it is often because he is very anxious and upset.</w:t>
      </w:r>
    </w:p>
    <w:p w14:paraId="5B0A02D5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711834">
        <w:rPr>
          <w:rFonts w:ascii="Times New Roman" w:hAnsi="Times New Roman"/>
          <w:sz w:val="28"/>
          <w:szCs w:val="28"/>
          <w:highlight w:val="yellow"/>
        </w:rPr>
        <w:t>Νομίζω ότι, όταν ένα άτομο κάνει τρελές σκέψεις, αυτό οφείλεται συχνά στο ότι είναι πολύ αγχωμένο και αναστατωμένο.</w:t>
      </w:r>
    </w:p>
    <w:p w14:paraId="2A1B7D92" w14:textId="77777777" w:rsidR="004B3F2A" w:rsidRPr="00A20535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7BAD1BDC" w14:textId="77777777" w:rsidR="004B3F2A" w:rsidRPr="00930D57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930D57">
        <w:rPr>
          <w:rFonts w:ascii="Times New Roman" w:hAnsi="Times New Roman"/>
          <w:sz w:val="28"/>
          <w:szCs w:val="28"/>
        </w:rPr>
        <w:t xml:space="preserve"> </w:t>
      </w:r>
      <w:r w:rsidRPr="00A20535">
        <w:rPr>
          <w:rFonts w:ascii="Times New Roman" w:hAnsi="Times New Roman"/>
          <w:sz w:val="28"/>
          <w:szCs w:val="28"/>
          <w:lang w:val="en-US"/>
        </w:rPr>
        <w:t>I’ve</w:t>
      </w:r>
      <w:r w:rsidRPr="002E342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20535">
        <w:rPr>
          <w:rFonts w:ascii="Times New Roman" w:hAnsi="Times New Roman"/>
          <w:sz w:val="28"/>
          <w:szCs w:val="28"/>
          <w:lang w:val="en-US"/>
        </w:rPr>
        <w:t>never</w:t>
      </w:r>
      <w:r w:rsidRPr="002E342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20535">
        <w:rPr>
          <w:rFonts w:ascii="Times New Roman" w:hAnsi="Times New Roman"/>
          <w:sz w:val="28"/>
          <w:szCs w:val="28"/>
          <w:lang w:val="en-US"/>
        </w:rPr>
        <w:t>found</w:t>
      </w:r>
      <w:r w:rsidRPr="002E342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20535">
        <w:rPr>
          <w:rFonts w:ascii="Times New Roman" w:hAnsi="Times New Roman"/>
          <w:sz w:val="28"/>
          <w:szCs w:val="28"/>
          <w:lang w:val="en-US"/>
        </w:rPr>
        <w:t>that</w:t>
      </w:r>
      <w:r w:rsidRPr="002E342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20535">
        <w:rPr>
          <w:rFonts w:ascii="Times New Roman" w:hAnsi="Times New Roman"/>
          <w:sz w:val="28"/>
          <w:szCs w:val="28"/>
          <w:lang w:val="en-US"/>
        </w:rPr>
        <w:t>talking</w:t>
      </w:r>
      <w:r w:rsidRPr="002E342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20535">
        <w:rPr>
          <w:rFonts w:ascii="Times New Roman" w:hAnsi="Times New Roman"/>
          <w:sz w:val="28"/>
          <w:szCs w:val="28"/>
          <w:lang w:val="en-US"/>
        </w:rPr>
        <w:t>to</w:t>
      </w:r>
      <w:r w:rsidRPr="002E342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20535">
        <w:rPr>
          <w:rFonts w:ascii="Times New Roman" w:hAnsi="Times New Roman"/>
          <w:sz w:val="28"/>
          <w:szCs w:val="28"/>
          <w:lang w:val="en-US"/>
        </w:rPr>
        <w:t>other</w:t>
      </w:r>
      <w:r w:rsidRPr="002E342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20535">
        <w:rPr>
          <w:rFonts w:ascii="Times New Roman" w:hAnsi="Times New Roman"/>
          <w:sz w:val="28"/>
          <w:szCs w:val="28"/>
          <w:lang w:val="en-US"/>
        </w:rPr>
        <w:t>people</w:t>
      </w:r>
      <w:r w:rsidRPr="002E342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20535">
        <w:rPr>
          <w:rFonts w:ascii="Times New Roman" w:hAnsi="Times New Roman"/>
          <w:sz w:val="28"/>
          <w:szCs w:val="28"/>
          <w:lang w:val="en-US"/>
        </w:rPr>
        <w:t>about</w:t>
      </w:r>
      <w:r w:rsidRPr="002E342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20535">
        <w:rPr>
          <w:rFonts w:ascii="Times New Roman" w:hAnsi="Times New Roman"/>
          <w:sz w:val="28"/>
          <w:szCs w:val="28"/>
          <w:lang w:val="en-US"/>
        </w:rPr>
        <w:t>my</w:t>
      </w:r>
      <w:r w:rsidRPr="002E342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20535">
        <w:rPr>
          <w:rFonts w:ascii="Times New Roman" w:hAnsi="Times New Roman"/>
          <w:sz w:val="28"/>
          <w:szCs w:val="28"/>
          <w:lang w:val="en-US"/>
        </w:rPr>
        <w:t>worries</w:t>
      </w:r>
      <w:r w:rsidRPr="002E342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20535">
        <w:rPr>
          <w:rFonts w:ascii="Times New Roman" w:hAnsi="Times New Roman"/>
          <w:sz w:val="28"/>
          <w:szCs w:val="28"/>
          <w:lang w:val="en-US"/>
        </w:rPr>
        <w:t>helps</w:t>
      </w:r>
      <w:r w:rsidRPr="002E342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20535">
        <w:rPr>
          <w:rFonts w:ascii="Times New Roman" w:hAnsi="Times New Roman"/>
          <w:sz w:val="28"/>
          <w:szCs w:val="28"/>
          <w:lang w:val="en-US"/>
        </w:rPr>
        <w:t>much.</w:t>
      </w:r>
    </w:p>
    <w:p w14:paraId="3B12AE40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74617E">
        <w:rPr>
          <w:rFonts w:ascii="Times New Roman" w:hAnsi="Times New Roman"/>
          <w:sz w:val="28"/>
          <w:szCs w:val="28"/>
          <w:highlight w:val="yellow"/>
        </w:rPr>
        <w:t xml:space="preserve">Δεν έχω </w:t>
      </w:r>
      <w:r w:rsidRPr="00877F4D">
        <w:rPr>
          <w:rFonts w:ascii="Times New Roman" w:hAnsi="Times New Roman"/>
          <w:sz w:val="28"/>
          <w:szCs w:val="28"/>
          <w:highlight w:val="yellow"/>
        </w:rPr>
        <w:t>ποτέ</w:t>
      </w:r>
      <w:r w:rsidRPr="0074617E">
        <w:rPr>
          <w:rFonts w:ascii="Times New Roman" w:hAnsi="Times New Roman"/>
          <w:sz w:val="28"/>
          <w:szCs w:val="28"/>
          <w:highlight w:val="yellow"/>
        </w:rPr>
        <w:t xml:space="preserve"> διαπιστώσει ότι το να μιλάω σε άλλους ανθρώπους για τα άγχη (ανησυχίες) μου με βοηθάει πολύ.</w:t>
      </w:r>
    </w:p>
    <w:p w14:paraId="56B3934F" w14:textId="77777777" w:rsidR="004B3F2A" w:rsidRPr="002E342D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4227112B" w14:textId="77777777" w:rsidR="004B3F2A" w:rsidRPr="00930D57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E342D">
        <w:rPr>
          <w:rFonts w:ascii="Times New Roman" w:hAnsi="Times New Roman"/>
          <w:sz w:val="28"/>
          <w:szCs w:val="28"/>
          <w:lang w:val="en-US"/>
        </w:rPr>
        <w:t>Often,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342D">
        <w:rPr>
          <w:rFonts w:ascii="Times New Roman" w:hAnsi="Times New Roman"/>
          <w:sz w:val="28"/>
          <w:szCs w:val="28"/>
          <w:lang w:val="en-US"/>
        </w:rPr>
        <w:t>even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342D">
        <w:rPr>
          <w:rFonts w:ascii="Times New Roman" w:hAnsi="Times New Roman"/>
          <w:sz w:val="28"/>
          <w:szCs w:val="28"/>
          <w:lang w:val="en-US"/>
        </w:rPr>
        <w:t>though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342D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342D">
        <w:rPr>
          <w:rFonts w:ascii="Times New Roman" w:hAnsi="Times New Roman"/>
          <w:sz w:val="28"/>
          <w:szCs w:val="28"/>
          <w:lang w:val="en-US"/>
        </w:rPr>
        <w:t>know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342D">
        <w:rPr>
          <w:rFonts w:ascii="Times New Roman" w:hAnsi="Times New Roman"/>
          <w:sz w:val="28"/>
          <w:szCs w:val="28"/>
          <w:lang w:val="en-US"/>
        </w:rPr>
        <w:t>that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342D">
        <w:rPr>
          <w:rFonts w:ascii="Times New Roman" w:hAnsi="Times New Roman"/>
          <w:sz w:val="28"/>
          <w:szCs w:val="28"/>
          <w:lang w:val="en-US"/>
        </w:rPr>
        <w:t>I’m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342D">
        <w:rPr>
          <w:rFonts w:ascii="Times New Roman" w:hAnsi="Times New Roman"/>
          <w:sz w:val="28"/>
          <w:szCs w:val="28"/>
          <w:lang w:val="en-US"/>
        </w:rPr>
        <w:t>having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342D">
        <w:rPr>
          <w:rFonts w:ascii="Times New Roman" w:hAnsi="Times New Roman"/>
          <w:sz w:val="28"/>
          <w:szCs w:val="28"/>
          <w:lang w:val="en-US"/>
        </w:rPr>
        <w:t>an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342D">
        <w:rPr>
          <w:rFonts w:ascii="Times New Roman" w:hAnsi="Times New Roman"/>
          <w:sz w:val="28"/>
          <w:szCs w:val="28"/>
          <w:lang w:val="en-US"/>
        </w:rPr>
        <w:t>emotion,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342D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342D">
        <w:rPr>
          <w:rFonts w:ascii="Times New Roman" w:hAnsi="Times New Roman"/>
          <w:sz w:val="28"/>
          <w:szCs w:val="28"/>
          <w:lang w:val="en-US"/>
        </w:rPr>
        <w:t>don’t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342D">
        <w:rPr>
          <w:rFonts w:ascii="Times New Roman" w:hAnsi="Times New Roman"/>
          <w:sz w:val="28"/>
          <w:szCs w:val="28"/>
          <w:lang w:val="en-US"/>
        </w:rPr>
        <w:t>know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342D">
        <w:rPr>
          <w:rFonts w:ascii="Times New Roman" w:hAnsi="Times New Roman"/>
          <w:sz w:val="28"/>
          <w:szCs w:val="28"/>
          <w:lang w:val="en-US"/>
        </w:rPr>
        <w:t>what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342D">
        <w:rPr>
          <w:rFonts w:ascii="Times New Roman" w:hAnsi="Times New Roman"/>
          <w:sz w:val="28"/>
          <w:szCs w:val="28"/>
          <w:lang w:val="en-US"/>
        </w:rPr>
        <w:t>it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342D">
        <w:rPr>
          <w:rFonts w:ascii="Times New Roman" w:hAnsi="Times New Roman"/>
          <w:sz w:val="28"/>
          <w:szCs w:val="28"/>
          <w:lang w:val="en-US"/>
        </w:rPr>
        <w:t>is.</w:t>
      </w:r>
    </w:p>
    <w:p w14:paraId="6FCA85CB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91161E">
        <w:rPr>
          <w:rFonts w:ascii="Times New Roman" w:hAnsi="Times New Roman"/>
          <w:sz w:val="28"/>
          <w:szCs w:val="28"/>
          <w:highlight w:val="yellow"/>
        </w:rPr>
        <w:t>Συχνά, αν και ξέρω ότι έχω ένα συναίσθημα, δεν ξέρω τι ακριβώς είναι αυτό.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77BC185" w14:textId="77777777" w:rsidR="004B3F2A" w:rsidRPr="00F509F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71BBE00F" w14:textId="77777777" w:rsidR="004B3F2A" w:rsidRPr="00930D57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F509F7">
        <w:rPr>
          <w:rFonts w:ascii="Times New Roman" w:hAnsi="Times New Roman"/>
          <w:sz w:val="28"/>
          <w:szCs w:val="28"/>
          <w:lang w:val="en-US"/>
        </w:rPr>
        <w:t xml:space="preserve">I like to do things the way I’ve done them in the past. I don’t like to try to change my </w:t>
      </w:r>
      <w:r>
        <w:rPr>
          <w:rFonts w:ascii="Times New Roman" w:hAnsi="Times New Roman"/>
          <w:sz w:val="28"/>
          <w:szCs w:val="28"/>
          <w:lang w:val="en-US"/>
        </w:rPr>
        <w:t>behavior</w:t>
      </w:r>
      <w:r w:rsidRPr="00F509F7">
        <w:rPr>
          <w:rFonts w:ascii="Times New Roman" w:hAnsi="Times New Roman"/>
          <w:sz w:val="28"/>
          <w:szCs w:val="28"/>
          <w:lang w:val="en-US"/>
        </w:rPr>
        <w:t xml:space="preserve"> much.</w:t>
      </w:r>
    </w:p>
    <w:p w14:paraId="4F8F89FF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5F336C">
        <w:rPr>
          <w:rFonts w:ascii="Times New Roman" w:hAnsi="Times New Roman"/>
          <w:sz w:val="28"/>
          <w:szCs w:val="28"/>
          <w:highlight w:val="yellow"/>
        </w:rPr>
        <w:lastRenderedPageBreak/>
        <w:t xml:space="preserve">Μου αρέσει να κάνω τα πράγματα με τον τρόπο που </w:t>
      </w:r>
      <w:r>
        <w:rPr>
          <w:rFonts w:ascii="Times New Roman" w:hAnsi="Times New Roman"/>
          <w:sz w:val="28"/>
          <w:szCs w:val="28"/>
          <w:highlight w:val="yellow"/>
        </w:rPr>
        <w:t>τα έχω κάνει στο παρελθόν. Δε</w:t>
      </w:r>
      <w:r w:rsidRPr="005F336C">
        <w:rPr>
          <w:rFonts w:ascii="Times New Roman" w:hAnsi="Times New Roman"/>
          <w:sz w:val="28"/>
          <w:szCs w:val="28"/>
          <w:highlight w:val="yellow"/>
        </w:rPr>
        <w:t xml:space="preserve"> μου αρέσει να προσπαθώ να αλλάξω τη συμπεριφορά μου πολύ.</w:t>
      </w:r>
    </w:p>
    <w:p w14:paraId="50ADE0DD" w14:textId="77777777" w:rsidR="004B3F2A" w:rsidRDefault="004B3F2A" w:rsidP="004B3F2A">
      <w:pPr>
        <w:jc w:val="both"/>
        <w:rPr>
          <w:rFonts w:ascii="Times New Roman" w:hAnsi="Times New Roman"/>
          <w:sz w:val="28"/>
          <w:szCs w:val="28"/>
        </w:rPr>
      </w:pPr>
    </w:p>
    <w:p w14:paraId="39986756" w14:textId="77777777" w:rsidR="004B3F2A" w:rsidRPr="00930D57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F509F7">
        <w:rPr>
          <w:rFonts w:ascii="Times New Roman" w:hAnsi="Times New Roman"/>
          <w:sz w:val="28"/>
          <w:szCs w:val="28"/>
          <w:lang w:val="en-US"/>
        </w:rPr>
        <w:t>There are some things in my life that I would not discuss with anyone.</w:t>
      </w:r>
    </w:p>
    <w:p w14:paraId="26C11B0C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5F336C">
        <w:rPr>
          <w:rFonts w:ascii="Times New Roman" w:hAnsi="Times New Roman"/>
          <w:sz w:val="28"/>
          <w:szCs w:val="28"/>
          <w:highlight w:val="yellow"/>
        </w:rPr>
        <w:t>Υπάρχουν μερικά πράγματα στη ζωή μου που δε θα τα συζητούσα με κανέναν.</w:t>
      </w:r>
    </w:p>
    <w:p w14:paraId="593755CD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3AE38D63" w14:textId="77777777" w:rsidR="004B3F2A" w:rsidRPr="00930D57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930D57">
        <w:rPr>
          <w:rFonts w:ascii="Times New Roman" w:hAnsi="Times New Roman"/>
          <w:sz w:val="28"/>
          <w:szCs w:val="28"/>
        </w:rPr>
        <w:t xml:space="preserve"> </w:t>
      </w:r>
      <w:r w:rsidRPr="008821BE">
        <w:rPr>
          <w:rFonts w:ascii="Times New Roman" w:hAnsi="Times New Roman"/>
          <w:sz w:val="28"/>
          <w:szCs w:val="28"/>
          <w:lang w:val="en-US"/>
        </w:rPr>
        <w:t>Understanding the reasons you have deep down for acting in certain ways is important.</w:t>
      </w:r>
    </w:p>
    <w:p w14:paraId="46B3E8BB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5F336C">
        <w:rPr>
          <w:rFonts w:ascii="Times New Roman" w:hAnsi="Times New Roman"/>
          <w:sz w:val="28"/>
          <w:szCs w:val="28"/>
          <w:highlight w:val="yellow"/>
        </w:rPr>
        <w:t>Το να κατανοείς τους βαθύτερους λόγους που σε κάνουν να συμπεριφέρεσαι με συγκεκριμένους τρόπους είναι σημαντικό.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EF418A2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756202B9" w14:textId="77777777" w:rsidR="004B3F2A" w:rsidRPr="00930D57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8821BE">
        <w:rPr>
          <w:rFonts w:ascii="Times New Roman" w:hAnsi="Times New Roman"/>
          <w:sz w:val="28"/>
          <w:szCs w:val="28"/>
          <w:lang w:val="en-US"/>
        </w:rPr>
        <w:t>At work, if someone suggested a different way of doing a job that might be better, I’d give it a try.</w:t>
      </w:r>
    </w:p>
    <w:p w14:paraId="4C0F676C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5F336C">
        <w:rPr>
          <w:rFonts w:ascii="Times New Roman" w:hAnsi="Times New Roman"/>
          <w:sz w:val="28"/>
          <w:szCs w:val="28"/>
          <w:highlight w:val="yellow"/>
        </w:rPr>
        <w:t xml:space="preserve">Στη δουλειά, αν κάποιος πρότεινε έναν διαφορετικό τρόπο για να </w:t>
      </w:r>
      <w:r>
        <w:rPr>
          <w:rFonts w:ascii="Times New Roman" w:hAnsi="Times New Roman"/>
          <w:sz w:val="28"/>
          <w:szCs w:val="28"/>
          <w:highlight w:val="yellow"/>
        </w:rPr>
        <w:t>γίνει μια εργασία</w:t>
      </w:r>
      <w:r w:rsidRPr="005F336C">
        <w:rPr>
          <w:rFonts w:ascii="Times New Roman" w:hAnsi="Times New Roman"/>
          <w:sz w:val="28"/>
          <w:szCs w:val="28"/>
          <w:highlight w:val="yellow"/>
        </w:rPr>
        <w:t xml:space="preserve"> που θα μπορούσε να είναι καλύτερος, θα το δοκίμαζα.</w:t>
      </w:r>
    </w:p>
    <w:p w14:paraId="05FF6996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328260AE" w14:textId="77777777" w:rsidR="004B3F2A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15530">
        <w:rPr>
          <w:rFonts w:ascii="Times New Roman" w:hAnsi="Times New Roman"/>
          <w:sz w:val="28"/>
          <w:szCs w:val="28"/>
          <w:lang w:val="en-US"/>
        </w:rPr>
        <w:t>I’ve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found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that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when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talk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about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my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problems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to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someone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else,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come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up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with ways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to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solve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them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that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hadn’t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thought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of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5530">
        <w:rPr>
          <w:rFonts w:ascii="Times New Roman" w:hAnsi="Times New Roman"/>
          <w:sz w:val="28"/>
          <w:szCs w:val="28"/>
          <w:lang w:val="en-US"/>
        </w:rPr>
        <w:t>before.</w:t>
      </w:r>
    </w:p>
    <w:p w14:paraId="4EC3CE19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9A5779">
        <w:rPr>
          <w:rFonts w:ascii="Times New Roman" w:hAnsi="Times New Roman"/>
          <w:sz w:val="28"/>
          <w:szCs w:val="28"/>
          <w:highlight w:val="yellow"/>
        </w:rPr>
        <w:t xml:space="preserve">Έχω διαπιστώσει ότι, όταν μιλάω για τα </w:t>
      </w:r>
      <w:r>
        <w:rPr>
          <w:rFonts w:ascii="Times New Roman" w:hAnsi="Times New Roman"/>
          <w:sz w:val="28"/>
          <w:szCs w:val="28"/>
          <w:highlight w:val="yellow"/>
        </w:rPr>
        <w:t>προβλήματά μου σε κάποιον άλλο,</w:t>
      </w:r>
      <w:r w:rsidRPr="00340114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9A5779">
        <w:rPr>
          <w:rFonts w:ascii="Times New Roman" w:hAnsi="Times New Roman"/>
          <w:sz w:val="28"/>
          <w:szCs w:val="28"/>
          <w:highlight w:val="yellow"/>
        </w:rPr>
        <w:t xml:space="preserve">ανακαλύπτω τρόπους για να τα λύσω τους οποίους δεν είχα σκεφτεί </w:t>
      </w:r>
      <w:proofErr w:type="spellStart"/>
      <w:r w:rsidRPr="009A5779">
        <w:rPr>
          <w:rFonts w:ascii="Times New Roman" w:hAnsi="Times New Roman"/>
          <w:sz w:val="28"/>
          <w:szCs w:val="28"/>
          <w:highlight w:val="yellow"/>
        </w:rPr>
        <w:t>πρ</w:t>
      </w:r>
      <w:proofErr w:type="spellEnd"/>
      <w:r w:rsidRPr="009A5779">
        <w:rPr>
          <w:rFonts w:ascii="Times New Roman" w:hAnsi="Times New Roman"/>
          <w:sz w:val="28"/>
          <w:szCs w:val="28"/>
          <w:highlight w:val="yellow"/>
          <w:lang w:val="en-US"/>
        </w:rPr>
        <w:t>o</w:t>
      </w:r>
      <w:proofErr w:type="spellStart"/>
      <w:r w:rsidRPr="009A5779">
        <w:rPr>
          <w:rFonts w:ascii="Times New Roman" w:hAnsi="Times New Roman"/>
          <w:sz w:val="28"/>
          <w:szCs w:val="28"/>
          <w:highlight w:val="yellow"/>
        </w:rPr>
        <w:t>ηγουμένως</w:t>
      </w:r>
      <w:proofErr w:type="spellEnd"/>
      <w:r w:rsidRPr="009A5779">
        <w:rPr>
          <w:rFonts w:ascii="Times New Roman" w:hAnsi="Times New Roman"/>
          <w:sz w:val="28"/>
          <w:szCs w:val="28"/>
          <w:highlight w:val="yellow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8C67B95" w14:textId="77777777" w:rsidR="004B3F2A" w:rsidRPr="00515530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017FEF8E" w14:textId="77777777" w:rsidR="004B3F2A" w:rsidRPr="00930D57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90192">
        <w:rPr>
          <w:rFonts w:ascii="Times New Roman" w:hAnsi="Times New Roman"/>
          <w:sz w:val="28"/>
          <w:szCs w:val="28"/>
          <w:lang w:val="en-US"/>
        </w:rPr>
        <w:t>I am sensitive to the changes in my own feelings.</w:t>
      </w:r>
    </w:p>
    <w:p w14:paraId="2415C7B2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9A5779">
        <w:rPr>
          <w:rFonts w:ascii="Times New Roman" w:hAnsi="Times New Roman"/>
          <w:sz w:val="28"/>
          <w:szCs w:val="28"/>
          <w:highlight w:val="yellow"/>
        </w:rPr>
        <w:t>Είμαι ευαίσθητος</w:t>
      </w:r>
      <w:r>
        <w:rPr>
          <w:rFonts w:ascii="Times New Roman" w:hAnsi="Times New Roman"/>
          <w:sz w:val="28"/>
          <w:szCs w:val="28"/>
          <w:highlight w:val="yellow"/>
        </w:rPr>
        <w:t xml:space="preserve">/ η </w:t>
      </w:r>
      <w:r w:rsidRPr="009A5779">
        <w:rPr>
          <w:rFonts w:ascii="Times New Roman" w:hAnsi="Times New Roman"/>
          <w:sz w:val="28"/>
          <w:szCs w:val="28"/>
          <w:highlight w:val="yellow"/>
        </w:rPr>
        <w:t>στις αλλαγές των δικών μου συναισθημάτων.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29AB87A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34A40A3C" w14:textId="77777777" w:rsidR="004B3F2A" w:rsidRPr="00930D57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123ED3">
        <w:rPr>
          <w:rFonts w:ascii="Times New Roman" w:hAnsi="Times New Roman"/>
          <w:sz w:val="28"/>
          <w:szCs w:val="28"/>
          <w:lang w:val="en-US"/>
        </w:rPr>
        <w:t>When I learn a new way of doing something, I like to try it out to see if it would work better than what I had been doing before.</w:t>
      </w:r>
    </w:p>
    <w:p w14:paraId="14295CDE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004851">
        <w:rPr>
          <w:rFonts w:ascii="Times New Roman" w:hAnsi="Times New Roman"/>
          <w:sz w:val="28"/>
          <w:szCs w:val="28"/>
          <w:highlight w:val="yellow"/>
        </w:rPr>
        <w:t>Όταν μαθαίνω έναν καινούριο τρόπο για να κάνω κάτι, μου αρέσει να τον δοκιμάζω</w:t>
      </w:r>
      <w:r w:rsidRPr="002424DA">
        <w:rPr>
          <w:rFonts w:ascii="Times New Roman" w:hAnsi="Times New Roman"/>
          <w:sz w:val="28"/>
          <w:szCs w:val="28"/>
          <w:highlight w:val="green"/>
        </w:rPr>
        <w:t xml:space="preserve">, </w:t>
      </w:r>
      <w:r w:rsidRPr="00004851">
        <w:rPr>
          <w:rFonts w:ascii="Times New Roman" w:hAnsi="Times New Roman"/>
          <w:sz w:val="28"/>
          <w:szCs w:val="28"/>
          <w:highlight w:val="yellow"/>
        </w:rPr>
        <w:t>για να δω αν θα «δουλέψει» καλύτερα από αυτό που έκανα προηγουμένως.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1DC658D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4F308ED7" w14:textId="77777777" w:rsidR="004B3F2A" w:rsidRPr="00930D57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00198">
        <w:rPr>
          <w:rFonts w:ascii="Times New Roman" w:hAnsi="Times New Roman"/>
          <w:sz w:val="28"/>
          <w:szCs w:val="28"/>
          <w:lang w:val="en-US"/>
        </w:rPr>
        <w:t>It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is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important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to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be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open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and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honest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when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you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talk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about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your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troubles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with someone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you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trust.</w:t>
      </w:r>
    </w:p>
    <w:p w14:paraId="14E4A5ED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004851">
        <w:rPr>
          <w:rFonts w:ascii="Times New Roman" w:hAnsi="Times New Roman"/>
          <w:sz w:val="28"/>
          <w:szCs w:val="28"/>
          <w:highlight w:val="yellow"/>
        </w:rPr>
        <w:t>Είναι σημαντικό ν</w:t>
      </w:r>
      <w:r>
        <w:rPr>
          <w:rFonts w:ascii="Times New Roman" w:hAnsi="Times New Roman"/>
          <w:sz w:val="28"/>
          <w:szCs w:val="28"/>
          <w:highlight w:val="yellow"/>
        </w:rPr>
        <w:t>α είσαι ανοιχτός και ειλικρινής</w:t>
      </w:r>
      <w:r w:rsidRPr="00877F4D">
        <w:rPr>
          <w:rFonts w:ascii="Times New Roman" w:hAnsi="Times New Roman"/>
          <w:sz w:val="28"/>
          <w:szCs w:val="28"/>
          <w:highlight w:val="yellow"/>
        </w:rPr>
        <w:t>,</w:t>
      </w:r>
      <w:r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004851">
        <w:rPr>
          <w:rFonts w:ascii="Times New Roman" w:hAnsi="Times New Roman"/>
          <w:sz w:val="28"/>
          <w:szCs w:val="28"/>
          <w:highlight w:val="yellow"/>
        </w:rPr>
        <w:t xml:space="preserve">όταν μιλάς για τα προβλήματά σου με </w:t>
      </w:r>
      <w:r w:rsidRPr="007B3845">
        <w:rPr>
          <w:rFonts w:ascii="Times New Roman" w:hAnsi="Times New Roman"/>
          <w:sz w:val="28"/>
          <w:szCs w:val="28"/>
          <w:highlight w:val="green"/>
        </w:rPr>
        <w:t xml:space="preserve">κάποιον/ α </w:t>
      </w:r>
      <w:r w:rsidRPr="00004851">
        <w:rPr>
          <w:rFonts w:ascii="Times New Roman" w:hAnsi="Times New Roman"/>
          <w:sz w:val="28"/>
          <w:szCs w:val="28"/>
          <w:highlight w:val="yellow"/>
        </w:rPr>
        <w:t>που εμπιστεύεσαι.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2BE2414" w14:textId="77777777" w:rsidR="004B3F2A" w:rsidRPr="00600198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737AE8D5" w14:textId="77777777" w:rsidR="004B3F2A" w:rsidRPr="00600198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00198">
        <w:rPr>
          <w:rFonts w:ascii="Times New Roman" w:hAnsi="Times New Roman"/>
          <w:sz w:val="28"/>
          <w:szCs w:val="28"/>
          <w:lang w:val="en-US"/>
        </w:rPr>
        <w:lastRenderedPageBreak/>
        <w:t xml:space="preserve">I really enjoy trying to </w:t>
      </w:r>
      <w:r>
        <w:rPr>
          <w:rFonts w:ascii="Times New Roman" w:hAnsi="Times New Roman"/>
          <w:sz w:val="28"/>
          <w:szCs w:val="28"/>
          <w:lang w:val="en-US"/>
        </w:rPr>
        <w:t>fi</w:t>
      </w:r>
      <w:r w:rsidRPr="00600198">
        <w:rPr>
          <w:rFonts w:ascii="Times New Roman" w:hAnsi="Times New Roman"/>
          <w:sz w:val="28"/>
          <w:szCs w:val="28"/>
          <w:lang w:val="en-US"/>
        </w:rPr>
        <w:t>gure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other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people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0198">
        <w:rPr>
          <w:rFonts w:ascii="Times New Roman" w:hAnsi="Times New Roman"/>
          <w:sz w:val="28"/>
          <w:szCs w:val="28"/>
          <w:lang w:val="en-US"/>
        </w:rPr>
        <w:t>out.</w:t>
      </w:r>
    </w:p>
    <w:p w14:paraId="4D431DDA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004851">
        <w:rPr>
          <w:rFonts w:ascii="Times New Roman" w:hAnsi="Times New Roman"/>
          <w:sz w:val="28"/>
          <w:szCs w:val="28"/>
          <w:highlight w:val="yellow"/>
          <w:lang w:val="en-US"/>
        </w:rPr>
        <w:t>M</w:t>
      </w:r>
      <w:r w:rsidRPr="00004851">
        <w:rPr>
          <w:rFonts w:ascii="Times New Roman" w:hAnsi="Times New Roman"/>
          <w:sz w:val="28"/>
          <w:szCs w:val="28"/>
          <w:highlight w:val="yellow"/>
        </w:rPr>
        <w:t>ου αρέσει πραγματικά να προσπαθώ να καταλάβω τους άλλους ανθρώπους.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2DD1262" w14:textId="77777777" w:rsidR="004B3F2A" w:rsidRPr="00600198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1616F971" w14:textId="77777777" w:rsidR="004B3F2A" w:rsidRPr="00930D57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BF26A8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26A8">
        <w:rPr>
          <w:rFonts w:ascii="Times New Roman" w:hAnsi="Times New Roman"/>
          <w:sz w:val="28"/>
          <w:szCs w:val="28"/>
          <w:lang w:val="en-US"/>
        </w:rPr>
        <w:t>think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26A8">
        <w:rPr>
          <w:rFonts w:ascii="Times New Roman" w:hAnsi="Times New Roman"/>
          <w:sz w:val="28"/>
          <w:szCs w:val="28"/>
          <w:lang w:val="en-US"/>
        </w:rPr>
        <w:t>that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26A8">
        <w:rPr>
          <w:rFonts w:ascii="Times New Roman" w:hAnsi="Times New Roman"/>
          <w:sz w:val="28"/>
          <w:szCs w:val="28"/>
          <w:lang w:val="en-US"/>
        </w:rPr>
        <w:t>most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26A8">
        <w:rPr>
          <w:rFonts w:ascii="Times New Roman" w:hAnsi="Times New Roman"/>
          <w:sz w:val="28"/>
          <w:szCs w:val="28"/>
          <w:lang w:val="en-US"/>
        </w:rPr>
        <w:t>people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26A8">
        <w:rPr>
          <w:rFonts w:ascii="Times New Roman" w:hAnsi="Times New Roman"/>
          <w:sz w:val="28"/>
          <w:szCs w:val="28"/>
          <w:lang w:val="en-US"/>
        </w:rPr>
        <w:t>with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26A8">
        <w:rPr>
          <w:rFonts w:ascii="Times New Roman" w:hAnsi="Times New Roman"/>
          <w:sz w:val="28"/>
          <w:szCs w:val="28"/>
          <w:lang w:val="en-US"/>
        </w:rPr>
        <w:t>mental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26A8">
        <w:rPr>
          <w:rFonts w:ascii="Times New Roman" w:hAnsi="Times New Roman"/>
          <w:sz w:val="28"/>
          <w:szCs w:val="28"/>
          <w:lang w:val="en-US"/>
        </w:rPr>
        <w:t>problems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26A8">
        <w:rPr>
          <w:rFonts w:ascii="Times New Roman" w:hAnsi="Times New Roman"/>
          <w:sz w:val="28"/>
          <w:szCs w:val="28"/>
          <w:lang w:val="en-US"/>
        </w:rPr>
        <w:t>have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26A8">
        <w:rPr>
          <w:rFonts w:ascii="Times New Roman" w:hAnsi="Times New Roman"/>
          <w:sz w:val="28"/>
          <w:szCs w:val="28"/>
          <w:lang w:val="en-US"/>
        </w:rPr>
        <w:t>probably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26A8">
        <w:rPr>
          <w:rFonts w:ascii="Times New Roman" w:hAnsi="Times New Roman"/>
          <w:sz w:val="28"/>
          <w:szCs w:val="28"/>
          <w:lang w:val="en-US"/>
        </w:rPr>
        <w:t>received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26A8">
        <w:rPr>
          <w:rFonts w:ascii="Times New Roman" w:hAnsi="Times New Roman"/>
          <w:sz w:val="28"/>
          <w:szCs w:val="28"/>
          <w:lang w:val="en-US"/>
        </w:rPr>
        <w:t>some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26A8">
        <w:rPr>
          <w:rFonts w:ascii="Times New Roman" w:hAnsi="Times New Roman"/>
          <w:sz w:val="28"/>
          <w:szCs w:val="28"/>
          <w:lang w:val="en-US"/>
        </w:rPr>
        <w:t>kind of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26A8">
        <w:rPr>
          <w:rFonts w:ascii="Times New Roman" w:hAnsi="Times New Roman"/>
          <w:sz w:val="28"/>
          <w:szCs w:val="28"/>
          <w:lang w:val="en-US"/>
        </w:rPr>
        <w:t>injury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26A8">
        <w:rPr>
          <w:rFonts w:ascii="Times New Roman" w:hAnsi="Times New Roman"/>
          <w:sz w:val="28"/>
          <w:szCs w:val="28"/>
          <w:lang w:val="en-US"/>
        </w:rPr>
        <w:t>to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26A8">
        <w:rPr>
          <w:rFonts w:ascii="Times New Roman" w:hAnsi="Times New Roman"/>
          <w:sz w:val="28"/>
          <w:szCs w:val="28"/>
          <w:lang w:val="en-US"/>
        </w:rPr>
        <w:t>their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26A8">
        <w:rPr>
          <w:rFonts w:ascii="Times New Roman" w:hAnsi="Times New Roman"/>
          <w:sz w:val="28"/>
          <w:szCs w:val="28"/>
          <w:lang w:val="en-US"/>
        </w:rPr>
        <w:t>head.</w:t>
      </w:r>
    </w:p>
    <w:p w14:paraId="0A6C349A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004851">
        <w:rPr>
          <w:rFonts w:ascii="Times New Roman" w:hAnsi="Times New Roman"/>
          <w:sz w:val="28"/>
          <w:szCs w:val="28"/>
          <w:highlight w:val="yellow"/>
        </w:rPr>
        <w:t>Νομίζω ότι οι περισσότεροι άνθρωποι με ψυχικά προβλήματα έχουν πιθανώς υποστεί κάποιο είδος τραυματισμού στο κεφάλι τους.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42AB589" w14:textId="77777777" w:rsidR="004B3F2A" w:rsidRPr="002424D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25832E73" w14:textId="77777777" w:rsidR="004B3F2A" w:rsidRPr="00930D57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52C22">
        <w:rPr>
          <w:rFonts w:ascii="Times New Roman" w:hAnsi="Times New Roman"/>
          <w:sz w:val="28"/>
          <w:szCs w:val="28"/>
          <w:lang w:val="en-US"/>
        </w:rPr>
        <w:t xml:space="preserve">Talking about your worries to another person helps you to understand problems better. </w:t>
      </w:r>
    </w:p>
    <w:p w14:paraId="3499B7FC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082679">
        <w:rPr>
          <w:rFonts w:ascii="Times New Roman" w:hAnsi="Times New Roman"/>
          <w:sz w:val="28"/>
          <w:szCs w:val="28"/>
          <w:highlight w:val="yellow"/>
        </w:rPr>
        <w:t>Το να μιλάς για τα άγχη (ανησυχίες) σου σε ένα άλλο άτομο σε βοηθά να κατανοείς τα προβλήματα καλύτερα.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08341FF5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52BAB293" w14:textId="77777777" w:rsidR="004B3F2A" w:rsidRPr="009847BA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847BA">
        <w:rPr>
          <w:rFonts w:ascii="Times New Roman" w:hAnsi="Times New Roman"/>
          <w:sz w:val="28"/>
          <w:szCs w:val="28"/>
          <w:lang w:val="en-US"/>
        </w:rPr>
        <w:t>I’m usually in touch with my feelings.</w:t>
      </w:r>
    </w:p>
    <w:p w14:paraId="5F61908F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082679">
        <w:rPr>
          <w:rFonts w:ascii="Times New Roman" w:hAnsi="Times New Roman"/>
          <w:sz w:val="28"/>
          <w:szCs w:val="28"/>
          <w:highlight w:val="yellow"/>
        </w:rPr>
        <w:t>Συνήθως</w:t>
      </w:r>
      <w:r w:rsidRPr="00877F4D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082679">
        <w:rPr>
          <w:rFonts w:ascii="Times New Roman" w:hAnsi="Times New Roman"/>
          <w:sz w:val="28"/>
          <w:szCs w:val="28"/>
          <w:highlight w:val="yellow"/>
        </w:rPr>
        <w:t>βρίσκομαι σε επαφή με τα συναισθήματά μου.</w:t>
      </w:r>
    </w:p>
    <w:p w14:paraId="3CF3B203" w14:textId="77777777" w:rsidR="004B3F2A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6C0104CA" w14:textId="77777777" w:rsidR="004B3F2A" w:rsidRPr="009847BA" w:rsidRDefault="004B3F2A" w:rsidP="004B3F2A">
      <w:pPr>
        <w:pStyle w:val="a6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847BA">
        <w:rPr>
          <w:rFonts w:ascii="Times New Roman" w:hAnsi="Times New Roman"/>
          <w:sz w:val="28"/>
          <w:szCs w:val="28"/>
          <w:lang w:val="en-US"/>
        </w:rPr>
        <w:t>I like to try new things, even if it involves taking risks.</w:t>
      </w:r>
    </w:p>
    <w:p w14:paraId="7E21A234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 w:rsidRPr="001C5D49">
        <w:rPr>
          <w:rFonts w:ascii="Times New Roman" w:hAnsi="Times New Roman"/>
          <w:sz w:val="28"/>
          <w:szCs w:val="28"/>
          <w:highlight w:val="yellow"/>
        </w:rPr>
        <w:t>Μου α</w:t>
      </w:r>
      <w:r>
        <w:rPr>
          <w:rFonts w:ascii="Times New Roman" w:hAnsi="Times New Roman"/>
          <w:sz w:val="28"/>
          <w:szCs w:val="28"/>
          <w:highlight w:val="yellow"/>
        </w:rPr>
        <w:t xml:space="preserve">ρέσει να δοκιμάζω νέα πράγματα, </w:t>
      </w:r>
      <w:r w:rsidRPr="001C5D49">
        <w:rPr>
          <w:rFonts w:ascii="Times New Roman" w:hAnsi="Times New Roman"/>
          <w:sz w:val="28"/>
          <w:szCs w:val="28"/>
          <w:highlight w:val="yellow"/>
        </w:rPr>
        <w:t xml:space="preserve">ακόμα και αν αυτό </w:t>
      </w:r>
      <w:r>
        <w:rPr>
          <w:rFonts w:ascii="Times New Roman" w:hAnsi="Times New Roman"/>
          <w:sz w:val="28"/>
          <w:szCs w:val="28"/>
          <w:highlight w:val="yellow"/>
        </w:rPr>
        <w:t>συνεπάγεται</w:t>
      </w:r>
      <w:r w:rsidRPr="001C5D49">
        <w:rPr>
          <w:rFonts w:ascii="Times New Roman" w:hAnsi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/>
          <w:sz w:val="28"/>
          <w:szCs w:val="28"/>
          <w:highlight w:val="yellow"/>
        </w:rPr>
        <w:t>να</w:t>
      </w:r>
      <w:r w:rsidRPr="001C5D49">
        <w:rPr>
          <w:rFonts w:ascii="Times New Roman" w:hAnsi="Times New Roman"/>
          <w:sz w:val="28"/>
          <w:szCs w:val="28"/>
          <w:highlight w:val="yellow"/>
        </w:rPr>
        <w:t xml:space="preserve"> παίρνω ρίσκα.</w:t>
      </w:r>
      <w:r w:rsidRPr="00C4056D">
        <w:rPr>
          <w:rFonts w:ascii="Times New Roman" w:hAnsi="Times New Roman"/>
          <w:sz w:val="28"/>
          <w:szCs w:val="28"/>
        </w:rPr>
        <w:t xml:space="preserve"> </w:t>
      </w:r>
    </w:p>
    <w:p w14:paraId="6B58A996" w14:textId="77777777" w:rsidR="004B3F2A" w:rsidRPr="00930D57" w:rsidRDefault="004B3F2A" w:rsidP="004B3F2A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14:paraId="436ED3B5" w14:textId="77777777" w:rsidR="004B3F2A" w:rsidRDefault="004B3F2A" w:rsidP="004B3F2A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C4056D">
        <w:rPr>
          <w:rFonts w:ascii="Times New Roman" w:hAnsi="Times New Roman"/>
          <w:sz w:val="28"/>
          <w:szCs w:val="28"/>
          <w:lang w:val="en-US"/>
        </w:rPr>
        <w:t>37.</w:t>
      </w:r>
      <w:r w:rsidRPr="00AC2C4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It would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be very difficult for me to discuss upsetting or embarrassing aspects of my personal life with people, even if I trust them.</w:t>
      </w:r>
    </w:p>
    <w:p w14:paraId="0DBC961B" w14:textId="77777777" w:rsidR="004B3F2A" w:rsidRDefault="004B3F2A" w:rsidP="004B3F2A">
      <w:pPr>
        <w:jc w:val="both"/>
        <w:rPr>
          <w:rFonts w:ascii="Times New Roman" w:hAnsi="Times New Roman"/>
          <w:sz w:val="28"/>
          <w:szCs w:val="28"/>
        </w:rPr>
      </w:pPr>
      <w:r w:rsidRPr="004438BE">
        <w:rPr>
          <w:rFonts w:ascii="Times New Roman" w:hAnsi="Times New Roman"/>
          <w:sz w:val="28"/>
          <w:szCs w:val="28"/>
          <w:highlight w:val="yellow"/>
        </w:rPr>
        <w:t>Θα μου ήταν πολύ δύσκολο να συζητώ</w:t>
      </w:r>
      <w:r>
        <w:rPr>
          <w:rFonts w:ascii="Times New Roman" w:hAnsi="Times New Roman"/>
          <w:sz w:val="28"/>
          <w:szCs w:val="28"/>
          <w:highlight w:val="yellow"/>
        </w:rPr>
        <w:t xml:space="preserve"> με άλλους ανθρώπους</w:t>
      </w:r>
      <w:r w:rsidRPr="004438BE">
        <w:rPr>
          <w:rFonts w:ascii="Times New Roman" w:hAnsi="Times New Roman"/>
          <w:sz w:val="28"/>
          <w:szCs w:val="28"/>
          <w:highlight w:val="yellow"/>
        </w:rPr>
        <w:t xml:space="preserve"> πτυχές της προσωπικής μου ζωής</w:t>
      </w:r>
      <w:r>
        <w:rPr>
          <w:rFonts w:ascii="Times New Roman" w:hAnsi="Times New Roman"/>
          <w:sz w:val="28"/>
          <w:szCs w:val="28"/>
          <w:highlight w:val="yellow"/>
        </w:rPr>
        <w:t xml:space="preserve"> που με αναστατώνουν ή με κάνουν να νιώθω αμήχανα</w:t>
      </w:r>
      <w:r w:rsidRPr="004438BE">
        <w:rPr>
          <w:rFonts w:ascii="Times New Roman" w:hAnsi="Times New Roman"/>
          <w:sz w:val="28"/>
          <w:szCs w:val="28"/>
          <w:highlight w:val="yellow"/>
        </w:rPr>
        <w:t>, ακόμα και αν τους εμπιστεύομαι.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6D74B00" w14:textId="77777777" w:rsidR="004B3F2A" w:rsidRPr="00BC299C" w:rsidRDefault="004B3F2A" w:rsidP="004B3F2A">
      <w:pPr>
        <w:jc w:val="both"/>
        <w:rPr>
          <w:rFonts w:ascii="Times New Roman" w:hAnsi="Times New Roman"/>
          <w:sz w:val="28"/>
          <w:szCs w:val="28"/>
        </w:rPr>
      </w:pPr>
    </w:p>
    <w:p w14:paraId="5C64F386" w14:textId="77777777" w:rsidR="004B3F2A" w:rsidRDefault="004B3F2A" w:rsidP="004B3F2A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C4056D">
        <w:rPr>
          <w:rFonts w:ascii="Times New Roman" w:hAnsi="Times New Roman"/>
          <w:sz w:val="28"/>
          <w:szCs w:val="28"/>
          <w:lang w:val="en-US"/>
        </w:rPr>
        <w:t>38.</w:t>
      </w:r>
      <w:r w:rsidRPr="00AC2C4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If</w:t>
      </w:r>
      <w:r w:rsidRPr="004438B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</w:t>
      </w:r>
      <w:r w:rsidRPr="004438B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suddenly</w:t>
      </w:r>
      <w:r w:rsidRPr="004438B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lost</w:t>
      </w:r>
      <w:r w:rsidRPr="004438B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my</w:t>
      </w:r>
      <w:r w:rsidRPr="004438B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temper</w:t>
      </w:r>
      <w:r w:rsidRPr="004438B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with</w:t>
      </w:r>
      <w:r w:rsidRPr="004438B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someone,</w:t>
      </w:r>
      <w:r w:rsidRPr="004438B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without</w:t>
      </w:r>
      <w:r w:rsidRPr="004438B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knowing</w:t>
      </w:r>
      <w:r w:rsidRPr="004438B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exactly</w:t>
      </w:r>
      <w:r w:rsidRPr="004438B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why,</w:t>
      </w:r>
      <w:r w:rsidRPr="004438B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my</w:t>
      </w:r>
      <w:r>
        <w:rPr>
          <w:rFonts w:ascii="Times New Roman" w:hAnsi="Times New Roman"/>
          <w:sz w:val="28"/>
          <w:szCs w:val="28"/>
          <w:lang w:val="en-US"/>
        </w:rPr>
        <w:t xml:space="preserve"> first </w:t>
      </w:r>
      <w:r w:rsidRPr="00C4056D">
        <w:rPr>
          <w:rFonts w:ascii="Times New Roman" w:hAnsi="Times New Roman"/>
          <w:sz w:val="28"/>
          <w:szCs w:val="28"/>
          <w:lang w:val="en-US"/>
        </w:rPr>
        <w:t>impulse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would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be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to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forget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about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it.</w:t>
      </w:r>
    </w:p>
    <w:p w14:paraId="27DF422F" w14:textId="77777777" w:rsidR="004B3F2A" w:rsidRPr="00930D57" w:rsidRDefault="004B3F2A" w:rsidP="004B3F2A">
      <w:pPr>
        <w:jc w:val="both"/>
        <w:rPr>
          <w:rFonts w:ascii="Times New Roman" w:hAnsi="Times New Roman"/>
          <w:sz w:val="28"/>
          <w:szCs w:val="28"/>
        </w:rPr>
      </w:pPr>
      <w:r w:rsidRPr="00A71069">
        <w:rPr>
          <w:rFonts w:ascii="Times New Roman" w:hAnsi="Times New Roman"/>
          <w:sz w:val="28"/>
          <w:szCs w:val="28"/>
          <w:highlight w:val="yellow"/>
        </w:rPr>
        <w:t xml:space="preserve">Αν ξαφνικά έχανα την ψυχραιμία μου με </w:t>
      </w:r>
      <w:r w:rsidRPr="000F5D5F">
        <w:rPr>
          <w:rFonts w:ascii="Times New Roman" w:hAnsi="Times New Roman"/>
          <w:sz w:val="28"/>
          <w:szCs w:val="28"/>
          <w:highlight w:val="green"/>
        </w:rPr>
        <w:t>κάποιον/ α</w:t>
      </w:r>
      <w:r w:rsidRPr="00A71069">
        <w:rPr>
          <w:rFonts w:ascii="Times New Roman" w:hAnsi="Times New Roman"/>
          <w:sz w:val="28"/>
          <w:szCs w:val="28"/>
          <w:highlight w:val="yellow"/>
        </w:rPr>
        <w:t>, χωρίς να ξέρω ακριβώς το γιατί, η πρώτη μου αντίδραση θα ήταν να το ξεχάσω.</w:t>
      </w:r>
    </w:p>
    <w:p w14:paraId="3AFACB22" w14:textId="77777777" w:rsidR="004B3F2A" w:rsidRDefault="004B3F2A" w:rsidP="004B3F2A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930D57">
        <w:rPr>
          <w:rFonts w:ascii="Times New Roman" w:hAnsi="Times New Roman"/>
          <w:sz w:val="28"/>
          <w:szCs w:val="28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39.</w:t>
      </w:r>
      <w:r w:rsidRPr="00AC2C4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think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that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what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person’s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environment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(family,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etc.)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is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like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has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little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to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do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with whether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he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develops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mental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problems.</w:t>
      </w:r>
    </w:p>
    <w:p w14:paraId="424FAAD2" w14:textId="77777777" w:rsidR="004B3F2A" w:rsidRDefault="004B3F2A" w:rsidP="004B3F2A">
      <w:pPr>
        <w:jc w:val="both"/>
        <w:rPr>
          <w:rFonts w:ascii="Times New Roman" w:hAnsi="Times New Roman"/>
          <w:sz w:val="28"/>
          <w:szCs w:val="28"/>
        </w:rPr>
      </w:pPr>
      <w:r w:rsidRPr="002D793D">
        <w:rPr>
          <w:rFonts w:ascii="Times New Roman" w:hAnsi="Times New Roman"/>
          <w:sz w:val="28"/>
          <w:szCs w:val="28"/>
          <w:highlight w:val="yellow"/>
        </w:rPr>
        <w:t>Νομίζω ότι το περιβάλλον ενός ατόμου</w:t>
      </w:r>
      <w:r>
        <w:rPr>
          <w:rFonts w:ascii="Times New Roman" w:hAnsi="Times New Roman"/>
          <w:sz w:val="28"/>
          <w:szCs w:val="28"/>
          <w:highlight w:val="yellow"/>
        </w:rPr>
        <w:t xml:space="preserve"> (οικογένεια κλπ.)</w:t>
      </w:r>
      <w:r w:rsidRPr="002D793D">
        <w:rPr>
          <w:rFonts w:ascii="Times New Roman" w:hAnsi="Times New Roman"/>
          <w:sz w:val="28"/>
          <w:szCs w:val="28"/>
          <w:highlight w:val="yellow"/>
        </w:rPr>
        <w:t xml:space="preserve"> έχει μικρή σχέση με το αν το άτομο αυτό </w:t>
      </w:r>
      <w:r w:rsidRPr="002424DA">
        <w:rPr>
          <w:rFonts w:ascii="Times New Roman" w:hAnsi="Times New Roman"/>
          <w:sz w:val="28"/>
          <w:szCs w:val="28"/>
          <w:highlight w:val="yellow"/>
        </w:rPr>
        <w:t>εμφανί</w:t>
      </w:r>
      <w:r w:rsidRPr="002424DA">
        <w:rPr>
          <w:rFonts w:ascii="Times New Roman" w:hAnsi="Times New Roman"/>
          <w:sz w:val="28"/>
          <w:szCs w:val="28"/>
          <w:highlight w:val="green"/>
        </w:rPr>
        <w:t>ζ</w:t>
      </w:r>
      <w:r w:rsidRPr="002424DA">
        <w:rPr>
          <w:rFonts w:ascii="Times New Roman" w:hAnsi="Times New Roman"/>
          <w:sz w:val="28"/>
          <w:szCs w:val="28"/>
          <w:highlight w:val="yellow"/>
        </w:rPr>
        <w:t>ει</w:t>
      </w:r>
      <w:r w:rsidRPr="002D793D">
        <w:rPr>
          <w:rFonts w:ascii="Times New Roman" w:hAnsi="Times New Roman"/>
          <w:sz w:val="28"/>
          <w:szCs w:val="28"/>
          <w:highlight w:val="yellow"/>
        </w:rPr>
        <w:t xml:space="preserve"> ψυχικά προβλήματα.</w:t>
      </w:r>
    </w:p>
    <w:p w14:paraId="05592178" w14:textId="77777777" w:rsidR="004B3F2A" w:rsidRPr="00930D57" w:rsidRDefault="004B3F2A" w:rsidP="004B3F2A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930D57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8367F0">
        <w:rPr>
          <w:rFonts w:ascii="Times New Roman" w:hAnsi="Times New Roman"/>
          <w:sz w:val="28"/>
          <w:szCs w:val="28"/>
          <w:lang w:val="en-US"/>
        </w:rPr>
        <w:t>40.</w:t>
      </w:r>
      <w:r w:rsidRPr="00AC2C4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When</w:t>
      </w:r>
      <w:r w:rsidRPr="008367F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you</w:t>
      </w:r>
      <w:r w:rsidRPr="008367F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have</w:t>
      </w:r>
      <w:r w:rsidRPr="008367F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troubles</w:t>
      </w:r>
      <w:r w:rsidRPr="008367F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C4056D">
        <w:rPr>
          <w:rFonts w:ascii="Times New Roman" w:hAnsi="Times New Roman"/>
          <w:sz w:val="28"/>
          <w:szCs w:val="28"/>
          <w:lang w:val="en-US"/>
        </w:rPr>
        <w:t>talking</w:t>
      </w:r>
      <w:r w:rsidRPr="008367F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about</w:t>
      </w:r>
      <w:r w:rsidRPr="008367F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them</w:t>
      </w:r>
      <w:r w:rsidRPr="008367F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to</w:t>
      </w:r>
      <w:r w:rsidRPr="008367F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someone</w:t>
      </w:r>
      <w:r w:rsidRPr="008367F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else</w:t>
      </w:r>
      <w:r w:rsidRPr="008367F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just</w:t>
      </w:r>
      <w:r w:rsidRPr="008367F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makes</w:t>
      </w:r>
      <w:r w:rsidRPr="008367F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you</w:t>
      </w:r>
      <w:r w:rsidRPr="008367F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more</w:t>
      </w:r>
      <w:r w:rsidRPr="008367F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confused</w:t>
      </w:r>
      <w:r w:rsidRPr="008367F0">
        <w:rPr>
          <w:rFonts w:ascii="Times New Roman" w:hAnsi="Times New Roman"/>
          <w:sz w:val="28"/>
          <w:szCs w:val="28"/>
          <w:lang w:val="en-US"/>
        </w:rPr>
        <w:t>.</w:t>
      </w:r>
    </w:p>
    <w:p w14:paraId="4765B0A4" w14:textId="77777777" w:rsidR="004B3F2A" w:rsidRDefault="004B3F2A" w:rsidP="004B3F2A">
      <w:pPr>
        <w:jc w:val="both"/>
        <w:rPr>
          <w:rFonts w:ascii="Times New Roman" w:hAnsi="Times New Roman"/>
          <w:sz w:val="28"/>
          <w:szCs w:val="28"/>
        </w:rPr>
      </w:pPr>
      <w:r w:rsidRPr="00A611FD">
        <w:rPr>
          <w:rFonts w:ascii="Times New Roman" w:hAnsi="Times New Roman"/>
          <w:sz w:val="28"/>
          <w:szCs w:val="28"/>
          <w:highlight w:val="yellow"/>
        </w:rPr>
        <w:t>Όταν έχεις προβλήματα, το να μιλάς για αυτά σε κάποιον άλλο απλά σε μπερδεύει περισσότερο.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3365853" w14:textId="77777777" w:rsidR="004B3F2A" w:rsidRDefault="004B3F2A" w:rsidP="004B3F2A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C4056D">
        <w:rPr>
          <w:rFonts w:ascii="Times New Roman" w:hAnsi="Times New Roman"/>
          <w:sz w:val="28"/>
          <w:szCs w:val="28"/>
          <w:lang w:val="en-US"/>
        </w:rPr>
        <w:t>41.I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frequently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don’t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want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to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delve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too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deeply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into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what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I’m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feeling.</w:t>
      </w:r>
    </w:p>
    <w:p w14:paraId="76E72C56" w14:textId="77777777" w:rsidR="004B3F2A" w:rsidRPr="00337DE8" w:rsidRDefault="004B3F2A" w:rsidP="004B3F2A">
      <w:pPr>
        <w:jc w:val="both"/>
        <w:rPr>
          <w:rFonts w:ascii="Times New Roman" w:hAnsi="Times New Roman"/>
          <w:sz w:val="28"/>
          <w:szCs w:val="28"/>
        </w:rPr>
      </w:pPr>
      <w:r w:rsidRPr="007213FA">
        <w:rPr>
          <w:rFonts w:ascii="Times New Roman" w:hAnsi="Times New Roman"/>
          <w:sz w:val="28"/>
          <w:szCs w:val="28"/>
          <w:highlight w:val="yellow"/>
        </w:rPr>
        <w:t>Συχνά</w:t>
      </w:r>
      <w:r w:rsidRPr="00877F4D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7213FA">
        <w:rPr>
          <w:rFonts w:ascii="Times New Roman" w:hAnsi="Times New Roman"/>
          <w:sz w:val="28"/>
          <w:szCs w:val="28"/>
          <w:highlight w:val="yellow"/>
        </w:rPr>
        <w:t>δε θέλω να εμβαθύνω πολύ για το τι νιώθω.</w:t>
      </w:r>
      <w:r w:rsidRPr="00337DE8">
        <w:rPr>
          <w:rFonts w:ascii="Times New Roman" w:hAnsi="Times New Roman"/>
          <w:sz w:val="28"/>
          <w:szCs w:val="28"/>
        </w:rPr>
        <w:t xml:space="preserve"> </w:t>
      </w:r>
    </w:p>
    <w:p w14:paraId="1D9CC453" w14:textId="77777777" w:rsidR="004B3F2A" w:rsidRPr="00337DE8" w:rsidRDefault="004B3F2A" w:rsidP="004B3F2A">
      <w:pPr>
        <w:jc w:val="both"/>
        <w:rPr>
          <w:rFonts w:ascii="Times New Roman" w:hAnsi="Times New Roman"/>
          <w:sz w:val="28"/>
          <w:szCs w:val="28"/>
        </w:rPr>
      </w:pPr>
    </w:p>
    <w:p w14:paraId="222458FB" w14:textId="77777777" w:rsidR="004B3F2A" w:rsidRPr="00774CE4" w:rsidRDefault="004B3F2A" w:rsidP="004B3F2A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C4056D">
        <w:rPr>
          <w:rFonts w:ascii="Times New Roman" w:hAnsi="Times New Roman"/>
          <w:sz w:val="28"/>
          <w:szCs w:val="28"/>
          <w:lang w:val="en-US"/>
        </w:rPr>
        <w:t>42.</w:t>
      </w:r>
      <w:r w:rsidRPr="00AC2C4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</w:t>
      </w:r>
      <w:r w:rsidRPr="00774C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don’t</w:t>
      </w:r>
      <w:r w:rsidRPr="00774C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like</w:t>
      </w:r>
      <w:r w:rsidRPr="00774C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doing</w:t>
      </w:r>
      <w:r w:rsidRPr="00774C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things</w:t>
      </w:r>
      <w:r w:rsidRPr="00774C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if</w:t>
      </w:r>
      <w:r w:rsidRPr="00774C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there</w:t>
      </w:r>
      <w:r w:rsidRPr="00774C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is</w:t>
      </w:r>
      <w:r w:rsidRPr="00774C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a</w:t>
      </w:r>
      <w:r w:rsidRPr="00774C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chance</w:t>
      </w:r>
      <w:r w:rsidRPr="00774C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that</w:t>
      </w:r>
      <w:r w:rsidRPr="00774C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they</w:t>
      </w:r>
      <w:r w:rsidRPr="00774C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won’t</w:t>
      </w:r>
      <w:r w:rsidRPr="00774C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work</w:t>
      </w:r>
      <w:r w:rsidRPr="00774C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out.</w:t>
      </w:r>
    </w:p>
    <w:p w14:paraId="67764AD5" w14:textId="77777777" w:rsidR="004B3F2A" w:rsidRDefault="004B3F2A" w:rsidP="004B3F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t>Δε μου αρέσει να κάνω πράγματα</w:t>
      </w:r>
      <w:r w:rsidRPr="002424DA">
        <w:rPr>
          <w:rFonts w:ascii="Times New Roman" w:hAnsi="Times New Roman"/>
          <w:sz w:val="28"/>
          <w:szCs w:val="28"/>
          <w:highlight w:val="green"/>
        </w:rPr>
        <w:t>,</w:t>
      </w:r>
      <w:r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774CE4">
        <w:rPr>
          <w:rFonts w:ascii="Times New Roman" w:hAnsi="Times New Roman"/>
          <w:sz w:val="28"/>
          <w:szCs w:val="28"/>
          <w:highlight w:val="yellow"/>
        </w:rPr>
        <w:t>αν υπάρχει πιθανότητα να μη «δουλέψουν».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021A951" w14:textId="77777777" w:rsidR="004B3F2A" w:rsidRPr="00930D57" w:rsidRDefault="004B3F2A" w:rsidP="004B3F2A">
      <w:pPr>
        <w:jc w:val="both"/>
        <w:rPr>
          <w:rFonts w:ascii="Times New Roman" w:hAnsi="Times New Roman"/>
          <w:sz w:val="28"/>
          <w:szCs w:val="28"/>
        </w:rPr>
      </w:pPr>
    </w:p>
    <w:p w14:paraId="66695D64" w14:textId="77777777" w:rsidR="004B3F2A" w:rsidRDefault="004B3F2A" w:rsidP="004B3F2A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774CE4">
        <w:rPr>
          <w:rFonts w:ascii="Times New Roman" w:hAnsi="Times New Roman"/>
          <w:sz w:val="28"/>
          <w:szCs w:val="28"/>
          <w:lang w:val="en-US"/>
        </w:rPr>
        <w:t>43.</w:t>
      </w:r>
      <w:r w:rsidRPr="00AC2C4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think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that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no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matter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how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hard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you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try</w:t>
      </w:r>
      <w:r w:rsidRPr="00774CE4">
        <w:rPr>
          <w:rFonts w:ascii="Times New Roman" w:hAnsi="Times New Roman"/>
          <w:sz w:val="28"/>
          <w:szCs w:val="28"/>
          <w:lang w:val="en-US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you</w:t>
      </w:r>
      <w:r w:rsidRPr="00774CE4">
        <w:rPr>
          <w:rFonts w:ascii="Times New Roman" w:hAnsi="Times New Roman"/>
          <w:sz w:val="28"/>
          <w:szCs w:val="28"/>
          <w:lang w:val="en-US"/>
        </w:rPr>
        <w:t>’</w:t>
      </w:r>
      <w:r w:rsidRPr="00C4056D">
        <w:rPr>
          <w:rFonts w:ascii="Times New Roman" w:hAnsi="Times New Roman"/>
          <w:sz w:val="28"/>
          <w:szCs w:val="28"/>
          <w:lang w:val="en-US"/>
        </w:rPr>
        <w:t>ll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never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really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understand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what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makes</w:t>
      </w:r>
      <w:r w:rsidRPr="00774CE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people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tick</w:t>
      </w:r>
      <w:r w:rsidRPr="00774CE4">
        <w:rPr>
          <w:rFonts w:ascii="Times New Roman" w:hAnsi="Times New Roman"/>
          <w:sz w:val="28"/>
          <w:szCs w:val="28"/>
          <w:lang w:val="en-US"/>
        </w:rPr>
        <w:t>.</w:t>
      </w:r>
    </w:p>
    <w:p w14:paraId="7330C4C7" w14:textId="77777777" w:rsidR="004B3F2A" w:rsidRPr="00AC2C4D" w:rsidRDefault="004B3F2A" w:rsidP="004B3F2A">
      <w:pPr>
        <w:jc w:val="both"/>
        <w:rPr>
          <w:rFonts w:ascii="Times New Roman" w:hAnsi="Times New Roman"/>
          <w:sz w:val="28"/>
          <w:szCs w:val="28"/>
        </w:rPr>
      </w:pPr>
      <w:r w:rsidRPr="00C305FD">
        <w:rPr>
          <w:rFonts w:ascii="Times New Roman" w:hAnsi="Times New Roman"/>
          <w:sz w:val="28"/>
          <w:szCs w:val="28"/>
          <w:highlight w:val="yellow"/>
        </w:rPr>
        <w:t xml:space="preserve">Νομίζω </w:t>
      </w:r>
      <w:r>
        <w:rPr>
          <w:rFonts w:ascii="Times New Roman" w:hAnsi="Times New Roman"/>
          <w:sz w:val="28"/>
          <w:szCs w:val="28"/>
          <w:highlight w:val="yellow"/>
        </w:rPr>
        <w:t>ότι</w:t>
      </w:r>
      <w:r w:rsidRPr="002424DA">
        <w:rPr>
          <w:rFonts w:ascii="Times New Roman" w:hAnsi="Times New Roman"/>
          <w:sz w:val="28"/>
          <w:szCs w:val="28"/>
          <w:highlight w:val="green"/>
        </w:rPr>
        <w:t>,</w:t>
      </w:r>
      <w:r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C305FD">
        <w:rPr>
          <w:rFonts w:ascii="Times New Roman" w:hAnsi="Times New Roman"/>
          <w:sz w:val="28"/>
          <w:szCs w:val="28"/>
          <w:highlight w:val="yellow"/>
        </w:rPr>
        <w:t xml:space="preserve">όσο σκληρά και να προσπαθήσεις, ποτέ δε θα καταλάβεις πραγματικά τι </w:t>
      </w:r>
      <w:r>
        <w:rPr>
          <w:rFonts w:ascii="Times New Roman" w:hAnsi="Times New Roman"/>
          <w:sz w:val="28"/>
          <w:szCs w:val="28"/>
          <w:highlight w:val="yellow"/>
        </w:rPr>
        <w:t xml:space="preserve">είναι </w:t>
      </w:r>
      <w:r w:rsidRPr="00C305FD">
        <w:rPr>
          <w:rFonts w:ascii="Times New Roman" w:hAnsi="Times New Roman"/>
          <w:sz w:val="28"/>
          <w:szCs w:val="28"/>
          <w:highlight w:val="yellow"/>
        </w:rPr>
        <w:t>αυτό που κινητοποιεί τους ανθρώπους</w:t>
      </w:r>
      <w:r w:rsidRPr="00AC2C4D">
        <w:rPr>
          <w:rFonts w:ascii="Times New Roman" w:hAnsi="Times New Roman"/>
          <w:sz w:val="28"/>
          <w:szCs w:val="28"/>
          <w:highlight w:val="yellow"/>
        </w:rPr>
        <w:t>.</w:t>
      </w:r>
      <w:r w:rsidRPr="00AC2C4D">
        <w:rPr>
          <w:rFonts w:ascii="Times New Roman" w:hAnsi="Times New Roman"/>
          <w:sz w:val="28"/>
          <w:szCs w:val="28"/>
        </w:rPr>
        <w:t xml:space="preserve"> </w:t>
      </w:r>
    </w:p>
    <w:p w14:paraId="30FA055F" w14:textId="77777777" w:rsidR="004B3F2A" w:rsidRPr="00AC2C4D" w:rsidRDefault="004B3F2A" w:rsidP="004B3F2A">
      <w:pPr>
        <w:jc w:val="both"/>
        <w:rPr>
          <w:rFonts w:ascii="Times New Roman" w:hAnsi="Times New Roman"/>
          <w:sz w:val="28"/>
          <w:szCs w:val="28"/>
        </w:rPr>
      </w:pPr>
    </w:p>
    <w:p w14:paraId="02ACE9C1" w14:textId="77777777" w:rsidR="004B3F2A" w:rsidRPr="00930D57" w:rsidRDefault="004B3F2A" w:rsidP="004B3F2A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C4056D">
        <w:rPr>
          <w:rFonts w:ascii="Times New Roman" w:hAnsi="Times New Roman"/>
          <w:sz w:val="28"/>
          <w:szCs w:val="28"/>
          <w:lang w:val="en-US"/>
        </w:rPr>
        <w:t>44.</w:t>
      </w:r>
      <w:r w:rsidRPr="00AC2C4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think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that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what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goes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on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deep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down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in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a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person’s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mind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is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important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in determining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whether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he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will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have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a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mental</w:t>
      </w:r>
      <w:r w:rsidRPr="00484D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4056D">
        <w:rPr>
          <w:rFonts w:ascii="Times New Roman" w:hAnsi="Times New Roman"/>
          <w:sz w:val="28"/>
          <w:szCs w:val="28"/>
          <w:lang w:val="en-US"/>
        </w:rPr>
        <w:t>illness.</w:t>
      </w:r>
    </w:p>
    <w:p w14:paraId="3E90353B" w14:textId="77777777" w:rsidR="004B3F2A" w:rsidRDefault="004B3F2A" w:rsidP="004B3F2A">
      <w:pPr>
        <w:jc w:val="both"/>
        <w:rPr>
          <w:rFonts w:ascii="Times New Roman" w:hAnsi="Times New Roman"/>
          <w:sz w:val="28"/>
          <w:szCs w:val="28"/>
        </w:rPr>
      </w:pPr>
      <w:r w:rsidRPr="00C4075D">
        <w:rPr>
          <w:rFonts w:ascii="Times New Roman" w:hAnsi="Times New Roman"/>
          <w:sz w:val="28"/>
          <w:szCs w:val="28"/>
          <w:highlight w:val="yellow"/>
        </w:rPr>
        <w:t xml:space="preserve">Νομίζω ότι αυτό που συμβαίνει βαθιά μέσα στο μυαλό ενός ατόμου είναι σημαντικό στο να καθορίσει αν αυτό το άτομο </w:t>
      </w:r>
      <w:r w:rsidRPr="00A2624D">
        <w:rPr>
          <w:rFonts w:ascii="Times New Roman" w:hAnsi="Times New Roman"/>
          <w:sz w:val="28"/>
          <w:szCs w:val="28"/>
          <w:highlight w:val="green"/>
        </w:rPr>
        <w:t>θα</w:t>
      </w:r>
      <w:r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C4075D">
        <w:rPr>
          <w:rFonts w:ascii="Times New Roman" w:hAnsi="Times New Roman"/>
          <w:sz w:val="28"/>
          <w:szCs w:val="28"/>
          <w:highlight w:val="yellow"/>
        </w:rPr>
        <w:t>έχει μια ψυχική ασθένεια.</w:t>
      </w:r>
    </w:p>
    <w:p w14:paraId="3D56E10B" w14:textId="77777777" w:rsidR="004B3F2A" w:rsidRPr="00930D57" w:rsidRDefault="004B3F2A" w:rsidP="004B3F2A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930D57">
        <w:rPr>
          <w:rFonts w:ascii="Times New Roman" w:hAnsi="Times New Roman"/>
          <w:sz w:val="28"/>
          <w:szCs w:val="28"/>
        </w:rPr>
        <w:t xml:space="preserve">  </w:t>
      </w:r>
      <w:r w:rsidRPr="002E03C1">
        <w:rPr>
          <w:rFonts w:ascii="Times New Roman" w:hAnsi="Times New Roman"/>
          <w:sz w:val="28"/>
          <w:szCs w:val="28"/>
          <w:lang w:val="en-US"/>
        </w:rPr>
        <w:t>45.</w:t>
      </w:r>
      <w:r w:rsidRPr="00AC2C4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644EB">
        <w:rPr>
          <w:rFonts w:ascii="Times New Roman" w:hAnsi="Times New Roman"/>
          <w:sz w:val="28"/>
          <w:szCs w:val="28"/>
          <w:lang w:val="en-US"/>
        </w:rPr>
        <w:t>Fear</w:t>
      </w:r>
      <w:r w:rsidRPr="002E03C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644EB">
        <w:rPr>
          <w:rFonts w:ascii="Times New Roman" w:hAnsi="Times New Roman"/>
          <w:sz w:val="28"/>
          <w:szCs w:val="28"/>
          <w:lang w:val="en-US"/>
        </w:rPr>
        <w:t>of</w:t>
      </w:r>
      <w:r w:rsidRPr="002E03C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644EB">
        <w:rPr>
          <w:rFonts w:ascii="Times New Roman" w:hAnsi="Times New Roman"/>
          <w:sz w:val="28"/>
          <w:szCs w:val="28"/>
          <w:lang w:val="en-US"/>
        </w:rPr>
        <w:t>embarrassment</w:t>
      </w:r>
      <w:r w:rsidRPr="002E03C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644EB">
        <w:rPr>
          <w:rFonts w:ascii="Times New Roman" w:hAnsi="Times New Roman"/>
          <w:sz w:val="28"/>
          <w:szCs w:val="28"/>
          <w:lang w:val="en-US"/>
        </w:rPr>
        <w:t>or</w:t>
      </w:r>
      <w:r w:rsidRPr="002E03C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644EB">
        <w:rPr>
          <w:rFonts w:ascii="Times New Roman" w:hAnsi="Times New Roman"/>
          <w:sz w:val="28"/>
          <w:szCs w:val="28"/>
          <w:lang w:val="en-US"/>
        </w:rPr>
        <w:t>failure</w:t>
      </w:r>
      <w:r w:rsidRPr="002E03C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644EB">
        <w:rPr>
          <w:rFonts w:ascii="Times New Roman" w:hAnsi="Times New Roman"/>
          <w:sz w:val="28"/>
          <w:szCs w:val="28"/>
          <w:lang w:val="en-US"/>
        </w:rPr>
        <w:t>doesn</w:t>
      </w:r>
      <w:r w:rsidRPr="002E03C1">
        <w:rPr>
          <w:rFonts w:ascii="Times New Roman" w:hAnsi="Times New Roman"/>
          <w:sz w:val="28"/>
          <w:szCs w:val="28"/>
          <w:lang w:val="en-US"/>
        </w:rPr>
        <w:t>’</w:t>
      </w:r>
      <w:r w:rsidRPr="001644EB">
        <w:rPr>
          <w:rFonts w:ascii="Times New Roman" w:hAnsi="Times New Roman"/>
          <w:sz w:val="28"/>
          <w:szCs w:val="28"/>
          <w:lang w:val="en-US"/>
        </w:rPr>
        <w:t>t</w:t>
      </w:r>
      <w:r w:rsidRPr="002E03C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644EB">
        <w:rPr>
          <w:rFonts w:ascii="Times New Roman" w:hAnsi="Times New Roman"/>
          <w:sz w:val="28"/>
          <w:szCs w:val="28"/>
          <w:lang w:val="en-US"/>
        </w:rPr>
        <w:t>stop</w:t>
      </w:r>
      <w:r w:rsidRPr="002E03C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644EB">
        <w:rPr>
          <w:rFonts w:ascii="Times New Roman" w:hAnsi="Times New Roman"/>
          <w:sz w:val="28"/>
          <w:szCs w:val="28"/>
          <w:lang w:val="en-US"/>
        </w:rPr>
        <w:t>me</w:t>
      </w:r>
      <w:r w:rsidRPr="002E03C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644EB">
        <w:rPr>
          <w:rFonts w:ascii="Times New Roman" w:hAnsi="Times New Roman"/>
          <w:sz w:val="28"/>
          <w:szCs w:val="28"/>
          <w:lang w:val="en-US"/>
        </w:rPr>
        <w:t>from</w:t>
      </w:r>
      <w:r w:rsidRPr="002E03C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644EB">
        <w:rPr>
          <w:rFonts w:ascii="Times New Roman" w:hAnsi="Times New Roman"/>
          <w:sz w:val="28"/>
          <w:szCs w:val="28"/>
          <w:lang w:val="en-US"/>
        </w:rPr>
        <w:t>trying</w:t>
      </w:r>
      <w:r w:rsidRPr="002E03C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644EB">
        <w:rPr>
          <w:rFonts w:ascii="Times New Roman" w:hAnsi="Times New Roman"/>
          <w:sz w:val="28"/>
          <w:szCs w:val="28"/>
          <w:lang w:val="en-US"/>
        </w:rPr>
        <w:t>something</w:t>
      </w:r>
      <w:r w:rsidRPr="002E03C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644EB">
        <w:rPr>
          <w:rFonts w:ascii="Times New Roman" w:hAnsi="Times New Roman"/>
          <w:sz w:val="28"/>
          <w:szCs w:val="28"/>
          <w:lang w:val="en-US"/>
        </w:rPr>
        <w:t>new</w:t>
      </w:r>
      <w:r w:rsidRPr="002E03C1">
        <w:rPr>
          <w:rFonts w:ascii="Times New Roman" w:hAnsi="Times New Roman"/>
          <w:sz w:val="28"/>
          <w:szCs w:val="28"/>
          <w:lang w:val="en-US"/>
        </w:rPr>
        <w:t>.</w:t>
      </w:r>
    </w:p>
    <w:p w14:paraId="49042DD9" w14:textId="77777777" w:rsidR="004B3F2A" w:rsidRDefault="004B3F2A" w:rsidP="004B3F2A">
      <w:pPr>
        <w:jc w:val="both"/>
        <w:rPr>
          <w:rFonts w:ascii="Times New Roman" w:hAnsi="Times New Roman"/>
          <w:sz w:val="28"/>
          <w:szCs w:val="28"/>
        </w:rPr>
      </w:pPr>
      <w:r w:rsidRPr="00DC7578">
        <w:rPr>
          <w:rFonts w:ascii="Times New Roman" w:hAnsi="Times New Roman"/>
          <w:sz w:val="28"/>
          <w:szCs w:val="28"/>
          <w:highlight w:val="yellow"/>
        </w:rPr>
        <w:t>Ο φόβος της αποτυχίας ή το να νιώσω ντροπή δε με σταματά από το να δοκιμάζω κάτι νέο.</w:t>
      </w:r>
      <w:r w:rsidRPr="002E03C1">
        <w:rPr>
          <w:rFonts w:ascii="Times New Roman" w:hAnsi="Times New Roman"/>
          <w:sz w:val="28"/>
          <w:szCs w:val="28"/>
        </w:rPr>
        <w:t xml:space="preserve"> </w:t>
      </w:r>
    </w:p>
    <w:p w14:paraId="405FC948" w14:textId="77777777" w:rsidR="004B3F2A" w:rsidRDefault="004B3F2A" w:rsidP="004B3F2A">
      <w:pPr>
        <w:jc w:val="both"/>
        <w:rPr>
          <w:rFonts w:ascii="Times New Roman" w:hAnsi="Times New Roman"/>
          <w:sz w:val="28"/>
          <w:szCs w:val="28"/>
        </w:rPr>
      </w:pPr>
    </w:p>
    <w:p w14:paraId="35B994C4" w14:textId="77777777" w:rsidR="004B3F2A" w:rsidRPr="004B3F2A" w:rsidRDefault="004B3F2A" w:rsidP="004B3F2A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1644EB">
        <w:rPr>
          <w:rFonts w:ascii="Times New Roman" w:hAnsi="Times New Roman"/>
          <w:sz w:val="28"/>
          <w:szCs w:val="28"/>
          <w:lang w:val="en-US"/>
        </w:rPr>
        <w:t>Note</w:t>
      </w:r>
      <w:r w:rsidRPr="00930D57">
        <w:rPr>
          <w:rFonts w:ascii="Times New Roman" w:hAnsi="Times New Roman"/>
          <w:sz w:val="28"/>
          <w:szCs w:val="28"/>
          <w:lang w:val="en-US"/>
        </w:rPr>
        <w:t>.</w:t>
      </w:r>
      <w:r w:rsidRPr="001644EB">
        <w:rPr>
          <w:rFonts w:ascii="Times New Roman" w:hAnsi="Times New Roman"/>
          <w:sz w:val="28"/>
          <w:szCs w:val="28"/>
          <w:lang w:val="en-US"/>
        </w:rPr>
        <w:t>Items</w:t>
      </w:r>
      <w:r w:rsidRPr="00930D57">
        <w:rPr>
          <w:rFonts w:ascii="Times New Roman" w:hAnsi="Times New Roman"/>
          <w:sz w:val="28"/>
          <w:szCs w:val="28"/>
          <w:lang w:val="en-US"/>
        </w:rPr>
        <w:t xml:space="preserve">3,5,7,10,13,14,17,18,22–25,33,37–43 </w:t>
      </w:r>
      <w:proofErr w:type="gramStart"/>
      <w:r w:rsidRPr="001644EB">
        <w:rPr>
          <w:rFonts w:ascii="Times New Roman" w:hAnsi="Times New Roman"/>
          <w:sz w:val="28"/>
          <w:szCs w:val="28"/>
          <w:lang w:val="en-US"/>
        </w:rPr>
        <w:t>are</w:t>
      </w:r>
      <w:proofErr w:type="gramEnd"/>
      <w:r w:rsidRPr="00930D5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644EB">
        <w:rPr>
          <w:rFonts w:ascii="Times New Roman" w:hAnsi="Times New Roman"/>
          <w:sz w:val="28"/>
          <w:szCs w:val="28"/>
          <w:lang w:val="en-US"/>
        </w:rPr>
        <w:t>reverse</w:t>
      </w:r>
      <w:r w:rsidRPr="00930D57">
        <w:rPr>
          <w:rFonts w:ascii="Times New Roman" w:hAnsi="Times New Roman"/>
          <w:sz w:val="28"/>
          <w:szCs w:val="28"/>
          <w:lang w:val="en-US"/>
        </w:rPr>
        <w:t>-</w:t>
      </w:r>
      <w:r w:rsidRPr="001644EB">
        <w:rPr>
          <w:rFonts w:ascii="Times New Roman" w:hAnsi="Times New Roman"/>
          <w:sz w:val="28"/>
          <w:szCs w:val="28"/>
          <w:lang w:val="en-US"/>
        </w:rPr>
        <w:t>keyed</w:t>
      </w:r>
      <w:r w:rsidRPr="00930D57">
        <w:rPr>
          <w:rFonts w:ascii="Times New Roman" w:hAnsi="Times New Roman"/>
          <w:sz w:val="28"/>
          <w:szCs w:val="28"/>
          <w:lang w:val="en-US"/>
        </w:rPr>
        <w:t>.</w:t>
      </w:r>
    </w:p>
    <w:p w14:paraId="2B8CF33A" w14:textId="77777777" w:rsidR="004B3F2A" w:rsidRPr="00700BDC" w:rsidRDefault="004B3F2A" w:rsidP="004B3F2A">
      <w:pPr>
        <w:rPr>
          <w:rFonts w:ascii="Times New Roman" w:hAnsi="Times New Roman"/>
          <w:b/>
          <w:sz w:val="28"/>
          <w:szCs w:val="28"/>
          <w:lang w:val="en-US"/>
        </w:rPr>
      </w:pPr>
      <w:r w:rsidRPr="00700BDC">
        <w:rPr>
          <w:rFonts w:ascii="Times New Roman" w:hAnsi="Times New Roman"/>
          <w:b/>
          <w:sz w:val="28"/>
          <w:szCs w:val="28"/>
          <w:lang w:val="en-US"/>
        </w:rPr>
        <w:t>4-point scale (‘strongly agree’ to ‘strongly disagree’)</w:t>
      </w:r>
    </w:p>
    <w:p w14:paraId="595BD19C" w14:textId="77777777" w:rsidR="004B3F2A" w:rsidRPr="00700BDC" w:rsidRDefault="004B3F2A" w:rsidP="004B3F2A">
      <w:pPr>
        <w:rPr>
          <w:rFonts w:ascii="Times New Roman" w:hAnsi="Times New Roman"/>
          <w:b/>
          <w:sz w:val="28"/>
          <w:szCs w:val="28"/>
          <w:lang w:val="en-US"/>
        </w:rPr>
      </w:pPr>
      <w:r w:rsidRPr="00700BDC">
        <w:rPr>
          <w:rFonts w:ascii="Times New Roman" w:hAnsi="Times New Roman"/>
          <w:b/>
          <w:sz w:val="28"/>
          <w:szCs w:val="28"/>
          <w:lang w:val="en-US"/>
        </w:rPr>
        <w:t>Higher scores indicated a greater PM</w:t>
      </w:r>
    </w:p>
    <w:p w14:paraId="3A74FF8A" w14:textId="77777777" w:rsidR="00E465EF" w:rsidRPr="004B3F2A" w:rsidRDefault="00E465EF">
      <w:pPr>
        <w:rPr>
          <w:lang w:val="en-US"/>
        </w:rPr>
      </w:pPr>
    </w:p>
    <w:sectPr w:rsidR="00E465EF" w:rsidRPr="004B3F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482020"/>
    <w:multiLevelType w:val="hybridMultilevel"/>
    <w:tmpl w:val="BD4224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80F20"/>
    <w:multiLevelType w:val="hybridMultilevel"/>
    <w:tmpl w:val="D4FEC4CA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A4F34CC"/>
    <w:multiLevelType w:val="hybridMultilevel"/>
    <w:tmpl w:val="575A7106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5517049">
    <w:abstractNumId w:val="0"/>
  </w:num>
  <w:num w:numId="2" w16cid:durableId="1000157519">
    <w:abstractNumId w:val="1"/>
  </w:num>
  <w:num w:numId="3" w16cid:durableId="952905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A58"/>
    <w:rsid w:val="00026A58"/>
    <w:rsid w:val="001A5C1A"/>
    <w:rsid w:val="004B3F2A"/>
    <w:rsid w:val="00794D89"/>
    <w:rsid w:val="007E4CD0"/>
    <w:rsid w:val="00AA2321"/>
    <w:rsid w:val="00E4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345D1"/>
  <w15:chartTrackingRefBased/>
  <w15:docId w15:val="{0306D4EF-3DC8-4DB6-9C90-0D6A2D4E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A58"/>
    <w:rPr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026A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26A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26A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26A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26A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26A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26A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26A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26A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26A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026A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026A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026A58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026A58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026A5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026A5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026A5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026A5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026A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026A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26A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026A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26A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026A58"/>
    <w:rPr>
      <w:i/>
      <w:iCs/>
      <w:color w:val="404040" w:themeColor="text1" w:themeTint="BF"/>
    </w:rPr>
  </w:style>
  <w:style w:type="paragraph" w:styleId="a6">
    <w:name w:val="List Paragraph"/>
    <w:basedOn w:val="a"/>
    <w:link w:val="Char2"/>
    <w:uiPriority w:val="34"/>
    <w:qFormat/>
    <w:rsid w:val="00026A5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26A5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3"/>
    <w:uiPriority w:val="30"/>
    <w:qFormat/>
    <w:rsid w:val="00026A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3">
    <w:name w:val="Έντονο απόσπ. Char"/>
    <w:basedOn w:val="a0"/>
    <w:link w:val="a8"/>
    <w:uiPriority w:val="30"/>
    <w:rsid w:val="00026A5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26A5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26A5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Παράγραφος λίστας Char"/>
    <w:basedOn w:val="a0"/>
    <w:link w:val="a6"/>
    <w:uiPriority w:val="34"/>
    <w:rsid w:val="00026A58"/>
  </w:style>
  <w:style w:type="paragraph" w:styleId="ab">
    <w:name w:val="Balloon Text"/>
    <w:basedOn w:val="a"/>
    <w:link w:val="Char4"/>
    <w:uiPriority w:val="99"/>
    <w:semiHidden/>
    <w:unhideWhenUsed/>
    <w:rsid w:val="004B3F2A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Char4">
    <w:name w:val="Κείμενο πλαισίου Char"/>
    <w:basedOn w:val="a0"/>
    <w:link w:val="ab"/>
    <w:uiPriority w:val="99"/>
    <w:semiHidden/>
    <w:rsid w:val="004B3F2A"/>
    <w:rPr>
      <w:rFonts w:ascii="Times New Roman" w:eastAsia="Calibri" w:hAnsi="Times New Roman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3258</Words>
  <Characters>15118</Characters>
  <Application>Microsoft Office Word</Application>
  <DocSecurity>0</DocSecurity>
  <Lines>444</Lines>
  <Paragraphs>226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Rentzios Christos</dc:creator>
  <cp:keywords/>
  <dc:description/>
  <cp:lastModifiedBy>Rentzios Christos</cp:lastModifiedBy>
  <cp:revision>2</cp:revision>
  <dcterms:created xsi:type="dcterms:W3CDTF">2024-11-18T18:23:00Z</dcterms:created>
  <dcterms:modified xsi:type="dcterms:W3CDTF">2024-11-18T18:48:00Z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3bb84d16-7bfe-42df-88a7-a812edff55d4</vt:lpwstr>
  </property>
</Properties>
</file>