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5FCED" w14:textId="03927775" w:rsidR="0040449C" w:rsidRPr="00D61F10" w:rsidRDefault="0040449C" w:rsidP="00D61F10">
      <w:pPr>
        <w:jc w:val="center"/>
        <w:rPr>
          <w:b/>
          <w:bCs/>
          <w:color w:val="2F5496" w:themeColor="accent1" w:themeShade="BF"/>
          <w:sz w:val="28"/>
          <w:szCs w:val="28"/>
        </w:rPr>
      </w:pPr>
      <w:r w:rsidRPr="00D61F10">
        <w:rPr>
          <w:rStyle w:val="normaltextrun"/>
          <w:b/>
          <w:bCs/>
          <w:color w:val="2F5496" w:themeColor="accent1" w:themeShade="BF"/>
          <w:sz w:val="28"/>
          <w:szCs w:val="28"/>
        </w:rPr>
        <w:t>Voicing Loss</w:t>
      </w:r>
      <w:r w:rsidR="004B6627" w:rsidRPr="00D61F10">
        <w:rPr>
          <w:rStyle w:val="normaltextrun"/>
          <w:b/>
          <w:bCs/>
          <w:color w:val="2F5496" w:themeColor="accent1" w:themeShade="BF"/>
          <w:sz w:val="28"/>
          <w:szCs w:val="28"/>
        </w:rPr>
        <w:t xml:space="preserve">: </w:t>
      </w:r>
      <w:r w:rsidR="004B6627" w:rsidRPr="00D61F10">
        <w:rPr>
          <w:b/>
          <w:bCs/>
          <w:color w:val="2F5496" w:themeColor="accent1" w:themeShade="BF"/>
          <w:sz w:val="28"/>
          <w:szCs w:val="28"/>
        </w:rPr>
        <w:t xml:space="preserve">Group A </w:t>
      </w:r>
      <w:r w:rsidR="00213E52" w:rsidRPr="00D61F10">
        <w:rPr>
          <w:b/>
          <w:bCs/>
          <w:color w:val="2F5496" w:themeColor="accent1" w:themeShade="BF"/>
          <w:sz w:val="28"/>
          <w:szCs w:val="28"/>
        </w:rPr>
        <w:t>(</w:t>
      </w:r>
      <w:r w:rsidR="00641AA8" w:rsidRPr="00D61F10">
        <w:rPr>
          <w:b/>
          <w:bCs/>
          <w:color w:val="2F5496" w:themeColor="accent1" w:themeShade="BF"/>
          <w:sz w:val="28"/>
          <w:szCs w:val="28"/>
        </w:rPr>
        <w:t>Coron</w:t>
      </w:r>
      <w:r w:rsidR="0096208C" w:rsidRPr="00D61F10">
        <w:rPr>
          <w:b/>
          <w:bCs/>
          <w:color w:val="2F5496" w:themeColor="accent1" w:themeShade="BF"/>
          <w:sz w:val="28"/>
          <w:szCs w:val="28"/>
        </w:rPr>
        <w:t>ial Professionals</w:t>
      </w:r>
      <w:r w:rsidR="00213E52" w:rsidRPr="00D61F10">
        <w:rPr>
          <w:b/>
          <w:bCs/>
          <w:color w:val="2F5496" w:themeColor="accent1" w:themeShade="BF"/>
          <w:sz w:val="28"/>
          <w:szCs w:val="28"/>
        </w:rPr>
        <w:t>)</w:t>
      </w:r>
      <w:r w:rsidR="001630D1" w:rsidRPr="00D61F10">
        <w:rPr>
          <w:b/>
          <w:bCs/>
          <w:color w:val="2F5496" w:themeColor="accent1" w:themeShade="BF"/>
          <w:sz w:val="28"/>
          <w:szCs w:val="28"/>
        </w:rPr>
        <w:t xml:space="preserve"> Interview Schedule</w:t>
      </w:r>
    </w:p>
    <w:p w14:paraId="11247B50" w14:textId="0BEBC7DA" w:rsidR="0040449C" w:rsidRPr="00D61F10" w:rsidRDefault="0040449C" w:rsidP="00D61F10">
      <w:pPr>
        <w:jc w:val="center"/>
        <w:rPr>
          <w:rFonts w:cstheme="minorHAnsi"/>
          <w:color w:val="2F5496" w:themeColor="accent1" w:themeShade="BF"/>
        </w:rPr>
      </w:pPr>
    </w:p>
    <w:p w14:paraId="3F9B65D5" w14:textId="6F5EB2CF" w:rsidR="0040449C" w:rsidRPr="00D61F10" w:rsidRDefault="0040449C" w:rsidP="00D61F10">
      <w:pPr>
        <w:jc w:val="left"/>
        <w:rPr>
          <w:b/>
          <w:bCs/>
          <w:color w:val="2F5496" w:themeColor="accent1" w:themeShade="BF"/>
        </w:rPr>
      </w:pPr>
      <w:r w:rsidRPr="00D61F10">
        <w:rPr>
          <w:rStyle w:val="normaltextrun"/>
          <w:b/>
          <w:bCs/>
          <w:color w:val="2F5496" w:themeColor="accent1" w:themeShade="BF"/>
        </w:rPr>
        <w:t>Opening section</w:t>
      </w:r>
    </w:p>
    <w:p w14:paraId="29E8F555" w14:textId="77777777" w:rsidR="0096208C" w:rsidRDefault="0040449C" w:rsidP="00D8688C">
      <w:pPr>
        <w:pStyle w:val="paragraph"/>
        <w:spacing w:before="0" w:beforeAutospacing="0" w:after="0" w:afterAutospacing="0"/>
        <w:jc w:val="left"/>
        <w:textAlignment w:val="baseline"/>
        <w:rPr>
          <w:rFonts w:cstheme="minorBidi"/>
          <w:color w:val="000000" w:themeColor="text1"/>
        </w:rPr>
      </w:pPr>
      <w:r w:rsidRPr="18C1E692">
        <w:rPr>
          <w:rStyle w:val="eop"/>
          <w:rFonts w:cstheme="minorBidi"/>
          <w:color w:val="000000" w:themeColor="text1"/>
        </w:rPr>
        <w:t> </w:t>
      </w:r>
    </w:p>
    <w:p w14:paraId="6A3B109D" w14:textId="78DA5789" w:rsidR="0096208C" w:rsidRPr="001630D1" w:rsidRDefault="0040449C" w:rsidP="00D8688C">
      <w:pPr>
        <w:pStyle w:val="ListParagraph"/>
        <w:numPr>
          <w:ilvl w:val="0"/>
          <w:numId w:val="6"/>
        </w:numPr>
        <w:ind w:left="360"/>
        <w:jc w:val="left"/>
        <w:rPr>
          <w:rStyle w:val="eop"/>
          <w:rFonts w:cstheme="minorBidi"/>
          <w:color w:val="000000" w:themeColor="text1"/>
        </w:rPr>
      </w:pPr>
      <w:r w:rsidRPr="001630D1">
        <w:rPr>
          <w:rStyle w:val="normaltextrun"/>
          <w:rFonts w:cstheme="minorHAnsi"/>
          <w:color w:val="000000" w:themeColor="text1"/>
        </w:rPr>
        <w:t>Introductions, welcome</w:t>
      </w:r>
      <w:r w:rsidR="00D61F10">
        <w:rPr>
          <w:rStyle w:val="normaltextrun"/>
          <w:rFonts w:cstheme="minorHAnsi"/>
          <w:color w:val="000000" w:themeColor="text1"/>
        </w:rPr>
        <w:t>. Check time available for interview.</w:t>
      </w:r>
    </w:p>
    <w:p w14:paraId="54640A0D" w14:textId="77777777" w:rsidR="0096208C" w:rsidRDefault="0096208C" w:rsidP="00D8688C">
      <w:pPr>
        <w:jc w:val="left"/>
        <w:rPr>
          <w:rFonts w:cstheme="minorBidi"/>
          <w:color w:val="000000" w:themeColor="text1"/>
        </w:rPr>
      </w:pPr>
    </w:p>
    <w:p w14:paraId="7B0A41C6" w14:textId="77777777" w:rsidR="0096208C" w:rsidRPr="001630D1" w:rsidRDefault="0040449C" w:rsidP="00D8688C">
      <w:pPr>
        <w:pStyle w:val="ListParagraph"/>
        <w:numPr>
          <w:ilvl w:val="0"/>
          <w:numId w:val="6"/>
        </w:numPr>
        <w:ind w:left="360"/>
        <w:jc w:val="left"/>
        <w:rPr>
          <w:rFonts w:cstheme="minorBidi"/>
          <w:color w:val="000000" w:themeColor="text1"/>
        </w:rPr>
      </w:pPr>
      <w:r w:rsidRPr="001630D1">
        <w:rPr>
          <w:rStyle w:val="normaltextrun"/>
          <w:rFonts w:cstheme="minorHAnsi"/>
          <w:color w:val="000000" w:themeColor="text1"/>
        </w:rPr>
        <w:t>Ask interviewee how they would like</w:t>
      </w:r>
      <w:r w:rsidRPr="001630D1">
        <w:rPr>
          <w:rStyle w:val="apple-converted-space"/>
          <w:rFonts w:cstheme="minorHAnsi"/>
          <w:color w:val="000000" w:themeColor="text1"/>
        </w:rPr>
        <w:t> </w:t>
      </w:r>
      <w:r w:rsidRPr="001630D1">
        <w:rPr>
          <w:rStyle w:val="normaltextrun"/>
          <w:rFonts w:cstheme="minorHAnsi"/>
          <w:color w:val="000000" w:themeColor="text1"/>
        </w:rPr>
        <w:t>to be referred to.</w:t>
      </w:r>
    </w:p>
    <w:p w14:paraId="538A33DA" w14:textId="77777777" w:rsidR="0096208C" w:rsidRDefault="0096208C" w:rsidP="00D8688C">
      <w:pPr>
        <w:jc w:val="left"/>
        <w:rPr>
          <w:rStyle w:val="normaltextrun"/>
          <w:rFonts w:cstheme="minorHAnsi"/>
          <w:color w:val="000000" w:themeColor="text1"/>
        </w:rPr>
      </w:pPr>
    </w:p>
    <w:p w14:paraId="27E14D9A" w14:textId="77777777" w:rsidR="0096208C" w:rsidRPr="001630D1" w:rsidRDefault="0040449C" w:rsidP="00D8688C">
      <w:pPr>
        <w:pStyle w:val="ListParagraph"/>
        <w:numPr>
          <w:ilvl w:val="0"/>
          <w:numId w:val="6"/>
        </w:numPr>
        <w:ind w:left="357" w:hanging="357"/>
        <w:jc w:val="left"/>
        <w:rPr>
          <w:rFonts w:cstheme="minorBidi"/>
          <w:color w:val="000000" w:themeColor="text1"/>
        </w:rPr>
      </w:pPr>
      <w:r w:rsidRPr="001630D1">
        <w:rPr>
          <w:rStyle w:val="normaltextrun"/>
          <w:rFonts w:cstheme="minorHAnsi"/>
          <w:color w:val="000000" w:themeColor="text1"/>
        </w:rPr>
        <w:t xml:space="preserve">Consent: </w:t>
      </w:r>
      <w:r w:rsidR="0069183E" w:rsidRPr="001630D1">
        <w:rPr>
          <w:rStyle w:val="normaltextrun"/>
          <w:rFonts w:cstheme="minorHAnsi"/>
          <w:color w:val="000000" w:themeColor="text1"/>
        </w:rPr>
        <w:t>If</w:t>
      </w:r>
      <w:r w:rsidRPr="001630D1">
        <w:rPr>
          <w:rStyle w:val="normaltextrun"/>
          <w:rFonts w:cstheme="minorHAnsi"/>
          <w:color w:val="000000" w:themeColor="text1"/>
        </w:rPr>
        <w:t xml:space="preserve"> in person</w:t>
      </w:r>
      <w:r w:rsidR="00D74962" w:rsidRPr="001630D1">
        <w:rPr>
          <w:rStyle w:val="normaltextrun"/>
          <w:rFonts w:cstheme="minorHAnsi"/>
          <w:color w:val="000000" w:themeColor="text1"/>
        </w:rPr>
        <w:t xml:space="preserve"> and consent form not </w:t>
      </w:r>
      <w:r w:rsidR="00641AA8" w:rsidRPr="001630D1">
        <w:rPr>
          <w:rStyle w:val="normaltextrun"/>
          <w:rFonts w:cstheme="minorHAnsi"/>
          <w:color w:val="000000" w:themeColor="text1"/>
        </w:rPr>
        <w:t xml:space="preserve">already </w:t>
      </w:r>
      <w:r w:rsidR="00D74962" w:rsidRPr="001630D1">
        <w:rPr>
          <w:rStyle w:val="normaltextrun"/>
          <w:rFonts w:cstheme="minorHAnsi"/>
          <w:color w:val="000000" w:themeColor="text1"/>
        </w:rPr>
        <w:t>returned</w:t>
      </w:r>
      <w:r w:rsidRPr="001630D1">
        <w:rPr>
          <w:rStyle w:val="normaltextrun"/>
          <w:rFonts w:cstheme="minorHAnsi"/>
          <w:color w:val="000000" w:themeColor="text1"/>
        </w:rPr>
        <w:t>, go through consent form &amp; ask interviewee to complete it. If remote, confirm receipt/understanding of form submitted in advance,</w:t>
      </w:r>
      <w:r w:rsidRPr="001630D1">
        <w:rPr>
          <w:rStyle w:val="apple-converted-space"/>
          <w:rFonts w:cstheme="minorHAnsi"/>
          <w:color w:val="000000" w:themeColor="text1"/>
        </w:rPr>
        <w:t> </w:t>
      </w:r>
      <w:r w:rsidRPr="001630D1">
        <w:rPr>
          <w:rStyle w:val="normaltextrun"/>
          <w:rFonts w:cstheme="minorHAnsi"/>
          <w:color w:val="000000" w:themeColor="text1"/>
        </w:rPr>
        <w:t>or obtain oral consent on a separate recording.</w:t>
      </w:r>
      <w:r w:rsidRPr="001630D1">
        <w:rPr>
          <w:rStyle w:val="eop"/>
          <w:rFonts w:cstheme="minorHAnsi"/>
          <w:color w:val="000000" w:themeColor="text1"/>
        </w:rPr>
        <w:t> </w:t>
      </w:r>
    </w:p>
    <w:p w14:paraId="096AC5AB" w14:textId="77777777" w:rsidR="0096208C" w:rsidRDefault="0096208C" w:rsidP="00D8688C">
      <w:pPr>
        <w:jc w:val="left"/>
        <w:rPr>
          <w:rStyle w:val="normaltextrun"/>
          <w:rFonts w:cstheme="minorHAnsi"/>
          <w:color w:val="000000" w:themeColor="text1"/>
        </w:rPr>
      </w:pPr>
    </w:p>
    <w:p w14:paraId="22DF7723" w14:textId="77777777" w:rsidR="0096208C" w:rsidRPr="001630D1" w:rsidRDefault="0040449C" w:rsidP="00D8688C">
      <w:pPr>
        <w:pStyle w:val="ListParagraph"/>
        <w:numPr>
          <w:ilvl w:val="0"/>
          <w:numId w:val="6"/>
        </w:numPr>
        <w:ind w:left="360"/>
        <w:jc w:val="left"/>
        <w:rPr>
          <w:rFonts w:cstheme="minorBidi"/>
          <w:color w:val="000000" w:themeColor="text1"/>
        </w:rPr>
      </w:pPr>
      <w:r w:rsidRPr="001630D1">
        <w:rPr>
          <w:rStyle w:val="normaltextrun"/>
          <w:rFonts w:cstheme="minorHAnsi"/>
          <w:color w:val="000000" w:themeColor="text1"/>
        </w:rPr>
        <w:t>Emphasise to interviewee that they can take a break at any point</w:t>
      </w:r>
      <w:r w:rsidR="00816A86" w:rsidRPr="001630D1">
        <w:rPr>
          <w:rStyle w:val="normaltextrun"/>
          <w:rFonts w:cstheme="minorHAnsi"/>
          <w:color w:val="000000" w:themeColor="text1"/>
        </w:rPr>
        <w:t xml:space="preserve"> or stop all together</w:t>
      </w:r>
      <w:r w:rsidRPr="001630D1">
        <w:rPr>
          <w:rStyle w:val="normaltextrun"/>
          <w:rFonts w:cstheme="minorHAnsi"/>
          <w:color w:val="000000" w:themeColor="text1"/>
        </w:rPr>
        <w:t xml:space="preserve">, &amp; that while we want them to be open &amp; honest with us, they are only to share what they feel comfortable sharing – we </w:t>
      </w:r>
      <w:r w:rsidR="00816A86" w:rsidRPr="001630D1">
        <w:rPr>
          <w:rStyle w:val="normaltextrun"/>
          <w:rFonts w:cstheme="minorHAnsi"/>
          <w:color w:val="000000" w:themeColor="text1"/>
        </w:rPr>
        <w:t>will</w:t>
      </w:r>
      <w:r w:rsidRPr="001630D1">
        <w:rPr>
          <w:rStyle w:val="normaltextrun"/>
          <w:rFonts w:cstheme="minorHAnsi"/>
          <w:color w:val="000000" w:themeColor="text1"/>
        </w:rPr>
        <w:t xml:space="preserve"> move on if they ask us to, or if we assess that that is what we should do.</w:t>
      </w:r>
      <w:r w:rsidRPr="001630D1">
        <w:rPr>
          <w:rStyle w:val="eop"/>
          <w:rFonts w:cstheme="minorHAnsi"/>
          <w:color w:val="000000" w:themeColor="text1"/>
        </w:rPr>
        <w:t> </w:t>
      </w:r>
    </w:p>
    <w:p w14:paraId="71EA3CE3" w14:textId="77777777" w:rsidR="0096208C" w:rsidRDefault="0096208C" w:rsidP="00D8688C">
      <w:pPr>
        <w:jc w:val="left"/>
        <w:rPr>
          <w:rStyle w:val="normaltextrun"/>
          <w:rFonts w:cstheme="minorBidi"/>
          <w:color w:val="000000" w:themeColor="text1"/>
        </w:rPr>
      </w:pPr>
    </w:p>
    <w:p w14:paraId="2BD6AD1B" w14:textId="5B02BFF6" w:rsidR="0040449C" w:rsidRDefault="0040449C" w:rsidP="00D8688C">
      <w:pPr>
        <w:pStyle w:val="ListParagraph"/>
        <w:numPr>
          <w:ilvl w:val="0"/>
          <w:numId w:val="6"/>
        </w:numPr>
        <w:ind w:left="360"/>
        <w:jc w:val="left"/>
        <w:rPr>
          <w:rStyle w:val="eop"/>
          <w:rFonts w:cstheme="minorBidi"/>
          <w:color w:val="000000" w:themeColor="text1"/>
        </w:rPr>
      </w:pPr>
      <w:r w:rsidRPr="001630D1">
        <w:rPr>
          <w:rStyle w:val="normaltextrun"/>
          <w:rFonts w:cstheme="minorBidi"/>
          <w:color w:val="000000" w:themeColor="text1"/>
        </w:rPr>
        <w:t>Explain</w:t>
      </w:r>
      <w:r w:rsidRPr="001630D1">
        <w:rPr>
          <w:rStyle w:val="apple-converted-space"/>
          <w:rFonts w:cstheme="minorBidi"/>
          <w:color w:val="000000" w:themeColor="text1"/>
        </w:rPr>
        <w:t> </w:t>
      </w:r>
      <w:r w:rsidRPr="001630D1">
        <w:rPr>
          <w:rStyle w:val="normaltextrun"/>
          <w:rFonts w:cstheme="minorBidi"/>
          <w:color w:val="000000" w:themeColor="text1"/>
        </w:rPr>
        <w:t xml:space="preserve">use of open-ended questions – that we are </w:t>
      </w:r>
      <w:r w:rsidR="00D74962" w:rsidRPr="001630D1">
        <w:rPr>
          <w:rStyle w:val="normaltextrun"/>
          <w:rFonts w:cstheme="minorBidi"/>
          <w:color w:val="000000" w:themeColor="text1"/>
        </w:rPr>
        <w:t>interested in hearing about their views and experiences</w:t>
      </w:r>
      <w:r w:rsidRPr="001630D1">
        <w:rPr>
          <w:rStyle w:val="normaltextrun"/>
          <w:rFonts w:cstheme="minorBidi"/>
          <w:color w:val="000000" w:themeColor="text1"/>
        </w:rPr>
        <w:t>. </w:t>
      </w:r>
      <w:r w:rsidRPr="001630D1">
        <w:rPr>
          <w:rStyle w:val="eop"/>
          <w:rFonts w:cstheme="minorBidi"/>
          <w:color w:val="000000" w:themeColor="text1"/>
        </w:rPr>
        <w:t> </w:t>
      </w:r>
    </w:p>
    <w:p w14:paraId="5CD7B9A3" w14:textId="77777777" w:rsidR="00D61F10" w:rsidRPr="00D61F10" w:rsidRDefault="00D61F10" w:rsidP="00D8688C">
      <w:pPr>
        <w:pStyle w:val="ListParagraph"/>
        <w:jc w:val="left"/>
        <w:rPr>
          <w:rFonts w:cstheme="minorBidi"/>
          <w:color w:val="000000" w:themeColor="text1"/>
        </w:rPr>
      </w:pPr>
    </w:p>
    <w:p w14:paraId="6C20D497" w14:textId="77777777" w:rsidR="00D61F10" w:rsidRPr="004F0097" w:rsidRDefault="00D61F10" w:rsidP="00D8688C">
      <w:pPr>
        <w:jc w:val="left"/>
        <w:rPr>
          <w:rFonts w:cstheme="minorHAnsi"/>
          <w:i/>
          <w:iCs/>
          <w:caps/>
        </w:rPr>
      </w:pPr>
      <w:r w:rsidRPr="004F0097">
        <w:rPr>
          <w:rFonts w:cstheme="minorHAnsi"/>
          <w:i/>
          <w:iCs/>
          <w:caps/>
        </w:rPr>
        <w:t>Essential questions are in orange below</w:t>
      </w:r>
    </w:p>
    <w:p w14:paraId="1C674D1C" w14:textId="5612F5E5" w:rsidR="0040449C" w:rsidRDefault="0040449C" w:rsidP="33F4B006">
      <w:pPr>
        <w:pStyle w:val="paragraph"/>
        <w:spacing w:before="0" w:beforeAutospacing="0" w:after="0" w:afterAutospacing="0"/>
        <w:jc w:val="left"/>
        <w:rPr>
          <w:rFonts w:cstheme="minorBidi"/>
          <w:color w:val="000000" w:themeColor="text1"/>
        </w:rPr>
      </w:pPr>
      <w:r w:rsidRPr="33F4B006">
        <w:rPr>
          <w:rStyle w:val="eop"/>
          <w:rFonts w:cstheme="minorBidi"/>
          <w:color w:val="000000" w:themeColor="text1"/>
        </w:rPr>
        <w:t> 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5"/>
      </w:tblGrid>
      <w:tr w:rsidR="33F4B006" w14:paraId="3D7FCDB5" w14:textId="77777777" w:rsidTr="33F4B006">
        <w:trPr>
          <w:trHeight w:val="1905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EC005C9" w14:textId="6E979546" w:rsidR="33F4B006" w:rsidRDefault="33F4B006" w:rsidP="000D1CCA">
            <w:pPr>
              <w:spacing w:before="120" w:after="120"/>
              <w:jc w:val="center"/>
            </w:pP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 </w:t>
            </w:r>
            <w:r w:rsidRPr="33F4B006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Core questions</w:t>
            </w: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 </w:t>
            </w:r>
          </w:p>
          <w:p w14:paraId="20A90610" w14:textId="7A877B14" w:rsidR="33F4B006" w:rsidRDefault="33F4B006" w:rsidP="000D1CCA">
            <w:pPr>
              <w:spacing w:before="120" w:after="120"/>
            </w:pP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A) </w:t>
            </w: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  <w:u w:val="single"/>
              </w:rPr>
              <w:t>Should</w:t>
            </w: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 bereaved people be ‘at the heart of’ the coroner process?  </w:t>
            </w:r>
          </w:p>
          <w:p w14:paraId="0BB29D8A" w14:textId="6FD18EFC" w:rsidR="33F4B006" w:rsidRDefault="33F4B006" w:rsidP="000D1CCA">
            <w:pPr>
              <w:spacing w:before="120" w:after="120"/>
            </w:pP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B) What does it mean for bereaved people to be ‘at the heart of’ the process? </w:t>
            </w:r>
          </w:p>
          <w:p w14:paraId="71F63A8B" w14:textId="70141D9A" w:rsidR="33F4B006" w:rsidRDefault="33F4B006" w:rsidP="000D1CCA">
            <w:pPr>
              <w:spacing w:before="120" w:after="120"/>
            </w:pP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C) </w:t>
            </w: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  <w:u w:val="single"/>
              </w:rPr>
              <w:t>Why</w:t>
            </w: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 should bereaved people be ‘at the heart of’ the process? </w:t>
            </w:r>
          </w:p>
          <w:p w14:paraId="4E839318" w14:textId="217151F5" w:rsidR="33F4B006" w:rsidRDefault="33F4B006" w:rsidP="000D1CCA">
            <w:pPr>
              <w:spacing w:before="120" w:after="120"/>
            </w:pPr>
            <w:r w:rsidRPr="33F4B006">
              <w:rPr>
                <w:rFonts w:ascii="Calibri" w:eastAsia="Calibri" w:hAnsi="Calibri" w:cs="Calibri"/>
                <w:b/>
                <w:bCs/>
                <w:color w:val="C45911" w:themeColor="accent2" w:themeShade="BF"/>
              </w:rPr>
              <w:t xml:space="preserve">D) What could help bereaved people to be genuinely ‘at the heart of’ the process? </w:t>
            </w:r>
          </w:p>
        </w:tc>
      </w:tr>
    </w:tbl>
    <w:p w14:paraId="16ABDB4F" w14:textId="2C040386" w:rsidR="33F4B006" w:rsidRDefault="33F4B006" w:rsidP="33F4B006">
      <w:pPr>
        <w:rPr>
          <w:rFonts w:ascii="Calibri" w:eastAsia="Calibri" w:hAnsi="Calibri" w:cs="Calibri"/>
          <w:b/>
          <w:bCs/>
          <w:color w:val="C45911" w:themeColor="accent2" w:themeShade="BF"/>
        </w:rPr>
      </w:pPr>
    </w:p>
    <w:p w14:paraId="016677FA" w14:textId="188742C4" w:rsidR="0096208C" w:rsidRPr="00D61F10" w:rsidRDefault="0096208C" w:rsidP="00D8688C">
      <w:pPr>
        <w:jc w:val="left"/>
        <w:rPr>
          <w:b/>
          <w:bCs/>
          <w:color w:val="2F5496" w:themeColor="accent1" w:themeShade="BF"/>
        </w:rPr>
      </w:pPr>
      <w:r w:rsidRPr="00D61F10">
        <w:rPr>
          <w:b/>
          <w:bCs/>
          <w:color w:val="2F5496" w:themeColor="accent1" w:themeShade="BF"/>
        </w:rPr>
        <w:t>Background</w:t>
      </w:r>
    </w:p>
    <w:p w14:paraId="6C84EE27" w14:textId="6A5DF70D" w:rsidR="00D00515" w:rsidRPr="006229CE" w:rsidRDefault="00D00515" w:rsidP="00D8688C">
      <w:pPr>
        <w:pStyle w:val="paragraph"/>
        <w:spacing w:before="0" w:beforeAutospacing="0" w:after="0" w:afterAutospacing="0"/>
        <w:jc w:val="left"/>
        <w:textAlignment w:val="baseline"/>
        <w:rPr>
          <w:rStyle w:val="eop"/>
          <w:rFonts w:cstheme="minorHAnsi"/>
          <w:color w:val="000000" w:themeColor="text1"/>
        </w:rPr>
      </w:pPr>
    </w:p>
    <w:p w14:paraId="465A1A40" w14:textId="0601C4CA" w:rsidR="007C534F" w:rsidRPr="00F6596A" w:rsidRDefault="0096208C" w:rsidP="00D8688C">
      <w:pPr>
        <w:pStyle w:val="ListParagraph"/>
        <w:numPr>
          <w:ilvl w:val="0"/>
          <w:numId w:val="7"/>
        </w:numPr>
        <w:ind w:left="360"/>
        <w:jc w:val="left"/>
        <w:rPr>
          <w:rFonts w:cstheme="minorBidi"/>
          <w:b/>
          <w:bCs/>
          <w:color w:val="C45911" w:themeColor="accent2" w:themeShade="BF"/>
        </w:rPr>
      </w:pPr>
      <w:r w:rsidRPr="00F6596A">
        <w:rPr>
          <w:b/>
          <w:bCs/>
          <w:color w:val="C45911" w:themeColor="accent2" w:themeShade="BF"/>
        </w:rPr>
        <w:t>Please can you tell me what title best describes your role in the Coroner’s Court</w:t>
      </w:r>
      <w:r w:rsidR="007C534F" w:rsidRPr="00F6596A">
        <w:rPr>
          <w:b/>
          <w:bCs/>
          <w:color w:val="C45911" w:themeColor="accent2" w:themeShade="BF"/>
        </w:rPr>
        <w:t>?</w:t>
      </w:r>
    </w:p>
    <w:p w14:paraId="0CE71C14" w14:textId="77777777" w:rsidR="007C534F" w:rsidRPr="00F6596A" w:rsidRDefault="007C534F" w:rsidP="00D8688C">
      <w:pPr>
        <w:pStyle w:val="ListParagraph"/>
        <w:ind w:left="360"/>
        <w:jc w:val="left"/>
        <w:rPr>
          <w:rFonts w:cstheme="minorBidi"/>
          <w:b/>
          <w:bCs/>
          <w:color w:val="C45911" w:themeColor="accent2" w:themeShade="BF"/>
        </w:rPr>
      </w:pPr>
    </w:p>
    <w:p w14:paraId="75F68FE3" w14:textId="7412883F" w:rsidR="007C534F" w:rsidRPr="00F6596A" w:rsidRDefault="007C534F" w:rsidP="5CCA11CE">
      <w:pPr>
        <w:pStyle w:val="ListParagraph"/>
        <w:numPr>
          <w:ilvl w:val="0"/>
          <w:numId w:val="7"/>
        </w:numPr>
        <w:ind w:left="360"/>
        <w:jc w:val="left"/>
        <w:rPr>
          <w:rFonts w:cstheme="minorBidi"/>
          <w:b/>
          <w:bCs/>
          <w:color w:val="C45911" w:themeColor="accent2" w:themeShade="BF"/>
        </w:rPr>
      </w:pPr>
      <w:r w:rsidRPr="00F6596A">
        <w:rPr>
          <w:b/>
          <w:bCs/>
          <w:color w:val="C45911" w:themeColor="accent2" w:themeShade="BF"/>
        </w:rPr>
        <w:t>H</w:t>
      </w:r>
      <w:r w:rsidR="0096208C" w:rsidRPr="00F6596A">
        <w:rPr>
          <w:b/>
          <w:bCs/>
          <w:color w:val="C45911" w:themeColor="accent2" w:themeShade="BF"/>
        </w:rPr>
        <w:t xml:space="preserve">ow long you have had </w:t>
      </w:r>
      <w:r w:rsidRPr="00F6596A">
        <w:rPr>
          <w:b/>
          <w:bCs/>
          <w:color w:val="C45911" w:themeColor="accent2" w:themeShade="BF"/>
        </w:rPr>
        <w:t>this</w:t>
      </w:r>
      <w:r w:rsidR="0096208C" w:rsidRPr="00F6596A">
        <w:rPr>
          <w:b/>
          <w:bCs/>
          <w:color w:val="C45911" w:themeColor="accent2" w:themeShade="BF"/>
        </w:rPr>
        <w:t xml:space="preserve"> role?</w:t>
      </w:r>
    </w:p>
    <w:p w14:paraId="08BB49B9" w14:textId="77777777" w:rsidR="007C534F" w:rsidRPr="007C534F" w:rsidRDefault="007C534F" w:rsidP="007C534F">
      <w:pPr>
        <w:pStyle w:val="ListParagraph"/>
        <w:rPr>
          <w:rFonts w:cstheme="minorBidi"/>
          <w:color w:val="000000" w:themeColor="text1"/>
        </w:rPr>
      </w:pPr>
    </w:p>
    <w:p w14:paraId="392F61CB" w14:textId="7D1C23FD" w:rsidR="00210D2E" w:rsidRDefault="00210D2E" w:rsidP="00210D2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9EB2F4" wp14:editId="21FA09CE">
                <wp:simplePos x="0" y="0"/>
                <wp:positionH relativeFrom="column">
                  <wp:posOffset>82194</wp:posOffset>
                </wp:positionH>
                <wp:positionV relativeFrom="paragraph">
                  <wp:posOffset>112645</wp:posOffset>
                </wp:positionV>
                <wp:extent cx="5732980" cy="1089025"/>
                <wp:effectExtent l="0" t="0" r="762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980" cy="1089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7BB692" w14:textId="43FB01A6" w:rsidR="00210D2E" w:rsidRPr="006229CE" w:rsidRDefault="00210D2E" w:rsidP="00210D2E">
                            <w:pPr>
                              <w:rPr>
                                <w:shd w:val="clear" w:color="auto" w:fill="FFFFFF"/>
                              </w:rPr>
                            </w:pPr>
                            <w:r w:rsidRPr="006229CE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</w:rPr>
                              <w:t>Area</w:t>
                            </w:r>
                            <w:r w:rsidRPr="006229CE">
                              <w:rPr>
                                <w:rStyle w:val="apple-converted-space"/>
                                <w:rFonts w:cstheme="minorHAnsi"/>
                                <w:color w:val="000000" w:themeColor="text1"/>
                              </w:rPr>
                              <w:t> </w:t>
                            </w:r>
                            <w:r w:rsidRPr="006229CE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</w:rPr>
                              <w:t>Corone</w:t>
                            </w:r>
                            <w:r w:rsidRPr="006229CE">
                              <w:rPr>
                                <w:rStyle w:val="eop"/>
                                <w:rFonts w:cstheme="minorHAnsi"/>
                                <w:color w:val="000000" w:themeColor="text1"/>
                              </w:rPr>
                              <w:t xml:space="preserve">r/ </w:t>
                            </w:r>
                            <w:r w:rsidRPr="006229CE">
                              <w:t xml:space="preserve">Senior </w:t>
                            </w:r>
                            <w:r w:rsidRPr="006229CE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</w:rPr>
                              <w:t>Coroner/ Acting Senior Coroner/ Assistant</w:t>
                            </w:r>
                            <w:r w:rsidRPr="006229CE">
                              <w:rPr>
                                <w:rStyle w:val="apple-converted-space"/>
                                <w:rFonts w:cstheme="minorHAnsi"/>
                                <w:color w:val="000000" w:themeColor="text1"/>
                              </w:rPr>
                              <w:t> </w:t>
                            </w:r>
                            <w:r w:rsidRPr="006229CE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</w:rPr>
                              <w:t xml:space="preserve">Coroner/ </w:t>
                            </w:r>
                            <w:r w:rsidRPr="006229CE">
                              <w:rPr>
                                <w:bCs/>
                              </w:rPr>
                              <w:t>Coroners' Officer</w:t>
                            </w:r>
                            <w:r w:rsidRPr="006229CE">
                              <w:rPr>
                                <w:shd w:val="clear" w:color="auto" w:fill="FFFFFF"/>
                              </w:rPr>
                              <w:t xml:space="preserve">/ Coroners' Administration Officer/ Coroners' Liaison Officer/ Coroners' Clerk/Clerical Officer/ Coroners' Personal Assistant/ Coroners' Secretary/Coroners' Office (or Service) Manager/ Coroners' Court </w:t>
                            </w:r>
                            <w:r w:rsidR="00634EB4">
                              <w:rPr>
                                <w:shd w:val="clear" w:color="auto" w:fill="FFFFFF"/>
                              </w:rPr>
                              <w:t>Officer</w:t>
                            </w:r>
                            <w:r w:rsidRPr="006229CE">
                              <w:rPr>
                                <w:shd w:val="clear" w:color="auto" w:fill="FFFFFF"/>
                              </w:rPr>
                              <w:t xml:space="preserve"> (or Usher)/ </w:t>
                            </w:r>
                            <w:r w:rsidR="00634EB4">
                              <w:rPr>
                                <w:shd w:val="clear" w:color="auto" w:fill="FFFFFF"/>
                              </w:rPr>
                              <w:t xml:space="preserve">Pathologist/ </w:t>
                            </w:r>
                            <w:r w:rsidRPr="006229CE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</w:rPr>
                              <w:t>Barrister/ Solicitor/ Legal Executive/ Regulatory Body Employee/ CCSS Volunteer/ CCSS</w:t>
                            </w:r>
                            <w:r w:rsidRPr="006229CE">
                              <w:rPr>
                                <w:rStyle w:val="apple-converted-space"/>
                                <w:rFonts w:cstheme="minorHAnsi"/>
                                <w:color w:val="000000" w:themeColor="text1"/>
                              </w:rPr>
                              <w:t> </w:t>
                            </w:r>
                            <w:r w:rsidRPr="006229CE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</w:rPr>
                              <w:t>Employee etc</w:t>
                            </w:r>
                          </w:p>
                          <w:p w14:paraId="26D38B00" w14:textId="77777777" w:rsidR="00210D2E" w:rsidRDefault="00210D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9EB2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45pt;margin-top:8.85pt;width:451.4pt;height:85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" fillcolor="white [3201]" strokeweight=".5pt">
                <v:textbox>
                  <w:txbxContent>
                    <w:p w14:paraId="337BB692" w14:textId="43FB01A6" w:rsidR="00210D2E" w:rsidRPr="006229CE" w:rsidRDefault="00210D2E" w:rsidP="00210D2E">
                      <w:pPr>
                        <w:rPr>
                          <w:shd w:val="clear" w:color="auto" w:fill="FFFFFF"/>
                        </w:rPr>
                      </w:pPr>
                      <w:r w:rsidRPr="006229CE">
                        <w:rPr>
                          <w:rStyle w:val="normaltextrun"/>
                          <w:rFonts w:cstheme="minorHAnsi"/>
                          <w:color w:val="000000" w:themeColor="text1"/>
                        </w:rPr>
                        <w:t>Area</w:t>
                      </w:r>
                      <w:r w:rsidRPr="006229CE">
                        <w:rPr>
                          <w:rStyle w:val="apple-converted-space"/>
                          <w:rFonts w:cstheme="minorHAnsi"/>
                          <w:color w:val="000000" w:themeColor="text1"/>
                        </w:rPr>
                        <w:t> </w:t>
                      </w:r>
                      <w:r w:rsidRPr="006229CE">
                        <w:rPr>
                          <w:rStyle w:val="normaltextrun"/>
                          <w:rFonts w:cstheme="minorHAnsi"/>
                          <w:color w:val="000000" w:themeColor="text1"/>
                        </w:rPr>
                        <w:t>Corone</w:t>
                      </w:r>
                      <w:r w:rsidRPr="006229CE">
                        <w:rPr>
                          <w:rStyle w:val="eop"/>
                          <w:rFonts w:cstheme="minorHAnsi"/>
                          <w:color w:val="000000" w:themeColor="text1"/>
                        </w:rPr>
                        <w:t xml:space="preserve">r/ </w:t>
                      </w:r>
                      <w:r w:rsidRPr="006229CE">
                        <w:t xml:space="preserve">Senior </w:t>
                      </w:r>
                      <w:r w:rsidRPr="006229CE">
                        <w:rPr>
                          <w:rStyle w:val="normaltextrun"/>
                          <w:rFonts w:cstheme="minorHAnsi"/>
                          <w:color w:val="000000" w:themeColor="text1"/>
                        </w:rPr>
                        <w:t>Coroner/ Acting Senior Coroner/ Assistant</w:t>
                      </w:r>
                      <w:r w:rsidRPr="006229CE">
                        <w:rPr>
                          <w:rStyle w:val="apple-converted-space"/>
                          <w:rFonts w:cstheme="minorHAnsi"/>
                          <w:color w:val="000000" w:themeColor="text1"/>
                        </w:rPr>
                        <w:t> </w:t>
                      </w:r>
                      <w:r w:rsidRPr="006229CE">
                        <w:rPr>
                          <w:rStyle w:val="normaltextrun"/>
                          <w:rFonts w:cstheme="minorHAnsi"/>
                          <w:color w:val="000000" w:themeColor="text1"/>
                        </w:rPr>
                        <w:t xml:space="preserve">Coroner/ </w:t>
                      </w:r>
                      <w:r w:rsidRPr="006229CE">
                        <w:rPr>
                          <w:bCs/>
                        </w:rPr>
                        <w:t>Coroners' Officer</w:t>
                      </w:r>
                      <w:r w:rsidRPr="006229CE">
                        <w:rPr>
                          <w:shd w:val="clear" w:color="auto" w:fill="FFFFFF"/>
                        </w:rPr>
                        <w:t xml:space="preserve">/ Coroners' Administration Officer/ Coroners' Liaison Officer/ Coroners' Clerk/Clerical Officer/ Coroners' Personal Assistant/ Coroners' Secretary/Coroners' Office (or Service) Manager/ Coroners' Court </w:t>
                      </w:r>
                      <w:r w:rsidR="00634EB4">
                        <w:rPr>
                          <w:shd w:val="clear" w:color="auto" w:fill="FFFFFF"/>
                        </w:rPr>
                        <w:t>Officer</w:t>
                      </w:r>
                      <w:r w:rsidRPr="006229CE">
                        <w:rPr>
                          <w:shd w:val="clear" w:color="auto" w:fill="FFFFFF"/>
                        </w:rPr>
                        <w:t xml:space="preserve"> (or Usher)/ </w:t>
                      </w:r>
                      <w:r w:rsidR="00634EB4">
                        <w:rPr>
                          <w:shd w:val="clear" w:color="auto" w:fill="FFFFFF"/>
                        </w:rPr>
                        <w:t xml:space="preserve">Pathologist/ </w:t>
                      </w:r>
                      <w:r w:rsidRPr="006229CE">
                        <w:rPr>
                          <w:rStyle w:val="normaltextrun"/>
                          <w:rFonts w:cstheme="minorHAnsi"/>
                          <w:color w:val="000000" w:themeColor="text1"/>
                        </w:rPr>
                        <w:t>Barrister/ Solicitor/ Legal Executive/ Regulatory Body Employee/ CCSS Volunteer/ CCSS</w:t>
                      </w:r>
                      <w:r w:rsidRPr="006229CE">
                        <w:rPr>
                          <w:rStyle w:val="apple-converted-space"/>
                          <w:rFonts w:cstheme="minorHAnsi"/>
                          <w:color w:val="000000" w:themeColor="text1"/>
                        </w:rPr>
                        <w:t> </w:t>
                      </w:r>
                      <w:r w:rsidRPr="006229CE">
                        <w:rPr>
                          <w:rStyle w:val="normaltextrun"/>
                          <w:rFonts w:cstheme="minorHAnsi"/>
                          <w:color w:val="000000" w:themeColor="text1"/>
                        </w:rPr>
                        <w:t>Employee etc</w:t>
                      </w:r>
                    </w:p>
                    <w:p w14:paraId="26D38B00" w14:textId="77777777" w:rsidR="00210D2E" w:rsidRDefault="00210D2E"/>
                  </w:txbxContent>
                </v:textbox>
              </v:shape>
            </w:pict>
          </mc:Fallback>
        </mc:AlternateContent>
      </w:r>
    </w:p>
    <w:p w14:paraId="70ACECF7" w14:textId="455AA8E2" w:rsidR="00210D2E" w:rsidRDefault="00210D2E" w:rsidP="00210D2E"/>
    <w:p w14:paraId="1E508B44" w14:textId="625C8AE5" w:rsidR="00210D2E" w:rsidRDefault="00210D2E" w:rsidP="00210D2E"/>
    <w:p w14:paraId="5080543D" w14:textId="1336B72A" w:rsidR="00210D2E" w:rsidRDefault="00210D2E" w:rsidP="00210D2E"/>
    <w:p w14:paraId="52AF80C0" w14:textId="00436664" w:rsidR="00210D2E" w:rsidRDefault="00210D2E" w:rsidP="00210D2E"/>
    <w:p w14:paraId="171B849B" w14:textId="3B0655F3" w:rsidR="00142FAF" w:rsidRPr="006229CE" w:rsidRDefault="00142FAF" w:rsidP="004B6627">
      <w:pPr>
        <w:rPr>
          <w:rStyle w:val="normaltextrun"/>
          <w:rFonts w:cstheme="minorHAnsi"/>
          <w:color w:val="000000" w:themeColor="text1"/>
        </w:rPr>
      </w:pPr>
    </w:p>
    <w:p w14:paraId="1E89B010" w14:textId="08DFAFDE" w:rsidR="00265442" w:rsidRPr="006229CE" w:rsidRDefault="00265442" w:rsidP="0096208C">
      <w:pPr>
        <w:pStyle w:val="paragraph"/>
        <w:spacing w:before="0" w:beforeAutospacing="0" w:after="0" w:afterAutospacing="0"/>
        <w:textAlignment w:val="baseline"/>
        <w:rPr>
          <w:rStyle w:val="eop"/>
          <w:rFonts w:cstheme="minorHAnsi"/>
          <w:color w:val="000000" w:themeColor="text1"/>
        </w:rPr>
      </w:pPr>
    </w:p>
    <w:p w14:paraId="1209A5A3" w14:textId="0FB42A8D" w:rsidR="0040449C" w:rsidRDefault="0040449C" w:rsidP="00D61F10">
      <w:pPr>
        <w:rPr>
          <w:rStyle w:val="eop"/>
          <w:rFonts w:cstheme="minorHAnsi"/>
          <w:color w:val="000000" w:themeColor="text1"/>
        </w:rPr>
      </w:pPr>
      <w:r w:rsidRPr="006229CE">
        <w:rPr>
          <w:rStyle w:val="eop"/>
          <w:rFonts w:cstheme="minorHAnsi"/>
          <w:color w:val="000000" w:themeColor="text1"/>
        </w:rPr>
        <w:t> </w:t>
      </w:r>
    </w:p>
    <w:p w14:paraId="2CB98E2A" w14:textId="77777777" w:rsidR="000D1CCA" w:rsidRDefault="000D1CCA" w:rsidP="00D61F10">
      <w:pPr>
        <w:rPr>
          <w:rStyle w:val="eop"/>
          <w:rFonts w:cstheme="minorHAnsi"/>
          <w:color w:val="000000" w:themeColor="text1"/>
        </w:rPr>
      </w:pPr>
    </w:p>
    <w:p w14:paraId="56377DAF" w14:textId="77777777" w:rsidR="000D1CCA" w:rsidRPr="006229CE" w:rsidRDefault="000D1CCA" w:rsidP="00D61F10"/>
    <w:p w14:paraId="17240A47" w14:textId="7D4AA477" w:rsidR="0040449C" w:rsidRPr="00D61F10" w:rsidRDefault="00D61F10" w:rsidP="00D8688C">
      <w:pPr>
        <w:jc w:val="left"/>
        <w:rPr>
          <w:b/>
          <w:bCs/>
          <w:color w:val="2F5496" w:themeColor="accent1" w:themeShade="BF"/>
        </w:rPr>
      </w:pPr>
      <w:r w:rsidRPr="00D61F10">
        <w:rPr>
          <w:rStyle w:val="normaltextrun"/>
          <w:b/>
          <w:bCs/>
          <w:color w:val="2F5496" w:themeColor="accent1" w:themeShade="BF"/>
        </w:rPr>
        <w:t xml:space="preserve">Bereaved people’s expectations of </w:t>
      </w:r>
      <w:r w:rsidR="0040449C" w:rsidRPr="00D61F10">
        <w:rPr>
          <w:rStyle w:val="normaltextrun"/>
          <w:b/>
          <w:bCs/>
          <w:color w:val="2F5496" w:themeColor="accent1" w:themeShade="BF"/>
        </w:rPr>
        <w:t>coroner</w:t>
      </w:r>
      <w:r>
        <w:rPr>
          <w:rStyle w:val="normaltextrun"/>
          <w:b/>
          <w:bCs/>
          <w:color w:val="2F5496" w:themeColor="accent1" w:themeShade="BF"/>
        </w:rPr>
        <w:t>s’</w:t>
      </w:r>
      <w:r w:rsidR="0040449C" w:rsidRPr="00D61F10">
        <w:rPr>
          <w:rStyle w:val="normaltextrun"/>
          <w:b/>
          <w:bCs/>
          <w:color w:val="2F5496" w:themeColor="accent1" w:themeShade="BF"/>
        </w:rPr>
        <w:t xml:space="preserve"> investigation</w:t>
      </w:r>
      <w:r>
        <w:rPr>
          <w:rStyle w:val="normaltextrun"/>
          <w:b/>
          <w:bCs/>
          <w:color w:val="2F5496" w:themeColor="accent1" w:themeShade="BF"/>
        </w:rPr>
        <w:t>s</w:t>
      </w:r>
      <w:r w:rsidR="0040449C" w:rsidRPr="00D61F10">
        <w:rPr>
          <w:rStyle w:val="normaltextrun"/>
          <w:b/>
          <w:bCs/>
          <w:color w:val="2F5496" w:themeColor="accent1" w:themeShade="BF"/>
        </w:rPr>
        <w:t xml:space="preserve"> </w:t>
      </w:r>
      <w:r w:rsidRPr="00D61F10">
        <w:rPr>
          <w:rStyle w:val="normaltextrun"/>
          <w:b/>
          <w:bCs/>
          <w:color w:val="2F5496" w:themeColor="accent1" w:themeShade="BF"/>
        </w:rPr>
        <w:t>&amp;</w:t>
      </w:r>
      <w:r w:rsidR="0040449C" w:rsidRPr="00D61F10">
        <w:rPr>
          <w:rStyle w:val="apple-converted-space"/>
          <w:b/>
          <w:bCs/>
          <w:color w:val="2F5496" w:themeColor="accent1" w:themeShade="BF"/>
        </w:rPr>
        <w:t> </w:t>
      </w:r>
      <w:r w:rsidR="0040449C" w:rsidRPr="00D61F10">
        <w:rPr>
          <w:rStyle w:val="normaltextrun"/>
          <w:b/>
          <w:bCs/>
          <w:color w:val="2F5496" w:themeColor="accent1" w:themeShade="BF"/>
        </w:rPr>
        <w:t>inquest</w:t>
      </w:r>
      <w:r>
        <w:rPr>
          <w:rStyle w:val="eop"/>
          <w:b/>
          <w:bCs/>
          <w:color w:val="2F5496" w:themeColor="accent1" w:themeShade="BF"/>
        </w:rPr>
        <w:t>s</w:t>
      </w:r>
    </w:p>
    <w:p w14:paraId="415BD659" w14:textId="1D119363" w:rsidR="00D00515" w:rsidRPr="006229CE" w:rsidRDefault="0040449C" w:rsidP="00D8688C">
      <w:pPr>
        <w:jc w:val="left"/>
      </w:pPr>
      <w:r w:rsidRPr="006229CE">
        <w:rPr>
          <w:rStyle w:val="eop"/>
          <w:rFonts w:cstheme="minorHAnsi"/>
          <w:color w:val="000000" w:themeColor="text1"/>
        </w:rPr>
        <w:t> </w:t>
      </w:r>
    </w:p>
    <w:p w14:paraId="250A2AAC" w14:textId="5EFC1F04" w:rsidR="0040449C" w:rsidRPr="00D61F10" w:rsidRDefault="0040449C" w:rsidP="00D8688C">
      <w:pPr>
        <w:pStyle w:val="ListParagraph"/>
        <w:numPr>
          <w:ilvl w:val="0"/>
          <w:numId w:val="7"/>
        </w:numPr>
        <w:ind w:left="426" w:hanging="426"/>
        <w:jc w:val="left"/>
        <w:rPr>
          <w:b/>
          <w:bCs/>
          <w:color w:val="C45911" w:themeColor="accent2" w:themeShade="BF"/>
        </w:rPr>
      </w:pPr>
      <w:r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As you know, we’re interested in hearing </w:t>
      </w:r>
      <w:r w:rsidR="00641AA8" w:rsidRPr="00D61F10">
        <w:rPr>
          <w:rStyle w:val="normaltextrun"/>
          <w:rFonts w:cstheme="minorHAnsi"/>
          <w:b/>
          <w:bCs/>
          <w:color w:val="C45911" w:themeColor="accent2" w:themeShade="BF"/>
        </w:rPr>
        <w:t>about the role of bereaved people in</w:t>
      </w:r>
      <w:r w:rsidRPr="00D61F10">
        <w:rPr>
          <w:rStyle w:val="apple-converted-space"/>
          <w:rFonts w:cstheme="minorHAnsi"/>
          <w:b/>
          <w:bCs/>
          <w:color w:val="C45911" w:themeColor="accent2" w:themeShade="BF"/>
        </w:rPr>
        <w:t> </w:t>
      </w:r>
      <w:r w:rsidRPr="00D61F10">
        <w:rPr>
          <w:rStyle w:val="normaltextrun"/>
          <w:rFonts w:cstheme="minorHAnsi"/>
          <w:b/>
          <w:bCs/>
          <w:color w:val="C45911" w:themeColor="accent2" w:themeShade="BF"/>
        </w:rPr>
        <w:t>coroner</w:t>
      </w:r>
      <w:r w:rsidR="00E45000">
        <w:rPr>
          <w:rStyle w:val="normaltextrun"/>
          <w:rFonts w:cstheme="minorHAnsi"/>
          <w:b/>
          <w:bCs/>
          <w:color w:val="C45911" w:themeColor="accent2" w:themeShade="BF"/>
        </w:rPr>
        <w:t>s’</w:t>
      </w:r>
      <w:r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 investigation</w:t>
      </w:r>
      <w:r w:rsidR="00A81BD1" w:rsidRPr="00D61F10">
        <w:rPr>
          <w:rStyle w:val="normaltextrun"/>
          <w:rFonts w:cstheme="minorHAnsi"/>
          <w:b/>
          <w:bCs/>
          <w:color w:val="C45911" w:themeColor="accent2" w:themeShade="BF"/>
        </w:rPr>
        <w:t>s</w:t>
      </w:r>
      <w:r w:rsidRPr="00D61F10">
        <w:rPr>
          <w:rStyle w:val="apple-converted-space"/>
          <w:rFonts w:cstheme="minorHAnsi"/>
          <w:b/>
          <w:bCs/>
          <w:color w:val="C45911" w:themeColor="accent2" w:themeShade="BF"/>
        </w:rPr>
        <w:t> </w:t>
      </w:r>
      <w:r w:rsidRPr="00D61F10">
        <w:rPr>
          <w:rStyle w:val="normaltextrun"/>
          <w:rFonts w:cstheme="minorHAnsi"/>
          <w:b/>
          <w:bCs/>
          <w:color w:val="C45911" w:themeColor="accent2" w:themeShade="BF"/>
        </w:rPr>
        <w:t>and inquest</w:t>
      </w:r>
      <w:r w:rsidR="00641AA8" w:rsidRPr="00D61F10">
        <w:rPr>
          <w:rStyle w:val="normaltextrun"/>
          <w:rFonts w:cstheme="minorHAnsi"/>
          <w:b/>
          <w:bCs/>
          <w:color w:val="C45911" w:themeColor="accent2" w:themeShade="BF"/>
        </w:rPr>
        <w:t>s</w:t>
      </w:r>
      <w:r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. </w:t>
      </w:r>
      <w:r w:rsidR="003B2B97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Thinking about </w:t>
      </w:r>
      <w:r w:rsidR="00AD5B79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the </w:t>
      </w:r>
      <w:r w:rsidR="00816A86" w:rsidRPr="00D61F10">
        <w:rPr>
          <w:rStyle w:val="normaltextrun"/>
          <w:rFonts w:cstheme="minorHAnsi"/>
          <w:b/>
          <w:bCs/>
          <w:color w:val="C45911" w:themeColor="accent2" w:themeShade="BF"/>
        </w:rPr>
        <w:t>bereaved people</w:t>
      </w:r>
      <w:r w:rsidR="00AD5B79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 you have </w:t>
      </w:r>
      <w:r w:rsidR="007C534F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contact with as part of your </w:t>
      </w:r>
      <w:r w:rsidR="00AD5B79" w:rsidRPr="00D61F10">
        <w:rPr>
          <w:rStyle w:val="normaltextrun"/>
          <w:rFonts w:cstheme="minorHAnsi"/>
          <w:b/>
          <w:bCs/>
          <w:color w:val="C45911" w:themeColor="accent2" w:themeShade="BF"/>
        </w:rPr>
        <w:t>role in the Coroner’s Court</w:t>
      </w:r>
      <w:r w:rsidR="007C534F" w:rsidRPr="00D61F10">
        <w:rPr>
          <w:rStyle w:val="normaltextrun"/>
          <w:rFonts w:cstheme="minorHAnsi"/>
          <w:b/>
          <w:bCs/>
          <w:color w:val="C45911" w:themeColor="accent2" w:themeShade="BF"/>
        </w:rPr>
        <w:t>/Service</w:t>
      </w:r>
      <w:r w:rsidR="00D61F10">
        <w:rPr>
          <w:rStyle w:val="normaltextrun"/>
          <w:rFonts w:cstheme="minorHAnsi"/>
          <w:b/>
          <w:bCs/>
          <w:color w:val="C45911" w:themeColor="accent2" w:themeShade="BF"/>
        </w:rPr>
        <w:t>:</w:t>
      </w:r>
    </w:p>
    <w:p w14:paraId="17651AB0" w14:textId="3E7ED6B3" w:rsidR="0096208C" w:rsidRDefault="0096208C" w:rsidP="00D8688C">
      <w:pPr>
        <w:jc w:val="left"/>
        <w:rPr>
          <w:b/>
          <w:bCs/>
          <w:i/>
          <w:iCs/>
          <w:lang w:eastAsia="en-GB"/>
        </w:rPr>
      </w:pPr>
    </w:p>
    <w:p w14:paraId="1B2CE0F5" w14:textId="583695CC" w:rsidR="00D61F10" w:rsidRPr="00D61F10" w:rsidRDefault="00B80D39" w:rsidP="00D8688C">
      <w:pPr>
        <w:pStyle w:val="ListParagraph"/>
        <w:numPr>
          <w:ilvl w:val="0"/>
          <w:numId w:val="13"/>
        </w:numPr>
        <w:jc w:val="left"/>
        <w:rPr>
          <w:b/>
          <w:bCs/>
          <w:color w:val="C45911" w:themeColor="accent2" w:themeShade="BF"/>
        </w:rPr>
      </w:pPr>
      <w:r>
        <w:rPr>
          <w:rStyle w:val="normaltextrun"/>
          <w:rFonts w:cstheme="minorHAnsi"/>
          <w:b/>
          <w:bCs/>
          <w:color w:val="C45911" w:themeColor="accent2" w:themeShade="BF"/>
        </w:rPr>
        <w:t xml:space="preserve">In </w:t>
      </w:r>
      <w:r w:rsidR="000938ED">
        <w:rPr>
          <w:rStyle w:val="normaltextrun"/>
          <w:rFonts w:cstheme="minorHAnsi"/>
          <w:b/>
          <w:bCs/>
          <w:color w:val="C45911" w:themeColor="accent2" w:themeShade="BF"/>
        </w:rPr>
        <w:t>general, what do you think</w:t>
      </w:r>
      <w:r w:rsidR="007948CC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 bereaved people </w:t>
      </w:r>
      <w:r w:rsidR="000938ED">
        <w:rPr>
          <w:rStyle w:val="normaltextrun"/>
          <w:rFonts w:cstheme="minorHAnsi"/>
          <w:b/>
          <w:bCs/>
          <w:color w:val="C45911" w:themeColor="accent2" w:themeShade="BF"/>
        </w:rPr>
        <w:t xml:space="preserve">tend to </w:t>
      </w:r>
      <w:r w:rsid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want </w:t>
      </w:r>
      <w:r w:rsidR="000938ED">
        <w:rPr>
          <w:rStyle w:val="normaltextrun"/>
          <w:rFonts w:cstheme="minorHAnsi"/>
          <w:b/>
          <w:bCs/>
          <w:color w:val="C45911" w:themeColor="accent2" w:themeShade="BF"/>
        </w:rPr>
        <w:t>or</w:t>
      </w:r>
      <w:r w:rsid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 expect</w:t>
      </w:r>
      <w:r w:rsidR="0040449C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 </w:t>
      </w:r>
      <w:r w:rsidR="007948CC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from </w:t>
      </w:r>
      <w:r w:rsidR="00D61F10">
        <w:rPr>
          <w:rStyle w:val="normaltextrun"/>
          <w:rFonts w:cstheme="minorHAnsi"/>
          <w:b/>
          <w:bCs/>
          <w:color w:val="C45911" w:themeColor="accent2" w:themeShade="BF"/>
        </w:rPr>
        <w:t>coroners’ investigations &amp; inquests</w:t>
      </w:r>
      <w:r w:rsidR="007948CC" w:rsidRPr="00D61F10">
        <w:rPr>
          <w:rStyle w:val="normaltextrun"/>
          <w:rFonts w:cstheme="minorHAnsi"/>
          <w:b/>
          <w:bCs/>
          <w:color w:val="C45911" w:themeColor="accent2" w:themeShade="BF"/>
        </w:rPr>
        <w:t xml:space="preserve">? </w:t>
      </w:r>
    </w:p>
    <w:p w14:paraId="576BB64B" w14:textId="09B1F78C" w:rsidR="00AD5B79" w:rsidRPr="00D61F10" w:rsidRDefault="00D61F10" w:rsidP="00D8688C">
      <w:pPr>
        <w:pStyle w:val="ListParagraph"/>
        <w:numPr>
          <w:ilvl w:val="0"/>
          <w:numId w:val="13"/>
        </w:numPr>
        <w:jc w:val="left"/>
        <w:rPr>
          <w:b/>
          <w:bCs/>
          <w:color w:val="C45911" w:themeColor="accent2" w:themeShade="BF"/>
        </w:rPr>
      </w:pPr>
      <w:r w:rsidRPr="00D61F10">
        <w:rPr>
          <w:b/>
          <w:bCs/>
          <w:color w:val="C45911" w:themeColor="accent2" w:themeShade="BF"/>
        </w:rPr>
        <w:t xml:space="preserve">To what extent, how and </w:t>
      </w:r>
      <w:r w:rsidR="00A07A85">
        <w:rPr>
          <w:b/>
          <w:bCs/>
          <w:color w:val="C45911" w:themeColor="accent2" w:themeShade="BF"/>
        </w:rPr>
        <w:t>in what ways</w:t>
      </w:r>
      <w:r w:rsidRPr="00D61F10">
        <w:rPr>
          <w:b/>
          <w:bCs/>
          <w:color w:val="C45911" w:themeColor="accent2" w:themeShade="BF"/>
        </w:rPr>
        <w:t xml:space="preserve"> </w:t>
      </w:r>
      <w:r>
        <w:rPr>
          <w:b/>
          <w:bCs/>
          <w:color w:val="C45911" w:themeColor="accent2" w:themeShade="BF"/>
        </w:rPr>
        <w:t xml:space="preserve">does the coronial investigation &amp; inquest process reflect – or not reflect – bereaved people’s wishes &amp; expectations? </w:t>
      </w:r>
      <w:r w:rsidRPr="00D61F10">
        <w:rPr>
          <w:b/>
          <w:bCs/>
          <w:color w:val="C45911" w:themeColor="accent2" w:themeShade="BF"/>
        </w:rPr>
        <w:t xml:space="preserve"> </w:t>
      </w:r>
    </w:p>
    <w:p w14:paraId="2FAA4F26" w14:textId="701951E0" w:rsidR="001C20B4" w:rsidRPr="0002043E" w:rsidRDefault="00816A86" w:rsidP="00D8688C">
      <w:pPr>
        <w:pStyle w:val="ListParagraph"/>
        <w:numPr>
          <w:ilvl w:val="0"/>
          <w:numId w:val="13"/>
        </w:numPr>
        <w:jc w:val="left"/>
        <w:rPr>
          <w:b/>
          <w:bCs/>
          <w:color w:val="C45911" w:themeColor="accent2" w:themeShade="BF"/>
        </w:rPr>
      </w:pPr>
      <w:r w:rsidRPr="0002043E">
        <w:rPr>
          <w:b/>
          <w:bCs/>
          <w:color w:val="C45911" w:themeColor="accent2" w:themeShade="BF"/>
        </w:rPr>
        <w:t>W</w:t>
      </w:r>
      <w:r w:rsidR="00AD5B79" w:rsidRPr="0002043E">
        <w:rPr>
          <w:b/>
          <w:bCs/>
          <w:color w:val="C45911" w:themeColor="accent2" w:themeShade="BF"/>
        </w:rPr>
        <w:t>hat</w:t>
      </w:r>
      <w:r w:rsidR="00A07A85">
        <w:rPr>
          <w:b/>
          <w:bCs/>
          <w:color w:val="C45911" w:themeColor="accent2" w:themeShade="BF"/>
        </w:rPr>
        <w:t>, if anything,</w:t>
      </w:r>
      <w:r w:rsidR="00AD5B79" w:rsidRPr="0002043E">
        <w:rPr>
          <w:b/>
          <w:bCs/>
          <w:color w:val="C45911" w:themeColor="accent2" w:themeShade="BF"/>
        </w:rPr>
        <w:t xml:space="preserve"> could</w:t>
      </w:r>
      <w:r w:rsidR="00A07A85">
        <w:rPr>
          <w:b/>
          <w:bCs/>
          <w:color w:val="C45911" w:themeColor="accent2" w:themeShade="BF"/>
        </w:rPr>
        <w:t xml:space="preserve"> or should</w:t>
      </w:r>
      <w:r w:rsidR="00AD5B79" w:rsidRPr="0002043E">
        <w:rPr>
          <w:b/>
          <w:bCs/>
          <w:color w:val="C45911" w:themeColor="accent2" w:themeShade="BF"/>
        </w:rPr>
        <w:t xml:space="preserve"> be done to </w:t>
      </w:r>
      <w:r w:rsidR="006F2010">
        <w:rPr>
          <w:b/>
          <w:bCs/>
          <w:color w:val="C45911" w:themeColor="accent2" w:themeShade="BF"/>
        </w:rPr>
        <w:t xml:space="preserve">align what happens in practice to </w:t>
      </w:r>
      <w:r w:rsidR="00AD5B79" w:rsidRPr="0002043E">
        <w:rPr>
          <w:b/>
          <w:bCs/>
          <w:color w:val="C45911" w:themeColor="accent2" w:themeShade="BF"/>
        </w:rPr>
        <w:t>what bereaved people</w:t>
      </w:r>
      <w:r w:rsidR="00D61F10">
        <w:rPr>
          <w:b/>
          <w:bCs/>
          <w:color w:val="C45911" w:themeColor="accent2" w:themeShade="BF"/>
        </w:rPr>
        <w:t xml:space="preserve"> tend to want &amp;</w:t>
      </w:r>
      <w:r w:rsidR="00AD5B79" w:rsidRPr="0002043E">
        <w:rPr>
          <w:b/>
          <w:bCs/>
          <w:color w:val="C45911" w:themeColor="accent2" w:themeShade="BF"/>
        </w:rPr>
        <w:t xml:space="preserve"> expect? </w:t>
      </w:r>
    </w:p>
    <w:p w14:paraId="08958C98" w14:textId="6C3F6A06" w:rsidR="00816A86" w:rsidRPr="006229CE" w:rsidRDefault="00816A86" w:rsidP="00D8688C"/>
    <w:p w14:paraId="170F62E0" w14:textId="31890B69" w:rsidR="0044668F" w:rsidRPr="00D8688C" w:rsidRDefault="00816A86" w:rsidP="00D8688C">
      <w:pPr>
        <w:rPr>
          <w:b/>
          <w:bCs/>
          <w:color w:val="2F5496" w:themeColor="accent1" w:themeShade="BF"/>
        </w:rPr>
      </w:pPr>
      <w:r w:rsidRPr="00D8688C">
        <w:rPr>
          <w:b/>
          <w:bCs/>
          <w:color w:val="2F5496" w:themeColor="accent1" w:themeShade="BF"/>
        </w:rPr>
        <w:t xml:space="preserve">The inquest </w:t>
      </w:r>
    </w:p>
    <w:p w14:paraId="6E56D94B" w14:textId="77777777" w:rsidR="0044668F" w:rsidRPr="006229CE" w:rsidRDefault="0044668F" w:rsidP="00D8688C">
      <w:pPr>
        <w:rPr>
          <w:rStyle w:val="normaltextrun"/>
          <w:rFonts w:cstheme="minorHAnsi"/>
          <w:color w:val="000000" w:themeColor="text1"/>
        </w:rPr>
      </w:pPr>
    </w:p>
    <w:p w14:paraId="549543B7" w14:textId="7DEA41FA" w:rsidR="00210D2E" w:rsidRPr="0002043E" w:rsidRDefault="004F0D42" w:rsidP="00D8688C">
      <w:pPr>
        <w:pStyle w:val="ListParagraph"/>
        <w:numPr>
          <w:ilvl w:val="0"/>
          <w:numId w:val="7"/>
        </w:numPr>
        <w:ind w:left="426" w:hanging="426"/>
        <w:jc w:val="left"/>
        <w:rPr>
          <w:rStyle w:val="normaltextrun"/>
          <w:rFonts w:cstheme="minorHAnsi"/>
          <w:b/>
          <w:bCs/>
          <w:color w:val="C45911" w:themeColor="accent2" w:themeShade="BF"/>
        </w:rPr>
      </w:pP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>Can you tell me</w:t>
      </w:r>
      <w:r w:rsidRPr="0002043E">
        <w:rPr>
          <w:rStyle w:val="apple-converted-space"/>
          <w:rFonts w:cstheme="minorHAnsi"/>
          <w:b/>
          <w:bCs/>
          <w:color w:val="C45911" w:themeColor="accent2" w:themeShade="BF"/>
        </w:rPr>
        <w:t> </w:t>
      </w: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>[more]</w:t>
      </w:r>
      <w:r w:rsidRPr="0002043E">
        <w:rPr>
          <w:rStyle w:val="apple-converted-space"/>
          <w:rFonts w:cstheme="minorHAnsi"/>
          <w:b/>
          <w:bCs/>
          <w:color w:val="C45911" w:themeColor="accent2" w:themeShade="BF"/>
        </w:rPr>
        <w:t> </w:t>
      </w: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>about</w:t>
      </w:r>
      <w:r w:rsidRPr="0002043E">
        <w:rPr>
          <w:rStyle w:val="apple-converted-space"/>
          <w:rFonts w:cstheme="minorHAnsi"/>
          <w:b/>
          <w:bCs/>
          <w:color w:val="C45911" w:themeColor="accent2" w:themeShade="BF"/>
        </w:rPr>
        <w:t> </w:t>
      </w:r>
      <w:r w:rsidR="00D8688C">
        <w:rPr>
          <w:rStyle w:val="normaltextrun"/>
          <w:rFonts w:cstheme="minorHAnsi"/>
          <w:b/>
          <w:bCs/>
          <w:color w:val="C45911" w:themeColor="accent2" w:themeShade="BF"/>
        </w:rPr>
        <w:t xml:space="preserve">the ways in which </w:t>
      </w: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 xml:space="preserve">bereaved </w:t>
      </w:r>
      <w:r w:rsidR="00D8688C">
        <w:rPr>
          <w:rStyle w:val="normaltextrun"/>
          <w:rFonts w:cstheme="minorHAnsi"/>
          <w:b/>
          <w:bCs/>
          <w:color w:val="C45911" w:themeColor="accent2" w:themeShade="BF"/>
        </w:rPr>
        <w:t>people</w:t>
      </w: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 xml:space="preserve"> </w:t>
      </w:r>
      <w:r w:rsidR="00D8688C">
        <w:rPr>
          <w:rStyle w:val="normaltextrun"/>
          <w:rFonts w:cstheme="minorHAnsi"/>
          <w:b/>
          <w:bCs/>
          <w:color w:val="C45911" w:themeColor="accent2" w:themeShade="BF"/>
        </w:rPr>
        <w:t>tend to participate in</w:t>
      </w: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 xml:space="preserve"> </w:t>
      </w:r>
      <w:r w:rsidR="00D8688C">
        <w:rPr>
          <w:rStyle w:val="normaltextrun"/>
          <w:rFonts w:cstheme="minorHAnsi"/>
          <w:b/>
          <w:bCs/>
          <w:color w:val="C45911" w:themeColor="accent2" w:themeShade="BF"/>
        </w:rPr>
        <w:t>pre-inquest reviews &amp; inquest</w:t>
      </w:r>
      <w:r w:rsidRPr="0002043E">
        <w:rPr>
          <w:rStyle w:val="normaltextrun"/>
          <w:rFonts w:cstheme="minorHAnsi"/>
          <w:b/>
          <w:bCs/>
          <w:color w:val="C45911" w:themeColor="accent2" w:themeShade="BF"/>
        </w:rPr>
        <w:t xml:space="preserve"> hearing</w:t>
      </w:r>
      <w:r w:rsidR="00D8688C">
        <w:rPr>
          <w:rStyle w:val="normaltextrun"/>
          <w:rFonts w:cstheme="minorHAnsi"/>
          <w:b/>
          <w:bCs/>
          <w:color w:val="C45911" w:themeColor="accent2" w:themeShade="BF"/>
        </w:rPr>
        <w:t>s</w:t>
      </w:r>
      <w:r w:rsidR="00210D2E" w:rsidRPr="0002043E">
        <w:rPr>
          <w:rStyle w:val="normaltextrun"/>
          <w:rFonts w:cstheme="minorHAnsi"/>
          <w:b/>
          <w:bCs/>
          <w:color w:val="C45911" w:themeColor="accent2" w:themeShade="BF"/>
        </w:rPr>
        <w:t>?</w:t>
      </w:r>
    </w:p>
    <w:p w14:paraId="69FC8A19" w14:textId="047A8813" w:rsidR="007C534F" w:rsidRDefault="007C534F" w:rsidP="00D8688C">
      <w:pPr>
        <w:jc w:val="left"/>
        <w:rPr>
          <w:rFonts w:cstheme="minorHAnsi"/>
          <w:color w:val="000000" w:themeColor="text1"/>
        </w:rPr>
      </w:pPr>
    </w:p>
    <w:p w14:paraId="6BC2F19A" w14:textId="1E74FDB6" w:rsidR="007C534F" w:rsidRPr="007C534F" w:rsidRDefault="007C534F" w:rsidP="00D8688C">
      <w:pPr>
        <w:ind w:firstLine="360"/>
        <w:jc w:val="left"/>
        <w:rPr>
          <w:rFonts w:cstheme="minorHAnsi"/>
          <w:i/>
          <w:iCs/>
          <w:color w:val="000000" w:themeColor="text1"/>
        </w:rPr>
      </w:pPr>
      <w:r w:rsidRPr="007C534F">
        <w:rPr>
          <w:rFonts w:cstheme="minorHAnsi"/>
          <w:i/>
          <w:iCs/>
          <w:color w:val="000000" w:themeColor="text1"/>
        </w:rPr>
        <w:t>Prompts, as appropriate</w:t>
      </w:r>
    </w:p>
    <w:p w14:paraId="7C1AB931" w14:textId="77777777" w:rsidR="007C534F" w:rsidRPr="007C534F" w:rsidRDefault="007C534F" w:rsidP="00D8688C">
      <w:pPr>
        <w:jc w:val="left"/>
        <w:rPr>
          <w:rFonts w:cstheme="minorHAnsi"/>
          <w:color w:val="000000" w:themeColor="text1"/>
        </w:rPr>
      </w:pPr>
    </w:p>
    <w:p w14:paraId="7E77F83B" w14:textId="10A367EF" w:rsidR="00D8688C" w:rsidRDefault="00D8688C" w:rsidP="00D8688C">
      <w:pPr>
        <w:pStyle w:val="ListParagraph"/>
        <w:numPr>
          <w:ilvl w:val="0"/>
          <w:numId w:val="11"/>
        </w:numPr>
        <w:jc w:val="left"/>
      </w:pPr>
      <w:r>
        <w:t>What helps, and what hinders, bereaved people’s participation at PIRs and inquests?</w:t>
      </w:r>
    </w:p>
    <w:p w14:paraId="536D58FC" w14:textId="289A25E0" w:rsidR="004F0D42" w:rsidRPr="006229CE" w:rsidRDefault="004F0D42" w:rsidP="00D8688C">
      <w:pPr>
        <w:pStyle w:val="ListParagraph"/>
        <w:numPr>
          <w:ilvl w:val="0"/>
          <w:numId w:val="11"/>
        </w:numPr>
        <w:jc w:val="left"/>
      </w:pPr>
      <w:r w:rsidRPr="006229CE">
        <w:t xml:space="preserve">Do bereaved people </w:t>
      </w:r>
      <w:r w:rsidR="00D8688C">
        <w:t xml:space="preserve">usually attend the PIR, if there is one? </w:t>
      </w:r>
      <w:r w:rsidRPr="006229CE">
        <w:t xml:space="preserve"> </w:t>
      </w:r>
    </w:p>
    <w:p w14:paraId="19361B38" w14:textId="0F80ED22" w:rsidR="00816A86" w:rsidRPr="006229CE" w:rsidRDefault="004F0D42" w:rsidP="00D8688C">
      <w:pPr>
        <w:pStyle w:val="ListParagraph"/>
        <w:numPr>
          <w:ilvl w:val="0"/>
          <w:numId w:val="11"/>
        </w:numPr>
        <w:jc w:val="left"/>
      </w:pPr>
      <w:r w:rsidRPr="006229CE">
        <w:t xml:space="preserve">What </w:t>
      </w:r>
      <w:r w:rsidR="00D8688C">
        <w:t>kind of involvement do bereaved people tend to have in a</w:t>
      </w:r>
      <w:r w:rsidRPr="006229CE">
        <w:t xml:space="preserve"> PIR?</w:t>
      </w:r>
    </w:p>
    <w:p w14:paraId="62360E60" w14:textId="40D6B994" w:rsidR="00AD5B79" w:rsidRDefault="00AD5B79" w:rsidP="00D8688C">
      <w:pPr>
        <w:pStyle w:val="ListParagraph"/>
        <w:numPr>
          <w:ilvl w:val="0"/>
          <w:numId w:val="11"/>
        </w:numPr>
        <w:jc w:val="left"/>
      </w:pPr>
      <w:r w:rsidRPr="006229CE">
        <w:t xml:space="preserve">If </w:t>
      </w:r>
      <w:r w:rsidR="00D8688C">
        <w:t>an inquest</w:t>
      </w:r>
      <w:r w:rsidRPr="006229CE">
        <w:t xml:space="preserve"> is conducted remotely (fully or partly remote), does it have an effect </w:t>
      </w:r>
      <w:r w:rsidR="00D8688C">
        <w:t xml:space="preserve">on the treatment of bereaved people and their participation? </w:t>
      </w:r>
      <w:r w:rsidRPr="006229CE">
        <w:t xml:space="preserve"> </w:t>
      </w:r>
    </w:p>
    <w:p w14:paraId="1A7D861D" w14:textId="05C61F4E" w:rsidR="00D8688C" w:rsidRPr="006229CE" w:rsidRDefault="00D8688C" w:rsidP="00D8688C">
      <w:pPr>
        <w:pStyle w:val="ListParagraph"/>
        <w:numPr>
          <w:ilvl w:val="0"/>
          <w:numId w:val="11"/>
        </w:numPr>
        <w:jc w:val="left"/>
      </w:pPr>
      <w:r>
        <w:t>How does legal representation of bereaved people affect the way they are treated and participate in inquests?</w:t>
      </w:r>
    </w:p>
    <w:p w14:paraId="4C5B25AF" w14:textId="14FF01A3" w:rsidR="004F0D42" w:rsidRPr="006229CE" w:rsidRDefault="00D8688C" w:rsidP="00D8688C">
      <w:pPr>
        <w:pStyle w:val="ListParagraph"/>
        <w:numPr>
          <w:ilvl w:val="0"/>
          <w:numId w:val="11"/>
        </w:numPr>
        <w:jc w:val="left"/>
      </w:pPr>
      <w:r>
        <w:t xml:space="preserve">How </w:t>
      </w:r>
      <w:r w:rsidR="009917B4">
        <w:t>is the treatment &amp; participation of bereaved people affected when other interested persons have legal representation, but they don’t</w:t>
      </w:r>
      <w:r>
        <w:t>?</w:t>
      </w:r>
    </w:p>
    <w:p w14:paraId="0C68BEC9" w14:textId="7D2552C2" w:rsidR="00AD5B79" w:rsidRPr="006229CE" w:rsidRDefault="004F0D42" w:rsidP="00D8688C">
      <w:pPr>
        <w:pStyle w:val="ListParagraph"/>
        <w:numPr>
          <w:ilvl w:val="0"/>
          <w:numId w:val="11"/>
        </w:numPr>
        <w:jc w:val="left"/>
      </w:pPr>
      <w:r w:rsidRPr="006229CE">
        <w:t>D</w:t>
      </w:r>
      <w:r w:rsidR="00AD5B79" w:rsidRPr="006229CE">
        <w:t xml:space="preserve">oes </w:t>
      </w:r>
      <w:r w:rsidRPr="006229CE">
        <w:t>the presence of a jury</w:t>
      </w:r>
      <w:r w:rsidR="00AD5B79" w:rsidRPr="006229CE">
        <w:t xml:space="preserve"> make </w:t>
      </w:r>
      <w:r w:rsidRPr="006229CE">
        <w:t xml:space="preserve">any difference </w:t>
      </w:r>
      <w:r w:rsidR="00AD5B79" w:rsidRPr="006229CE">
        <w:t>to the way bereaved people are treated</w:t>
      </w:r>
      <w:r w:rsidR="009917B4">
        <w:t xml:space="preserve"> and participate</w:t>
      </w:r>
      <w:r w:rsidR="00AD5B79" w:rsidRPr="006229CE">
        <w:t>?</w:t>
      </w:r>
    </w:p>
    <w:p w14:paraId="43D82C30" w14:textId="1A625BCE" w:rsidR="00816A86" w:rsidRPr="006229CE" w:rsidRDefault="00D8688C" w:rsidP="00D8688C">
      <w:pPr>
        <w:pStyle w:val="ListParagraph"/>
        <w:numPr>
          <w:ilvl w:val="0"/>
          <w:numId w:val="11"/>
        </w:numPr>
        <w:jc w:val="left"/>
      </w:pPr>
      <w:r>
        <w:rPr>
          <w:rStyle w:val="normaltextrun"/>
          <w:rFonts w:cstheme="minorHAnsi"/>
          <w:color w:val="000000" w:themeColor="text1"/>
        </w:rPr>
        <w:t xml:space="preserve">What kinds of help, advice or support are bereaved people typically able to access leading up to or during the inquest? </w:t>
      </w:r>
    </w:p>
    <w:p w14:paraId="57240135" w14:textId="3D5048C6" w:rsidR="00816A86" w:rsidRPr="001630D1" w:rsidRDefault="00816A86" w:rsidP="00D8688C">
      <w:pPr>
        <w:pStyle w:val="ListParagraph"/>
        <w:numPr>
          <w:ilvl w:val="0"/>
          <w:numId w:val="11"/>
        </w:numPr>
        <w:jc w:val="left"/>
        <w:rPr>
          <w:rFonts w:cstheme="minorBidi"/>
        </w:rPr>
      </w:pPr>
      <w:r w:rsidRPr="001630D1">
        <w:rPr>
          <w:rStyle w:val="normaltextrun"/>
          <w:rFonts w:cstheme="minorBidi"/>
          <w:color w:val="000000" w:themeColor="text1"/>
        </w:rPr>
        <w:t>How are bereaved people treated during the inquest by coroner</w:t>
      </w:r>
      <w:r w:rsidR="008F6803" w:rsidRPr="001630D1">
        <w:rPr>
          <w:rStyle w:val="normaltextrun"/>
          <w:rFonts w:cstheme="minorBidi"/>
          <w:color w:val="000000" w:themeColor="text1"/>
        </w:rPr>
        <w:t>s</w:t>
      </w:r>
      <w:r w:rsidRPr="001630D1">
        <w:rPr>
          <w:rStyle w:val="normaltextrun"/>
          <w:rFonts w:cstheme="minorBidi"/>
          <w:color w:val="000000" w:themeColor="text1"/>
        </w:rPr>
        <w:t xml:space="preserve"> and others who are present?</w:t>
      </w:r>
      <w:r w:rsidRPr="001630D1">
        <w:rPr>
          <w:rStyle w:val="eop"/>
          <w:rFonts w:cstheme="minorBidi"/>
          <w:color w:val="000000" w:themeColor="text1"/>
        </w:rPr>
        <w:t> </w:t>
      </w:r>
    </w:p>
    <w:p w14:paraId="1B4F2AF1" w14:textId="2DCBAF5C" w:rsidR="00816A86" w:rsidRPr="001630D1" w:rsidRDefault="009917B4" w:rsidP="00D8688C">
      <w:pPr>
        <w:pStyle w:val="ListParagraph"/>
        <w:numPr>
          <w:ilvl w:val="0"/>
          <w:numId w:val="11"/>
        </w:numPr>
        <w:jc w:val="left"/>
        <w:rPr>
          <w:rStyle w:val="eop"/>
          <w:rFonts w:cstheme="minorHAnsi"/>
          <w:color w:val="000000" w:themeColor="text1"/>
        </w:rPr>
      </w:pPr>
      <w:r>
        <w:rPr>
          <w:rStyle w:val="normaltextrun"/>
          <w:rFonts w:cstheme="minorHAnsi"/>
          <w:color w:val="000000" w:themeColor="text1"/>
        </w:rPr>
        <w:t xml:space="preserve">How do you think bereaved people’s experiences of inquests are affected by the rooms/buildings in which they are held? </w:t>
      </w:r>
    </w:p>
    <w:p w14:paraId="6FDCF710" w14:textId="649F3521" w:rsidR="009917B4" w:rsidRPr="001630D1" w:rsidRDefault="009917B4" w:rsidP="009917B4">
      <w:pPr>
        <w:pStyle w:val="ListParagraph"/>
        <w:numPr>
          <w:ilvl w:val="0"/>
          <w:numId w:val="11"/>
        </w:numPr>
        <w:jc w:val="left"/>
        <w:rPr>
          <w:rStyle w:val="eop"/>
          <w:rFonts w:cstheme="minorHAnsi"/>
          <w:color w:val="000000" w:themeColor="text1"/>
        </w:rPr>
      </w:pPr>
      <w:r>
        <w:rPr>
          <w:rStyle w:val="normaltextrun"/>
          <w:rFonts w:cstheme="minorHAnsi"/>
          <w:color w:val="000000" w:themeColor="text1"/>
        </w:rPr>
        <w:t xml:space="preserve">How do you think bereaved people’s experiences of inquests are affected by the technology, when they attend remotely? </w:t>
      </w:r>
    </w:p>
    <w:p w14:paraId="506B9530" w14:textId="4A472323" w:rsidR="004F0D42" w:rsidRPr="009917B4" w:rsidRDefault="004F0D42" w:rsidP="009917B4">
      <w:pPr>
        <w:rPr>
          <w:b/>
          <w:bCs/>
          <w:color w:val="2F5496" w:themeColor="accent1" w:themeShade="BF"/>
        </w:rPr>
      </w:pPr>
    </w:p>
    <w:p w14:paraId="244F5840" w14:textId="6678A672" w:rsidR="004F0D42" w:rsidRPr="009917B4" w:rsidRDefault="004F0D42" w:rsidP="009917B4">
      <w:pPr>
        <w:rPr>
          <w:b/>
          <w:bCs/>
          <w:color w:val="2F5496" w:themeColor="accent1" w:themeShade="BF"/>
        </w:rPr>
      </w:pPr>
      <w:r w:rsidRPr="009917B4">
        <w:rPr>
          <w:rStyle w:val="normaltextrun"/>
          <w:b/>
          <w:bCs/>
          <w:color w:val="2F5496" w:themeColor="accent1" w:themeShade="BF"/>
        </w:rPr>
        <w:t>Impacts</w:t>
      </w:r>
      <w:r w:rsidRPr="009917B4">
        <w:rPr>
          <w:rStyle w:val="apple-converted-space"/>
          <w:b/>
          <w:bCs/>
          <w:color w:val="2F5496" w:themeColor="accent1" w:themeShade="BF"/>
        </w:rPr>
        <w:t> </w:t>
      </w:r>
      <w:r w:rsidR="009917B4">
        <w:rPr>
          <w:rStyle w:val="normaltextrun"/>
          <w:b/>
          <w:bCs/>
          <w:color w:val="2F5496" w:themeColor="accent1" w:themeShade="BF"/>
        </w:rPr>
        <w:t>on bereaved people of the coronial process</w:t>
      </w:r>
      <w:r w:rsidRPr="009917B4">
        <w:rPr>
          <w:rStyle w:val="eop"/>
          <w:b/>
          <w:bCs/>
          <w:color w:val="2F5496" w:themeColor="accent1" w:themeShade="BF"/>
        </w:rPr>
        <w:t> </w:t>
      </w:r>
    </w:p>
    <w:p w14:paraId="261BC13F" w14:textId="77777777" w:rsidR="004F0D42" w:rsidRPr="009917B4" w:rsidRDefault="004F0D42" w:rsidP="009917B4">
      <w:pPr>
        <w:rPr>
          <w:rFonts w:cstheme="minorHAnsi"/>
          <w:b/>
          <w:bCs/>
          <w:color w:val="2F5496" w:themeColor="accent1" w:themeShade="BF"/>
        </w:rPr>
      </w:pPr>
    </w:p>
    <w:p w14:paraId="15A440B5" w14:textId="734D1755" w:rsidR="009917B4" w:rsidRDefault="007A14D2" w:rsidP="009917B4">
      <w:pPr>
        <w:pStyle w:val="ListParagraph"/>
        <w:numPr>
          <w:ilvl w:val="0"/>
          <w:numId w:val="7"/>
        </w:numPr>
        <w:ind w:left="426" w:hanging="426"/>
        <w:jc w:val="left"/>
        <w:rPr>
          <w:rStyle w:val="normaltextrun"/>
          <w:rFonts w:cstheme="minorBidi"/>
        </w:rPr>
      </w:pPr>
      <w:r w:rsidRPr="0002043E">
        <w:rPr>
          <w:rStyle w:val="normaltextrun"/>
          <w:rFonts w:cstheme="minorBidi"/>
        </w:rPr>
        <w:t>Overall, what effect, if any,</w:t>
      </w:r>
      <w:r w:rsidRPr="0002043E">
        <w:rPr>
          <w:rStyle w:val="apple-converted-space"/>
          <w:rFonts w:cstheme="minorBidi"/>
        </w:rPr>
        <w:t> </w:t>
      </w:r>
      <w:r w:rsidRPr="0002043E">
        <w:rPr>
          <w:rStyle w:val="normaltextrun"/>
          <w:rFonts w:cstheme="minorBidi"/>
        </w:rPr>
        <w:t xml:space="preserve">do </w:t>
      </w:r>
      <w:r w:rsidRPr="0002043E">
        <w:rPr>
          <w:rStyle w:val="normaltextrun"/>
          <w:rFonts w:cstheme="minorBidi"/>
          <w:i/>
          <w:iCs/>
        </w:rPr>
        <w:t>you</w:t>
      </w:r>
      <w:r w:rsidRPr="0002043E">
        <w:rPr>
          <w:rStyle w:val="normaltextrun"/>
          <w:rFonts w:cstheme="minorBidi"/>
        </w:rPr>
        <w:t xml:space="preserve"> have on the way bereaved people are treated in </w:t>
      </w:r>
      <w:r w:rsidR="00E45000">
        <w:rPr>
          <w:rStyle w:val="normaltextrun"/>
          <w:rFonts w:cstheme="minorBidi"/>
        </w:rPr>
        <w:t>coroners’ investigations &amp; inquests</w:t>
      </w:r>
      <w:r w:rsidRPr="0002043E">
        <w:rPr>
          <w:rStyle w:val="normaltextrun"/>
          <w:rFonts w:cstheme="minorBidi"/>
        </w:rPr>
        <w:t>?</w:t>
      </w:r>
    </w:p>
    <w:p w14:paraId="666589F4" w14:textId="77777777" w:rsidR="009917B4" w:rsidRDefault="009917B4" w:rsidP="009917B4">
      <w:pPr>
        <w:pStyle w:val="ListParagraph"/>
        <w:ind w:left="426"/>
        <w:jc w:val="left"/>
        <w:rPr>
          <w:rStyle w:val="normaltextrun"/>
          <w:rFonts w:cstheme="minorBidi"/>
        </w:rPr>
      </w:pPr>
    </w:p>
    <w:p w14:paraId="1272107A" w14:textId="1DE02D26" w:rsidR="007C534F" w:rsidRPr="009917B4" w:rsidRDefault="007C534F" w:rsidP="009917B4">
      <w:pPr>
        <w:pStyle w:val="ListParagraph"/>
        <w:numPr>
          <w:ilvl w:val="0"/>
          <w:numId w:val="7"/>
        </w:numPr>
        <w:ind w:left="426" w:hanging="426"/>
        <w:jc w:val="left"/>
        <w:rPr>
          <w:rStyle w:val="normaltextrun"/>
          <w:rFonts w:cstheme="minorBidi"/>
        </w:rPr>
      </w:pPr>
      <w:r w:rsidRPr="009917B4">
        <w:rPr>
          <w:rStyle w:val="normaltextrun"/>
          <w:rFonts w:cstheme="minorBidi"/>
          <w:b/>
          <w:bCs/>
          <w:color w:val="C45911" w:themeColor="accent2" w:themeShade="BF"/>
        </w:rPr>
        <w:t xml:space="preserve">How do you think bereaved people should be </w:t>
      </w:r>
      <w:r w:rsidR="00E45000">
        <w:rPr>
          <w:rStyle w:val="normaltextrun"/>
          <w:rFonts w:cstheme="minorBidi"/>
          <w:b/>
          <w:bCs/>
          <w:color w:val="C45911" w:themeColor="accent2" w:themeShade="BF"/>
        </w:rPr>
        <w:t>treated during coroners’</w:t>
      </w:r>
      <w:r w:rsidRPr="009917B4">
        <w:rPr>
          <w:rStyle w:val="normaltextrun"/>
          <w:rFonts w:cstheme="minorBidi"/>
          <w:b/>
          <w:bCs/>
          <w:color w:val="C45911" w:themeColor="accent2" w:themeShade="BF"/>
        </w:rPr>
        <w:t xml:space="preserve"> investigations and inquests?</w:t>
      </w:r>
    </w:p>
    <w:p w14:paraId="389A1B67" w14:textId="420E2447" w:rsidR="007C534F" w:rsidRPr="00E45000" w:rsidRDefault="00E45000" w:rsidP="00E45000">
      <w:pPr>
        <w:ind w:left="360"/>
        <w:jc w:val="left"/>
        <w:rPr>
          <w:rStyle w:val="normaltextrun"/>
          <w:rFonts w:cstheme="minorBidi"/>
          <w:i/>
          <w:iCs/>
        </w:rPr>
      </w:pPr>
      <w:r w:rsidRPr="00E45000">
        <w:rPr>
          <w:rStyle w:val="normaltextrun"/>
          <w:rFonts w:cstheme="minorBidi"/>
          <w:i/>
          <w:iCs/>
        </w:rPr>
        <w:t>Probe</w:t>
      </w:r>
      <w:r w:rsidR="007C534F" w:rsidRPr="00E45000">
        <w:rPr>
          <w:rStyle w:val="normaltextrun"/>
          <w:rFonts w:cstheme="minorBidi"/>
          <w:i/>
          <w:iCs/>
        </w:rPr>
        <w:t xml:space="preserve"> for more detail</w:t>
      </w:r>
      <w:r w:rsidRPr="00E45000">
        <w:rPr>
          <w:rStyle w:val="normaltextrun"/>
          <w:rFonts w:cstheme="minorBidi"/>
          <w:i/>
          <w:iCs/>
        </w:rPr>
        <w:t>, including elaboration of any concepts raised (</w:t>
      </w:r>
      <w:r w:rsidR="001D3533" w:rsidRPr="00E45000">
        <w:rPr>
          <w:rStyle w:val="normaltextrun"/>
          <w:rFonts w:cstheme="minorBidi"/>
          <w:i/>
          <w:iCs/>
        </w:rPr>
        <w:t>e.g.</w:t>
      </w:r>
      <w:r w:rsidRPr="00E45000">
        <w:rPr>
          <w:rStyle w:val="normaltextrun"/>
          <w:rFonts w:cstheme="minorBidi"/>
          <w:i/>
          <w:iCs/>
        </w:rPr>
        <w:t xml:space="preserve"> fairness, respect) </w:t>
      </w:r>
    </w:p>
    <w:p w14:paraId="2F6BD2B9" w14:textId="77777777" w:rsidR="0002043E" w:rsidRPr="0002043E" w:rsidRDefault="0002043E" w:rsidP="00D8688C">
      <w:pPr>
        <w:pStyle w:val="ListParagraph"/>
        <w:jc w:val="left"/>
        <w:rPr>
          <w:rStyle w:val="normaltextrun"/>
          <w:rFonts w:cstheme="minorBidi"/>
          <w:b/>
          <w:bCs/>
          <w:i/>
          <w:iCs/>
          <w:color w:val="C45911" w:themeColor="accent2" w:themeShade="BF"/>
        </w:rPr>
      </w:pPr>
    </w:p>
    <w:p w14:paraId="15E46BB6" w14:textId="59D1C3BD" w:rsidR="00E45000" w:rsidRDefault="00E45000" w:rsidP="00E45000">
      <w:pPr>
        <w:pStyle w:val="ListParagraph"/>
        <w:numPr>
          <w:ilvl w:val="0"/>
          <w:numId w:val="7"/>
        </w:numPr>
        <w:ind w:left="426" w:hanging="426"/>
        <w:jc w:val="left"/>
        <w:rPr>
          <w:rStyle w:val="normaltextrun"/>
          <w:rFonts w:cstheme="minorHAnsi"/>
          <w:b/>
          <w:bCs/>
          <w:color w:val="C45911" w:themeColor="accent2" w:themeShade="BF"/>
        </w:rPr>
      </w:pPr>
      <w:r w:rsidRPr="00E45000">
        <w:rPr>
          <w:rStyle w:val="normaltextrun"/>
          <w:rFonts w:cstheme="minorHAnsi"/>
          <w:b/>
          <w:bCs/>
          <w:color w:val="C45911" w:themeColor="accent2" w:themeShade="BF"/>
        </w:rPr>
        <w:t xml:space="preserve">Government policy is that bereaved people should be ‘at the heart of’ the </w:t>
      </w:r>
      <w:r>
        <w:rPr>
          <w:rStyle w:val="normaltextrun"/>
          <w:rFonts w:cstheme="minorHAnsi"/>
          <w:b/>
          <w:bCs/>
          <w:color w:val="C45911" w:themeColor="accent2" w:themeShade="BF"/>
        </w:rPr>
        <w:t>C</w:t>
      </w:r>
      <w:r w:rsidRPr="00E45000">
        <w:rPr>
          <w:rStyle w:val="normaltextrun"/>
          <w:rFonts w:cstheme="minorHAnsi"/>
          <w:b/>
          <w:bCs/>
          <w:color w:val="C45911" w:themeColor="accent2" w:themeShade="BF"/>
        </w:rPr>
        <w:t>oroner</w:t>
      </w:r>
      <w:r>
        <w:rPr>
          <w:rStyle w:val="normaltextrun"/>
          <w:rFonts w:cstheme="minorHAnsi"/>
          <w:b/>
          <w:bCs/>
          <w:color w:val="C45911" w:themeColor="accent2" w:themeShade="BF"/>
        </w:rPr>
        <w:t>s’ S</w:t>
      </w:r>
      <w:r w:rsidRPr="00E45000">
        <w:rPr>
          <w:rStyle w:val="normaltextrun"/>
          <w:rFonts w:cstheme="minorHAnsi"/>
          <w:b/>
          <w:bCs/>
          <w:color w:val="C45911" w:themeColor="accent2" w:themeShade="BF"/>
        </w:rPr>
        <w:t xml:space="preserve">ervice. Have you heard of this policy aim? Do you think it’s important for people to be at the heart of the service and why/why not? If so, how can this be achieved? </w:t>
      </w:r>
    </w:p>
    <w:p w14:paraId="0EAE5FA3" w14:textId="77777777" w:rsidR="00E45000" w:rsidRDefault="00E45000" w:rsidP="00E45000">
      <w:pPr>
        <w:pStyle w:val="ListParagraph"/>
        <w:ind w:left="426"/>
        <w:jc w:val="left"/>
        <w:rPr>
          <w:rStyle w:val="normaltextrun"/>
          <w:rFonts w:cstheme="minorHAnsi"/>
          <w:b/>
          <w:bCs/>
          <w:color w:val="C45911" w:themeColor="accent2" w:themeShade="BF"/>
        </w:rPr>
      </w:pPr>
    </w:p>
    <w:p w14:paraId="665B02BE" w14:textId="2D7A7729" w:rsidR="00816754" w:rsidRPr="00E45000" w:rsidRDefault="00816754" w:rsidP="00E45000">
      <w:pPr>
        <w:pStyle w:val="ListParagraph"/>
        <w:numPr>
          <w:ilvl w:val="0"/>
          <w:numId w:val="7"/>
        </w:numPr>
        <w:ind w:left="426" w:hanging="426"/>
        <w:jc w:val="left"/>
        <w:rPr>
          <w:rStyle w:val="eop"/>
          <w:rFonts w:cstheme="minorHAnsi"/>
          <w:b/>
          <w:bCs/>
          <w:color w:val="C45911" w:themeColor="accent2" w:themeShade="BF"/>
        </w:rPr>
      </w:pPr>
      <w:r w:rsidRPr="00E45000">
        <w:rPr>
          <w:rStyle w:val="normaltextrun"/>
          <w:rFonts w:cstheme="minorHAnsi"/>
          <w:color w:val="000000" w:themeColor="text1"/>
        </w:rPr>
        <w:t xml:space="preserve">If someone you know was about to </w:t>
      </w:r>
      <w:r w:rsidR="00E45000">
        <w:rPr>
          <w:rStyle w:val="normaltextrun"/>
          <w:rFonts w:cstheme="minorHAnsi"/>
          <w:color w:val="000000" w:themeColor="text1"/>
        </w:rPr>
        <w:t>experience a</w:t>
      </w:r>
      <w:r w:rsidRPr="00E45000">
        <w:rPr>
          <w:rStyle w:val="normaltextrun"/>
          <w:rFonts w:cstheme="minorHAnsi"/>
          <w:color w:val="000000" w:themeColor="text1"/>
        </w:rPr>
        <w:t xml:space="preserve"> coroner’s investigation and inquest</w:t>
      </w:r>
      <w:r w:rsidR="0044668F" w:rsidRPr="00E45000">
        <w:rPr>
          <w:rStyle w:val="normaltextrun"/>
          <w:rFonts w:cstheme="minorHAnsi"/>
          <w:color w:val="000000" w:themeColor="text1"/>
        </w:rPr>
        <w:t xml:space="preserve"> as a bereaved person</w:t>
      </w:r>
      <w:r w:rsidRPr="00E45000">
        <w:rPr>
          <w:rStyle w:val="normaltextrun"/>
          <w:rFonts w:cstheme="minorHAnsi"/>
          <w:color w:val="000000" w:themeColor="text1"/>
        </w:rPr>
        <w:t>, is there any advice you would give them about what it might be like or what they should do?</w:t>
      </w:r>
      <w:r w:rsidRPr="00E45000">
        <w:rPr>
          <w:rStyle w:val="eop"/>
          <w:rFonts w:cstheme="minorHAnsi"/>
          <w:color w:val="000000" w:themeColor="text1"/>
        </w:rPr>
        <w:t> </w:t>
      </w:r>
    </w:p>
    <w:p w14:paraId="155F05A7" w14:textId="698DD6DD" w:rsidR="00A34650" w:rsidRPr="006229CE" w:rsidRDefault="00A34650" w:rsidP="00D8688C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Style w:val="eop"/>
          <w:rFonts w:cstheme="minorHAnsi"/>
          <w:color w:val="000000" w:themeColor="text1"/>
        </w:rPr>
      </w:pPr>
    </w:p>
    <w:p w14:paraId="689E4A0D" w14:textId="450C0F8D" w:rsidR="00A34650" w:rsidRPr="00E45000" w:rsidRDefault="00A34650" w:rsidP="00E45000">
      <w:pPr>
        <w:rPr>
          <w:rStyle w:val="eop"/>
          <w:b/>
          <w:bCs/>
          <w:color w:val="2F5496" w:themeColor="accent1" w:themeShade="BF"/>
        </w:rPr>
      </w:pPr>
      <w:r w:rsidRPr="00E45000">
        <w:rPr>
          <w:rStyle w:val="eop"/>
          <w:b/>
          <w:bCs/>
          <w:color w:val="2F5496" w:themeColor="accent1" w:themeShade="BF"/>
        </w:rPr>
        <w:t>Training</w:t>
      </w:r>
    </w:p>
    <w:p w14:paraId="28E4EBAA" w14:textId="77777777" w:rsidR="00A34650" w:rsidRPr="006229CE" w:rsidRDefault="00A34650" w:rsidP="00D8688C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Style w:val="eop"/>
          <w:rFonts w:cstheme="minorHAnsi"/>
          <w:color w:val="000000" w:themeColor="text1"/>
        </w:rPr>
      </w:pPr>
    </w:p>
    <w:p w14:paraId="3F4CB1E9" w14:textId="5462B4BE" w:rsidR="001C20B4" w:rsidRDefault="001C20B4" w:rsidP="00E45000">
      <w:pPr>
        <w:pStyle w:val="ListParagraph"/>
        <w:numPr>
          <w:ilvl w:val="0"/>
          <w:numId w:val="7"/>
        </w:numPr>
        <w:ind w:left="426" w:hanging="426"/>
        <w:jc w:val="left"/>
      </w:pPr>
      <w:r w:rsidRPr="006229CE">
        <w:t>What training have you had</w:t>
      </w:r>
      <w:r w:rsidR="00E45000">
        <w:t xml:space="preserve"> relating specifically to your role in </w:t>
      </w:r>
      <w:r w:rsidRPr="006229CE">
        <w:t xml:space="preserve">the </w:t>
      </w:r>
      <w:r w:rsidR="00E45000">
        <w:t>Coroners’ Service</w:t>
      </w:r>
      <w:r w:rsidRPr="006229CE">
        <w:t>?</w:t>
      </w:r>
    </w:p>
    <w:p w14:paraId="5AA7A5C6" w14:textId="77777777" w:rsidR="00E45000" w:rsidRPr="006229CE" w:rsidRDefault="00E45000" w:rsidP="00E45000">
      <w:pPr>
        <w:pStyle w:val="ListParagraph"/>
        <w:ind w:left="426"/>
        <w:jc w:val="left"/>
      </w:pPr>
    </w:p>
    <w:p w14:paraId="75464124" w14:textId="0C23DC69" w:rsidR="001630D1" w:rsidRDefault="001C20B4" w:rsidP="00E45000">
      <w:pPr>
        <w:pStyle w:val="ListParagraph"/>
        <w:numPr>
          <w:ilvl w:val="0"/>
          <w:numId w:val="7"/>
        </w:numPr>
        <w:ind w:left="426" w:hanging="426"/>
        <w:jc w:val="left"/>
      </w:pPr>
      <w:r>
        <w:t>What training have you had in relation to working with bereaved people?</w:t>
      </w:r>
      <w:r w:rsidR="0028301D">
        <w:t xml:space="preserve"> If so, was this training useful and what more training (if any) would you want? If not, </w:t>
      </w:r>
      <w:r w:rsidR="00383887">
        <w:t xml:space="preserve">would you want training to </w:t>
      </w:r>
      <w:r w:rsidR="008754A4">
        <w:t xml:space="preserve">inform your work with bereaved people and </w:t>
      </w:r>
      <w:r w:rsidR="007B26E7">
        <w:t>of what kinds</w:t>
      </w:r>
      <w:r w:rsidR="008754A4">
        <w:t>?</w:t>
      </w:r>
    </w:p>
    <w:p w14:paraId="327CCE36" w14:textId="77777777" w:rsidR="00E45000" w:rsidRDefault="00E45000" w:rsidP="00E45000">
      <w:pPr>
        <w:pStyle w:val="ListParagraph"/>
        <w:ind w:left="426"/>
        <w:jc w:val="left"/>
      </w:pPr>
    </w:p>
    <w:p w14:paraId="28077B2E" w14:textId="13B71352" w:rsidR="00A34650" w:rsidRPr="008C53DE" w:rsidRDefault="008C53DE" w:rsidP="00E45000">
      <w:pPr>
        <w:pStyle w:val="ListParagraph"/>
        <w:numPr>
          <w:ilvl w:val="0"/>
          <w:numId w:val="7"/>
        </w:numPr>
        <w:ind w:left="426" w:hanging="426"/>
        <w:jc w:val="left"/>
      </w:pPr>
      <w:bookmarkStart w:id="0" w:name="_Hlk87968594"/>
      <w:r w:rsidRPr="008C53DE">
        <w:t xml:space="preserve">To what extent, and how, do you think that working in the </w:t>
      </w:r>
      <w:r w:rsidR="00E45000">
        <w:t>Coroner’s Court/Ser</w:t>
      </w:r>
      <w:r w:rsidRPr="008C53DE">
        <w:t>vice has an impact on professionals’ emotional or psychological wellbeing</w:t>
      </w:r>
      <w:r w:rsidR="0002043E" w:rsidRPr="008C53DE">
        <w:t xml:space="preserve">? </w:t>
      </w:r>
    </w:p>
    <w:bookmarkEnd w:id="0"/>
    <w:p w14:paraId="47A71133" w14:textId="6BE93F70" w:rsidR="0040449C" w:rsidRPr="006229CE" w:rsidRDefault="0040449C" w:rsidP="00D8688C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cstheme="minorHAnsi"/>
          <w:color w:val="000000" w:themeColor="text1"/>
        </w:rPr>
      </w:pPr>
    </w:p>
    <w:p w14:paraId="6F4BB8ED" w14:textId="126D6AA7" w:rsidR="0040449C" w:rsidRPr="00E45000" w:rsidRDefault="0040449C" w:rsidP="00E45000">
      <w:pPr>
        <w:rPr>
          <w:b/>
          <w:bCs/>
          <w:color w:val="2F5496" w:themeColor="accent1" w:themeShade="BF"/>
        </w:rPr>
      </w:pPr>
      <w:r w:rsidRPr="00E45000">
        <w:rPr>
          <w:rStyle w:val="normaltextrun"/>
          <w:b/>
          <w:bCs/>
          <w:color w:val="2F5496" w:themeColor="accent1" w:themeShade="BF"/>
        </w:rPr>
        <w:t>Closing question</w:t>
      </w:r>
      <w:r w:rsidR="00A81BD1" w:rsidRPr="00E45000">
        <w:rPr>
          <w:rStyle w:val="normaltextrun"/>
          <w:b/>
          <w:bCs/>
          <w:color w:val="2F5496" w:themeColor="accent1" w:themeShade="BF"/>
        </w:rPr>
        <w:t>s</w:t>
      </w:r>
      <w:r w:rsidRPr="00E45000">
        <w:rPr>
          <w:rStyle w:val="normaltextrun"/>
          <w:b/>
          <w:bCs/>
          <w:color w:val="2F5496" w:themeColor="accent1" w:themeShade="BF"/>
        </w:rPr>
        <w:t> </w:t>
      </w:r>
      <w:r w:rsidRPr="00E45000">
        <w:rPr>
          <w:rStyle w:val="eop"/>
          <w:b/>
          <w:bCs/>
          <w:color w:val="2F5496" w:themeColor="accent1" w:themeShade="BF"/>
        </w:rPr>
        <w:t> </w:t>
      </w:r>
    </w:p>
    <w:p w14:paraId="47024F6A" w14:textId="7F44F2C1" w:rsidR="0040449C" w:rsidRPr="006229CE" w:rsidRDefault="0040449C" w:rsidP="00D8688C">
      <w:pPr>
        <w:jc w:val="left"/>
      </w:pPr>
      <w:r w:rsidRPr="006229CE">
        <w:rPr>
          <w:rStyle w:val="eop"/>
          <w:rFonts w:cstheme="minorHAnsi"/>
          <w:color w:val="000000" w:themeColor="text1"/>
        </w:rPr>
        <w:t> </w:t>
      </w:r>
    </w:p>
    <w:p w14:paraId="542D559D" w14:textId="54D3A192" w:rsidR="000F33CE" w:rsidRDefault="0040449C" w:rsidP="000D1CCA">
      <w:pPr>
        <w:pStyle w:val="ListParagraph"/>
        <w:numPr>
          <w:ilvl w:val="0"/>
          <w:numId w:val="7"/>
        </w:numPr>
        <w:ind w:left="426" w:hanging="426"/>
        <w:jc w:val="left"/>
        <w:rPr>
          <w:rStyle w:val="normaltextrun"/>
          <w:rFonts w:cstheme="minorHAnsi"/>
          <w:color w:val="000000" w:themeColor="text1"/>
        </w:rPr>
      </w:pPr>
      <w:r w:rsidRPr="000F33CE">
        <w:rPr>
          <w:rStyle w:val="normaltextrun"/>
          <w:rFonts w:cstheme="minorHAnsi"/>
          <w:color w:val="000000" w:themeColor="text1"/>
        </w:rPr>
        <w:t>Is</w:t>
      </w:r>
      <w:r w:rsidRPr="000F33CE">
        <w:rPr>
          <w:rStyle w:val="apple-converted-space"/>
          <w:rFonts w:cstheme="minorHAnsi"/>
          <w:color w:val="000000" w:themeColor="text1"/>
        </w:rPr>
        <w:t> </w:t>
      </w:r>
      <w:r w:rsidRPr="000F33CE">
        <w:rPr>
          <w:rStyle w:val="normaltextrun"/>
          <w:rFonts w:cstheme="minorHAnsi"/>
          <w:color w:val="000000" w:themeColor="text1"/>
        </w:rPr>
        <w:t xml:space="preserve">there anything else that you would like to share about </w:t>
      </w:r>
      <w:r w:rsidR="00816754" w:rsidRPr="000F33CE">
        <w:rPr>
          <w:rStyle w:val="normaltextrun"/>
          <w:rFonts w:cstheme="minorHAnsi"/>
          <w:color w:val="000000" w:themeColor="text1"/>
        </w:rPr>
        <w:t>the treatment</w:t>
      </w:r>
      <w:r w:rsidR="0002043E" w:rsidRPr="000F33CE">
        <w:rPr>
          <w:rStyle w:val="normaltextrun"/>
          <w:rFonts w:cstheme="minorHAnsi"/>
          <w:color w:val="000000" w:themeColor="text1"/>
        </w:rPr>
        <w:t xml:space="preserve"> </w:t>
      </w:r>
      <w:r w:rsidR="000F33CE" w:rsidRPr="000F33CE">
        <w:rPr>
          <w:rStyle w:val="normaltextrun"/>
          <w:rFonts w:cstheme="minorHAnsi"/>
          <w:color w:val="000000" w:themeColor="text1"/>
        </w:rPr>
        <w:t>and</w:t>
      </w:r>
      <w:r w:rsidR="0002043E" w:rsidRPr="000F33CE">
        <w:rPr>
          <w:rStyle w:val="normaltextrun"/>
          <w:rFonts w:cstheme="minorHAnsi"/>
          <w:color w:val="000000" w:themeColor="text1"/>
        </w:rPr>
        <w:t xml:space="preserve"> role</w:t>
      </w:r>
      <w:r w:rsidR="00816754" w:rsidRPr="000F33CE">
        <w:rPr>
          <w:rStyle w:val="normaltextrun"/>
          <w:rFonts w:cstheme="minorHAnsi"/>
          <w:color w:val="000000" w:themeColor="text1"/>
        </w:rPr>
        <w:t xml:space="preserve"> of bereaved people </w:t>
      </w:r>
      <w:r w:rsidR="000F33CE" w:rsidRPr="000F33CE">
        <w:rPr>
          <w:rStyle w:val="normaltextrun"/>
          <w:rFonts w:cstheme="minorHAnsi"/>
          <w:color w:val="000000" w:themeColor="text1"/>
        </w:rPr>
        <w:t xml:space="preserve">in coroners’ investigations and inquests?  </w:t>
      </w:r>
    </w:p>
    <w:p w14:paraId="55EA3362" w14:textId="77777777" w:rsidR="000F33CE" w:rsidRPr="000F33CE" w:rsidRDefault="000F33CE" w:rsidP="000F33CE">
      <w:pPr>
        <w:pStyle w:val="ListParagraph"/>
        <w:ind w:left="426"/>
        <w:jc w:val="left"/>
        <w:rPr>
          <w:rStyle w:val="normaltextrun"/>
          <w:rFonts w:cstheme="minorHAnsi"/>
          <w:color w:val="000000" w:themeColor="text1"/>
        </w:rPr>
      </w:pPr>
    </w:p>
    <w:p w14:paraId="5C422C98" w14:textId="14C20C2C" w:rsidR="00A81BD1" w:rsidRDefault="00816754" w:rsidP="000F33CE">
      <w:pPr>
        <w:pStyle w:val="ListParagraph"/>
        <w:numPr>
          <w:ilvl w:val="0"/>
          <w:numId w:val="7"/>
        </w:numPr>
        <w:ind w:left="426" w:hanging="426"/>
        <w:jc w:val="left"/>
        <w:rPr>
          <w:rStyle w:val="eop"/>
          <w:rFonts w:cstheme="minorHAnsi"/>
          <w:color w:val="000000" w:themeColor="text1"/>
        </w:rPr>
      </w:pPr>
      <w:r w:rsidRPr="001630D1">
        <w:rPr>
          <w:rStyle w:val="normaltextrun"/>
          <w:rFonts w:cstheme="minorHAnsi"/>
          <w:color w:val="000000" w:themeColor="text1"/>
        </w:rPr>
        <w:t xml:space="preserve">Is there anything else you want to say </w:t>
      </w:r>
      <w:r w:rsidR="0040449C" w:rsidRPr="001630D1">
        <w:rPr>
          <w:rStyle w:val="normaltextrun"/>
          <w:rFonts w:cstheme="minorHAnsi"/>
          <w:color w:val="000000" w:themeColor="text1"/>
        </w:rPr>
        <w:t>on the issues we have discussed?</w:t>
      </w:r>
      <w:r w:rsidR="0040449C" w:rsidRPr="001630D1">
        <w:rPr>
          <w:rStyle w:val="eop"/>
          <w:rFonts w:cstheme="minorHAnsi"/>
          <w:color w:val="000000" w:themeColor="text1"/>
        </w:rPr>
        <w:t> </w:t>
      </w:r>
    </w:p>
    <w:p w14:paraId="7359B817" w14:textId="77777777" w:rsidR="000F33CE" w:rsidRPr="001630D1" w:rsidRDefault="000F33CE" w:rsidP="000F33CE">
      <w:pPr>
        <w:pStyle w:val="ListParagraph"/>
        <w:ind w:left="426"/>
        <w:jc w:val="left"/>
        <w:rPr>
          <w:rFonts w:cstheme="minorHAnsi"/>
          <w:color w:val="000000" w:themeColor="text1"/>
        </w:rPr>
      </w:pPr>
    </w:p>
    <w:p w14:paraId="758D8079" w14:textId="12A2FFF8" w:rsidR="00A81BD1" w:rsidRPr="006229CE" w:rsidRDefault="00A81BD1" w:rsidP="000F33CE">
      <w:pPr>
        <w:pStyle w:val="ListParagraph"/>
        <w:numPr>
          <w:ilvl w:val="0"/>
          <w:numId w:val="7"/>
        </w:numPr>
        <w:ind w:left="426" w:hanging="426"/>
        <w:jc w:val="left"/>
      </w:pPr>
      <w:r w:rsidRPr="001630D1">
        <w:rPr>
          <w:rStyle w:val="normaltextrun"/>
          <w:rFonts w:cstheme="minorHAnsi"/>
          <w:color w:val="000000" w:themeColor="text1"/>
        </w:rPr>
        <w:t>[If</w:t>
      </w:r>
      <w:r w:rsidRPr="001630D1">
        <w:rPr>
          <w:rStyle w:val="apple-converted-space"/>
          <w:rFonts w:cstheme="minorHAnsi"/>
          <w:color w:val="000000" w:themeColor="text1"/>
        </w:rPr>
        <w:t> </w:t>
      </w:r>
      <w:r w:rsidRPr="001630D1">
        <w:rPr>
          <w:rStyle w:val="normaltextrun"/>
          <w:rFonts w:cstheme="minorHAnsi"/>
          <w:color w:val="000000" w:themeColor="text1"/>
        </w:rPr>
        <w:t>snow-balling]</w:t>
      </w:r>
      <w:r w:rsidRPr="001630D1">
        <w:rPr>
          <w:rStyle w:val="apple-converted-space"/>
          <w:rFonts w:cstheme="minorHAnsi"/>
          <w:color w:val="000000" w:themeColor="text1"/>
        </w:rPr>
        <w:t> </w:t>
      </w:r>
      <w:r w:rsidR="00E160F7" w:rsidRPr="001630D1">
        <w:rPr>
          <w:rStyle w:val="normaltextrun"/>
          <w:rFonts w:cstheme="minorHAnsi"/>
          <w:color w:val="000000" w:themeColor="text1"/>
        </w:rPr>
        <w:t>Do you have any colleagues who may be interested in</w:t>
      </w:r>
      <w:r w:rsidR="00637B05" w:rsidRPr="001630D1">
        <w:rPr>
          <w:rStyle w:val="normaltextrun"/>
          <w:rFonts w:cstheme="minorHAnsi"/>
          <w:color w:val="000000" w:themeColor="text1"/>
        </w:rPr>
        <w:t xml:space="preserve"> taking part in this research</w:t>
      </w:r>
      <w:r w:rsidRPr="001630D1">
        <w:rPr>
          <w:rStyle w:val="normaltextrun"/>
          <w:rFonts w:cstheme="minorHAnsi"/>
          <w:color w:val="000000" w:themeColor="text1"/>
        </w:rPr>
        <w:t>?</w:t>
      </w:r>
      <w:r w:rsidRPr="001630D1">
        <w:rPr>
          <w:rStyle w:val="eop"/>
          <w:rFonts w:cstheme="minorHAnsi"/>
          <w:color w:val="000000" w:themeColor="text1"/>
        </w:rPr>
        <w:t> </w:t>
      </w:r>
      <w:r w:rsidR="0002043E" w:rsidRPr="0002043E">
        <w:rPr>
          <w:rStyle w:val="eop"/>
          <w:rFonts w:cstheme="minorHAnsi"/>
          <w:i/>
          <w:iCs/>
          <w:color w:val="000000" w:themeColor="text1"/>
        </w:rPr>
        <w:t>If so, discuss</w:t>
      </w:r>
      <w:r w:rsidR="0002043E">
        <w:rPr>
          <w:rStyle w:val="eop"/>
          <w:rFonts w:cstheme="minorHAnsi"/>
          <w:i/>
          <w:iCs/>
          <w:color w:val="000000" w:themeColor="text1"/>
        </w:rPr>
        <w:t xml:space="preserve"> arrangements for making contact with colleagues</w:t>
      </w:r>
    </w:p>
    <w:p w14:paraId="1BFA9903" w14:textId="651A34B7" w:rsidR="0040449C" w:rsidRPr="006229CE" w:rsidRDefault="0040449C" w:rsidP="00D8688C">
      <w:pPr>
        <w:pStyle w:val="paragraph"/>
        <w:shd w:val="clear" w:color="auto" w:fill="FFFFFF"/>
        <w:spacing w:before="0" w:beforeAutospacing="0" w:after="0" w:afterAutospacing="0"/>
        <w:ind w:firstLine="60"/>
        <w:jc w:val="left"/>
        <w:textAlignment w:val="baseline"/>
        <w:rPr>
          <w:rFonts w:cstheme="minorHAnsi"/>
          <w:color w:val="000000" w:themeColor="text1"/>
        </w:rPr>
      </w:pPr>
    </w:p>
    <w:p w14:paraId="77CCB81E" w14:textId="181E761D" w:rsidR="0040449C" w:rsidRPr="000F33CE" w:rsidRDefault="0040449C" w:rsidP="000F33CE">
      <w:pPr>
        <w:rPr>
          <w:b/>
          <w:bCs/>
          <w:color w:val="2F5496" w:themeColor="accent1" w:themeShade="BF"/>
        </w:rPr>
      </w:pPr>
      <w:r w:rsidRPr="000F33CE">
        <w:rPr>
          <w:rStyle w:val="normaltextrun"/>
          <w:b/>
          <w:bCs/>
          <w:color w:val="2F5496" w:themeColor="accent1" w:themeShade="BF"/>
        </w:rPr>
        <w:t>Demographics </w:t>
      </w:r>
      <w:r w:rsidRPr="000F33CE">
        <w:rPr>
          <w:rStyle w:val="eop"/>
          <w:b/>
          <w:bCs/>
          <w:color w:val="2F5496" w:themeColor="accent1" w:themeShade="BF"/>
        </w:rPr>
        <w:t> </w:t>
      </w:r>
    </w:p>
    <w:p w14:paraId="03C0414D" w14:textId="7372B906" w:rsidR="0040449C" w:rsidRPr="006229CE" w:rsidRDefault="0040449C" w:rsidP="00D8688C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cstheme="minorHAnsi"/>
          <w:color w:val="000000" w:themeColor="text1"/>
        </w:rPr>
      </w:pPr>
      <w:r w:rsidRPr="006229CE">
        <w:rPr>
          <w:rStyle w:val="eop"/>
          <w:rFonts w:cstheme="minorHAnsi"/>
          <w:color w:val="000000" w:themeColor="text1"/>
        </w:rPr>
        <w:t> </w:t>
      </w:r>
    </w:p>
    <w:p w14:paraId="2975652A" w14:textId="7BE1E382" w:rsidR="00816754" w:rsidRPr="006229CE" w:rsidRDefault="000F33CE" w:rsidP="000F33CE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Style w:val="normaltextrun"/>
          <w:rFonts w:cstheme="minorHAnsi"/>
          <w:color w:val="000000" w:themeColor="text1"/>
        </w:rPr>
      </w:pPr>
      <w:r>
        <w:rPr>
          <w:rStyle w:val="normaltextrun"/>
          <w:rFonts w:cstheme="minorHAnsi"/>
          <w:color w:val="000000" w:themeColor="text1"/>
        </w:rPr>
        <w:t xml:space="preserve">15.  </w:t>
      </w:r>
      <w:r w:rsidR="0040449C" w:rsidRPr="006229CE">
        <w:rPr>
          <w:rStyle w:val="normaltextrun"/>
          <w:rFonts w:cstheme="minorHAnsi"/>
          <w:color w:val="000000" w:themeColor="text1"/>
        </w:rPr>
        <w:t>Before</w:t>
      </w:r>
      <w:r w:rsidR="0040449C" w:rsidRPr="006229CE">
        <w:rPr>
          <w:rStyle w:val="apple-converted-space"/>
          <w:rFonts w:cstheme="minorHAnsi"/>
          <w:color w:val="000000" w:themeColor="text1"/>
        </w:rPr>
        <w:t> </w:t>
      </w:r>
      <w:r w:rsidR="0040449C" w:rsidRPr="006229CE">
        <w:rPr>
          <w:rStyle w:val="normaltextrun"/>
          <w:rFonts w:cstheme="minorHAnsi"/>
          <w:color w:val="000000" w:themeColor="text1"/>
        </w:rPr>
        <w:t xml:space="preserve">finishing, </w:t>
      </w:r>
      <w:r>
        <w:rPr>
          <w:rStyle w:val="normaltextrun"/>
          <w:rFonts w:cstheme="minorHAnsi"/>
          <w:color w:val="000000" w:themeColor="text1"/>
        </w:rPr>
        <w:t>I have a couple of short questions on demographics</w:t>
      </w:r>
      <w:r w:rsidR="00816754" w:rsidRPr="006229CE">
        <w:rPr>
          <w:rStyle w:val="normaltextrun"/>
          <w:rFonts w:cstheme="minorHAnsi"/>
          <w:color w:val="000000" w:themeColor="text1"/>
        </w:rPr>
        <w:t>.</w:t>
      </w:r>
    </w:p>
    <w:p w14:paraId="6AD21C29" w14:textId="734554B7" w:rsidR="0040449C" w:rsidRPr="006229CE" w:rsidRDefault="0040449C" w:rsidP="00D8688C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cstheme="minorHAnsi"/>
          <w:color w:val="000000" w:themeColor="text1"/>
        </w:rPr>
      </w:pPr>
      <w:r w:rsidRPr="006229CE">
        <w:rPr>
          <w:rStyle w:val="eop"/>
          <w:rFonts w:cstheme="minorHAnsi"/>
          <w:color w:val="000000" w:themeColor="text1"/>
        </w:rPr>
        <w:t>  </w:t>
      </w:r>
    </w:p>
    <w:p w14:paraId="198F2E55" w14:textId="1F534374" w:rsidR="0040449C" w:rsidRPr="006229CE" w:rsidRDefault="000F33CE" w:rsidP="00D8688C">
      <w:pPr>
        <w:pStyle w:val="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60" w:firstLine="0"/>
        <w:jc w:val="left"/>
        <w:textAlignment w:val="baseline"/>
        <w:rPr>
          <w:rFonts w:cstheme="minorHAnsi"/>
          <w:color w:val="000000" w:themeColor="text1"/>
        </w:rPr>
      </w:pPr>
      <w:r>
        <w:rPr>
          <w:rStyle w:val="normaltextrun"/>
          <w:rFonts w:cstheme="minorHAnsi"/>
          <w:color w:val="000000" w:themeColor="text1"/>
        </w:rPr>
        <w:t xml:space="preserve">Please can you tell me </w:t>
      </w:r>
      <w:r w:rsidR="0040449C" w:rsidRPr="006229CE">
        <w:rPr>
          <w:rStyle w:val="normaltextrun"/>
          <w:rFonts w:cstheme="minorHAnsi"/>
          <w:color w:val="000000" w:themeColor="text1"/>
        </w:rPr>
        <w:t>your age (approx)?</w:t>
      </w:r>
      <w:r w:rsidR="0040449C" w:rsidRPr="006229CE">
        <w:rPr>
          <w:rStyle w:val="eop"/>
          <w:rFonts w:cstheme="minorHAnsi"/>
          <w:color w:val="000000" w:themeColor="text1"/>
        </w:rPr>
        <w:t> </w:t>
      </w:r>
    </w:p>
    <w:p w14:paraId="5544A11B" w14:textId="006AC8B6" w:rsidR="0040449C" w:rsidRPr="006229CE" w:rsidRDefault="000F33CE" w:rsidP="000F33CE">
      <w:pPr>
        <w:pStyle w:val="paragraph"/>
        <w:shd w:val="clear" w:color="auto" w:fill="FFFFFF"/>
        <w:spacing w:before="0" w:beforeAutospacing="0" w:after="0" w:afterAutospacing="0"/>
        <w:ind w:left="360"/>
        <w:jc w:val="left"/>
        <w:textAlignment w:val="baseline"/>
        <w:rPr>
          <w:rFonts w:cstheme="minorHAnsi"/>
          <w:color w:val="000000" w:themeColor="text1"/>
        </w:rPr>
      </w:pPr>
      <w:r>
        <w:rPr>
          <w:rStyle w:val="normaltextrun"/>
          <w:rFonts w:cstheme="minorHAnsi"/>
          <w:color w:val="000000" w:themeColor="text1"/>
        </w:rPr>
        <w:t xml:space="preserve">b.   </w:t>
      </w:r>
      <w:r w:rsidR="0040449C" w:rsidRPr="006229CE">
        <w:rPr>
          <w:rStyle w:val="normaltextrun"/>
          <w:rFonts w:cstheme="minorHAnsi"/>
          <w:color w:val="000000" w:themeColor="text1"/>
        </w:rPr>
        <w:t>What is your gender?</w:t>
      </w:r>
      <w:r w:rsidR="0040449C" w:rsidRPr="006229CE">
        <w:rPr>
          <w:rStyle w:val="eop"/>
          <w:rFonts w:cstheme="minorHAnsi"/>
          <w:color w:val="000000" w:themeColor="text1"/>
        </w:rPr>
        <w:t> </w:t>
      </w:r>
    </w:p>
    <w:p w14:paraId="37F7C560" w14:textId="77777777" w:rsidR="000F33CE" w:rsidRDefault="000F33CE" w:rsidP="000F33CE">
      <w:pPr>
        <w:pStyle w:val="paragraph"/>
        <w:shd w:val="clear" w:color="auto" w:fill="FFFFFF"/>
        <w:spacing w:before="0" w:beforeAutospacing="0" w:after="0" w:afterAutospacing="0"/>
        <w:ind w:left="360"/>
        <w:jc w:val="left"/>
        <w:textAlignment w:val="baseline"/>
        <w:rPr>
          <w:rFonts w:cstheme="minorHAnsi"/>
          <w:color w:val="000000" w:themeColor="text1"/>
        </w:rPr>
      </w:pPr>
      <w:r>
        <w:rPr>
          <w:rStyle w:val="normaltextrun"/>
          <w:rFonts w:cstheme="minorHAnsi"/>
          <w:color w:val="000000" w:themeColor="text1"/>
        </w:rPr>
        <w:t xml:space="preserve">c.   </w:t>
      </w:r>
      <w:r w:rsidR="0040449C" w:rsidRPr="006229CE">
        <w:rPr>
          <w:rStyle w:val="normaltextrun"/>
          <w:rFonts w:cstheme="minorHAnsi"/>
          <w:color w:val="000000" w:themeColor="text1"/>
        </w:rPr>
        <w:t>How would you describe your race or ethnicity? </w:t>
      </w:r>
      <w:r w:rsidR="0040449C" w:rsidRPr="006229CE">
        <w:rPr>
          <w:rStyle w:val="eop"/>
          <w:rFonts w:cstheme="minorHAnsi"/>
          <w:color w:val="000000" w:themeColor="text1"/>
        </w:rPr>
        <w:t> </w:t>
      </w:r>
    </w:p>
    <w:p w14:paraId="201B0937" w14:textId="4A7380AA" w:rsidR="001C20B4" w:rsidRPr="006229CE" w:rsidRDefault="0002043E" w:rsidP="000F33CE">
      <w:pPr>
        <w:pStyle w:val="paragraph"/>
        <w:numPr>
          <w:ilvl w:val="0"/>
          <w:numId w:val="13"/>
        </w:numPr>
        <w:shd w:val="clear" w:color="auto" w:fill="FFFFFF"/>
        <w:spacing w:before="0" w:beforeAutospacing="0" w:after="0" w:afterAutospacing="0"/>
        <w:jc w:val="left"/>
        <w:textAlignment w:val="baseline"/>
        <w:rPr>
          <w:rStyle w:val="normaltextrun"/>
          <w:rFonts w:cstheme="minorHAnsi"/>
          <w:color w:val="000000" w:themeColor="text1"/>
        </w:rPr>
      </w:pPr>
      <w:r w:rsidRPr="000F33CE">
        <w:rPr>
          <w:rStyle w:val="normaltextrun"/>
          <w:rFonts w:cstheme="minorHAnsi"/>
          <w:i/>
          <w:iCs/>
          <w:color w:val="000000" w:themeColor="text1"/>
        </w:rPr>
        <w:t>[If not known]</w:t>
      </w:r>
      <w:r>
        <w:rPr>
          <w:rStyle w:val="normaltextrun"/>
          <w:rFonts w:cstheme="minorHAnsi"/>
          <w:color w:val="000000" w:themeColor="text1"/>
        </w:rPr>
        <w:t xml:space="preserve"> </w:t>
      </w:r>
      <w:r w:rsidR="0040449C" w:rsidRPr="006229CE">
        <w:rPr>
          <w:rStyle w:val="normaltextrun"/>
          <w:rFonts w:cstheme="minorHAnsi"/>
          <w:color w:val="000000" w:themeColor="text1"/>
        </w:rPr>
        <w:t xml:space="preserve">What is </w:t>
      </w:r>
      <w:r w:rsidR="00A81BD1" w:rsidRPr="006229CE">
        <w:rPr>
          <w:rStyle w:val="normaltextrun"/>
          <w:rFonts w:cstheme="minorHAnsi"/>
          <w:color w:val="000000" w:themeColor="text1"/>
        </w:rPr>
        <w:t xml:space="preserve">the </w:t>
      </w:r>
      <w:r w:rsidR="000F33CE">
        <w:rPr>
          <w:rStyle w:val="normaltextrun"/>
          <w:rFonts w:cstheme="minorHAnsi"/>
          <w:color w:val="000000" w:themeColor="text1"/>
        </w:rPr>
        <w:t>town/city/</w:t>
      </w:r>
      <w:r w:rsidR="001C20B4" w:rsidRPr="006229CE">
        <w:rPr>
          <w:rStyle w:val="normaltextrun"/>
          <w:rFonts w:cstheme="minorHAnsi"/>
          <w:color w:val="000000" w:themeColor="text1"/>
        </w:rPr>
        <w:t xml:space="preserve">area </w:t>
      </w:r>
      <w:r w:rsidR="000F33CE">
        <w:rPr>
          <w:rStyle w:val="normaltextrun"/>
          <w:rFonts w:cstheme="minorHAnsi"/>
          <w:color w:val="000000" w:themeColor="text1"/>
        </w:rPr>
        <w:t>where are working within the Coroner’s Service</w:t>
      </w:r>
      <w:r w:rsidR="001C20B4" w:rsidRPr="006229CE">
        <w:rPr>
          <w:rStyle w:val="normaltextrun"/>
          <w:rFonts w:cstheme="minorHAnsi"/>
          <w:color w:val="000000" w:themeColor="text1"/>
        </w:rPr>
        <w:t>?</w:t>
      </w:r>
    </w:p>
    <w:p w14:paraId="68160611" w14:textId="77777777" w:rsidR="0040449C" w:rsidRPr="006229CE" w:rsidRDefault="0040449C" w:rsidP="00D8688C">
      <w:pPr>
        <w:pStyle w:val="paragraph"/>
        <w:shd w:val="clear" w:color="auto" w:fill="FFFFFF"/>
        <w:spacing w:before="0" w:beforeAutospacing="0" w:after="0" w:afterAutospacing="0"/>
        <w:jc w:val="left"/>
        <w:textAlignment w:val="baseline"/>
        <w:rPr>
          <w:rFonts w:cstheme="minorHAnsi"/>
          <w:color w:val="000000" w:themeColor="text1"/>
        </w:rPr>
      </w:pPr>
      <w:r w:rsidRPr="006229CE">
        <w:rPr>
          <w:rStyle w:val="eop"/>
          <w:rFonts w:cstheme="minorHAnsi"/>
          <w:color w:val="000000" w:themeColor="text1"/>
        </w:rPr>
        <w:t> </w:t>
      </w:r>
    </w:p>
    <w:p w14:paraId="2FF3A0FB" w14:textId="77777777" w:rsidR="0040449C" w:rsidRPr="000F33CE" w:rsidRDefault="0040449C" w:rsidP="000F33CE">
      <w:pPr>
        <w:rPr>
          <w:b/>
          <w:bCs/>
          <w:color w:val="2F5496" w:themeColor="accent1" w:themeShade="BF"/>
        </w:rPr>
      </w:pPr>
      <w:r w:rsidRPr="000F33CE">
        <w:rPr>
          <w:rStyle w:val="normaltextrun"/>
          <w:b/>
          <w:bCs/>
          <w:color w:val="2F5496" w:themeColor="accent1" w:themeShade="BF"/>
        </w:rPr>
        <w:t>Close</w:t>
      </w:r>
      <w:r w:rsidRPr="000F33CE">
        <w:rPr>
          <w:rStyle w:val="eop"/>
          <w:b/>
          <w:bCs/>
          <w:color w:val="2F5496" w:themeColor="accent1" w:themeShade="BF"/>
        </w:rPr>
        <w:t> </w:t>
      </w:r>
    </w:p>
    <w:p w14:paraId="307378C1" w14:textId="5854A839" w:rsidR="0040449C" w:rsidRPr="006229CE" w:rsidRDefault="0040449C" w:rsidP="00D8688C">
      <w:pPr>
        <w:pStyle w:val="paragraph"/>
        <w:spacing w:before="0" w:beforeAutospacing="0" w:after="0" w:afterAutospacing="0"/>
        <w:jc w:val="left"/>
        <w:textAlignment w:val="baseline"/>
        <w:rPr>
          <w:rFonts w:cstheme="minorHAnsi"/>
          <w:color w:val="000000" w:themeColor="text1"/>
        </w:rPr>
      </w:pPr>
      <w:r w:rsidRPr="006229CE">
        <w:rPr>
          <w:rStyle w:val="eop"/>
          <w:rFonts w:cstheme="minorHAnsi"/>
          <w:color w:val="000000" w:themeColor="text1"/>
        </w:rPr>
        <w:t> </w:t>
      </w:r>
    </w:p>
    <w:p w14:paraId="58EC4719" w14:textId="55F8DF5F" w:rsidR="0040449C" w:rsidRPr="006229CE" w:rsidRDefault="0040449C" w:rsidP="000F33CE">
      <w:pPr>
        <w:pStyle w:val="ListParagraph"/>
        <w:numPr>
          <w:ilvl w:val="0"/>
          <w:numId w:val="9"/>
        </w:numPr>
        <w:ind w:left="360"/>
        <w:jc w:val="left"/>
      </w:pPr>
      <w:r w:rsidRPr="001630D1">
        <w:rPr>
          <w:rStyle w:val="normaltextrun"/>
          <w:rFonts w:cstheme="minorHAnsi"/>
          <w:color w:val="000000" w:themeColor="text1"/>
        </w:rPr>
        <w:t xml:space="preserve">Complete follow-up section of consent </w:t>
      </w:r>
      <w:r w:rsidR="000F33CE">
        <w:rPr>
          <w:rStyle w:val="normaltextrun"/>
          <w:rFonts w:cstheme="minorHAnsi"/>
          <w:color w:val="000000" w:themeColor="text1"/>
        </w:rPr>
        <w:t>form.</w:t>
      </w:r>
    </w:p>
    <w:p w14:paraId="36A528E0" w14:textId="324FCDB1" w:rsidR="0040449C" w:rsidRPr="006229CE" w:rsidRDefault="0040449C" w:rsidP="000F33CE">
      <w:pPr>
        <w:ind w:firstLine="60"/>
        <w:jc w:val="left"/>
      </w:pPr>
    </w:p>
    <w:p w14:paraId="791DF28A" w14:textId="77777777" w:rsidR="0040449C" w:rsidRPr="006229CE" w:rsidRDefault="0040449C" w:rsidP="000F33CE">
      <w:pPr>
        <w:pStyle w:val="ListParagraph"/>
        <w:numPr>
          <w:ilvl w:val="0"/>
          <w:numId w:val="9"/>
        </w:numPr>
        <w:ind w:left="360"/>
        <w:jc w:val="left"/>
      </w:pPr>
      <w:r w:rsidRPr="001630D1">
        <w:rPr>
          <w:rStyle w:val="normaltextrun"/>
          <w:rFonts w:cstheme="minorHAnsi"/>
          <w:color w:val="000000" w:themeColor="text1"/>
        </w:rPr>
        <w:t>Thank for participation and check if they have further queries or comments relating to the project.</w:t>
      </w:r>
      <w:r w:rsidRPr="001630D1">
        <w:rPr>
          <w:rStyle w:val="eop"/>
          <w:rFonts w:cstheme="minorHAnsi"/>
          <w:color w:val="000000" w:themeColor="text1"/>
        </w:rPr>
        <w:t> </w:t>
      </w:r>
    </w:p>
    <w:p w14:paraId="4C53629A" w14:textId="77777777" w:rsidR="001C20B4" w:rsidRPr="006229CE" w:rsidRDefault="001C20B4">
      <w:pPr>
        <w:rPr>
          <w:rFonts w:cstheme="minorHAnsi"/>
          <w:color w:val="000000" w:themeColor="text1"/>
        </w:rPr>
      </w:pPr>
    </w:p>
    <w:sectPr w:rsidR="001C20B4" w:rsidRPr="006229CE" w:rsidSect="000D1C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0A3C" w14:textId="77777777" w:rsidR="00DF59BB" w:rsidRDefault="00DF59BB" w:rsidP="001630D1">
      <w:r>
        <w:separator/>
      </w:r>
    </w:p>
  </w:endnote>
  <w:endnote w:type="continuationSeparator" w:id="0">
    <w:p w14:paraId="6D1A954F" w14:textId="77777777" w:rsidR="00DF59BB" w:rsidRDefault="00DF59BB" w:rsidP="001630D1">
      <w:r>
        <w:continuationSeparator/>
      </w:r>
    </w:p>
  </w:endnote>
  <w:endnote w:type="continuationNotice" w:id="1">
    <w:p w14:paraId="51BB63CD" w14:textId="77777777" w:rsidR="00637E03" w:rsidRDefault="00637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D48E" w14:textId="30248BBE" w:rsidR="001630D1" w:rsidRDefault="001630D1" w:rsidP="000D1CC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E9A74DD" w14:textId="77777777" w:rsidR="001630D1" w:rsidRDefault="001630D1" w:rsidP="001630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85803742"/>
      <w:docPartObj>
        <w:docPartGallery w:val="Page Numbers (Bottom of Page)"/>
        <w:docPartUnique/>
      </w:docPartObj>
    </w:sdtPr>
    <w:sdtContent>
      <w:p w14:paraId="0156E2D4" w14:textId="4F754A87" w:rsidR="001630D1" w:rsidRDefault="001630D1" w:rsidP="000D1CC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B5DA844" w14:textId="77777777" w:rsidR="001630D1" w:rsidRDefault="001630D1" w:rsidP="001630D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77D1" w14:textId="77777777" w:rsidR="00E86D69" w:rsidRDefault="00E86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A5ED1" w14:textId="77777777" w:rsidR="00DF59BB" w:rsidRDefault="00DF59BB" w:rsidP="001630D1">
      <w:r>
        <w:separator/>
      </w:r>
    </w:p>
  </w:footnote>
  <w:footnote w:type="continuationSeparator" w:id="0">
    <w:p w14:paraId="26A8A2FE" w14:textId="77777777" w:rsidR="00DF59BB" w:rsidRDefault="00DF59BB" w:rsidP="001630D1">
      <w:r>
        <w:continuationSeparator/>
      </w:r>
    </w:p>
  </w:footnote>
  <w:footnote w:type="continuationNotice" w:id="1">
    <w:p w14:paraId="70A6A8A2" w14:textId="77777777" w:rsidR="00637E03" w:rsidRDefault="00637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1D38" w14:textId="77777777" w:rsidR="00E86D69" w:rsidRDefault="00E86D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D9ED" w14:textId="0D1EAC8D" w:rsidR="00E86D69" w:rsidRDefault="00E86D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48D9" w14:textId="77777777" w:rsidR="00E86D69" w:rsidRDefault="00E86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4EAE"/>
    <w:multiLevelType w:val="multilevel"/>
    <w:tmpl w:val="4688507C"/>
    <w:styleLink w:val="CurrentList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849E3"/>
    <w:multiLevelType w:val="multilevel"/>
    <w:tmpl w:val="ADDA18F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21440"/>
    <w:multiLevelType w:val="hybridMultilevel"/>
    <w:tmpl w:val="23BE81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93756"/>
    <w:multiLevelType w:val="hybridMultilevel"/>
    <w:tmpl w:val="92343D58"/>
    <w:lvl w:ilvl="0" w:tplc="AD3EAB5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61071"/>
    <w:multiLevelType w:val="multilevel"/>
    <w:tmpl w:val="2518833C"/>
    <w:styleLink w:val="CurrentList1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1724E"/>
    <w:multiLevelType w:val="hybridMultilevel"/>
    <w:tmpl w:val="BD18B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159FD"/>
    <w:multiLevelType w:val="hybridMultilevel"/>
    <w:tmpl w:val="FF5629F0"/>
    <w:lvl w:ilvl="0" w:tplc="DF625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A67AFF"/>
    <w:multiLevelType w:val="multilevel"/>
    <w:tmpl w:val="99A27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377A01"/>
    <w:multiLevelType w:val="hybridMultilevel"/>
    <w:tmpl w:val="93DAB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469F2"/>
    <w:multiLevelType w:val="hybridMultilevel"/>
    <w:tmpl w:val="65A61C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F00B8"/>
    <w:multiLevelType w:val="multilevel"/>
    <w:tmpl w:val="979250E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80185"/>
    <w:multiLevelType w:val="hybridMultilevel"/>
    <w:tmpl w:val="F6C815C2"/>
    <w:lvl w:ilvl="0" w:tplc="9C641E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24715"/>
    <w:multiLevelType w:val="hybridMultilevel"/>
    <w:tmpl w:val="487653A6"/>
    <w:lvl w:ilvl="0" w:tplc="9C641EA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3733A1"/>
    <w:multiLevelType w:val="multilevel"/>
    <w:tmpl w:val="AD3C8D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0661EF"/>
    <w:multiLevelType w:val="hybridMultilevel"/>
    <w:tmpl w:val="0FD47792"/>
    <w:lvl w:ilvl="0" w:tplc="9C641E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87A2BE0C">
      <w:start w:val="1"/>
      <w:numFmt w:val="lowerLetter"/>
      <w:lvlText w:val="%2."/>
      <w:lvlJc w:val="left"/>
      <w:pPr>
        <w:ind w:left="1440" w:hanging="360"/>
      </w:pPr>
      <w:rPr>
        <w:rFonts w:cstheme="minorHAns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4"/>
  </w:num>
  <w:num w:numId="6">
    <w:abstractNumId w:val="8"/>
  </w:num>
  <w:num w:numId="7">
    <w:abstractNumId w:val="14"/>
  </w:num>
  <w:num w:numId="8">
    <w:abstractNumId w:val="3"/>
  </w:num>
  <w:num w:numId="9">
    <w:abstractNumId w:val="5"/>
  </w:num>
  <w:num w:numId="10">
    <w:abstractNumId w:val="0"/>
  </w:num>
  <w:num w:numId="11">
    <w:abstractNumId w:val="9"/>
  </w:num>
  <w:num w:numId="12">
    <w:abstractNumId w:val="6"/>
  </w:num>
  <w:num w:numId="13">
    <w:abstractNumId w:val="2"/>
  </w:num>
  <w:num w:numId="14">
    <w:abstractNumId w:val="11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9C"/>
    <w:rsid w:val="0002043E"/>
    <w:rsid w:val="000938ED"/>
    <w:rsid w:val="000D1CCA"/>
    <w:rsid w:val="000F33CE"/>
    <w:rsid w:val="00142FAF"/>
    <w:rsid w:val="001630D1"/>
    <w:rsid w:val="00164C25"/>
    <w:rsid w:val="001B06F5"/>
    <w:rsid w:val="001C20B4"/>
    <w:rsid w:val="001D3533"/>
    <w:rsid w:val="001F7400"/>
    <w:rsid w:val="00210D2E"/>
    <w:rsid w:val="00213E52"/>
    <w:rsid w:val="0022537A"/>
    <w:rsid w:val="00234204"/>
    <w:rsid w:val="00265442"/>
    <w:rsid w:val="0028301D"/>
    <w:rsid w:val="00383887"/>
    <w:rsid w:val="00383B7D"/>
    <w:rsid w:val="003B2B97"/>
    <w:rsid w:val="003E0695"/>
    <w:rsid w:val="0040449C"/>
    <w:rsid w:val="004118E7"/>
    <w:rsid w:val="0044668F"/>
    <w:rsid w:val="004B6627"/>
    <w:rsid w:val="004C1C16"/>
    <w:rsid w:val="004F0D42"/>
    <w:rsid w:val="005070FD"/>
    <w:rsid w:val="00530FE1"/>
    <w:rsid w:val="00607F46"/>
    <w:rsid w:val="006229CE"/>
    <w:rsid w:val="00634EB4"/>
    <w:rsid w:val="00637B05"/>
    <w:rsid w:val="00637E03"/>
    <w:rsid w:val="00641AA8"/>
    <w:rsid w:val="0069183E"/>
    <w:rsid w:val="006F2010"/>
    <w:rsid w:val="006F4FF2"/>
    <w:rsid w:val="007948CC"/>
    <w:rsid w:val="007A14D2"/>
    <w:rsid w:val="007A38FB"/>
    <w:rsid w:val="007B26E7"/>
    <w:rsid w:val="007C534F"/>
    <w:rsid w:val="007D6D27"/>
    <w:rsid w:val="00816754"/>
    <w:rsid w:val="00816A86"/>
    <w:rsid w:val="008441A0"/>
    <w:rsid w:val="00853C20"/>
    <w:rsid w:val="008670E8"/>
    <w:rsid w:val="008754A4"/>
    <w:rsid w:val="008C53DE"/>
    <w:rsid w:val="008F6803"/>
    <w:rsid w:val="0092254F"/>
    <w:rsid w:val="00927609"/>
    <w:rsid w:val="0096208C"/>
    <w:rsid w:val="009917B4"/>
    <w:rsid w:val="009936BD"/>
    <w:rsid w:val="009C2108"/>
    <w:rsid w:val="009D60AA"/>
    <w:rsid w:val="00A0261D"/>
    <w:rsid w:val="00A07A85"/>
    <w:rsid w:val="00A34650"/>
    <w:rsid w:val="00A81BD1"/>
    <w:rsid w:val="00AD5B79"/>
    <w:rsid w:val="00B80D39"/>
    <w:rsid w:val="00B97BB9"/>
    <w:rsid w:val="00BD135F"/>
    <w:rsid w:val="00BE2A63"/>
    <w:rsid w:val="00CB146C"/>
    <w:rsid w:val="00CC05FE"/>
    <w:rsid w:val="00CF2722"/>
    <w:rsid w:val="00D00515"/>
    <w:rsid w:val="00D10742"/>
    <w:rsid w:val="00D2615A"/>
    <w:rsid w:val="00D30CB3"/>
    <w:rsid w:val="00D61F10"/>
    <w:rsid w:val="00D74962"/>
    <w:rsid w:val="00D8688C"/>
    <w:rsid w:val="00D975F2"/>
    <w:rsid w:val="00DF52DF"/>
    <w:rsid w:val="00DF59BB"/>
    <w:rsid w:val="00E160F7"/>
    <w:rsid w:val="00E45000"/>
    <w:rsid w:val="00E47031"/>
    <w:rsid w:val="00E77A34"/>
    <w:rsid w:val="00E86D69"/>
    <w:rsid w:val="00E96AF0"/>
    <w:rsid w:val="00E96CFE"/>
    <w:rsid w:val="00F6596A"/>
    <w:rsid w:val="00F66547"/>
    <w:rsid w:val="0348FC14"/>
    <w:rsid w:val="12F41CBE"/>
    <w:rsid w:val="132A729E"/>
    <w:rsid w:val="13EE756F"/>
    <w:rsid w:val="18C1E692"/>
    <w:rsid w:val="1971E186"/>
    <w:rsid w:val="1C0DAD85"/>
    <w:rsid w:val="235C8BCB"/>
    <w:rsid w:val="29DDF792"/>
    <w:rsid w:val="2B17AD93"/>
    <w:rsid w:val="2C1798A4"/>
    <w:rsid w:val="2D699F0B"/>
    <w:rsid w:val="33F4B006"/>
    <w:rsid w:val="3B94593F"/>
    <w:rsid w:val="47DB00C5"/>
    <w:rsid w:val="4E9C8298"/>
    <w:rsid w:val="50D8D883"/>
    <w:rsid w:val="5CCA11CE"/>
    <w:rsid w:val="66534C40"/>
    <w:rsid w:val="7A06E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46360"/>
  <w14:defaultImageDpi w14:val="32767"/>
  <w15:chartTrackingRefBased/>
  <w15:docId w15:val="{0C4F6C40-FD8E-4C55-B656-113D735F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13E52"/>
    <w:pPr>
      <w:jc w:val="both"/>
    </w:pPr>
    <w:rPr>
      <w:rFonts w:eastAsia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6208C"/>
    <w:pPr>
      <w:spacing w:before="100" w:beforeAutospacing="1" w:after="100" w:afterAutospacing="1"/>
      <w:outlineLvl w:val="0"/>
    </w:pPr>
    <w:rPr>
      <w:rFonts w:asciiTheme="majorHAnsi" w:hAnsiTheme="majorHAnsi"/>
      <w:b/>
      <w:bCs/>
      <w:color w:val="2F5496" w:themeColor="accent1" w:themeShade="BF"/>
      <w:kern w:val="36"/>
      <w:sz w:val="32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0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0449C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40449C"/>
  </w:style>
  <w:style w:type="character" w:customStyle="1" w:styleId="normaltextrun">
    <w:name w:val="normaltextrun"/>
    <w:basedOn w:val="DefaultParagraphFont"/>
    <w:rsid w:val="0040449C"/>
  </w:style>
  <w:style w:type="character" w:customStyle="1" w:styleId="apple-converted-space">
    <w:name w:val="apple-converted-space"/>
    <w:basedOn w:val="DefaultParagraphFont"/>
    <w:rsid w:val="0040449C"/>
  </w:style>
  <w:style w:type="paragraph" w:styleId="ListParagraph">
    <w:name w:val="List Paragraph"/>
    <w:basedOn w:val="Normal"/>
    <w:uiPriority w:val="34"/>
    <w:qFormat/>
    <w:rsid w:val="00AD5B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6208C"/>
    <w:rPr>
      <w:rFonts w:asciiTheme="majorHAnsi" w:eastAsia="Times New Roman" w:hAnsiTheme="majorHAnsi" w:cs="Times New Roman"/>
      <w:b/>
      <w:bCs/>
      <w:color w:val="2F5496" w:themeColor="accent1" w:themeShade="BF"/>
      <w:kern w:val="36"/>
      <w:sz w:val="32"/>
      <w:szCs w:val="48"/>
    </w:rPr>
  </w:style>
  <w:style w:type="character" w:customStyle="1" w:styleId="superscript">
    <w:name w:val="superscript"/>
    <w:basedOn w:val="DefaultParagraphFont"/>
    <w:rsid w:val="001C20B4"/>
  </w:style>
  <w:style w:type="table" w:styleId="TableGrid">
    <w:name w:val="Table Grid"/>
    <w:basedOn w:val="TableNormal"/>
    <w:uiPriority w:val="39"/>
    <w:rsid w:val="007A1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C05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5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5F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5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620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CurrentList1">
    <w:name w:val="Current List1"/>
    <w:uiPriority w:val="99"/>
    <w:rsid w:val="0096208C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1630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0D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630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0D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630D1"/>
  </w:style>
  <w:style w:type="numbering" w:customStyle="1" w:styleId="CurrentList2">
    <w:name w:val="Current List2"/>
    <w:uiPriority w:val="99"/>
    <w:rsid w:val="00210D2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4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4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2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6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0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4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4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2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7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3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4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9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65C8D75E9494288213A972FA70160" ma:contentTypeVersion="18" ma:contentTypeDescription="Create a new document." ma:contentTypeScope="" ma:versionID="81beca277c3ad9a6821db5724f427724">
  <xsd:schema xmlns:xsd="http://www.w3.org/2001/XMLSchema" xmlns:xs="http://www.w3.org/2001/XMLSchema" xmlns:p="http://schemas.microsoft.com/office/2006/metadata/properties" xmlns:ns2="94041c99-1787-4e94-95b7-8053827a1900" xmlns:ns3="b9dc494c-2cee-43bf-97fb-ae633f2df40f" xmlns:ns4="4f0d24af-f387-480c-b50e-d1219f6997a2" targetNamespace="http://schemas.microsoft.com/office/2006/metadata/properties" ma:root="true" ma:fieldsID="2705c647fe3fbcba1d6759f6f9a7b128" ns2:_="" ns3:_="" ns4:_="">
    <xsd:import namespace="94041c99-1787-4e94-95b7-8053827a1900"/>
    <xsd:import namespace="b9dc494c-2cee-43bf-97fb-ae633f2df40f"/>
    <xsd:import namespace="4f0d24af-f387-480c-b50e-d1219f699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41c99-1787-4e94-95b7-8053827a1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a001f20-ec2a-4d7d-9796-61b63491c7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c494c-2cee-43bf-97fb-ae633f2df4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d24af-f387-480c-b50e-d1219f6997a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a93b2a7-2dcd-4147-b847-e73907837bec}" ma:internalName="TaxCatchAll" ma:showField="CatchAllData" ma:web="b9dc494c-2cee-43bf-97fb-ae633f2df4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0d24af-f387-480c-b50e-d1219f6997a2" xsi:nil="true"/>
    <lcf76f155ced4ddcb4097134ff3c332f xmlns="94041c99-1787-4e94-95b7-8053827a190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1E1FFB-93F3-4063-BC43-3D4248D1085F}"/>
</file>

<file path=customXml/itemProps2.xml><?xml version="1.0" encoding="utf-8"?>
<ds:datastoreItem xmlns:ds="http://schemas.openxmlformats.org/officeDocument/2006/customXml" ds:itemID="{C002724A-C393-462B-BC99-EF9B71464029}">
  <ds:schemaRefs>
    <ds:schemaRef ds:uri="http://www.w3.org/XML/1998/namespace"/>
    <ds:schemaRef ds:uri="http://schemas.microsoft.com/office/2006/documentManagement/types"/>
    <ds:schemaRef ds:uri="http://purl.org/dc/dcmitype/"/>
    <ds:schemaRef ds:uri="94041c99-1787-4e94-95b7-8053827a1900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9dc494c-2cee-43bf-97fb-ae633f2df40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38B7B7-2A73-4893-B327-711199D9C1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F756FF-1A09-46CE-B6AC-B6D23FC8BE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828</Words>
  <Characters>4726</Characters>
  <Application>Microsoft Office Word</Application>
  <DocSecurity>4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Cooper</dc:creator>
  <cp:keywords/>
  <dc:description/>
  <cp:lastModifiedBy>Jessica Jacobson (Staff)</cp:lastModifiedBy>
  <cp:revision>25</cp:revision>
  <cp:lastPrinted>2021-11-09T05:02:00Z</cp:lastPrinted>
  <dcterms:created xsi:type="dcterms:W3CDTF">2021-11-16T22:22:00Z</dcterms:created>
  <dcterms:modified xsi:type="dcterms:W3CDTF">2022-04-11T22:24:00Z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0x01010092965C8D75E9494288213A972FA70160</vt:lpwstr>
  </property>
</Properties>
</file>