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81DB6" w14:textId="77777777" w:rsidR="0068790F" w:rsidRDefault="0068790F" w:rsidP="00880394">
      <w:pPr>
        <w:spacing w:after="0"/>
        <w:jc w:val="center"/>
        <w:rPr>
          <w:rStyle w:val="normaltextrun"/>
          <w:b/>
          <w:bCs/>
          <w:color w:val="2F5496" w:themeColor="accent1" w:themeShade="BF"/>
          <w:sz w:val="28"/>
          <w:szCs w:val="28"/>
        </w:rPr>
      </w:pPr>
    </w:p>
    <w:p w14:paraId="49340DFA" w14:textId="77777777" w:rsidR="0068790F" w:rsidRDefault="0068790F" w:rsidP="00880394">
      <w:pPr>
        <w:spacing w:after="0"/>
        <w:jc w:val="center"/>
        <w:rPr>
          <w:rStyle w:val="normaltextrun"/>
          <w:b/>
          <w:bCs/>
          <w:color w:val="2F5496" w:themeColor="accent1" w:themeShade="BF"/>
          <w:sz w:val="28"/>
          <w:szCs w:val="28"/>
        </w:rPr>
      </w:pPr>
    </w:p>
    <w:p w14:paraId="7EA81A9F" w14:textId="10488572" w:rsidR="009A07B0" w:rsidRPr="00411ED1" w:rsidRDefault="009A07B0" w:rsidP="00880394">
      <w:pPr>
        <w:spacing w:after="0"/>
        <w:jc w:val="center"/>
        <w:rPr>
          <w:b/>
          <w:bCs/>
          <w:color w:val="2F5496" w:themeColor="accent1" w:themeShade="BF"/>
          <w:sz w:val="28"/>
          <w:szCs w:val="28"/>
        </w:rPr>
      </w:pPr>
      <w:r w:rsidRPr="00411ED1">
        <w:rPr>
          <w:rStyle w:val="normaltextrun"/>
          <w:b/>
          <w:bCs/>
          <w:color w:val="2F5496" w:themeColor="accent1" w:themeShade="BF"/>
          <w:sz w:val="28"/>
          <w:szCs w:val="28"/>
        </w:rPr>
        <w:t xml:space="preserve">Voicing Loss: </w:t>
      </w:r>
      <w:r w:rsidRPr="00411ED1">
        <w:rPr>
          <w:b/>
          <w:bCs/>
          <w:color w:val="2F5496" w:themeColor="accent1" w:themeShade="BF"/>
          <w:sz w:val="28"/>
          <w:szCs w:val="28"/>
        </w:rPr>
        <w:t>Group C (Bereaved Individuals) Interview Schedule</w:t>
      </w:r>
    </w:p>
    <w:p w14:paraId="7518F892" w14:textId="77777777" w:rsidR="00880394" w:rsidRPr="00411ED1" w:rsidRDefault="00880394" w:rsidP="00880394">
      <w:pPr>
        <w:spacing w:after="0"/>
        <w:rPr>
          <w:b/>
          <w:bCs/>
          <w:color w:val="2F5496" w:themeColor="accent1" w:themeShade="BF"/>
        </w:rPr>
      </w:pPr>
    </w:p>
    <w:p w14:paraId="66B36EC1" w14:textId="61E04DE3" w:rsidR="0034456E" w:rsidRPr="004F0097" w:rsidRDefault="00200173" w:rsidP="00880394">
      <w:pPr>
        <w:spacing w:after="0"/>
        <w:rPr>
          <w:rFonts w:cstheme="minorHAnsi"/>
          <w:b/>
          <w:bCs/>
          <w:color w:val="2F5496" w:themeColor="accent1" w:themeShade="BF"/>
          <w:sz w:val="24"/>
          <w:szCs w:val="24"/>
        </w:rPr>
      </w:pPr>
      <w:r w:rsidRPr="004F0097">
        <w:rPr>
          <w:rFonts w:cstheme="minorHAnsi"/>
          <w:b/>
          <w:bCs/>
          <w:color w:val="2F5496" w:themeColor="accent1" w:themeShade="BF"/>
          <w:sz w:val="24"/>
          <w:szCs w:val="24"/>
        </w:rPr>
        <w:t>Opening section</w:t>
      </w:r>
    </w:p>
    <w:p w14:paraId="38D686D1" w14:textId="28935642" w:rsidR="002C65D2" w:rsidRPr="004F0097" w:rsidRDefault="002C65D2" w:rsidP="00880394">
      <w:pPr>
        <w:spacing w:after="0" w:line="240" w:lineRule="auto"/>
        <w:rPr>
          <w:rFonts w:cstheme="minorHAnsi"/>
          <w:sz w:val="24"/>
          <w:szCs w:val="24"/>
        </w:rPr>
      </w:pPr>
    </w:p>
    <w:p w14:paraId="1B67B81B" w14:textId="4E11F0A1" w:rsidR="009A07B0" w:rsidRPr="004F0097" w:rsidRDefault="009A07B0" w:rsidP="009777EE">
      <w:pPr>
        <w:pStyle w:val="ListParagraph"/>
        <w:numPr>
          <w:ilvl w:val="0"/>
          <w:numId w:val="1"/>
        </w:numPr>
        <w:spacing w:after="0" w:line="240" w:lineRule="auto"/>
        <w:ind w:left="360"/>
        <w:rPr>
          <w:rFonts w:cstheme="minorHAnsi"/>
          <w:color w:val="000000" w:themeColor="text1"/>
          <w:sz w:val="24"/>
          <w:szCs w:val="24"/>
        </w:rPr>
      </w:pPr>
      <w:r w:rsidRPr="004F0097">
        <w:rPr>
          <w:rStyle w:val="normaltextrun"/>
          <w:rFonts w:cstheme="minorHAnsi"/>
          <w:color w:val="000000" w:themeColor="text1"/>
          <w:sz w:val="24"/>
          <w:szCs w:val="24"/>
        </w:rPr>
        <w:t>Introductions, welcome, check in re warmth, comfort, drink, toilet etc. etc.</w:t>
      </w:r>
      <w:r w:rsidRPr="004F0097">
        <w:rPr>
          <w:rStyle w:val="apple-converted-space"/>
          <w:rFonts w:cstheme="minorHAnsi"/>
          <w:color w:val="000000" w:themeColor="text1"/>
          <w:sz w:val="24"/>
          <w:szCs w:val="24"/>
        </w:rPr>
        <w:t> </w:t>
      </w:r>
      <w:r w:rsidRPr="004F0097">
        <w:rPr>
          <w:rFonts w:cstheme="minorHAnsi"/>
          <w:sz w:val="24"/>
          <w:szCs w:val="24"/>
        </w:rPr>
        <w:t>[Will need to do this slightly differently for phone/remote interviews c/w F2F interviews - e.g., ask if they are in a private space, suggest switching to telephone if there are connection problems.]</w:t>
      </w:r>
    </w:p>
    <w:p w14:paraId="214921DD" w14:textId="77777777" w:rsidR="009A07B0" w:rsidRPr="004F0097" w:rsidRDefault="009A07B0" w:rsidP="00CA008D">
      <w:pPr>
        <w:pStyle w:val="ListParagraph"/>
        <w:spacing w:after="0" w:line="240" w:lineRule="auto"/>
        <w:ind w:left="360"/>
        <w:rPr>
          <w:rFonts w:cstheme="minorHAnsi"/>
          <w:color w:val="000000" w:themeColor="text1"/>
          <w:sz w:val="24"/>
          <w:szCs w:val="24"/>
        </w:rPr>
      </w:pPr>
    </w:p>
    <w:p w14:paraId="316D6D96" w14:textId="77777777" w:rsidR="009A07B0" w:rsidRPr="004F0097" w:rsidRDefault="009A07B0" w:rsidP="009777EE">
      <w:pPr>
        <w:pStyle w:val="ListParagraph"/>
        <w:numPr>
          <w:ilvl w:val="0"/>
          <w:numId w:val="1"/>
        </w:numPr>
        <w:spacing w:after="0" w:line="240" w:lineRule="auto"/>
        <w:ind w:left="360"/>
        <w:rPr>
          <w:rFonts w:cstheme="minorHAnsi"/>
          <w:b/>
          <w:bCs/>
          <w:sz w:val="24"/>
          <w:szCs w:val="24"/>
        </w:rPr>
      </w:pPr>
      <w:r w:rsidRPr="004F0097">
        <w:rPr>
          <w:rFonts w:cstheme="minorHAnsi"/>
          <w:sz w:val="24"/>
          <w:szCs w:val="24"/>
        </w:rPr>
        <w:t xml:space="preserve">Extend condolences &amp; ask interviewee how they would like to be referred to; how they would like the deceased person to be referred to throughout; </w:t>
      </w:r>
      <w:r w:rsidRPr="004F0097">
        <w:rPr>
          <w:rFonts w:cstheme="minorHAnsi"/>
          <w:b/>
          <w:bCs/>
          <w:sz w:val="24"/>
          <w:szCs w:val="24"/>
        </w:rPr>
        <w:t>and (if not known) how they are related to the deceased person.</w:t>
      </w:r>
    </w:p>
    <w:p w14:paraId="543F0278" w14:textId="77777777" w:rsidR="009A07B0" w:rsidRPr="004F0097" w:rsidRDefault="009A07B0" w:rsidP="00CA008D">
      <w:pPr>
        <w:pStyle w:val="ListParagraph"/>
        <w:spacing w:after="0" w:line="240" w:lineRule="auto"/>
        <w:ind w:left="360"/>
        <w:rPr>
          <w:rStyle w:val="normaltextrun"/>
          <w:rFonts w:cstheme="minorHAnsi"/>
          <w:color w:val="000000" w:themeColor="text1"/>
          <w:sz w:val="24"/>
          <w:szCs w:val="24"/>
        </w:rPr>
      </w:pPr>
    </w:p>
    <w:p w14:paraId="104E865F" w14:textId="77777777" w:rsidR="009A07B0" w:rsidRPr="004F0097" w:rsidRDefault="009A07B0" w:rsidP="009777EE">
      <w:pPr>
        <w:pStyle w:val="ListParagraph"/>
        <w:numPr>
          <w:ilvl w:val="0"/>
          <w:numId w:val="1"/>
        </w:numPr>
        <w:spacing w:after="0" w:line="240" w:lineRule="auto"/>
        <w:ind w:left="360"/>
        <w:rPr>
          <w:rFonts w:cstheme="minorHAnsi"/>
          <w:color w:val="000000" w:themeColor="text1"/>
          <w:sz w:val="24"/>
          <w:szCs w:val="24"/>
        </w:rPr>
      </w:pPr>
      <w:r w:rsidRPr="004F0097">
        <w:rPr>
          <w:rStyle w:val="normaltextrun"/>
          <w:rFonts w:cstheme="minorHAnsi"/>
          <w:color w:val="000000" w:themeColor="text1"/>
          <w:sz w:val="24"/>
          <w:szCs w:val="24"/>
        </w:rPr>
        <w:t>Consent: If in person and consent form not already returned, go through consent form &amp; ask interviewee to complete it. If remote, confirm receipt/understanding of form submitted in advance,</w:t>
      </w:r>
      <w:r w:rsidRPr="004F0097">
        <w:rPr>
          <w:rStyle w:val="apple-converted-space"/>
          <w:rFonts w:cstheme="minorHAnsi"/>
          <w:color w:val="000000" w:themeColor="text1"/>
          <w:sz w:val="24"/>
          <w:szCs w:val="24"/>
        </w:rPr>
        <w:t> </w:t>
      </w:r>
      <w:r w:rsidRPr="004F0097">
        <w:rPr>
          <w:rStyle w:val="normaltextrun"/>
          <w:rFonts w:cstheme="minorHAnsi"/>
          <w:color w:val="000000" w:themeColor="text1"/>
          <w:sz w:val="24"/>
          <w:szCs w:val="24"/>
        </w:rPr>
        <w:t>or obtain oral consent on a separate recording.</w:t>
      </w:r>
      <w:r w:rsidRPr="004F0097">
        <w:rPr>
          <w:rStyle w:val="eop"/>
          <w:rFonts w:cstheme="minorHAnsi"/>
          <w:color w:val="000000" w:themeColor="text1"/>
          <w:sz w:val="24"/>
          <w:szCs w:val="24"/>
        </w:rPr>
        <w:t> </w:t>
      </w:r>
    </w:p>
    <w:p w14:paraId="2F8596A5" w14:textId="77777777" w:rsidR="009A07B0" w:rsidRPr="004F0097" w:rsidRDefault="009A07B0" w:rsidP="00CA008D">
      <w:pPr>
        <w:spacing w:after="0" w:line="240" w:lineRule="auto"/>
        <w:rPr>
          <w:rStyle w:val="normaltextrun"/>
          <w:rFonts w:cstheme="minorHAnsi"/>
          <w:color w:val="000000" w:themeColor="text1"/>
          <w:sz w:val="24"/>
          <w:szCs w:val="24"/>
        </w:rPr>
      </w:pPr>
    </w:p>
    <w:p w14:paraId="32F11142" w14:textId="77777777" w:rsidR="009A07B0" w:rsidRPr="004F0097" w:rsidRDefault="009A07B0" w:rsidP="009777EE">
      <w:pPr>
        <w:pStyle w:val="ListParagraph"/>
        <w:numPr>
          <w:ilvl w:val="0"/>
          <w:numId w:val="1"/>
        </w:numPr>
        <w:spacing w:after="0" w:line="240" w:lineRule="auto"/>
        <w:ind w:left="360"/>
        <w:rPr>
          <w:rFonts w:cstheme="minorHAnsi"/>
          <w:color w:val="000000" w:themeColor="text1"/>
          <w:sz w:val="24"/>
          <w:szCs w:val="24"/>
        </w:rPr>
      </w:pPr>
      <w:r w:rsidRPr="004F0097">
        <w:rPr>
          <w:rStyle w:val="normaltextrun"/>
          <w:rFonts w:cstheme="minorHAnsi"/>
          <w:color w:val="000000" w:themeColor="text1"/>
          <w:sz w:val="24"/>
          <w:szCs w:val="24"/>
        </w:rPr>
        <w:t>Emphasise to interviewee that they can take a break at any point or stop all together, &amp; that while we want them to be open &amp; honest with us, they are only to share what they feel comfortable sharing – we will move on if they ask us to, or if we assess that that is what we should do.</w:t>
      </w:r>
      <w:r w:rsidRPr="004F0097">
        <w:rPr>
          <w:rStyle w:val="eop"/>
          <w:rFonts w:cstheme="minorHAnsi"/>
          <w:color w:val="000000" w:themeColor="text1"/>
          <w:sz w:val="24"/>
          <w:szCs w:val="24"/>
        </w:rPr>
        <w:t> </w:t>
      </w:r>
    </w:p>
    <w:p w14:paraId="652FD83B" w14:textId="77777777" w:rsidR="009A07B0" w:rsidRPr="004F0097" w:rsidRDefault="009A07B0" w:rsidP="00CA008D">
      <w:pPr>
        <w:spacing w:after="0" w:line="240" w:lineRule="auto"/>
        <w:rPr>
          <w:rStyle w:val="normaltextrun"/>
          <w:rFonts w:cstheme="minorHAnsi"/>
          <w:color w:val="000000" w:themeColor="text1"/>
          <w:sz w:val="24"/>
          <w:szCs w:val="24"/>
        </w:rPr>
      </w:pPr>
    </w:p>
    <w:p w14:paraId="778745AB" w14:textId="77777777" w:rsidR="009A07B0" w:rsidRPr="004F0097" w:rsidRDefault="009A07B0" w:rsidP="009777EE">
      <w:pPr>
        <w:pStyle w:val="ListParagraph"/>
        <w:numPr>
          <w:ilvl w:val="0"/>
          <w:numId w:val="1"/>
        </w:numPr>
        <w:spacing w:after="0" w:line="240" w:lineRule="auto"/>
        <w:ind w:left="360"/>
        <w:rPr>
          <w:rFonts w:cstheme="minorHAnsi"/>
          <w:color w:val="000000" w:themeColor="text1"/>
          <w:sz w:val="24"/>
          <w:szCs w:val="24"/>
        </w:rPr>
      </w:pPr>
      <w:r w:rsidRPr="004F0097">
        <w:rPr>
          <w:rStyle w:val="normaltextrun"/>
          <w:rFonts w:cstheme="minorHAnsi"/>
          <w:color w:val="000000" w:themeColor="text1"/>
          <w:sz w:val="24"/>
          <w:szCs w:val="24"/>
        </w:rPr>
        <w:t>Explain</w:t>
      </w:r>
      <w:r w:rsidRPr="004F0097">
        <w:rPr>
          <w:rStyle w:val="apple-converted-space"/>
          <w:rFonts w:cstheme="minorHAnsi"/>
          <w:color w:val="000000" w:themeColor="text1"/>
          <w:sz w:val="24"/>
          <w:szCs w:val="24"/>
        </w:rPr>
        <w:t> </w:t>
      </w:r>
      <w:r w:rsidRPr="004F0097">
        <w:rPr>
          <w:rStyle w:val="normaltextrun"/>
          <w:rFonts w:cstheme="minorHAnsi"/>
          <w:color w:val="000000" w:themeColor="text1"/>
          <w:sz w:val="24"/>
          <w:szCs w:val="24"/>
        </w:rPr>
        <w:t>use of open-ended questions – that we are interested in hearing about their views and experiences. </w:t>
      </w:r>
      <w:r w:rsidRPr="004F0097">
        <w:rPr>
          <w:rStyle w:val="eop"/>
          <w:rFonts w:cstheme="minorHAnsi"/>
          <w:color w:val="000000" w:themeColor="text1"/>
          <w:sz w:val="24"/>
          <w:szCs w:val="24"/>
        </w:rPr>
        <w:t> </w:t>
      </w:r>
    </w:p>
    <w:p w14:paraId="0441F479" w14:textId="34E67738" w:rsidR="00954CD6" w:rsidRDefault="00954CD6" w:rsidP="00880394">
      <w:pPr>
        <w:spacing w:after="0" w:line="240" w:lineRule="auto"/>
        <w:rPr>
          <w:rFonts w:cstheme="minorHAnsi"/>
          <w:sz w:val="24"/>
          <w:szCs w:val="24"/>
        </w:rPr>
      </w:pPr>
    </w:p>
    <w:p w14:paraId="087874B1" w14:textId="77777777" w:rsidR="005F74BB" w:rsidRPr="004F0097" w:rsidRDefault="005F74BB" w:rsidP="00880394">
      <w:pPr>
        <w:spacing w:after="0" w:line="240" w:lineRule="auto"/>
        <w:rPr>
          <w:rFonts w:cstheme="minorHAnsi"/>
          <w:sz w:val="24"/>
          <w:szCs w:val="24"/>
        </w:rPr>
      </w:pPr>
    </w:p>
    <w:p w14:paraId="0AB71B20" w14:textId="77777777" w:rsidR="00CA008D" w:rsidRPr="004F0097" w:rsidRDefault="00CA008D" w:rsidP="00CA008D">
      <w:pPr>
        <w:spacing w:after="0" w:line="240" w:lineRule="auto"/>
        <w:rPr>
          <w:rFonts w:cstheme="minorHAnsi"/>
          <w:i/>
          <w:iCs/>
          <w:caps/>
          <w:sz w:val="24"/>
          <w:szCs w:val="24"/>
        </w:rPr>
      </w:pPr>
      <w:r w:rsidRPr="004F0097">
        <w:rPr>
          <w:rFonts w:cstheme="minorHAnsi"/>
          <w:i/>
          <w:iCs/>
          <w:caps/>
          <w:sz w:val="24"/>
          <w:szCs w:val="24"/>
        </w:rPr>
        <w:t>Essential questions are in orange below</w:t>
      </w:r>
    </w:p>
    <w:p w14:paraId="2842189E" w14:textId="77777777" w:rsidR="00CA008D" w:rsidRPr="004F0097" w:rsidRDefault="00CA008D" w:rsidP="00880394">
      <w:pPr>
        <w:spacing w:after="0" w:line="240" w:lineRule="auto"/>
        <w:rPr>
          <w:rFonts w:cstheme="minorHAnsi"/>
          <w:sz w:val="24"/>
          <w:szCs w:val="24"/>
        </w:rPr>
      </w:pPr>
    </w:p>
    <w:p w14:paraId="605C3C10" w14:textId="45A1BAF1" w:rsidR="00954CD6" w:rsidRPr="004F0097" w:rsidRDefault="00CA008D" w:rsidP="00880394">
      <w:pPr>
        <w:spacing w:after="0"/>
        <w:rPr>
          <w:rFonts w:cstheme="minorHAnsi"/>
          <w:b/>
          <w:bCs/>
          <w:color w:val="2F5496" w:themeColor="accent1" w:themeShade="BF"/>
          <w:sz w:val="24"/>
          <w:szCs w:val="24"/>
        </w:rPr>
      </w:pPr>
      <w:r w:rsidRPr="004F0097">
        <w:rPr>
          <w:rFonts w:cstheme="minorHAnsi"/>
          <w:b/>
          <w:bCs/>
          <w:color w:val="2F5496" w:themeColor="accent1" w:themeShade="BF"/>
          <w:sz w:val="24"/>
          <w:szCs w:val="24"/>
        </w:rPr>
        <w:t>S</w:t>
      </w:r>
      <w:r w:rsidR="005B14FE" w:rsidRPr="004F0097">
        <w:rPr>
          <w:rFonts w:cstheme="minorHAnsi"/>
          <w:b/>
          <w:bCs/>
          <w:color w:val="2F5496" w:themeColor="accent1" w:themeShade="BF"/>
          <w:sz w:val="24"/>
          <w:szCs w:val="24"/>
        </w:rPr>
        <w:t>ettling</w:t>
      </w:r>
      <w:r w:rsidRPr="004F0097">
        <w:rPr>
          <w:rFonts w:cstheme="minorHAnsi"/>
          <w:b/>
          <w:bCs/>
          <w:color w:val="2F5496" w:themeColor="accent1" w:themeShade="BF"/>
          <w:sz w:val="24"/>
          <w:szCs w:val="24"/>
        </w:rPr>
        <w:t xml:space="preserve"> </w:t>
      </w:r>
      <w:r w:rsidR="005B14FE" w:rsidRPr="004F0097">
        <w:rPr>
          <w:rFonts w:cstheme="minorHAnsi"/>
          <w:b/>
          <w:bCs/>
          <w:color w:val="2F5496" w:themeColor="accent1" w:themeShade="BF"/>
          <w:sz w:val="24"/>
          <w:szCs w:val="24"/>
        </w:rPr>
        <w:t>in questions</w:t>
      </w:r>
    </w:p>
    <w:p w14:paraId="5E0C264C" w14:textId="5657AB8C" w:rsidR="002C65D2" w:rsidRPr="004F0097" w:rsidRDefault="002C65D2" w:rsidP="00880394">
      <w:pPr>
        <w:spacing w:after="0" w:line="240" w:lineRule="auto"/>
        <w:rPr>
          <w:rFonts w:cstheme="minorHAnsi"/>
          <w:sz w:val="24"/>
          <w:szCs w:val="24"/>
        </w:rPr>
      </w:pPr>
    </w:p>
    <w:p w14:paraId="7C5D0AC6" w14:textId="29E8E486" w:rsidR="00880394" w:rsidRPr="004F0097" w:rsidRDefault="00880394" w:rsidP="00880394">
      <w:pPr>
        <w:spacing w:after="0" w:line="240" w:lineRule="auto"/>
        <w:rPr>
          <w:rFonts w:cstheme="minorHAnsi"/>
          <w:i/>
          <w:iCs/>
          <w:sz w:val="24"/>
          <w:szCs w:val="24"/>
        </w:rPr>
      </w:pPr>
      <w:r w:rsidRPr="004F0097">
        <w:rPr>
          <w:rFonts w:cstheme="minorHAnsi"/>
          <w:i/>
          <w:iCs/>
          <w:sz w:val="24"/>
          <w:szCs w:val="24"/>
        </w:rPr>
        <w:t xml:space="preserve">Use either, both or alternative ‘settling in’ questions as feels appropriate. </w:t>
      </w:r>
      <w:r w:rsidR="00CA008D" w:rsidRPr="004F0097">
        <w:rPr>
          <w:rFonts w:cstheme="minorHAnsi"/>
          <w:i/>
          <w:iCs/>
          <w:sz w:val="24"/>
          <w:szCs w:val="24"/>
        </w:rPr>
        <w:t>In</w:t>
      </w:r>
      <w:r w:rsidRPr="004F0097">
        <w:rPr>
          <w:rFonts w:cstheme="minorHAnsi"/>
          <w:i/>
          <w:iCs/>
          <w:sz w:val="24"/>
          <w:szCs w:val="24"/>
        </w:rPr>
        <w:t xml:space="preserve"> some cases, i</w:t>
      </w:r>
      <w:r w:rsidR="00CA008D" w:rsidRPr="004F0097">
        <w:rPr>
          <w:rFonts w:cstheme="minorHAnsi"/>
          <w:i/>
          <w:iCs/>
          <w:sz w:val="24"/>
          <w:szCs w:val="24"/>
        </w:rPr>
        <w:t>t</w:t>
      </w:r>
      <w:r w:rsidRPr="004F0097">
        <w:rPr>
          <w:rFonts w:cstheme="minorHAnsi"/>
          <w:i/>
          <w:iCs/>
          <w:sz w:val="24"/>
          <w:szCs w:val="24"/>
        </w:rPr>
        <w:t xml:space="preserve"> might feel more appropriate to go straight to Q3 – </w:t>
      </w:r>
      <w:proofErr w:type="gramStart"/>
      <w:r w:rsidR="004F260C" w:rsidRPr="004F0097">
        <w:rPr>
          <w:rFonts w:cstheme="minorHAnsi"/>
          <w:i/>
          <w:iCs/>
          <w:sz w:val="24"/>
          <w:szCs w:val="24"/>
        </w:rPr>
        <w:t>e.g.</w:t>
      </w:r>
      <w:proofErr w:type="gramEnd"/>
      <w:r w:rsidRPr="004F0097">
        <w:rPr>
          <w:rFonts w:cstheme="minorHAnsi"/>
          <w:i/>
          <w:iCs/>
          <w:sz w:val="24"/>
          <w:szCs w:val="24"/>
        </w:rPr>
        <w:t xml:space="preserve"> if there’s limited time or the respondent otherwise seems keen to get on with it.</w:t>
      </w:r>
    </w:p>
    <w:p w14:paraId="44B1FC07" w14:textId="77777777" w:rsidR="00880394" w:rsidRPr="004F0097" w:rsidRDefault="00880394" w:rsidP="00880394">
      <w:pPr>
        <w:spacing w:after="0" w:line="240" w:lineRule="auto"/>
        <w:rPr>
          <w:rFonts w:cstheme="minorHAnsi"/>
          <w:sz w:val="24"/>
          <w:szCs w:val="24"/>
        </w:rPr>
      </w:pPr>
    </w:p>
    <w:p w14:paraId="3838469E" w14:textId="105BD801" w:rsidR="006D4880" w:rsidRPr="004F0097" w:rsidRDefault="00954CD6" w:rsidP="009777EE">
      <w:pPr>
        <w:pStyle w:val="ListParagraph"/>
        <w:numPr>
          <w:ilvl w:val="0"/>
          <w:numId w:val="2"/>
        </w:numPr>
        <w:spacing w:after="0" w:line="240" w:lineRule="auto"/>
        <w:ind w:left="360"/>
        <w:rPr>
          <w:rFonts w:cstheme="minorHAnsi"/>
          <w:sz w:val="24"/>
          <w:szCs w:val="24"/>
        </w:rPr>
      </w:pPr>
      <w:r w:rsidRPr="004F0097">
        <w:rPr>
          <w:rFonts w:cstheme="minorHAnsi"/>
          <w:sz w:val="24"/>
          <w:szCs w:val="24"/>
        </w:rPr>
        <w:t>Please can you tell me a little bit about yourself</w:t>
      </w:r>
      <w:r w:rsidR="006D4880" w:rsidRPr="004F0097">
        <w:rPr>
          <w:rFonts w:cstheme="minorHAnsi"/>
          <w:sz w:val="24"/>
          <w:szCs w:val="24"/>
        </w:rPr>
        <w:t>: for example, where you grew up</w:t>
      </w:r>
      <w:r w:rsidR="00686AF5" w:rsidRPr="004F0097">
        <w:rPr>
          <w:rFonts w:cstheme="minorHAnsi"/>
          <w:sz w:val="24"/>
          <w:szCs w:val="24"/>
        </w:rPr>
        <w:t>, your current or any previous occupation?</w:t>
      </w:r>
    </w:p>
    <w:p w14:paraId="734CDCB2" w14:textId="66BB8B9A" w:rsidR="006D4880" w:rsidRPr="004F0097" w:rsidRDefault="006D4880" w:rsidP="00880394">
      <w:pPr>
        <w:spacing w:after="0" w:line="240" w:lineRule="auto"/>
        <w:rPr>
          <w:rFonts w:cstheme="minorHAnsi"/>
          <w:sz w:val="24"/>
          <w:szCs w:val="24"/>
        </w:rPr>
      </w:pPr>
    </w:p>
    <w:p w14:paraId="502493A0" w14:textId="37787260" w:rsidR="00F452ED" w:rsidRPr="004F0097" w:rsidRDefault="00686AF5" w:rsidP="009777EE">
      <w:pPr>
        <w:pStyle w:val="ListParagraph"/>
        <w:numPr>
          <w:ilvl w:val="0"/>
          <w:numId w:val="2"/>
        </w:numPr>
        <w:spacing w:after="0" w:line="240" w:lineRule="auto"/>
        <w:ind w:left="360"/>
        <w:rPr>
          <w:rFonts w:cstheme="minorHAnsi"/>
          <w:sz w:val="24"/>
          <w:szCs w:val="24"/>
        </w:rPr>
      </w:pPr>
      <w:r w:rsidRPr="004F0097">
        <w:rPr>
          <w:rFonts w:cstheme="minorHAnsi"/>
          <w:sz w:val="24"/>
          <w:szCs w:val="24"/>
        </w:rPr>
        <w:t xml:space="preserve">If you would like to do so, before I ask you about your experiences of the coroner’s investigation and inquest, </w:t>
      </w:r>
      <w:r w:rsidR="00F452ED" w:rsidRPr="004F0097">
        <w:rPr>
          <w:rFonts w:cstheme="minorHAnsi"/>
          <w:sz w:val="24"/>
          <w:szCs w:val="24"/>
        </w:rPr>
        <w:t>please can you</w:t>
      </w:r>
      <w:r w:rsidRPr="004F0097">
        <w:rPr>
          <w:rFonts w:cstheme="minorHAnsi"/>
          <w:sz w:val="24"/>
          <w:szCs w:val="24"/>
        </w:rPr>
        <w:t xml:space="preserve"> to tell me something about X – such as how you might describe him/her as a person?</w:t>
      </w:r>
    </w:p>
    <w:p w14:paraId="094B2598" w14:textId="77777777" w:rsidR="00F452ED" w:rsidRPr="004F0097" w:rsidRDefault="00F452ED" w:rsidP="00880394">
      <w:pPr>
        <w:spacing w:after="0" w:line="240" w:lineRule="auto"/>
        <w:rPr>
          <w:rFonts w:cstheme="minorHAnsi"/>
          <w:sz w:val="24"/>
          <w:szCs w:val="24"/>
        </w:rPr>
      </w:pPr>
    </w:p>
    <w:p w14:paraId="0E3A7047" w14:textId="77777777" w:rsidR="0068790F" w:rsidRDefault="0068790F" w:rsidP="00880394">
      <w:pPr>
        <w:spacing w:after="0" w:line="240" w:lineRule="auto"/>
        <w:rPr>
          <w:rFonts w:cstheme="minorHAnsi"/>
          <w:b/>
          <w:bCs/>
          <w:color w:val="2F5496" w:themeColor="accent1" w:themeShade="BF"/>
          <w:sz w:val="24"/>
          <w:szCs w:val="24"/>
        </w:rPr>
      </w:pPr>
    </w:p>
    <w:p w14:paraId="4AE829E9" w14:textId="77777777" w:rsidR="0068790F" w:rsidRDefault="0068790F" w:rsidP="00880394">
      <w:pPr>
        <w:spacing w:after="0" w:line="240" w:lineRule="auto"/>
        <w:rPr>
          <w:rFonts w:cstheme="minorHAnsi"/>
          <w:b/>
          <w:bCs/>
          <w:color w:val="2F5496" w:themeColor="accent1" w:themeShade="BF"/>
          <w:sz w:val="24"/>
          <w:szCs w:val="24"/>
        </w:rPr>
      </w:pPr>
    </w:p>
    <w:p w14:paraId="5F21D719" w14:textId="77777777" w:rsidR="0068790F" w:rsidRDefault="0068790F" w:rsidP="00880394">
      <w:pPr>
        <w:spacing w:after="0" w:line="240" w:lineRule="auto"/>
        <w:rPr>
          <w:rFonts w:cstheme="minorHAnsi"/>
          <w:b/>
          <w:bCs/>
          <w:color w:val="2F5496" w:themeColor="accent1" w:themeShade="BF"/>
          <w:sz w:val="24"/>
          <w:szCs w:val="24"/>
        </w:rPr>
      </w:pPr>
    </w:p>
    <w:p w14:paraId="40FCCF79" w14:textId="77777777" w:rsidR="005F74BB" w:rsidRPr="00287233" w:rsidRDefault="005F74BB" w:rsidP="005F74BB">
      <w:pPr>
        <w:pStyle w:val="ListParagraph"/>
        <w:spacing w:after="0" w:line="240" w:lineRule="auto"/>
        <w:ind w:left="360"/>
        <w:rPr>
          <w:rFonts w:cstheme="minorHAnsi"/>
          <w:b/>
          <w:bCs/>
          <w:color w:val="C45911" w:themeColor="accent2" w:themeShade="BF"/>
          <w:sz w:val="24"/>
          <w:szCs w:val="24"/>
        </w:rPr>
      </w:pPr>
    </w:p>
    <w:p w14:paraId="3DB025A8" w14:textId="77777777" w:rsidR="005F74BB" w:rsidRDefault="005F74BB" w:rsidP="005F74BB">
      <w:pPr>
        <w:spacing w:after="0" w:line="240" w:lineRule="auto"/>
        <w:rPr>
          <w:rFonts w:cstheme="minorHAnsi"/>
          <w:b/>
          <w:bCs/>
          <w:color w:val="C45911" w:themeColor="accent2" w:themeShade="BF"/>
          <w:sz w:val="24"/>
          <w:szCs w:val="24"/>
        </w:rPr>
      </w:pPr>
    </w:p>
    <w:tbl>
      <w:tblPr>
        <w:tblStyle w:val="TableGrid"/>
        <w:tblW w:w="0" w:type="auto"/>
        <w:tblLook w:val="04A0" w:firstRow="1" w:lastRow="0" w:firstColumn="1" w:lastColumn="0" w:noHBand="0" w:noVBand="1"/>
      </w:tblPr>
      <w:tblGrid>
        <w:gridCol w:w="9016"/>
      </w:tblGrid>
      <w:tr w:rsidR="005F74BB" w14:paraId="1025C754" w14:textId="77777777" w:rsidTr="007976B1">
        <w:trPr>
          <w:trHeight w:val="1902"/>
        </w:trPr>
        <w:tc>
          <w:tcPr>
            <w:tcW w:w="9016" w:type="dxa"/>
            <w:shd w:val="clear" w:color="auto" w:fill="E7E6E6" w:themeFill="background2"/>
          </w:tcPr>
          <w:p w14:paraId="29A16990" w14:textId="77777777" w:rsidR="005F74BB" w:rsidRDefault="005F74BB" w:rsidP="007976B1">
            <w:pPr>
              <w:rPr>
                <w:rFonts w:cstheme="minorHAnsi"/>
                <w:b/>
                <w:bCs/>
                <w:color w:val="C45911" w:themeColor="accent2" w:themeShade="BF"/>
                <w:sz w:val="24"/>
                <w:szCs w:val="24"/>
              </w:rPr>
            </w:pPr>
          </w:p>
          <w:p w14:paraId="305B7063" w14:textId="498ADD92" w:rsidR="005F74BB" w:rsidRPr="005F74BB" w:rsidRDefault="00EA6EA4" w:rsidP="007976B1">
            <w:pPr>
              <w:jc w:val="center"/>
              <w:rPr>
                <w:rFonts w:cstheme="minorHAnsi"/>
                <w:b/>
                <w:bCs/>
                <w:sz w:val="24"/>
                <w:szCs w:val="24"/>
              </w:rPr>
            </w:pPr>
            <w:r>
              <w:rPr>
                <w:rFonts w:cstheme="minorHAnsi"/>
                <w:b/>
                <w:bCs/>
                <w:sz w:val="24"/>
                <w:szCs w:val="24"/>
              </w:rPr>
              <w:t xml:space="preserve">Core questions – to be </w:t>
            </w:r>
            <w:r w:rsidR="00E4526F">
              <w:rPr>
                <w:rFonts w:cstheme="minorHAnsi"/>
                <w:b/>
                <w:bCs/>
                <w:sz w:val="24"/>
                <w:szCs w:val="24"/>
              </w:rPr>
              <w:t>asked</w:t>
            </w:r>
            <w:r>
              <w:rPr>
                <w:rFonts w:cstheme="minorHAnsi"/>
                <w:b/>
                <w:bCs/>
                <w:sz w:val="24"/>
                <w:szCs w:val="24"/>
              </w:rPr>
              <w:t xml:space="preserve"> as &amp; where appropriate</w:t>
            </w:r>
          </w:p>
          <w:p w14:paraId="3EF34CD9" w14:textId="77777777" w:rsidR="005F74BB" w:rsidRPr="005F74BB" w:rsidRDefault="005F74BB" w:rsidP="007976B1">
            <w:pPr>
              <w:jc w:val="center"/>
              <w:rPr>
                <w:rFonts w:cstheme="minorHAnsi"/>
                <w:b/>
                <w:bCs/>
                <w:color w:val="C45911" w:themeColor="accent2" w:themeShade="BF"/>
                <w:sz w:val="24"/>
                <w:szCs w:val="24"/>
              </w:rPr>
            </w:pPr>
          </w:p>
          <w:p w14:paraId="16D7F43B" w14:textId="2B8E1C7F" w:rsidR="005F74BB" w:rsidRDefault="005F74BB" w:rsidP="007976B1">
            <w:pPr>
              <w:rPr>
                <w:rFonts w:cstheme="minorHAnsi"/>
                <w:b/>
                <w:bCs/>
                <w:color w:val="C45911" w:themeColor="accent2" w:themeShade="BF"/>
                <w:sz w:val="24"/>
                <w:szCs w:val="24"/>
              </w:rPr>
            </w:pPr>
            <w:r>
              <w:rPr>
                <w:rFonts w:cstheme="minorHAnsi"/>
                <w:b/>
                <w:bCs/>
                <w:color w:val="C45911" w:themeColor="accent2" w:themeShade="BF"/>
                <w:sz w:val="24"/>
                <w:szCs w:val="24"/>
              </w:rPr>
              <w:t>A</w:t>
            </w:r>
            <w:r w:rsidR="00EA6EA4">
              <w:rPr>
                <w:rFonts w:cstheme="minorHAnsi"/>
                <w:b/>
                <w:bCs/>
                <w:color w:val="C45911" w:themeColor="accent2" w:themeShade="BF"/>
                <w:sz w:val="24"/>
                <w:szCs w:val="24"/>
              </w:rPr>
              <w:t>)</w:t>
            </w:r>
            <w:r>
              <w:rPr>
                <w:rFonts w:cstheme="minorHAnsi"/>
                <w:b/>
                <w:bCs/>
                <w:color w:val="C45911" w:themeColor="accent2" w:themeShade="BF"/>
                <w:sz w:val="24"/>
                <w:szCs w:val="24"/>
              </w:rPr>
              <w:t xml:space="preserve"> </w:t>
            </w:r>
            <w:r w:rsidR="00EA6EA4" w:rsidRPr="00EA6EA4">
              <w:rPr>
                <w:rFonts w:cstheme="minorHAnsi"/>
                <w:b/>
                <w:bCs/>
                <w:color w:val="C45911" w:themeColor="accent2" w:themeShade="BF"/>
                <w:sz w:val="24"/>
                <w:szCs w:val="24"/>
                <w:u w:val="single"/>
              </w:rPr>
              <w:t>Should</w:t>
            </w:r>
            <w:r w:rsidR="00EA6EA4">
              <w:rPr>
                <w:rFonts w:cstheme="minorHAnsi"/>
                <w:b/>
                <w:bCs/>
                <w:color w:val="C45911" w:themeColor="accent2" w:themeShade="BF"/>
                <w:sz w:val="24"/>
                <w:szCs w:val="24"/>
              </w:rPr>
              <w:t xml:space="preserve"> bereaved people be ‘at the heart of’ the coroner process?</w:t>
            </w:r>
            <w:r w:rsidRPr="005F74BB">
              <w:rPr>
                <w:rFonts w:cstheme="minorHAnsi"/>
                <w:b/>
                <w:bCs/>
                <w:color w:val="C45911" w:themeColor="accent2" w:themeShade="BF"/>
                <w:sz w:val="24"/>
                <w:szCs w:val="24"/>
              </w:rPr>
              <w:t xml:space="preserve"> </w:t>
            </w:r>
          </w:p>
          <w:p w14:paraId="372307C1" w14:textId="55ED414B" w:rsidR="00EA6EA4" w:rsidRDefault="00EA6EA4" w:rsidP="007976B1">
            <w:pPr>
              <w:rPr>
                <w:rFonts w:cstheme="minorHAnsi"/>
                <w:b/>
                <w:bCs/>
                <w:color w:val="C45911" w:themeColor="accent2" w:themeShade="BF"/>
                <w:sz w:val="24"/>
                <w:szCs w:val="24"/>
              </w:rPr>
            </w:pPr>
          </w:p>
          <w:p w14:paraId="09EEC459" w14:textId="5FCC122A" w:rsidR="00EA6EA4" w:rsidRDefault="00EA6EA4" w:rsidP="007976B1">
            <w:pPr>
              <w:rPr>
                <w:rFonts w:cstheme="minorHAnsi"/>
                <w:b/>
                <w:bCs/>
                <w:color w:val="C45911" w:themeColor="accent2" w:themeShade="BF"/>
                <w:sz w:val="24"/>
                <w:szCs w:val="24"/>
              </w:rPr>
            </w:pPr>
            <w:r>
              <w:rPr>
                <w:rFonts w:cstheme="minorHAnsi"/>
                <w:b/>
                <w:bCs/>
                <w:color w:val="C45911" w:themeColor="accent2" w:themeShade="BF"/>
                <w:sz w:val="24"/>
                <w:szCs w:val="24"/>
              </w:rPr>
              <w:t>B) What does it mean for bereaved people to be ‘at the heart of’ the process?</w:t>
            </w:r>
          </w:p>
          <w:p w14:paraId="32E1C799" w14:textId="1AB31978" w:rsidR="00EA6EA4" w:rsidRDefault="00EA6EA4" w:rsidP="007976B1">
            <w:pPr>
              <w:rPr>
                <w:rFonts w:cstheme="minorHAnsi"/>
                <w:b/>
                <w:bCs/>
                <w:color w:val="C45911" w:themeColor="accent2" w:themeShade="BF"/>
                <w:sz w:val="24"/>
                <w:szCs w:val="24"/>
              </w:rPr>
            </w:pPr>
          </w:p>
          <w:p w14:paraId="63E4BEBF" w14:textId="6B4D3FF1" w:rsidR="00EA6EA4" w:rsidRDefault="00EA6EA4" w:rsidP="007976B1">
            <w:pPr>
              <w:rPr>
                <w:rFonts w:cstheme="minorHAnsi"/>
                <w:b/>
                <w:bCs/>
                <w:color w:val="C45911" w:themeColor="accent2" w:themeShade="BF"/>
                <w:sz w:val="24"/>
                <w:szCs w:val="24"/>
              </w:rPr>
            </w:pPr>
            <w:r>
              <w:rPr>
                <w:rFonts w:cstheme="minorHAnsi"/>
                <w:b/>
                <w:bCs/>
                <w:color w:val="C45911" w:themeColor="accent2" w:themeShade="BF"/>
                <w:sz w:val="24"/>
                <w:szCs w:val="24"/>
              </w:rPr>
              <w:t xml:space="preserve">C) </w:t>
            </w:r>
            <w:r w:rsidR="004847A3">
              <w:rPr>
                <w:rFonts w:cstheme="minorHAnsi"/>
                <w:b/>
                <w:bCs/>
                <w:color w:val="C45911" w:themeColor="accent2" w:themeShade="BF"/>
                <w:sz w:val="24"/>
                <w:szCs w:val="24"/>
                <w:u w:val="single"/>
              </w:rPr>
              <w:t>Why</w:t>
            </w:r>
            <w:r w:rsidR="004847A3">
              <w:rPr>
                <w:rFonts w:cstheme="minorHAnsi"/>
                <w:b/>
                <w:bCs/>
                <w:color w:val="C45911" w:themeColor="accent2" w:themeShade="BF"/>
                <w:sz w:val="24"/>
                <w:szCs w:val="24"/>
              </w:rPr>
              <w:t xml:space="preserve"> should bereaved people be ‘at the heart of’ the process?</w:t>
            </w:r>
          </w:p>
          <w:p w14:paraId="0D9AF2D2" w14:textId="0C6215EB" w:rsidR="004847A3" w:rsidRDefault="004847A3" w:rsidP="007976B1">
            <w:pPr>
              <w:rPr>
                <w:rFonts w:cstheme="minorHAnsi"/>
                <w:b/>
                <w:bCs/>
                <w:color w:val="C45911" w:themeColor="accent2" w:themeShade="BF"/>
                <w:sz w:val="24"/>
                <w:szCs w:val="24"/>
              </w:rPr>
            </w:pPr>
          </w:p>
          <w:p w14:paraId="29EF919E" w14:textId="463335FC" w:rsidR="004847A3" w:rsidRPr="004847A3" w:rsidRDefault="004847A3" w:rsidP="007976B1">
            <w:pPr>
              <w:rPr>
                <w:rFonts w:cstheme="minorHAnsi"/>
                <w:b/>
                <w:bCs/>
                <w:color w:val="C45911" w:themeColor="accent2" w:themeShade="BF"/>
                <w:sz w:val="24"/>
                <w:szCs w:val="24"/>
              </w:rPr>
            </w:pPr>
            <w:r>
              <w:rPr>
                <w:rFonts w:cstheme="minorHAnsi"/>
                <w:b/>
                <w:bCs/>
                <w:color w:val="C45911" w:themeColor="accent2" w:themeShade="BF"/>
                <w:sz w:val="24"/>
                <w:szCs w:val="24"/>
              </w:rPr>
              <w:t>D) What</w:t>
            </w:r>
            <w:r w:rsidR="00FE7330">
              <w:rPr>
                <w:rFonts w:cstheme="minorHAnsi"/>
                <w:b/>
                <w:bCs/>
                <w:color w:val="C45911" w:themeColor="accent2" w:themeShade="BF"/>
                <w:sz w:val="24"/>
                <w:szCs w:val="24"/>
              </w:rPr>
              <w:t>, if anything,</w:t>
            </w:r>
            <w:r>
              <w:rPr>
                <w:rFonts w:cstheme="minorHAnsi"/>
                <w:b/>
                <w:bCs/>
                <w:color w:val="C45911" w:themeColor="accent2" w:themeShade="BF"/>
                <w:sz w:val="24"/>
                <w:szCs w:val="24"/>
              </w:rPr>
              <w:t xml:space="preserve"> could have helped </w:t>
            </w:r>
            <w:r w:rsidRPr="00220740">
              <w:rPr>
                <w:rFonts w:cstheme="minorHAnsi"/>
                <w:b/>
                <w:bCs/>
                <w:color w:val="C45911" w:themeColor="accent2" w:themeShade="BF"/>
                <w:sz w:val="24"/>
                <w:szCs w:val="24"/>
              </w:rPr>
              <w:t>you</w:t>
            </w:r>
            <w:r>
              <w:rPr>
                <w:rFonts w:cstheme="minorHAnsi"/>
                <w:b/>
                <w:bCs/>
                <w:color w:val="C45911" w:themeColor="accent2" w:themeShade="BF"/>
                <w:sz w:val="24"/>
                <w:szCs w:val="24"/>
              </w:rPr>
              <w:t xml:space="preserve"> – or what could help bereaved people generally – to be</w:t>
            </w:r>
            <w:r w:rsidR="00220740">
              <w:rPr>
                <w:rFonts w:cstheme="minorHAnsi"/>
                <w:b/>
                <w:bCs/>
                <w:color w:val="C45911" w:themeColor="accent2" w:themeShade="BF"/>
                <w:sz w:val="24"/>
                <w:szCs w:val="24"/>
              </w:rPr>
              <w:t xml:space="preserve"> </w:t>
            </w:r>
            <w:r>
              <w:rPr>
                <w:rFonts w:cstheme="minorHAnsi"/>
                <w:b/>
                <w:bCs/>
                <w:color w:val="C45911" w:themeColor="accent2" w:themeShade="BF"/>
                <w:sz w:val="24"/>
                <w:szCs w:val="24"/>
              </w:rPr>
              <w:t>‘at the heart of’ the process?</w:t>
            </w:r>
          </w:p>
          <w:p w14:paraId="75C13546" w14:textId="77777777" w:rsidR="005F74BB" w:rsidRDefault="005F74BB" w:rsidP="007976B1">
            <w:pPr>
              <w:rPr>
                <w:rFonts w:cstheme="minorHAnsi"/>
                <w:b/>
                <w:bCs/>
                <w:color w:val="C45911" w:themeColor="accent2" w:themeShade="BF"/>
                <w:sz w:val="24"/>
                <w:szCs w:val="24"/>
              </w:rPr>
            </w:pPr>
          </w:p>
        </w:tc>
      </w:tr>
    </w:tbl>
    <w:p w14:paraId="145C8F99" w14:textId="77777777" w:rsidR="005F74BB" w:rsidRPr="00287233" w:rsidRDefault="005F74BB" w:rsidP="005F74BB">
      <w:pPr>
        <w:spacing w:after="0" w:line="240" w:lineRule="auto"/>
        <w:rPr>
          <w:rFonts w:cstheme="minorHAnsi"/>
          <w:b/>
          <w:bCs/>
          <w:color w:val="C45911" w:themeColor="accent2" w:themeShade="BF"/>
          <w:sz w:val="24"/>
          <w:szCs w:val="24"/>
        </w:rPr>
      </w:pPr>
    </w:p>
    <w:p w14:paraId="00FCED1D" w14:textId="77777777" w:rsidR="0068790F" w:rsidRDefault="0068790F" w:rsidP="00880394">
      <w:pPr>
        <w:spacing w:after="0" w:line="240" w:lineRule="auto"/>
        <w:rPr>
          <w:rFonts w:cstheme="minorHAnsi"/>
          <w:b/>
          <w:bCs/>
          <w:color w:val="2F5496" w:themeColor="accent1" w:themeShade="BF"/>
          <w:sz w:val="24"/>
          <w:szCs w:val="24"/>
        </w:rPr>
      </w:pPr>
    </w:p>
    <w:p w14:paraId="6CB6D2A7" w14:textId="65A18875" w:rsidR="004A1450" w:rsidRPr="004F0097" w:rsidRDefault="004A1450" w:rsidP="00880394">
      <w:pPr>
        <w:spacing w:after="0" w:line="240" w:lineRule="auto"/>
        <w:rPr>
          <w:rFonts w:cstheme="minorHAnsi"/>
          <w:b/>
          <w:bCs/>
          <w:color w:val="2F5496" w:themeColor="accent1" w:themeShade="BF"/>
          <w:sz w:val="24"/>
          <w:szCs w:val="24"/>
        </w:rPr>
      </w:pPr>
      <w:r w:rsidRPr="004F0097">
        <w:rPr>
          <w:rFonts w:cstheme="minorHAnsi"/>
          <w:b/>
          <w:bCs/>
          <w:color w:val="2F5496" w:themeColor="accent1" w:themeShade="BF"/>
          <w:sz w:val="24"/>
          <w:szCs w:val="24"/>
        </w:rPr>
        <w:t>Expe</w:t>
      </w:r>
      <w:r w:rsidR="00881F66" w:rsidRPr="004F0097">
        <w:rPr>
          <w:rFonts w:cstheme="minorHAnsi"/>
          <w:b/>
          <w:bCs/>
          <w:color w:val="2F5496" w:themeColor="accent1" w:themeShade="BF"/>
          <w:sz w:val="24"/>
          <w:szCs w:val="24"/>
        </w:rPr>
        <w:t>ctations</w:t>
      </w:r>
      <w:r w:rsidRPr="004F0097">
        <w:rPr>
          <w:rFonts w:cstheme="minorHAnsi"/>
          <w:b/>
          <w:bCs/>
          <w:color w:val="2F5496" w:themeColor="accent1" w:themeShade="BF"/>
          <w:sz w:val="24"/>
          <w:szCs w:val="24"/>
        </w:rPr>
        <w:t xml:space="preserve"> of coroner’s investigation and inquest</w:t>
      </w:r>
    </w:p>
    <w:p w14:paraId="2A1F880A" w14:textId="77777777" w:rsidR="002C65D2" w:rsidRPr="004F0097" w:rsidRDefault="002C65D2" w:rsidP="00880394">
      <w:pPr>
        <w:spacing w:after="0" w:line="240" w:lineRule="auto"/>
        <w:rPr>
          <w:rFonts w:cstheme="minorHAnsi"/>
          <w:sz w:val="24"/>
          <w:szCs w:val="24"/>
        </w:rPr>
      </w:pPr>
    </w:p>
    <w:p w14:paraId="27BD7155" w14:textId="63D267B9" w:rsidR="00CA008D" w:rsidRPr="004F0097" w:rsidRDefault="00F452ED" w:rsidP="00B00ACD">
      <w:pPr>
        <w:pStyle w:val="ListParagraph"/>
        <w:numPr>
          <w:ilvl w:val="0"/>
          <w:numId w:val="2"/>
        </w:numPr>
        <w:spacing w:after="0" w:line="240" w:lineRule="auto"/>
        <w:ind w:left="360"/>
        <w:jc w:val="left"/>
        <w:rPr>
          <w:rFonts w:cstheme="minorHAnsi"/>
          <w:b/>
          <w:bCs/>
          <w:color w:val="C45911" w:themeColor="accent2" w:themeShade="BF"/>
          <w:sz w:val="24"/>
          <w:szCs w:val="24"/>
        </w:rPr>
      </w:pPr>
      <w:r w:rsidRPr="004F0097">
        <w:rPr>
          <w:rFonts w:cstheme="minorHAnsi"/>
          <w:b/>
          <w:bCs/>
          <w:color w:val="C45911" w:themeColor="accent2" w:themeShade="BF"/>
          <w:sz w:val="24"/>
          <w:szCs w:val="24"/>
        </w:rPr>
        <w:t xml:space="preserve">As you know, we’re interested in hearing about your experiences of the coroner’s investigation and inquest into X’s death. </w:t>
      </w:r>
      <w:r w:rsidR="00CA008D" w:rsidRPr="004F0097">
        <w:rPr>
          <w:rFonts w:cstheme="minorHAnsi"/>
          <w:b/>
          <w:bCs/>
          <w:color w:val="C45911" w:themeColor="accent2" w:themeShade="BF"/>
          <w:sz w:val="24"/>
          <w:szCs w:val="24"/>
        </w:rPr>
        <w:t xml:space="preserve">Please can you tell me, </w:t>
      </w:r>
      <w:proofErr w:type="gramStart"/>
      <w:r w:rsidR="00CA008D" w:rsidRPr="004F0097">
        <w:rPr>
          <w:rFonts w:cstheme="minorHAnsi"/>
          <w:b/>
          <w:bCs/>
          <w:color w:val="C45911" w:themeColor="accent2" w:themeShade="BF"/>
          <w:sz w:val="24"/>
          <w:szCs w:val="24"/>
        </w:rPr>
        <w:t>first of all</w:t>
      </w:r>
      <w:proofErr w:type="gramEnd"/>
      <w:r w:rsidR="00CA008D" w:rsidRPr="004F0097">
        <w:rPr>
          <w:rFonts w:cstheme="minorHAnsi"/>
          <w:b/>
          <w:bCs/>
          <w:color w:val="C45911" w:themeColor="accent2" w:themeShade="BF"/>
          <w:sz w:val="24"/>
          <w:szCs w:val="24"/>
        </w:rPr>
        <w:t>, a</w:t>
      </w:r>
      <w:r w:rsidRPr="004F0097">
        <w:rPr>
          <w:rFonts w:cstheme="minorHAnsi"/>
          <w:b/>
          <w:bCs/>
          <w:color w:val="C45911" w:themeColor="accent2" w:themeShade="BF"/>
          <w:sz w:val="24"/>
          <w:szCs w:val="24"/>
        </w:rPr>
        <w:t>pproximately when you first found out that the coroner was investigating the death</w:t>
      </w:r>
      <w:r w:rsidR="00E6718D" w:rsidRPr="004F0097">
        <w:rPr>
          <w:rFonts w:cstheme="minorHAnsi"/>
          <w:b/>
          <w:bCs/>
          <w:color w:val="C45911" w:themeColor="accent2" w:themeShade="BF"/>
          <w:sz w:val="24"/>
          <w:szCs w:val="24"/>
        </w:rPr>
        <w:t>?</w:t>
      </w:r>
      <w:r w:rsidR="00CA008D" w:rsidRPr="004F0097">
        <w:rPr>
          <w:rFonts w:cstheme="minorHAnsi"/>
          <w:b/>
          <w:bCs/>
          <w:color w:val="C45911" w:themeColor="accent2" w:themeShade="BF"/>
          <w:sz w:val="24"/>
          <w:szCs w:val="24"/>
        </w:rPr>
        <w:t xml:space="preserve"> And was there an inquest and, if so, when? [month/year]</w:t>
      </w:r>
    </w:p>
    <w:p w14:paraId="6E03E3BC" w14:textId="77777777" w:rsidR="00E6718D" w:rsidRPr="004F0097" w:rsidRDefault="00E6718D" w:rsidP="00880394">
      <w:pPr>
        <w:pStyle w:val="ListParagraph"/>
        <w:spacing w:after="0" w:line="240" w:lineRule="auto"/>
        <w:ind w:left="0"/>
        <w:rPr>
          <w:rFonts w:cstheme="minorHAnsi"/>
          <w:color w:val="C45911" w:themeColor="accent2" w:themeShade="BF"/>
          <w:sz w:val="24"/>
          <w:szCs w:val="24"/>
        </w:rPr>
      </w:pPr>
    </w:p>
    <w:p w14:paraId="7B93EE6D" w14:textId="56212426" w:rsidR="00E6718D" w:rsidRPr="004F0097" w:rsidRDefault="00A879AA" w:rsidP="5E9CE093">
      <w:pPr>
        <w:pStyle w:val="ListParagraph"/>
        <w:numPr>
          <w:ilvl w:val="0"/>
          <w:numId w:val="2"/>
        </w:numPr>
        <w:spacing w:after="0" w:line="240" w:lineRule="auto"/>
        <w:ind w:left="360"/>
        <w:rPr>
          <w:b/>
          <w:bCs/>
          <w:color w:val="C45911" w:themeColor="accent2" w:themeShade="BF"/>
          <w:sz w:val="24"/>
          <w:szCs w:val="24"/>
        </w:rPr>
      </w:pPr>
      <w:r w:rsidRPr="5E9CE093">
        <w:rPr>
          <w:b/>
          <w:bCs/>
          <w:color w:val="C45911" w:themeColor="accent2" w:themeShade="BF"/>
          <w:sz w:val="24"/>
          <w:szCs w:val="24"/>
        </w:rPr>
        <w:t xml:space="preserve">Looking back to </w:t>
      </w:r>
      <w:r w:rsidR="00E6718D" w:rsidRPr="5E9CE093">
        <w:rPr>
          <w:b/>
          <w:bCs/>
          <w:color w:val="C45911" w:themeColor="accent2" w:themeShade="BF"/>
          <w:sz w:val="24"/>
          <w:szCs w:val="24"/>
        </w:rPr>
        <w:t>[date] when</w:t>
      </w:r>
      <w:r w:rsidRPr="5E9CE093">
        <w:rPr>
          <w:b/>
          <w:bCs/>
          <w:color w:val="C45911" w:themeColor="accent2" w:themeShade="BF"/>
          <w:sz w:val="24"/>
          <w:szCs w:val="24"/>
        </w:rPr>
        <w:t xml:space="preserve"> you first found out that the coroner was investigating the death, </w:t>
      </w:r>
      <w:r w:rsidR="1ED641C3" w:rsidRPr="5E9CE093">
        <w:rPr>
          <w:b/>
          <w:bCs/>
          <w:color w:val="C45911" w:themeColor="accent2" w:themeShade="BF"/>
          <w:sz w:val="24"/>
          <w:szCs w:val="24"/>
        </w:rPr>
        <w:t>did you</w:t>
      </w:r>
      <w:r w:rsidR="573D56A2" w:rsidRPr="5E9CE093">
        <w:rPr>
          <w:b/>
          <w:bCs/>
          <w:color w:val="C45911" w:themeColor="accent2" w:themeShade="BF"/>
          <w:sz w:val="24"/>
          <w:szCs w:val="24"/>
        </w:rPr>
        <w:t xml:space="preserve"> expect or want</w:t>
      </w:r>
      <w:r w:rsidR="35008E3E" w:rsidRPr="5E9CE093">
        <w:rPr>
          <w:b/>
          <w:bCs/>
          <w:color w:val="C45911" w:themeColor="accent2" w:themeShade="BF"/>
          <w:sz w:val="24"/>
          <w:szCs w:val="24"/>
        </w:rPr>
        <w:t xml:space="preserve"> anything </w:t>
      </w:r>
      <w:proofErr w:type="gramStart"/>
      <w:r w:rsidR="35008E3E" w:rsidRPr="5E9CE093">
        <w:rPr>
          <w:b/>
          <w:bCs/>
          <w:color w:val="C45911" w:themeColor="accent2" w:themeShade="BF"/>
          <w:sz w:val="24"/>
          <w:szCs w:val="24"/>
        </w:rPr>
        <w:t>in particular</w:t>
      </w:r>
      <w:r w:rsidR="573D56A2" w:rsidRPr="5E9CE093">
        <w:rPr>
          <w:b/>
          <w:bCs/>
          <w:color w:val="C45911" w:themeColor="accent2" w:themeShade="BF"/>
          <w:sz w:val="24"/>
          <w:szCs w:val="24"/>
        </w:rPr>
        <w:t xml:space="preserve"> from</w:t>
      </w:r>
      <w:proofErr w:type="gramEnd"/>
      <w:r w:rsidR="573D56A2" w:rsidRPr="5E9CE093">
        <w:rPr>
          <w:b/>
          <w:bCs/>
          <w:color w:val="C45911" w:themeColor="accent2" w:themeShade="BF"/>
          <w:sz w:val="24"/>
          <w:szCs w:val="24"/>
        </w:rPr>
        <w:t xml:space="preserve"> this process? If so, what</w:t>
      </w:r>
      <w:r w:rsidR="585F4912" w:rsidRPr="5E9CE093">
        <w:rPr>
          <w:b/>
          <w:bCs/>
          <w:color w:val="C45911" w:themeColor="accent2" w:themeShade="BF"/>
          <w:sz w:val="24"/>
          <w:szCs w:val="24"/>
        </w:rPr>
        <w:t>?</w:t>
      </w:r>
      <w:r w:rsidRPr="5E9CE093">
        <w:rPr>
          <w:rFonts w:eastAsia="Times New Roman"/>
          <w:b/>
          <w:bCs/>
          <w:color w:val="C45911" w:themeColor="accent2" w:themeShade="BF"/>
          <w:sz w:val="24"/>
          <w:szCs w:val="24"/>
          <w:lang w:eastAsia="en-GB"/>
        </w:rPr>
        <w:t xml:space="preserve"> </w:t>
      </w:r>
    </w:p>
    <w:p w14:paraId="1C5C2B1B" w14:textId="77777777" w:rsidR="00E6718D" w:rsidRPr="004F0097" w:rsidRDefault="00E6718D" w:rsidP="00880394">
      <w:pPr>
        <w:spacing w:after="0" w:line="240" w:lineRule="auto"/>
        <w:rPr>
          <w:rFonts w:cstheme="minorHAnsi"/>
          <w:color w:val="C45911" w:themeColor="accent2" w:themeShade="BF"/>
          <w:sz w:val="24"/>
          <w:szCs w:val="24"/>
        </w:rPr>
      </w:pPr>
    </w:p>
    <w:p w14:paraId="5135CF2E" w14:textId="0E62DC5C" w:rsidR="00287233" w:rsidRPr="00287233" w:rsidRDefault="007E266D" w:rsidP="00287233">
      <w:pPr>
        <w:pStyle w:val="ListParagraph"/>
        <w:numPr>
          <w:ilvl w:val="0"/>
          <w:numId w:val="2"/>
        </w:numPr>
        <w:spacing w:after="0" w:line="240" w:lineRule="auto"/>
        <w:ind w:left="360"/>
        <w:rPr>
          <w:rFonts w:cstheme="minorHAnsi"/>
          <w:b/>
          <w:bCs/>
          <w:color w:val="C45911" w:themeColor="accent2" w:themeShade="BF"/>
          <w:sz w:val="24"/>
          <w:szCs w:val="24"/>
        </w:rPr>
      </w:pPr>
      <w:r w:rsidRPr="004F0097">
        <w:rPr>
          <w:rFonts w:eastAsia="Times New Roman" w:cstheme="minorHAnsi"/>
          <w:b/>
          <w:bCs/>
          <w:color w:val="C45911" w:themeColor="accent2" w:themeShade="BF"/>
          <w:sz w:val="24"/>
          <w:szCs w:val="24"/>
          <w:lang w:eastAsia="en-GB"/>
        </w:rPr>
        <w:t>How</w:t>
      </w:r>
      <w:r w:rsidR="00A879AA" w:rsidRPr="004F0097">
        <w:rPr>
          <w:rFonts w:eastAsia="Times New Roman" w:cstheme="minorHAnsi"/>
          <w:b/>
          <w:bCs/>
          <w:color w:val="C45911" w:themeColor="accent2" w:themeShade="BF"/>
          <w:sz w:val="24"/>
          <w:szCs w:val="24"/>
          <w:lang w:eastAsia="en-GB"/>
        </w:rPr>
        <w:t xml:space="preserve"> did the </w:t>
      </w:r>
      <w:r w:rsidR="004A1450" w:rsidRPr="004F0097">
        <w:rPr>
          <w:rFonts w:eastAsia="Times New Roman" w:cstheme="minorHAnsi"/>
          <w:b/>
          <w:bCs/>
          <w:color w:val="C45911" w:themeColor="accent2" w:themeShade="BF"/>
          <w:sz w:val="24"/>
          <w:szCs w:val="24"/>
          <w:lang w:eastAsia="en-GB"/>
        </w:rPr>
        <w:t>coroner’s investigation and inquest</w:t>
      </w:r>
      <w:r w:rsidR="00A879AA" w:rsidRPr="004F0097">
        <w:rPr>
          <w:rFonts w:eastAsia="Times New Roman" w:cstheme="minorHAnsi"/>
          <w:b/>
          <w:bCs/>
          <w:color w:val="C45911" w:themeColor="accent2" w:themeShade="BF"/>
          <w:sz w:val="24"/>
          <w:szCs w:val="24"/>
          <w:lang w:eastAsia="en-GB"/>
        </w:rPr>
        <w:t xml:space="preserve"> reflect – or not reflect – what you wanted or expected</w:t>
      </w:r>
      <w:r w:rsidRPr="004F0097">
        <w:rPr>
          <w:rFonts w:eastAsia="Times New Roman" w:cstheme="minorHAnsi"/>
          <w:b/>
          <w:bCs/>
          <w:color w:val="C45911" w:themeColor="accent2" w:themeShade="BF"/>
          <w:sz w:val="24"/>
          <w:szCs w:val="24"/>
          <w:lang w:eastAsia="en-GB"/>
        </w:rPr>
        <w:t>?</w:t>
      </w:r>
      <w:r w:rsidR="00A879AA" w:rsidRPr="004F0097">
        <w:rPr>
          <w:rFonts w:eastAsia="Times New Roman" w:cstheme="minorHAnsi"/>
          <w:b/>
          <w:bCs/>
          <w:color w:val="C45911" w:themeColor="accent2" w:themeShade="BF"/>
          <w:sz w:val="24"/>
          <w:szCs w:val="24"/>
          <w:lang w:eastAsia="en-GB"/>
        </w:rPr>
        <w:t xml:space="preserve"> </w:t>
      </w:r>
    </w:p>
    <w:p w14:paraId="01AC763D" w14:textId="3B53F073" w:rsidR="00287233" w:rsidRDefault="00287233" w:rsidP="00287233">
      <w:pPr>
        <w:spacing w:after="0" w:line="240" w:lineRule="auto"/>
        <w:rPr>
          <w:rFonts w:cstheme="minorHAnsi"/>
          <w:b/>
          <w:bCs/>
          <w:color w:val="C45911" w:themeColor="accent2" w:themeShade="BF"/>
          <w:sz w:val="24"/>
          <w:szCs w:val="24"/>
        </w:rPr>
      </w:pPr>
    </w:p>
    <w:tbl>
      <w:tblPr>
        <w:tblStyle w:val="TableGrid"/>
        <w:tblW w:w="0" w:type="auto"/>
        <w:tblLook w:val="04A0" w:firstRow="1" w:lastRow="0" w:firstColumn="1" w:lastColumn="0" w:noHBand="0" w:noVBand="1"/>
      </w:tblPr>
      <w:tblGrid>
        <w:gridCol w:w="9016"/>
      </w:tblGrid>
      <w:tr w:rsidR="00287233" w14:paraId="1CC0E423" w14:textId="77777777" w:rsidTr="005F74BB">
        <w:trPr>
          <w:trHeight w:val="1902"/>
        </w:trPr>
        <w:tc>
          <w:tcPr>
            <w:tcW w:w="9016" w:type="dxa"/>
            <w:shd w:val="clear" w:color="auto" w:fill="E7E6E6" w:themeFill="background2"/>
          </w:tcPr>
          <w:p w14:paraId="4E361003" w14:textId="77777777" w:rsidR="00287233" w:rsidRDefault="00287233" w:rsidP="00287233">
            <w:pPr>
              <w:rPr>
                <w:rFonts w:cstheme="minorHAnsi"/>
                <w:b/>
                <w:bCs/>
                <w:color w:val="C45911" w:themeColor="accent2" w:themeShade="BF"/>
                <w:sz w:val="24"/>
                <w:szCs w:val="24"/>
              </w:rPr>
            </w:pPr>
          </w:p>
          <w:p w14:paraId="2DD142A1" w14:textId="6D679594" w:rsidR="00287233" w:rsidRPr="005F74BB" w:rsidRDefault="00287233" w:rsidP="00287233">
            <w:pPr>
              <w:jc w:val="center"/>
              <w:rPr>
                <w:rFonts w:cstheme="minorHAnsi"/>
                <w:b/>
                <w:bCs/>
                <w:sz w:val="24"/>
                <w:szCs w:val="24"/>
              </w:rPr>
            </w:pPr>
            <w:r w:rsidRPr="005F74BB">
              <w:rPr>
                <w:rFonts w:cstheme="minorHAnsi"/>
                <w:b/>
                <w:bCs/>
                <w:sz w:val="24"/>
                <w:szCs w:val="24"/>
              </w:rPr>
              <w:t>Potential addition to/reframing of Qs 4-5</w:t>
            </w:r>
          </w:p>
          <w:p w14:paraId="39770B44" w14:textId="26F808DF" w:rsidR="00287233" w:rsidRPr="005F74BB" w:rsidRDefault="00287233" w:rsidP="00287233">
            <w:pPr>
              <w:jc w:val="center"/>
              <w:rPr>
                <w:rFonts w:cstheme="minorHAnsi"/>
                <w:b/>
                <w:bCs/>
                <w:color w:val="C45911" w:themeColor="accent2" w:themeShade="BF"/>
                <w:sz w:val="24"/>
                <w:szCs w:val="24"/>
              </w:rPr>
            </w:pPr>
          </w:p>
          <w:p w14:paraId="14790C56" w14:textId="4EC05921" w:rsidR="00287233" w:rsidRPr="005F74BB" w:rsidRDefault="006A52C6" w:rsidP="00287233">
            <w:pPr>
              <w:rPr>
                <w:rFonts w:cstheme="minorHAnsi"/>
                <w:b/>
                <w:bCs/>
                <w:color w:val="C45911" w:themeColor="accent2" w:themeShade="BF"/>
                <w:sz w:val="24"/>
                <w:szCs w:val="24"/>
              </w:rPr>
            </w:pPr>
            <w:r w:rsidRPr="005F74BB">
              <w:rPr>
                <w:rFonts w:cstheme="minorHAnsi"/>
                <w:b/>
                <w:bCs/>
                <w:color w:val="C45911" w:themeColor="accent2" w:themeShade="BF"/>
                <w:sz w:val="24"/>
                <w:szCs w:val="24"/>
              </w:rPr>
              <w:t xml:space="preserve">Looking back at the coroner’s investigation and inquest, what aspects of the experience do you remember most clearly? </w:t>
            </w:r>
          </w:p>
          <w:p w14:paraId="5C8CB321" w14:textId="72E4A802" w:rsidR="00287233" w:rsidRDefault="00287233" w:rsidP="00287233">
            <w:pPr>
              <w:rPr>
                <w:rFonts w:cstheme="minorHAnsi"/>
                <w:b/>
                <w:bCs/>
                <w:color w:val="C45911" w:themeColor="accent2" w:themeShade="BF"/>
                <w:sz w:val="24"/>
                <w:szCs w:val="24"/>
              </w:rPr>
            </w:pPr>
          </w:p>
        </w:tc>
      </w:tr>
    </w:tbl>
    <w:p w14:paraId="1E3C44DF" w14:textId="77777777" w:rsidR="00287233" w:rsidRPr="00287233" w:rsidRDefault="00287233" w:rsidP="00287233">
      <w:pPr>
        <w:spacing w:after="0" w:line="240" w:lineRule="auto"/>
        <w:rPr>
          <w:rFonts w:cstheme="minorHAnsi"/>
          <w:b/>
          <w:bCs/>
          <w:color w:val="C45911" w:themeColor="accent2" w:themeShade="BF"/>
          <w:sz w:val="24"/>
          <w:szCs w:val="24"/>
        </w:rPr>
      </w:pPr>
    </w:p>
    <w:p w14:paraId="026577DB" w14:textId="77777777" w:rsidR="002C65D2" w:rsidRPr="004F0097" w:rsidRDefault="002C65D2" w:rsidP="00880394">
      <w:pPr>
        <w:spacing w:after="0"/>
        <w:rPr>
          <w:rFonts w:cstheme="minorHAnsi"/>
          <w:color w:val="4472C4" w:themeColor="accent1"/>
          <w:sz w:val="24"/>
          <w:szCs w:val="24"/>
        </w:rPr>
      </w:pPr>
    </w:p>
    <w:p w14:paraId="5A23C2C4" w14:textId="37F1686B" w:rsidR="002C65D2" w:rsidRPr="004F0097" w:rsidRDefault="00411ED1" w:rsidP="00880394">
      <w:pPr>
        <w:spacing w:after="0"/>
        <w:rPr>
          <w:rFonts w:cstheme="minorHAnsi"/>
          <w:b/>
          <w:bCs/>
          <w:color w:val="2F5496" w:themeColor="accent1" w:themeShade="BF"/>
          <w:sz w:val="24"/>
          <w:szCs w:val="24"/>
        </w:rPr>
      </w:pPr>
      <w:r w:rsidRPr="004F0097">
        <w:rPr>
          <w:rFonts w:cstheme="minorHAnsi"/>
          <w:b/>
          <w:bCs/>
          <w:color w:val="2F5496" w:themeColor="accent1" w:themeShade="BF"/>
          <w:sz w:val="24"/>
          <w:szCs w:val="24"/>
        </w:rPr>
        <w:t>Pre-inquest review &amp; inquest hearing</w:t>
      </w:r>
    </w:p>
    <w:p w14:paraId="0B70BB8C" w14:textId="21C13841" w:rsidR="00880394" w:rsidRPr="004F0097" w:rsidRDefault="00880394" w:rsidP="00880394">
      <w:pPr>
        <w:spacing w:after="0"/>
        <w:rPr>
          <w:rFonts w:cstheme="minorHAnsi"/>
          <w:color w:val="4472C4" w:themeColor="accent1"/>
          <w:sz w:val="24"/>
          <w:szCs w:val="24"/>
        </w:rPr>
      </w:pPr>
    </w:p>
    <w:p w14:paraId="0C97EC62" w14:textId="1C03FF01" w:rsidR="00880394" w:rsidRPr="004F0097" w:rsidRDefault="00880394" w:rsidP="00880394">
      <w:pPr>
        <w:spacing w:after="0"/>
        <w:rPr>
          <w:rFonts w:cstheme="minorHAnsi"/>
          <w:i/>
          <w:iCs/>
          <w:sz w:val="24"/>
          <w:szCs w:val="24"/>
        </w:rPr>
      </w:pPr>
      <w:r w:rsidRPr="004F0097">
        <w:rPr>
          <w:rFonts w:cstheme="minorHAnsi"/>
          <w:i/>
          <w:iCs/>
          <w:sz w:val="24"/>
          <w:szCs w:val="24"/>
        </w:rPr>
        <w:t xml:space="preserve">To ask if </w:t>
      </w:r>
      <w:r w:rsidR="00411ED1" w:rsidRPr="004F0097">
        <w:rPr>
          <w:rFonts w:cstheme="minorHAnsi"/>
          <w:i/>
          <w:iCs/>
          <w:sz w:val="24"/>
          <w:szCs w:val="24"/>
        </w:rPr>
        <w:t xml:space="preserve">only if </w:t>
      </w:r>
      <w:r w:rsidR="003550FB" w:rsidRPr="004F0097">
        <w:rPr>
          <w:rFonts w:cstheme="minorHAnsi"/>
          <w:i/>
          <w:iCs/>
          <w:sz w:val="24"/>
          <w:szCs w:val="24"/>
        </w:rPr>
        <w:t>there has been an inquest/PIR</w:t>
      </w:r>
      <w:r w:rsidR="00411ED1" w:rsidRPr="004F0097">
        <w:rPr>
          <w:rFonts w:cstheme="minorHAnsi"/>
          <w:i/>
          <w:iCs/>
          <w:sz w:val="24"/>
          <w:szCs w:val="24"/>
        </w:rPr>
        <w:t>, and to the extent that details of inquest have not been covered by answers to 4 &amp; 5</w:t>
      </w:r>
      <w:r w:rsidR="003550FB" w:rsidRPr="004F0097">
        <w:rPr>
          <w:rFonts w:cstheme="minorHAnsi"/>
          <w:i/>
          <w:iCs/>
          <w:sz w:val="24"/>
          <w:szCs w:val="24"/>
        </w:rPr>
        <w:t>.</w:t>
      </w:r>
      <w:r w:rsidR="00411ED1" w:rsidRPr="004F0097">
        <w:rPr>
          <w:rFonts w:cstheme="minorHAnsi"/>
          <w:i/>
          <w:iCs/>
          <w:sz w:val="24"/>
          <w:szCs w:val="24"/>
        </w:rPr>
        <w:t xml:space="preserve"> NB: make sure to leave time for Qs 6 &amp; 8.</w:t>
      </w:r>
    </w:p>
    <w:p w14:paraId="55A75ED7" w14:textId="77777777" w:rsidR="003550FB" w:rsidRPr="004F0097" w:rsidRDefault="003550FB" w:rsidP="00880394">
      <w:pPr>
        <w:spacing w:after="0"/>
        <w:rPr>
          <w:rFonts w:cstheme="minorHAnsi"/>
          <w:sz w:val="24"/>
          <w:szCs w:val="24"/>
        </w:rPr>
      </w:pPr>
    </w:p>
    <w:p w14:paraId="5EA34956" w14:textId="6D0CE1D0" w:rsidR="00CA008D" w:rsidRPr="004F0097" w:rsidRDefault="00CA008D" w:rsidP="24B3AE63">
      <w:pPr>
        <w:pStyle w:val="ListParagraph"/>
        <w:numPr>
          <w:ilvl w:val="0"/>
          <w:numId w:val="2"/>
        </w:numPr>
        <w:spacing w:after="0" w:line="240" w:lineRule="auto"/>
        <w:ind w:left="360"/>
        <w:rPr>
          <w:b/>
          <w:bCs/>
          <w:color w:val="C45911" w:themeColor="accent2" w:themeShade="BF"/>
          <w:sz w:val="24"/>
          <w:szCs w:val="24"/>
          <w:lang w:eastAsia="en-GB"/>
        </w:rPr>
      </w:pPr>
      <w:r w:rsidRPr="24B3AE63">
        <w:rPr>
          <w:rFonts w:eastAsia="Times New Roman"/>
          <w:b/>
          <w:bCs/>
          <w:color w:val="C45911" w:themeColor="accent2" w:themeShade="BF"/>
          <w:sz w:val="24"/>
          <w:szCs w:val="24"/>
          <w:lang w:eastAsia="en-GB"/>
        </w:rPr>
        <w:lastRenderedPageBreak/>
        <w:t xml:space="preserve">Can you tell me </w:t>
      </w:r>
      <w:r w:rsidRPr="24B3AE63">
        <w:rPr>
          <w:b/>
          <w:bCs/>
          <w:color w:val="C45911" w:themeColor="accent2" w:themeShade="BF"/>
          <w:sz w:val="24"/>
          <w:szCs w:val="24"/>
          <w:lang w:eastAsia="en-GB"/>
        </w:rPr>
        <w:t xml:space="preserve">[more] about what happened when you took </w:t>
      </w:r>
      <w:r w:rsidR="00B21836">
        <w:rPr>
          <w:b/>
          <w:bCs/>
          <w:color w:val="C45911" w:themeColor="accent2" w:themeShade="BF"/>
          <w:sz w:val="24"/>
          <w:szCs w:val="24"/>
          <w:lang w:eastAsia="en-GB"/>
        </w:rPr>
        <w:t>attended</w:t>
      </w:r>
      <w:r w:rsidRPr="24B3AE63">
        <w:rPr>
          <w:b/>
          <w:bCs/>
          <w:color w:val="C45911" w:themeColor="accent2" w:themeShade="BF"/>
          <w:sz w:val="24"/>
          <w:szCs w:val="24"/>
          <w:lang w:eastAsia="en-GB"/>
        </w:rPr>
        <w:t xml:space="preserve"> a hearing– that is, during the main hearing in the coroner’s court and the Pre-Inquest Review (PIR) if there was one</w:t>
      </w:r>
      <w:r w:rsidR="004F260C" w:rsidRPr="24B3AE63">
        <w:rPr>
          <w:b/>
          <w:bCs/>
          <w:color w:val="C45911" w:themeColor="accent2" w:themeShade="BF"/>
          <w:sz w:val="24"/>
          <w:szCs w:val="24"/>
          <w:lang w:eastAsia="en-GB"/>
        </w:rPr>
        <w:t>.</w:t>
      </w:r>
      <w:r w:rsidRPr="24B3AE63">
        <w:rPr>
          <w:rFonts w:eastAsia="Times New Roman"/>
          <w:b/>
          <w:bCs/>
          <w:color w:val="C45911" w:themeColor="accent2" w:themeShade="BF"/>
          <w:sz w:val="24"/>
          <w:szCs w:val="24"/>
          <w:lang w:eastAsia="en-GB"/>
        </w:rPr>
        <w:t xml:space="preserve"> </w:t>
      </w:r>
    </w:p>
    <w:p w14:paraId="2115ED22" w14:textId="77777777" w:rsidR="00A25A25" w:rsidRPr="004F0097" w:rsidRDefault="00A25A25" w:rsidP="00880394">
      <w:pPr>
        <w:pStyle w:val="ListParagraph"/>
        <w:spacing w:after="0" w:line="240" w:lineRule="auto"/>
        <w:ind w:left="426"/>
        <w:rPr>
          <w:rFonts w:eastAsia="Times New Roman" w:cstheme="minorHAnsi"/>
          <w:b/>
          <w:bCs/>
          <w:i/>
          <w:iCs/>
          <w:color w:val="C45911" w:themeColor="accent2" w:themeShade="BF"/>
          <w:sz w:val="24"/>
          <w:szCs w:val="24"/>
          <w:lang w:eastAsia="en-GB"/>
        </w:rPr>
      </w:pPr>
    </w:p>
    <w:p w14:paraId="1F5401E9" w14:textId="6D15BCCE" w:rsidR="006E507B" w:rsidRDefault="003550FB" w:rsidP="00880394">
      <w:pPr>
        <w:spacing w:after="0" w:line="240" w:lineRule="auto"/>
        <w:rPr>
          <w:rFonts w:cstheme="minorHAnsi"/>
          <w:i/>
          <w:iCs/>
          <w:sz w:val="24"/>
          <w:szCs w:val="24"/>
          <w:lang w:eastAsia="en-GB"/>
        </w:rPr>
      </w:pPr>
      <w:r w:rsidRPr="004F0097">
        <w:rPr>
          <w:rFonts w:cstheme="minorHAnsi"/>
          <w:i/>
          <w:iCs/>
          <w:sz w:val="24"/>
          <w:szCs w:val="24"/>
          <w:lang w:eastAsia="en-GB"/>
        </w:rPr>
        <w:t xml:space="preserve">The following are prompts only, for reference – no expectation that </w:t>
      </w:r>
      <w:r w:rsidR="00CA008D" w:rsidRPr="004F0097">
        <w:rPr>
          <w:rFonts w:cstheme="minorHAnsi"/>
          <w:i/>
          <w:iCs/>
          <w:sz w:val="24"/>
          <w:szCs w:val="24"/>
          <w:lang w:eastAsia="en-GB"/>
        </w:rPr>
        <w:t>most</w:t>
      </w:r>
      <w:r w:rsidRPr="004F0097">
        <w:rPr>
          <w:rFonts w:cstheme="minorHAnsi"/>
          <w:i/>
          <w:iCs/>
          <w:sz w:val="24"/>
          <w:szCs w:val="24"/>
          <w:lang w:eastAsia="en-GB"/>
        </w:rPr>
        <w:t xml:space="preserve"> will be covered</w:t>
      </w:r>
      <w:r w:rsidR="00B00ACD">
        <w:rPr>
          <w:rFonts w:cstheme="minorHAnsi"/>
          <w:i/>
          <w:iCs/>
          <w:sz w:val="24"/>
          <w:szCs w:val="24"/>
          <w:lang w:eastAsia="en-GB"/>
        </w:rPr>
        <w:t xml:space="preserve">. </w:t>
      </w:r>
    </w:p>
    <w:p w14:paraId="41813CB0" w14:textId="74DA12F2" w:rsidR="00AD69B3" w:rsidRPr="004F0097" w:rsidRDefault="006E507B" w:rsidP="00880394">
      <w:pPr>
        <w:spacing w:after="0" w:line="240" w:lineRule="auto"/>
        <w:rPr>
          <w:rFonts w:cstheme="minorHAnsi"/>
          <w:i/>
          <w:iCs/>
          <w:sz w:val="24"/>
          <w:szCs w:val="24"/>
          <w:lang w:eastAsia="en-GB"/>
        </w:rPr>
      </w:pPr>
      <w:r>
        <w:rPr>
          <w:rFonts w:cstheme="minorHAnsi"/>
          <w:i/>
          <w:iCs/>
          <w:sz w:val="24"/>
          <w:szCs w:val="24"/>
          <w:lang w:eastAsia="en-GB"/>
        </w:rPr>
        <w:t>I</w:t>
      </w:r>
      <w:r w:rsidR="00053292">
        <w:rPr>
          <w:rFonts w:cstheme="minorHAnsi"/>
          <w:i/>
          <w:iCs/>
          <w:sz w:val="24"/>
          <w:szCs w:val="24"/>
          <w:lang w:eastAsia="en-GB"/>
        </w:rPr>
        <w:t>n asking these questions, be aware that respondent may now know or remember</w:t>
      </w:r>
      <w:r w:rsidR="003550FB" w:rsidRPr="004F0097">
        <w:rPr>
          <w:rFonts w:cstheme="minorHAnsi"/>
          <w:i/>
          <w:iCs/>
          <w:sz w:val="24"/>
          <w:szCs w:val="24"/>
          <w:lang w:eastAsia="en-GB"/>
        </w:rPr>
        <w:t xml:space="preserve">. </w:t>
      </w:r>
    </w:p>
    <w:p w14:paraId="3EEBEB70" w14:textId="77777777" w:rsidR="003550FB" w:rsidRPr="004F0097" w:rsidRDefault="003550FB" w:rsidP="00880394">
      <w:pPr>
        <w:spacing w:after="0" w:line="240" w:lineRule="auto"/>
        <w:rPr>
          <w:rFonts w:cstheme="minorHAnsi"/>
          <w:i/>
          <w:iCs/>
          <w:sz w:val="24"/>
          <w:szCs w:val="24"/>
        </w:rPr>
      </w:pPr>
    </w:p>
    <w:p w14:paraId="02FEA75B" w14:textId="48486B72" w:rsidR="00A879AA" w:rsidRPr="004F0097" w:rsidRDefault="49EC23D9"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Was there a P</w:t>
      </w:r>
      <w:r w:rsidR="005B14FE" w:rsidRPr="004F0097">
        <w:rPr>
          <w:rFonts w:cstheme="minorHAnsi"/>
          <w:sz w:val="24"/>
          <w:szCs w:val="24"/>
          <w:lang w:eastAsia="en-GB"/>
        </w:rPr>
        <w:t>re-</w:t>
      </w:r>
      <w:r w:rsidRPr="004F0097">
        <w:rPr>
          <w:rFonts w:cstheme="minorHAnsi"/>
          <w:sz w:val="24"/>
          <w:szCs w:val="24"/>
          <w:lang w:eastAsia="en-GB"/>
        </w:rPr>
        <w:t>I</w:t>
      </w:r>
      <w:r w:rsidR="005B14FE" w:rsidRPr="004F0097">
        <w:rPr>
          <w:rFonts w:cstheme="minorHAnsi"/>
          <w:sz w:val="24"/>
          <w:szCs w:val="24"/>
          <w:lang w:eastAsia="en-GB"/>
        </w:rPr>
        <w:t xml:space="preserve">nquest </w:t>
      </w:r>
      <w:r w:rsidRPr="004F0097">
        <w:rPr>
          <w:rFonts w:cstheme="minorHAnsi"/>
          <w:sz w:val="24"/>
          <w:szCs w:val="24"/>
          <w:lang w:eastAsia="en-GB"/>
        </w:rPr>
        <w:t>R</w:t>
      </w:r>
      <w:r w:rsidR="005B14FE" w:rsidRPr="004F0097">
        <w:rPr>
          <w:rFonts w:cstheme="minorHAnsi"/>
          <w:sz w:val="24"/>
          <w:szCs w:val="24"/>
          <w:lang w:eastAsia="en-GB"/>
        </w:rPr>
        <w:t>eview</w:t>
      </w:r>
      <w:r w:rsidRPr="004F0097">
        <w:rPr>
          <w:rFonts w:cstheme="minorHAnsi"/>
          <w:sz w:val="24"/>
          <w:szCs w:val="24"/>
          <w:lang w:eastAsia="en-GB"/>
        </w:rPr>
        <w:t>?</w:t>
      </w:r>
    </w:p>
    <w:p w14:paraId="6ED21438" w14:textId="6AB0A778" w:rsidR="00A879AA"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A</w:t>
      </w:r>
      <w:r w:rsidR="49EC23D9" w:rsidRPr="004F0097">
        <w:rPr>
          <w:rFonts w:cstheme="minorHAnsi"/>
          <w:sz w:val="24"/>
          <w:szCs w:val="24"/>
          <w:lang w:eastAsia="en-GB"/>
        </w:rPr>
        <w:t>ttend</w:t>
      </w:r>
      <w:r w:rsidRPr="004F0097">
        <w:rPr>
          <w:rFonts w:cstheme="minorHAnsi"/>
          <w:sz w:val="24"/>
          <w:szCs w:val="24"/>
          <w:lang w:eastAsia="en-GB"/>
        </w:rPr>
        <w:t xml:space="preserve">ed – and </w:t>
      </w:r>
      <w:r w:rsidR="49EC23D9" w:rsidRPr="004F0097">
        <w:rPr>
          <w:rFonts w:cstheme="minorHAnsi"/>
          <w:sz w:val="24"/>
          <w:szCs w:val="24"/>
          <w:lang w:eastAsia="en-GB"/>
        </w:rPr>
        <w:t xml:space="preserve">in person or remotely? </w:t>
      </w:r>
    </w:p>
    <w:p w14:paraId="228C061C" w14:textId="04E0DBE2" w:rsidR="00A879AA"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Length of PIR?</w:t>
      </w:r>
    </w:p>
    <w:p w14:paraId="0454F7EB" w14:textId="05459B62" w:rsidR="00A879AA" w:rsidRPr="004F0097" w:rsidRDefault="012FA136"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What happened in </w:t>
      </w:r>
      <w:r w:rsidR="003550FB" w:rsidRPr="004F0097">
        <w:rPr>
          <w:rFonts w:cstheme="minorHAnsi"/>
          <w:sz w:val="24"/>
          <w:szCs w:val="24"/>
          <w:lang w:eastAsia="en-GB"/>
        </w:rPr>
        <w:t>PIR?</w:t>
      </w:r>
    </w:p>
    <w:p w14:paraId="358D3365" w14:textId="6587B5B5" w:rsidR="00A879AA"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Length of inquest?</w:t>
      </w:r>
    </w:p>
    <w:p w14:paraId="18C27D0A" w14:textId="6A6FF343" w:rsidR="003A5F77"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Attended – and </w:t>
      </w:r>
      <w:r w:rsidR="00A879AA" w:rsidRPr="004F0097">
        <w:rPr>
          <w:rFonts w:cstheme="minorHAnsi"/>
          <w:sz w:val="24"/>
          <w:szCs w:val="24"/>
          <w:lang w:eastAsia="en-GB"/>
        </w:rPr>
        <w:t>in person or remotely?</w:t>
      </w:r>
    </w:p>
    <w:p w14:paraId="194E8659" w14:textId="7393919B" w:rsidR="00686AF5" w:rsidRPr="004F0097" w:rsidRDefault="00686AF5" w:rsidP="24B3AE63">
      <w:pPr>
        <w:pStyle w:val="ListParagraph"/>
        <w:numPr>
          <w:ilvl w:val="0"/>
          <w:numId w:val="3"/>
        </w:numPr>
        <w:spacing w:after="0" w:line="240" w:lineRule="auto"/>
        <w:rPr>
          <w:sz w:val="24"/>
          <w:szCs w:val="24"/>
          <w:lang w:eastAsia="en-GB"/>
        </w:rPr>
      </w:pPr>
      <w:r w:rsidRPr="24B3AE63">
        <w:rPr>
          <w:sz w:val="24"/>
          <w:szCs w:val="24"/>
          <w:lang w:eastAsia="en-GB"/>
        </w:rPr>
        <w:t xml:space="preserve">If </w:t>
      </w:r>
      <w:r w:rsidR="003550FB" w:rsidRPr="24B3AE63">
        <w:rPr>
          <w:sz w:val="24"/>
          <w:szCs w:val="24"/>
          <w:lang w:eastAsia="en-GB"/>
        </w:rPr>
        <w:t xml:space="preserve">remote: </w:t>
      </w:r>
      <w:r w:rsidR="135967D5" w:rsidRPr="24B3AE63">
        <w:rPr>
          <w:sz w:val="24"/>
          <w:szCs w:val="24"/>
          <w:lang w:eastAsia="en-GB"/>
        </w:rPr>
        <w:t>effect</w:t>
      </w:r>
      <w:r w:rsidRPr="24B3AE63">
        <w:rPr>
          <w:sz w:val="24"/>
          <w:szCs w:val="24"/>
          <w:lang w:eastAsia="en-GB"/>
        </w:rPr>
        <w:t xml:space="preserve"> </w:t>
      </w:r>
      <w:r w:rsidR="003550FB" w:rsidRPr="24B3AE63">
        <w:rPr>
          <w:sz w:val="24"/>
          <w:szCs w:val="24"/>
          <w:lang w:eastAsia="en-GB"/>
        </w:rPr>
        <w:t>on</w:t>
      </w:r>
      <w:r w:rsidRPr="24B3AE63">
        <w:rPr>
          <w:sz w:val="24"/>
          <w:szCs w:val="24"/>
          <w:lang w:eastAsia="en-GB"/>
        </w:rPr>
        <w:t xml:space="preserve"> experience of the hearing?</w:t>
      </w:r>
    </w:p>
    <w:p w14:paraId="30493738" w14:textId="0083753E" w:rsidR="00A879AA"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Reason for attending/not attending? </w:t>
      </w:r>
    </w:p>
    <w:p w14:paraId="3CEA7968" w14:textId="6543D97C" w:rsidR="00411ED1" w:rsidRPr="004F0097" w:rsidRDefault="00411ED1"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Number &amp; types of witnesses (</w:t>
      </w:r>
      <w:proofErr w:type="gramStart"/>
      <w:r w:rsidR="004F260C" w:rsidRPr="004F0097">
        <w:rPr>
          <w:rFonts w:cstheme="minorHAnsi"/>
          <w:sz w:val="24"/>
          <w:szCs w:val="24"/>
          <w:lang w:eastAsia="en-GB"/>
        </w:rPr>
        <w:t>e.g.</w:t>
      </w:r>
      <w:proofErr w:type="gramEnd"/>
      <w:r w:rsidRPr="004F0097">
        <w:rPr>
          <w:rFonts w:cstheme="minorHAnsi"/>
          <w:sz w:val="24"/>
          <w:szCs w:val="24"/>
          <w:lang w:eastAsia="en-GB"/>
        </w:rPr>
        <w:t xml:space="preserve"> organisations they’re from)?</w:t>
      </w:r>
    </w:p>
    <w:p w14:paraId="34B45414" w14:textId="3524B285" w:rsidR="00A879AA" w:rsidRPr="004F0097" w:rsidRDefault="00411ED1"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Was interviewee legally represented? </w:t>
      </w:r>
    </w:p>
    <w:p w14:paraId="361CB7A6" w14:textId="22D81F10" w:rsidR="003550FB" w:rsidRPr="004F0097" w:rsidRDefault="00411ED1"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Were others legally represented – total number of lawyers present?</w:t>
      </w:r>
    </w:p>
    <w:p w14:paraId="563201AC" w14:textId="53B07DD7" w:rsidR="003A5F77"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Jury</w:t>
      </w:r>
      <w:r w:rsidR="00411ED1" w:rsidRPr="004F0097">
        <w:rPr>
          <w:rFonts w:cstheme="minorHAnsi"/>
          <w:sz w:val="24"/>
          <w:szCs w:val="24"/>
          <w:lang w:eastAsia="en-GB"/>
        </w:rPr>
        <w:t xml:space="preserve"> present</w:t>
      </w:r>
      <w:r w:rsidRPr="004F0097">
        <w:rPr>
          <w:rFonts w:cstheme="minorHAnsi"/>
          <w:sz w:val="24"/>
          <w:szCs w:val="24"/>
          <w:lang w:eastAsia="en-GB"/>
        </w:rPr>
        <w:t>?</w:t>
      </w:r>
    </w:p>
    <w:p w14:paraId="722BD881" w14:textId="731A307F" w:rsidR="00A879AA" w:rsidRPr="004F0097" w:rsidRDefault="00411ED1" w:rsidP="009777EE">
      <w:pPr>
        <w:pStyle w:val="ListParagraph"/>
        <w:numPr>
          <w:ilvl w:val="0"/>
          <w:numId w:val="3"/>
        </w:numPr>
        <w:spacing w:after="0" w:line="240" w:lineRule="auto"/>
        <w:jc w:val="left"/>
        <w:rPr>
          <w:rFonts w:cstheme="minorHAnsi"/>
          <w:sz w:val="24"/>
          <w:szCs w:val="24"/>
          <w:lang w:eastAsia="en-GB"/>
        </w:rPr>
      </w:pPr>
      <w:r w:rsidRPr="004F0097">
        <w:rPr>
          <w:rFonts w:cstheme="minorHAnsi"/>
          <w:sz w:val="24"/>
          <w:szCs w:val="24"/>
          <w:lang w:eastAsia="en-GB"/>
        </w:rPr>
        <w:t xml:space="preserve">Experience of asking </w:t>
      </w:r>
      <w:r w:rsidR="00A879AA" w:rsidRPr="004F0097">
        <w:rPr>
          <w:rFonts w:cstheme="minorHAnsi"/>
          <w:sz w:val="24"/>
          <w:szCs w:val="24"/>
          <w:lang w:eastAsia="en-GB"/>
        </w:rPr>
        <w:t>questions</w:t>
      </w:r>
      <w:r w:rsidR="003A5F77" w:rsidRPr="004F0097">
        <w:rPr>
          <w:rFonts w:cstheme="minorHAnsi"/>
          <w:sz w:val="24"/>
          <w:szCs w:val="24"/>
          <w:lang w:eastAsia="en-GB"/>
        </w:rPr>
        <w:t xml:space="preserve"> </w:t>
      </w:r>
      <w:r w:rsidR="00AD69B3" w:rsidRPr="004F0097">
        <w:rPr>
          <w:rFonts w:cstheme="minorHAnsi"/>
          <w:sz w:val="24"/>
          <w:szCs w:val="24"/>
          <w:lang w:eastAsia="en-GB"/>
        </w:rPr>
        <w:t xml:space="preserve">of witnesses </w:t>
      </w:r>
      <w:r w:rsidR="003A5F77" w:rsidRPr="004F0097">
        <w:rPr>
          <w:rFonts w:cstheme="minorHAnsi"/>
          <w:sz w:val="24"/>
          <w:szCs w:val="24"/>
          <w:lang w:eastAsia="en-GB"/>
        </w:rPr>
        <w:t>at the inquest</w:t>
      </w:r>
      <w:r w:rsidRPr="004F0097">
        <w:rPr>
          <w:rFonts w:cstheme="minorHAnsi"/>
          <w:sz w:val="24"/>
          <w:szCs w:val="24"/>
          <w:lang w:eastAsia="en-GB"/>
        </w:rPr>
        <w:t xml:space="preserve"> (directly or through </w:t>
      </w:r>
      <w:r w:rsidR="002D5453">
        <w:rPr>
          <w:rFonts w:cstheme="minorHAnsi"/>
          <w:sz w:val="24"/>
          <w:szCs w:val="24"/>
          <w:lang w:eastAsia="en-GB"/>
        </w:rPr>
        <w:t>lawyer</w:t>
      </w:r>
      <w:r w:rsidRPr="004F0097">
        <w:rPr>
          <w:rFonts w:cstheme="minorHAnsi"/>
          <w:sz w:val="24"/>
          <w:szCs w:val="24"/>
          <w:lang w:eastAsia="en-GB"/>
        </w:rPr>
        <w:t>) – including what they asked &amp; what responses they got</w:t>
      </w:r>
      <w:r w:rsidR="003550FB" w:rsidRPr="004F0097">
        <w:rPr>
          <w:rFonts w:cstheme="minorHAnsi"/>
          <w:sz w:val="24"/>
          <w:szCs w:val="24"/>
          <w:lang w:eastAsia="en-GB"/>
        </w:rPr>
        <w:t>?</w:t>
      </w:r>
    </w:p>
    <w:p w14:paraId="382654A9" w14:textId="32354CCA" w:rsidR="003A5F77"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Inquest conclusion?</w:t>
      </w:r>
    </w:p>
    <w:p w14:paraId="06677E03" w14:textId="76E31E4C" w:rsidR="003A5F77" w:rsidRPr="004F0097" w:rsidRDefault="003550FB" w:rsidP="009777EE">
      <w:pPr>
        <w:pStyle w:val="ListParagraph"/>
        <w:numPr>
          <w:ilvl w:val="0"/>
          <w:numId w:val="3"/>
        </w:numPr>
        <w:spacing w:after="0" w:line="240" w:lineRule="auto"/>
        <w:jc w:val="left"/>
        <w:rPr>
          <w:rFonts w:cstheme="minorHAnsi"/>
          <w:sz w:val="24"/>
          <w:szCs w:val="24"/>
          <w:lang w:eastAsia="en-GB"/>
        </w:rPr>
      </w:pPr>
      <w:r w:rsidRPr="004F0097">
        <w:rPr>
          <w:rFonts w:cstheme="minorHAnsi"/>
          <w:sz w:val="24"/>
          <w:szCs w:val="24"/>
          <w:lang w:eastAsia="en-GB"/>
        </w:rPr>
        <w:t>H</w:t>
      </w:r>
      <w:r w:rsidR="003A5F77" w:rsidRPr="004F0097">
        <w:rPr>
          <w:rFonts w:cstheme="minorHAnsi"/>
          <w:sz w:val="24"/>
          <w:szCs w:val="24"/>
          <w:lang w:eastAsia="en-GB"/>
        </w:rPr>
        <w:t xml:space="preserve">elp, advice or support </w:t>
      </w:r>
      <w:r w:rsidR="004A6380">
        <w:rPr>
          <w:rFonts w:cstheme="minorHAnsi"/>
          <w:sz w:val="24"/>
          <w:szCs w:val="24"/>
          <w:lang w:eastAsia="en-GB"/>
        </w:rPr>
        <w:t xml:space="preserve">before </w:t>
      </w:r>
      <w:r w:rsidR="003A5F77" w:rsidRPr="004F0097">
        <w:rPr>
          <w:rFonts w:cstheme="minorHAnsi"/>
          <w:sz w:val="24"/>
          <w:szCs w:val="24"/>
          <w:lang w:eastAsia="en-GB"/>
        </w:rPr>
        <w:t>or during inquest</w:t>
      </w:r>
      <w:r w:rsidRPr="004F0097">
        <w:rPr>
          <w:rFonts w:cstheme="minorHAnsi"/>
          <w:sz w:val="24"/>
          <w:szCs w:val="24"/>
          <w:lang w:eastAsia="en-GB"/>
        </w:rPr>
        <w:t xml:space="preserve"> (other than from </w:t>
      </w:r>
      <w:r w:rsidR="002D5453">
        <w:rPr>
          <w:rFonts w:cstheme="minorHAnsi"/>
          <w:sz w:val="24"/>
          <w:szCs w:val="24"/>
          <w:lang w:eastAsia="en-GB"/>
        </w:rPr>
        <w:t>lawyer</w:t>
      </w:r>
      <w:r w:rsidRPr="004F0097">
        <w:rPr>
          <w:rFonts w:cstheme="minorHAnsi"/>
          <w:sz w:val="24"/>
          <w:szCs w:val="24"/>
          <w:lang w:eastAsia="en-GB"/>
        </w:rPr>
        <w:t>)</w:t>
      </w:r>
      <w:r w:rsidR="00F9418D">
        <w:rPr>
          <w:rFonts w:cstheme="minorHAnsi"/>
          <w:sz w:val="24"/>
          <w:szCs w:val="24"/>
          <w:lang w:eastAsia="en-GB"/>
        </w:rPr>
        <w:t xml:space="preserve">, </w:t>
      </w:r>
      <w:proofErr w:type="gramStart"/>
      <w:r w:rsidR="00F9418D">
        <w:rPr>
          <w:rFonts w:cstheme="minorHAnsi"/>
          <w:sz w:val="24"/>
          <w:szCs w:val="24"/>
          <w:lang w:eastAsia="en-GB"/>
        </w:rPr>
        <w:t>eg</w:t>
      </w:r>
      <w:proofErr w:type="gramEnd"/>
      <w:r w:rsidR="00F9418D">
        <w:rPr>
          <w:rFonts w:cstheme="minorHAnsi"/>
          <w:sz w:val="24"/>
          <w:szCs w:val="24"/>
          <w:lang w:eastAsia="en-GB"/>
        </w:rPr>
        <w:t xml:space="preserve"> from </w:t>
      </w:r>
      <w:r w:rsidR="00D52705">
        <w:rPr>
          <w:rFonts w:cstheme="minorHAnsi"/>
          <w:sz w:val="24"/>
          <w:szCs w:val="24"/>
          <w:lang w:eastAsia="en-GB"/>
        </w:rPr>
        <w:t>advice or support services, advocacy groups, self-help groups</w:t>
      </w:r>
      <w:r w:rsidR="003A5F77" w:rsidRPr="004F0097">
        <w:rPr>
          <w:rFonts w:cstheme="minorHAnsi"/>
          <w:sz w:val="24"/>
          <w:szCs w:val="24"/>
          <w:lang w:eastAsia="en-GB"/>
        </w:rPr>
        <w:t>?</w:t>
      </w:r>
    </w:p>
    <w:p w14:paraId="6C3866C2" w14:textId="25A9709D" w:rsidR="005303D8"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Treatment</w:t>
      </w:r>
      <w:r w:rsidR="00411ED1" w:rsidRPr="004F0097">
        <w:rPr>
          <w:rFonts w:cstheme="minorHAnsi"/>
          <w:sz w:val="24"/>
          <w:szCs w:val="24"/>
          <w:lang w:eastAsia="en-GB"/>
        </w:rPr>
        <w:t xml:space="preserve"> by/</w:t>
      </w:r>
      <w:r w:rsidR="004F260C" w:rsidRPr="004F0097">
        <w:rPr>
          <w:rFonts w:cstheme="minorHAnsi"/>
          <w:sz w:val="24"/>
          <w:szCs w:val="24"/>
          <w:lang w:eastAsia="en-GB"/>
        </w:rPr>
        <w:t>interaction</w:t>
      </w:r>
      <w:r w:rsidR="00411ED1" w:rsidRPr="004F0097">
        <w:rPr>
          <w:rFonts w:cstheme="minorHAnsi"/>
          <w:sz w:val="24"/>
          <w:szCs w:val="24"/>
          <w:lang w:eastAsia="en-GB"/>
        </w:rPr>
        <w:t xml:space="preserve"> with </w:t>
      </w:r>
      <w:r w:rsidR="005303D8" w:rsidRPr="004F0097">
        <w:rPr>
          <w:rFonts w:cstheme="minorHAnsi"/>
          <w:sz w:val="24"/>
          <w:szCs w:val="24"/>
          <w:lang w:eastAsia="en-GB"/>
        </w:rPr>
        <w:t>coroner</w:t>
      </w:r>
      <w:r w:rsidR="00411ED1" w:rsidRPr="004F0097">
        <w:rPr>
          <w:rFonts w:cstheme="minorHAnsi"/>
          <w:sz w:val="24"/>
          <w:szCs w:val="24"/>
          <w:lang w:eastAsia="en-GB"/>
        </w:rPr>
        <w:t>, coroner’s officer &amp;</w:t>
      </w:r>
      <w:r w:rsidRPr="004F0097">
        <w:rPr>
          <w:rFonts w:cstheme="minorHAnsi"/>
          <w:sz w:val="24"/>
          <w:szCs w:val="24"/>
          <w:lang w:eastAsia="en-GB"/>
        </w:rPr>
        <w:t xml:space="preserve"> others </w:t>
      </w:r>
      <w:r w:rsidR="00411ED1" w:rsidRPr="004F0097">
        <w:rPr>
          <w:rFonts w:cstheme="minorHAnsi"/>
          <w:sz w:val="24"/>
          <w:szCs w:val="24"/>
          <w:lang w:eastAsia="en-GB"/>
        </w:rPr>
        <w:t>during inquest?</w:t>
      </w:r>
    </w:p>
    <w:p w14:paraId="538571BA" w14:textId="01425D5F" w:rsidR="003550FB" w:rsidRPr="004F0097" w:rsidRDefault="003550FB" w:rsidP="009777EE">
      <w:pPr>
        <w:pStyle w:val="ListParagraph"/>
        <w:numPr>
          <w:ilvl w:val="0"/>
          <w:numId w:val="3"/>
        </w:numPr>
        <w:spacing w:after="0" w:line="240" w:lineRule="auto"/>
        <w:rPr>
          <w:rFonts w:eastAsiaTheme="minorEastAsia" w:cstheme="minorHAnsi"/>
          <w:color w:val="000000" w:themeColor="text1"/>
          <w:sz w:val="24"/>
          <w:szCs w:val="24"/>
        </w:rPr>
      </w:pPr>
      <w:r w:rsidRPr="004F0097">
        <w:rPr>
          <w:rFonts w:cstheme="minorHAnsi"/>
          <w:sz w:val="24"/>
          <w:szCs w:val="24"/>
          <w:lang w:eastAsia="en-GB"/>
        </w:rPr>
        <w:t>Features of r</w:t>
      </w:r>
      <w:r w:rsidR="00881F66" w:rsidRPr="004F0097">
        <w:rPr>
          <w:rFonts w:cstheme="minorHAnsi"/>
          <w:sz w:val="24"/>
          <w:szCs w:val="24"/>
          <w:lang w:eastAsia="en-GB"/>
        </w:rPr>
        <w:t>oom/buildin</w:t>
      </w:r>
      <w:r w:rsidRPr="004F0097">
        <w:rPr>
          <w:rFonts w:cstheme="minorHAnsi"/>
          <w:sz w:val="24"/>
          <w:szCs w:val="24"/>
          <w:lang w:eastAsia="en-GB"/>
        </w:rPr>
        <w:t>g</w:t>
      </w:r>
      <w:r w:rsidR="00881F66" w:rsidRPr="004F0097">
        <w:rPr>
          <w:rFonts w:cstheme="minorHAnsi"/>
          <w:sz w:val="24"/>
          <w:szCs w:val="24"/>
          <w:lang w:eastAsia="en-GB"/>
        </w:rPr>
        <w:t>?</w:t>
      </w:r>
      <w:r w:rsidR="40052BCB" w:rsidRPr="004F0097">
        <w:rPr>
          <w:rFonts w:cstheme="minorHAnsi"/>
          <w:sz w:val="24"/>
          <w:szCs w:val="24"/>
          <w:lang w:eastAsia="en-GB"/>
        </w:rPr>
        <w:t xml:space="preserve"> </w:t>
      </w:r>
      <w:r w:rsidRPr="004F0097">
        <w:rPr>
          <w:rFonts w:cstheme="minorHAnsi"/>
          <w:sz w:val="24"/>
          <w:szCs w:val="24"/>
          <w:lang w:eastAsia="en-GB"/>
        </w:rPr>
        <w:t>(</w:t>
      </w:r>
      <w:proofErr w:type="gramStart"/>
      <w:r w:rsidRPr="004F0097">
        <w:rPr>
          <w:rFonts w:cstheme="minorHAnsi"/>
          <w:sz w:val="24"/>
          <w:szCs w:val="24"/>
          <w:lang w:eastAsia="en-GB"/>
        </w:rPr>
        <w:t>if</w:t>
      </w:r>
      <w:proofErr w:type="gramEnd"/>
      <w:r w:rsidRPr="004F0097">
        <w:rPr>
          <w:rFonts w:cstheme="minorHAnsi"/>
          <w:sz w:val="24"/>
          <w:szCs w:val="24"/>
          <w:lang w:eastAsia="en-GB"/>
        </w:rPr>
        <w:t xml:space="preserve"> attended in person)</w:t>
      </w:r>
    </w:p>
    <w:p w14:paraId="56264366" w14:textId="77777777" w:rsidR="003550FB"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Technological problems or processes (if attended remotely) </w:t>
      </w:r>
    </w:p>
    <w:p w14:paraId="6EBC843C" w14:textId="76301BB0" w:rsidR="003A5F77" w:rsidRPr="004F0097" w:rsidRDefault="003550FB" w:rsidP="009777EE">
      <w:pPr>
        <w:pStyle w:val="ListParagraph"/>
        <w:numPr>
          <w:ilvl w:val="0"/>
          <w:numId w:val="3"/>
        </w:numPr>
        <w:spacing w:after="0" w:line="240" w:lineRule="auto"/>
        <w:rPr>
          <w:rFonts w:cstheme="minorHAnsi"/>
          <w:sz w:val="24"/>
          <w:szCs w:val="24"/>
          <w:lang w:eastAsia="en-GB"/>
        </w:rPr>
      </w:pPr>
      <w:r w:rsidRPr="004F0097">
        <w:rPr>
          <w:rFonts w:cstheme="minorHAnsi"/>
          <w:sz w:val="24"/>
          <w:szCs w:val="24"/>
          <w:lang w:eastAsia="en-GB"/>
        </w:rPr>
        <w:t xml:space="preserve">Whether other family members/friends attended inquest, and their involvement?   </w:t>
      </w:r>
    </w:p>
    <w:p w14:paraId="60374D25" w14:textId="77777777" w:rsidR="003550FB" w:rsidRPr="004F0097" w:rsidRDefault="003550FB" w:rsidP="00411ED1">
      <w:pPr>
        <w:spacing w:after="0" w:line="240" w:lineRule="auto"/>
        <w:contextualSpacing/>
        <w:rPr>
          <w:rFonts w:cstheme="minorHAnsi"/>
          <w:sz w:val="24"/>
          <w:szCs w:val="24"/>
          <w:lang w:eastAsia="en-GB"/>
        </w:rPr>
      </w:pPr>
    </w:p>
    <w:p w14:paraId="6E47214F" w14:textId="4B6E4419" w:rsidR="002C65D2" w:rsidRPr="004F0097" w:rsidRDefault="003A5F77" w:rsidP="00411ED1">
      <w:pPr>
        <w:spacing w:after="0" w:line="240" w:lineRule="auto"/>
        <w:contextualSpacing/>
        <w:rPr>
          <w:rFonts w:cstheme="minorHAnsi"/>
          <w:b/>
          <w:bCs/>
          <w:color w:val="2F5496" w:themeColor="accent1" w:themeShade="BF"/>
          <w:sz w:val="24"/>
          <w:szCs w:val="24"/>
          <w:lang w:eastAsia="en-GB"/>
        </w:rPr>
      </w:pPr>
      <w:r w:rsidRPr="004F0097">
        <w:rPr>
          <w:rFonts w:cstheme="minorHAnsi"/>
          <w:b/>
          <w:bCs/>
          <w:color w:val="2F5496" w:themeColor="accent1" w:themeShade="BF"/>
          <w:sz w:val="24"/>
          <w:szCs w:val="24"/>
          <w:lang w:eastAsia="en-GB"/>
        </w:rPr>
        <w:t>Impacts</w:t>
      </w:r>
      <w:r w:rsidR="005303D8" w:rsidRPr="004F0097">
        <w:rPr>
          <w:rFonts w:cstheme="minorHAnsi"/>
          <w:b/>
          <w:bCs/>
          <w:color w:val="2F5496" w:themeColor="accent1" w:themeShade="BF"/>
          <w:sz w:val="24"/>
          <w:szCs w:val="24"/>
          <w:lang w:eastAsia="en-GB"/>
        </w:rPr>
        <w:t xml:space="preserve"> and participation</w:t>
      </w:r>
    </w:p>
    <w:p w14:paraId="5BA0781C" w14:textId="77777777" w:rsidR="00E12D3A" w:rsidRPr="004F0097" w:rsidRDefault="00E12D3A" w:rsidP="00411ED1">
      <w:pPr>
        <w:spacing w:after="0" w:line="240" w:lineRule="auto"/>
        <w:contextualSpacing/>
        <w:rPr>
          <w:rFonts w:cstheme="minorHAnsi"/>
          <w:b/>
          <w:bCs/>
          <w:sz w:val="24"/>
          <w:szCs w:val="24"/>
          <w:lang w:eastAsia="en-GB"/>
        </w:rPr>
      </w:pPr>
    </w:p>
    <w:p w14:paraId="141A754F" w14:textId="56131C68" w:rsidR="00CA008D" w:rsidRPr="004F0097" w:rsidRDefault="003A5F77" w:rsidP="009777EE">
      <w:pPr>
        <w:pStyle w:val="ListParagraph"/>
        <w:numPr>
          <w:ilvl w:val="0"/>
          <w:numId w:val="2"/>
        </w:numPr>
        <w:spacing w:after="0" w:line="240" w:lineRule="auto"/>
        <w:ind w:left="426" w:hanging="426"/>
        <w:jc w:val="left"/>
        <w:rPr>
          <w:rFonts w:cstheme="minorHAnsi"/>
          <w:b/>
          <w:bCs/>
          <w:color w:val="C45911" w:themeColor="accent2" w:themeShade="BF"/>
          <w:sz w:val="24"/>
          <w:szCs w:val="24"/>
          <w:lang w:eastAsia="en-GB"/>
        </w:rPr>
      </w:pPr>
      <w:r w:rsidRPr="004F0097">
        <w:rPr>
          <w:rFonts w:cstheme="minorHAnsi"/>
          <w:b/>
          <w:bCs/>
          <w:color w:val="C45911" w:themeColor="accent2" w:themeShade="BF"/>
          <w:sz w:val="24"/>
          <w:szCs w:val="24"/>
          <w:lang w:eastAsia="en-GB"/>
        </w:rPr>
        <w:t xml:space="preserve">Overall, how would you say you have been affected by the coroner’s investigation and inquest into X’s death? Do you think the investigation has affected </w:t>
      </w:r>
      <w:r w:rsidR="00881F66" w:rsidRPr="004F0097">
        <w:rPr>
          <w:rFonts w:cstheme="minorHAnsi"/>
          <w:b/>
          <w:bCs/>
          <w:color w:val="C45911" w:themeColor="accent2" w:themeShade="BF"/>
          <w:sz w:val="24"/>
          <w:szCs w:val="24"/>
          <w:lang w:eastAsia="en-GB"/>
        </w:rPr>
        <w:t>the way you have</w:t>
      </w:r>
      <w:r w:rsidR="00AD69B3" w:rsidRPr="004F0097">
        <w:rPr>
          <w:rFonts w:cstheme="minorHAnsi"/>
          <w:b/>
          <w:bCs/>
          <w:color w:val="C45911" w:themeColor="accent2" w:themeShade="BF"/>
          <w:sz w:val="24"/>
          <w:szCs w:val="24"/>
          <w:lang w:eastAsia="en-GB"/>
        </w:rPr>
        <w:t xml:space="preserve"> grie</w:t>
      </w:r>
      <w:r w:rsidR="00881F66" w:rsidRPr="004F0097">
        <w:rPr>
          <w:rFonts w:cstheme="minorHAnsi"/>
          <w:b/>
          <w:bCs/>
          <w:color w:val="C45911" w:themeColor="accent2" w:themeShade="BF"/>
          <w:sz w:val="24"/>
          <w:szCs w:val="24"/>
          <w:lang w:eastAsia="en-GB"/>
        </w:rPr>
        <w:t>ved</w:t>
      </w:r>
      <w:r w:rsidR="00AD69B3" w:rsidRPr="004F0097">
        <w:rPr>
          <w:rFonts w:cstheme="minorHAnsi"/>
          <w:b/>
          <w:bCs/>
          <w:color w:val="C45911" w:themeColor="accent2" w:themeShade="BF"/>
          <w:sz w:val="24"/>
          <w:szCs w:val="24"/>
          <w:lang w:eastAsia="en-GB"/>
        </w:rPr>
        <w:t xml:space="preserve"> for X’s death</w:t>
      </w:r>
      <w:r w:rsidR="005303D8" w:rsidRPr="004F0097">
        <w:rPr>
          <w:rFonts w:cstheme="minorHAnsi"/>
          <w:b/>
          <w:bCs/>
          <w:color w:val="C45911" w:themeColor="accent2" w:themeShade="BF"/>
          <w:sz w:val="24"/>
          <w:szCs w:val="24"/>
          <w:lang w:eastAsia="en-GB"/>
        </w:rPr>
        <w:t xml:space="preserve"> and</w:t>
      </w:r>
      <w:r w:rsidR="00881F66" w:rsidRPr="004F0097">
        <w:rPr>
          <w:rFonts w:cstheme="minorHAnsi"/>
          <w:b/>
          <w:bCs/>
          <w:color w:val="C45911" w:themeColor="accent2" w:themeShade="BF"/>
          <w:sz w:val="24"/>
          <w:szCs w:val="24"/>
          <w:lang w:eastAsia="en-GB"/>
        </w:rPr>
        <w:t>,</w:t>
      </w:r>
      <w:r w:rsidR="005303D8" w:rsidRPr="004F0097">
        <w:rPr>
          <w:rFonts w:cstheme="minorHAnsi"/>
          <w:b/>
          <w:bCs/>
          <w:color w:val="C45911" w:themeColor="accent2" w:themeShade="BF"/>
          <w:sz w:val="24"/>
          <w:szCs w:val="24"/>
          <w:lang w:eastAsia="en-GB"/>
        </w:rPr>
        <w:t xml:space="preserve"> if so, how</w:t>
      </w:r>
      <w:r w:rsidRPr="004F0097">
        <w:rPr>
          <w:rFonts w:cstheme="minorHAnsi"/>
          <w:b/>
          <w:bCs/>
          <w:color w:val="C45911" w:themeColor="accent2" w:themeShade="BF"/>
          <w:sz w:val="24"/>
          <w:szCs w:val="24"/>
          <w:lang w:eastAsia="en-GB"/>
        </w:rPr>
        <w:t>?</w:t>
      </w:r>
    </w:p>
    <w:p w14:paraId="3635B147" w14:textId="77777777" w:rsidR="00CA008D" w:rsidRPr="004F0097" w:rsidRDefault="00CA008D" w:rsidP="00CA008D">
      <w:pPr>
        <w:pStyle w:val="ListParagraph"/>
        <w:spacing w:after="0" w:line="240" w:lineRule="auto"/>
        <w:ind w:left="426"/>
        <w:jc w:val="left"/>
        <w:rPr>
          <w:rFonts w:cstheme="minorHAnsi"/>
          <w:b/>
          <w:bCs/>
          <w:color w:val="C45911" w:themeColor="accent2" w:themeShade="BF"/>
          <w:sz w:val="24"/>
          <w:szCs w:val="24"/>
          <w:lang w:eastAsia="en-GB"/>
        </w:rPr>
      </w:pPr>
    </w:p>
    <w:p w14:paraId="0233B49E" w14:textId="625C9058" w:rsidR="00CA008D" w:rsidRPr="004F0097" w:rsidRDefault="003A5F77" w:rsidP="009777EE">
      <w:pPr>
        <w:pStyle w:val="ListParagraph"/>
        <w:numPr>
          <w:ilvl w:val="0"/>
          <w:numId w:val="2"/>
        </w:numPr>
        <w:spacing w:after="0" w:line="240" w:lineRule="auto"/>
        <w:ind w:left="426" w:hanging="426"/>
        <w:jc w:val="left"/>
        <w:rPr>
          <w:rFonts w:cstheme="minorHAnsi"/>
          <w:color w:val="C45911" w:themeColor="accent2" w:themeShade="BF"/>
          <w:sz w:val="24"/>
          <w:szCs w:val="24"/>
          <w:lang w:eastAsia="en-GB"/>
        </w:rPr>
      </w:pPr>
      <w:r w:rsidRPr="004F0097">
        <w:rPr>
          <w:rFonts w:cstheme="minorHAnsi"/>
          <w:sz w:val="24"/>
          <w:szCs w:val="24"/>
          <w:lang w:eastAsia="en-GB"/>
        </w:rPr>
        <w:t>Overall, what effect</w:t>
      </w:r>
      <w:r w:rsidR="004A1450" w:rsidRPr="004F0097">
        <w:rPr>
          <w:rFonts w:cstheme="minorHAnsi"/>
          <w:sz w:val="24"/>
          <w:szCs w:val="24"/>
          <w:lang w:eastAsia="en-GB"/>
        </w:rPr>
        <w:t>, if any,</w:t>
      </w:r>
      <w:r w:rsidRPr="004F0097">
        <w:rPr>
          <w:rFonts w:cstheme="minorHAnsi"/>
          <w:sz w:val="24"/>
          <w:szCs w:val="24"/>
          <w:lang w:eastAsia="en-GB"/>
        </w:rPr>
        <w:t xml:space="preserve"> do you think </w:t>
      </w:r>
      <w:r w:rsidRPr="004F0097">
        <w:rPr>
          <w:rFonts w:cstheme="minorHAnsi"/>
          <w:i/>
          <w:iCs/>
          <w:sz w:val="24"/>
          <w:szCs w:val="24"/>
          <w:lang w:eastAsia="en-GB"/>
        </w:rPr>
        <w:t>you</w:t>
      </w:r>
      <w:r w:rsidRPr="004F0097">
        <w:rPr>
          <w:rFonts w:cstheme="minorHAnsi"/>
          <w:sz w:val="24"/>
          <w:szCs w:val="24"/>
          <w:lang w:eastAsia="en-GB"/>
        </w:rPr>
        <w:t xml:space="preserve"> had on </w:t>
      </w:r>
      <w:r w:rsidR="00881F66" w:rsidRPr="004F0097">
        <w:rPr>
          <w:rFonts w:cstheme="minorHAnsi"/>
          <w:sz w:val="24"/>
          <w:szCs w:val="24"/>
          <w:lang w:eastAsia="en-GB"/>
        </w:rPr>
        <w:t>the coroner’s</w:t>
      </w:r>
      <w:r w:rsidR="004A1450" w:rsidRPr="004F0097">
        <w:rPr>
          <w:rFonts w:cstheme="minorHAnsi"/>
          <w:sz w:val="24"/>
          <w:szCs w:val="24"/>
          <w:lang w:eastAsia="en-GB"/>
        </w:rPr>
        <w:t xml:space="preserve"> investigation</w:t>
      </w:r>
      <w:r w:rsidR="00881F66" w:rsidRPr="004F0097">
        <w:rPr>
          <w:rFonts w:cstheme="minorHAnsi"/>
          <w:sz w:val="24"/>
          <w:szCs w:val="24"/>
          <w:lang w:eastAsia="en-GB"/>
        </w:rPr>
        <w:t xml:space="preserve"> and inquest</w:t>
      </w:r>
      <w:r w:rsidR="004A1450" w:rsidRPr="004F0097">
        <w:rPr>
          <w:rFonts w:cstheme="minorHAnsi"/>
          <w:sz w:val="24"/>
          <w:szCs w:val="24"/>
          <w:lang w:eastAsia="en-GB"/>
        </w:rPr>
        <w:t>?</w:t>
      </w:r>
    </w:p>
    <w:p w14:paraId="0CFCBB44" w14:textId="77777777" w:rsidR="00CA008D" w:rsidRPr="004F0097" w:rsidRDefault="00CA008D" w:rsidP="00CA008D">
      <w:pPr>
        <w:pStyle w:val="ListParagraph"/>
        <w:spacing w:after="0" w:line="240" w:lineRule="auto"/>
        <w:ind w:left="426"/>
        <w:jc w:val="left"/>
        <w:rPr>
          <w:rFonts w:cstheme="minorHAnsi"/>
          <w:b/>
          <w:bCs/>
          <w:sz w:val="24"/>
          <w:szCs w:val="24"/>
          <w:lang w:eastAsia="en-GB"/>
        </w:rPr>
      </w:pPr>
    </w:p>
    <w:p w14:paraId="4447F913" w14:textId="400E5DDD" w:rsidR="0063121B" w:rsidRPr="004F0097" w:rsidRDefault="0063121B" w:rsidP="009777EE">
      <w:pPr>
        <w:pStyle w:val="ListParagraph"/>
        <w:numPr>
          <w:ilvl w:val="0"/>
          <w:numId w:val="2"/>
        </w:numPr>
        <w:spacing w:after="0" w:line="240" w:lineRule="auto"/>
        <w:ind w:left="426" w:hanging="426"/>
        <w:jc w:val="left"/>
        <w:rPr>
          <w:rFonts w:cstheme="minorHAnsi"/>
          <w:b/>
          <w:bCs/>
          <w:sz w:val="24"/>
          <w:szCs w:val="24"/>
          <w:lang w:eastAsia="en-GB"/>
        </w:rPr>
      </w:pPr>
      <w:r w:rsidRPr="004F0097">
        <w:rPr>
          <w:rFonts w:cstheme="minorHAnsi"/>
          <w:b/>
          <w:bCs/>
          <w:color w:val="C45911" w:themeColor="accent2" w:themeShade="BF"/>
          <w:sz w:val="24"/>
          <w:szCs w:val="24"/>
        </w:rPr>
        <w:t xml:space="preserve">What role do you think bereaved people </w:t>
      </w:r>
      <w:r w:rsidRPr="004F0097">
        <w:rPr>
          <w:rFonts w:cstheme="minorHAnsi"/>
          <w:b/>
          <w:bCs/>
          <w:i/>
          <w:iCs/>
          <w:color w:val="C45911" w:themeColor="accent2" w:themeShade="BF"/>
          <w:sz w:val="24"/>
          <w:szCs w:val="24"/>
        </w:rPr>
        <w:t>should</w:t>
      </w:r>
      <w:r w:rsidRPr="004F0097">
        <w:rPr>
          <w:rFonts w:cstheme="minorHAnsi"/>
          <w:b/>
          <w:bCs/>
          <w:color w:val="C45911" w:themeColor="accent2" w:themeShade="BF"/>
          <w:sz w:val="24"/>
          <w:szCs w:val="24"/>
        </w:rPr>
        <w:t xml:space="preserve"> have in coroners’ investigations &amp; inquests, and what could be done to help them play that role? Why is this role important?</w:t>
      </w:r>
    </w:p>
    <w:p w14:paraId="782BBA69" w14:textId="409B3A31" w:rsidR="0063121B" w:rsidRPr="004F0097" w:rsidRDefault="0063121B" w:rsidP="00411ED1">
      <w:pPr>
        <w:spacing w:after="0" w:line="240" w:lineRule="auto"/>
        <w:rPr>
          <w:rFonts w:cstheme="minorHAnsi"/>
          <w:b/>
          <w:bCs/>
          <w:color w:val="C45911" w:themeColor="accent2" w:themeShade="BF"/>
          <w:sz w:val="24"/>
          <w:szCs w:val="24"/>
        </w:rPr>
      </w:pPr>
    </w:p>
    <w:p w14:paraId="76550D5B" w14:textId="1D28916D" w:rsidR="005B14FE" w:rsidRPr="004F0097" w:rsidRDefault="0063121B" w:rsidP="0063121B">
      <w:pPr>
        <w:spacing w:after="0" w:line="240" w:lineRule="auto"/>
        <w:ind w:left="360"/>
        <w:rPr>
          <w:rFonts w:cstheme="minorHAnsi"/>
          <w:sz w:val="24"/>
          <w:szCs w:val="24"/>
        </w:rPr>
      </w:pPr>
      <w:r w:rsidRPr="004F0097">
        <w:rPr>
          <w:rFonts w:cstheme="minorHAnsi"/>
          <w:i/>
          <w:iCs/>
          <w:sz w:val="24"/>
          <w:szCs w:val="24"/>
        </w:rPr>
        <w:t xml:space="preserve">Prompt, where appropriate: </w:t>
      </w:r>
      <w:r w:rsidRPr="004F0097">
        <w:rPr>
          <w:rFonts w:cstheme="minorHAnsi"/>
          <w:sz w:val="24"/>
          <w:szCs w:val="24"/>
        </w:rPr>
        <w:t>Government policy states that bereaved people should be ‘at the heart of’ the coroner service. Have you heard this phrase? What do</w:t>
      </w:r>
      <w:r w:rsidR="004F260C">
        <w:rPr>
          <w:rFonts w:cstheme="minorHAnsi"/>
          <w:sz w:val="24"/>
          <w:szCs w:val="24"/>
        </w:rPr>
        <w:t>es</w:t>
      </w:r>
      <w:r w:rsidRPr="004F0097">
        <w:rPr>
          <w:rFonts w:cstheme="minorHAnsi"/>
          <w:sz w:val="24"/>
          <w:szCs w:val="24"/>
        </w:rPr>
        <w:t xml:space="preserve"> it mean</w:t>
      </w:r>
      <w:r w:rsidR="004F260C">
        <w:rPr>
          <w:rFonts w:cstheme="minorHAnsi"/>
          <w:sz w:val="24"/>
          <w:szCs w:val="24"/>
        </w:rPr>
        <w:t xml:space="preserve"> to you</w:t>
      </w:r>
      <w:r w:rsidRPr="004F0097">
        <w:rPr>
          <w:rFonts w:cstheme="minorHAnsi"/>
          <w:sz w:val="24"/>
          <w:szCs w:val="24"/>
        </w:rPr>
        <w:t xml:space="preserve">? </w:t>
      </w:r>
    </w:p>
    <w:p w14:paraId="63810A9F" w14:textId="77777777" w:rsidR="0063121B" w:rsidRPr="004F0097" w:rsidRDefault="0063121B" w:rsidP="0063121B">
      <w:pPr>
        <w:spacing w:after="0" w:line="240" w:lineRule="auto"/>
        <w:rPr>
          <w:rFonts w:cstheme="minorHAnsi"/>
          <w:sz w:val="24"/>
          <w:szCs w:val="24"/>
        </w:rPr>
      </w:pPr>
    </w:p>
    <w:p w14:paraId="298684CD" w14:textId="64BBD855" w:rsidR="00881F66" w:rsidRPr="004F0097" w:rsidRDefault="00881F66" w:rsidP="009777EE">
      <w:pPr>
        <w:pStyle w:val="ListParagraph"/>
        <w:numPr>
          <w:ilvl w:val="0"/>
          <w:numId w:val="2"/>
        </w:numPr>
        <w:spacing w:after="0" w:line="240" w:lineRule="auto"/>
        <w:ind w:left="426" w:hanging="426"/>
        <w:rPr>
          <w:rFonts w:cstheme="minorHAnsi"/>
          <w:sz w:val="24"/>
          <w:szCs w:val="24"/>
          <w:lang w:eastAsia="en-GB"/>
        </w:rPr>
      </w:pPr>
      <w:r w:rsidRPr="004F0097">
        <w:rPr>
          <w:rFonts w:cstheme="minorHAnsi"/>
          <w:sz w:val="24"/>
          <w:szCs w:val="24"/>
          <w:lang w:eastAsia="en-GB"/>
        </w:rPr>
        <w:lastRenderedPageBreak/>
        <w:t>If someone you know was about to go through the experience of a coroner’s investigation and inquest, is there any advice you would give them about what it might be like or what they should do?</w:t>
      </w:r>
    </w:p>
    <w:p w14:paraId="025AE19A" w14:textId="6B40EF43" w:rsidR="00E6718D" w:rsidRPr="004F0097" w:rsidRDefault="00E6718D" w:rsidP="00411ED1">
      <w:pPr>
        <w:spacing w:after="0" w:line="240" w:lineRule="auto"/>
        <w:rPr>
          <w:rFonts w:cstheme="minorHAnsi"/>
          <w:sz w:val="24"/>
          <w:szCs w:val="24"/>
          <w:lang w:eastAsia="en-GB"/>
        </w:rPr>
      </w:pPr>
    </w:p>
    <w:p w14:paraId="3527BE13" w14:textId="6287FA18" w:rsidR="00E6718D" w:rsidRPr="004F0097" w:rsidRDefault="00E6718D" w:rsidP="00411ED1">
      <w:pPr>
        <w:spacing w:after="0" w:line="240" w:lineRule="auto"/>
        <w:rPr>
          <w:rFonts w:eastAsia="Times New Roman" w:cstheme="minorHAnsi"/>
          <w:b/>
          <w:bCs/>
          <w:color w:val="2F5496" w:themeColor="accent1" w:themeShade="BF"/>
          <w:sz w:val="24"/>
          <w:szCs w:val="24"/>
          <w:lang w:eastAsia="en-GB"/>
        </w:rPr>
      </w:pPr>
      <w:r w:rsidRPr="004F0097">
        <w:rPr>
          <w:rFonts w:eastAsia="Times New Roman" w:cstheme="minorHAnsi"/>
          <w:b/>
          <w:bCs/>
          <w:color w:val="2F5496" w:themeColor="accent1" w:themeShade="BF"/>
          <w:sz w:val="24"/>
          <w:szCs w:val="24"/>
          <w:lang w:eastAsia="en-GB"/>
        </w:rPr>
        <w:t>Closing question</w:t>
      </w:r>
      <w:r w:rsidR="56CC3DB2" w:rsidRPr="004F0097">
        <w:rPr>
          <w:rFonts w:eastAsia="Times New Roman" w:cstheme="minorHAnsi"/>
          <w:b/>
          <w:bCs/>
          <w:color w:val="2F5496" w:themeColor="accent1" w:themeShade="BF"/>
          <w:sz w:val="24"/>
          <w:szCs w:val="24"/>
          <w:lang w:eastAsia="en-GB"/>
        </w:rPr>
        <w:t>s</w:t>
      </w:r>
      <w:r w:rsidRPr="004F0097">
        <w:rPr>
          <w:rFonts w:eastAsia="Times New Roman" w:cstheme="minorHAnsi"/>
          <w:b/>
          <w:bCs/>
          <w:color w:val="2F5496" w:themeColor="accent1" w:themeShade="BF"/>
          <w:sz w:val="24"/>
          <w:szCs w:val="24"/>
          <w:lang w:eastAsia="en-GB"/>
        </w:rPr>
        <w:t xml:space="preserve"> </w:t>
      </w:r>
    </w:p>
    <w:p w14:paraId="77C49FCE" w14:textId="77777777" w:rsidR="00E6718D" w:rsidRPr="004F0097" w:rsidRDefault="00E6718D" w:rsidP="00411ED1">
      <w:pPr>
        <w:spacing w:after="0" w:line="240" w:lineRule="auto"/>
        <w:contextualSpacing/>
        <w:rPr>
          <w:rFonts w:cstheme="minorHAnsi"/>
          <w:sz w:val="24"/>
          <w:szCs w:val="24"/>
          <w:lang w:eastAsia="en-GB"/>
        </w:rPr>
      </w:pPr>
    </w:p>
    <w:p w14:paraId="6E3364E8" w14:textId="44B31556" w:rsidR="004F0097" w:rsidRDefault="00E6718D" w:rsidP="009777EE">
      <w:pPr>
        <w:pStyle w:val="ListParagraph"/>
        <w:numPr>
          <w:ilvl w:val="0"/>
          <w:numId w:val="2"/>
        </w:numPr>
        <w:spacing w:after="0" w:line="240" w:lineRule="auto"/>
        <w:ind w:left="426" w:hanging="426"/>
        <w:rPr>
          <w:rFonts w:cstheme="minorHAnsi"/>
          <w:sz w:val="24"/>
          <w:szCs w:val="24"/>
          <w:lang w:eastAsia="en-GB"/>
        </w:rPr>
      </w:pPr>
      <w:r w:rsidRPr="004F0097">
        <w:rPr>
          <w:rFonts w:cstheme="minorHAnsi"/>
          <w:sz w:val="24"/>
          <w:szCs w:val="24"/>
          <w:lang w:eastAsia="en-GB"/>
        </w:rPr>
        <w:t>Is there anything else that you would like to share about your experiences of the inquest and coroner’s investigation that you think will be useful to our study, or do you have any further comments on the issues we have discussed?</w:t>
      </w:r>
    </w:p>
    <w:p w14:paraId="2546643A" w14:textId="77777777" w:rsidR="004F0097" w:rsidRDefault="004F0097" w:rsidP="004F0097">
      <w:pPr>
        <w:pStyle w:val="ListParagraph"/>
        <w:spacing w:after="0" w:line="240" w:lineRule="auto"/>
        <w:ind w:left="426"/>
        <w:rPr>
          <w:rFonts w:cstheme="minorHAnsi"/>
          <w:sz w:val="24"/>
          <w:szCs w:val="24"/>
          <w:lang w:eastAsia="en-GB"/>
        </w:rPr>
      </w:pPr>
    </w:p>
    <w:p w14:paraId="454D86B1" w14:textId="2DD7306E" w:rsidR="351814CA" w:rsidRPr="004F0097" w:rsidRDefault="351814CA" w:rsidP="009777EE">
      <w:pPr>
        <w:pStyle w:val="ListParagraph"/>
        <w:numPr>
          <w:ilvl w:val="0"/>
          <w:numId w:val="2"/>
        </w:numPr>
        <w:spacing w:after="0" w:line="240" w:lineRule="auto"/>
        <w:ind w:left="426" w:hanging="426"/>
        <w:rPr>
          <w:rFonts w:cstheme="minorHAnsi"/>
          <w:sz w:val="24"/>
          <w:szCs w:val="24"/>
          <w:lang w:eastAsia="en-GB"/>
        </w:rPr>
      </w:pPr>
      <w:r w:rsidRPr="004F0097">
        <w:rPr>
          <w:rFonts w:cstheme="minorHAnsi"/>
          <w:sz w:val="24"/>
          <w:szCs w:val="24"/>
          <w:lang w:eastAsia="en-GB"/>
        </w:rPr>
        <w:t>[</w:t>
      </w:r>
      <w:r w:rsidR="4207DA7A" w:rsidRPr="004F0097">
        <w:rPr>
          <w:rFonts w:cstheme="minorHAnsi"/>
          <w:sz w:val="24"/>
          <w:szCs w:val="24"/>
          <w:lang w:eastAsia="en-GB"/>
        </w:rPr>
        <w:t xml:space="preserve">If </w:t>
      </w:r>
      <w:proofErr w:type="gramStart"/>
      <w:r w:rsidR="4207DA7A" w:rsidRPr="004F0097">
        <w:rPr>
          <w:rFonts w:cstheme="minorHAnsi"/>
          <w:sz w:val="24"/>
          <w:szCs w:val="24"/>
          <w:lang w:eastAsia="en-GB"/>
        </w:rPr>
        <w:t>snow-balling</w:t>
      </w:r>
      <w:proofErr w:type="gramEnd"/>
      <w:r w:rsidR="20924377" w:rsidRPr="004F0097">
        <w:rPr>
          <w:rFonts w:cstheme="minorHAnsi"/>
          <w:sz w:val="24"/>
          <w:szCs w:val="24"/>
          <w:lang w:eastAsia="en-GB"/>
        </w:rPr>
        <w:t>]</w:t>
      </w:r>
      <w:r w:rsidR="3140E555" w:rsidRPr="004F0097">
        <w:rPr>
          <w:rFonts w:cstheme="minorHAnsi"/>
          <w:sz w:val="24"/>
          <w:szCs w:val="24"/>
          <w:lang w:eastAsia="en-GB"/>
        </w:rPr>
        <w:t xml:space="preserve"> Is there anyone else we </w:t>
      </w:r>
      <w:r w:rsidR="0063121B" w:rsidRPr="004F0097">
        <w:rPr>
          <w:rFonts w:cstheme="minorHAnsi"/>
          <w:sz w:val="24"/>
          <w:szCs w:val="24"/>
          <w:lang w:eastAsia="en-GB"/>
        </w:rPr>
        <w:t>could</w:t>
      </w:r>
      <w:r w:rsidR="3140E555" w:rsidRPr="004F0097">
        <w:rPr>
          <w:rFonts w:cstheme="minorHAnsi"/>
          <w:sz w:val="24"/>
          <w:szCs w:val="24"/>
          <w:lang w:eastAsia="en-GB"/>
        </w:rPr>
        <w:t xml:space="preserve"> talk to about their experience of the inquest process?</w:t>
      </w:r>
      <w:r w:rsidR="0063121B" w:rsidRPr="004F0097">
        <w:rPr>
          <w:rFonts w:cstheme="minorHAnsi"/>
          <w:sz w:val="24"/>
          <w:szCs w:val="24"/>
          <w:lang w:eastAsia="en-GB"/>
        </w:rPr>
        <w:t xml:space="preserve"> </w:t>
      </w:r>
      <w:r w:rsidR="0063121B" w:rsidRPr="004F0097">
        <w:rPr>
          <w:rFonts w:cstheme="minorHAnsi"/>
          <w:i/>
          <w:iCs/>
          <w:sz w:val="24"/>
          <w:szCs w:val="24"/>
          <w:lang w:eastAsia="en-GB"/>
        </w:rPr>
        <w:t xml:space="preserve">If so, </w:t>
      </w:r>
      <w:r w:rsidR="004F0097">
        <w:rPr>
          <w:rFonts w:cstheme="minorHAnsi"/>
          <w:i/>
          <w:iCs/>
          <w:sz w:val="24"/>
          <w:szCs w:val="24"/>
          <w:lang w:eastAsia="en-GB"/>
        </w:rPr>
        <w:t xml:space="preserve">discuss contact arrangements. </w:t>
      </w:r>
    </w:p>
    <w:p w14:paraId="06F5A7EA" w14:textId="2BE95585" w:rsidR="005303D8" w:rsidRPr="004F0097" w:rsidRDefault="005303D8" w:rsidP="00411ED1">
      <w:pPr>
        <w:spacing w:after="0" w:line="240" w:lineRule="auto"/>
        <w:contextualSpacing/>
        <w:rPr>
          <w:rFonts w:cstheme="minorHAnsi"/>
          <w:sz w:val="24"/>
          <w:szCs w:val="24"/>
          <w:lang w:eastAsia="en-GB"/>
        </w:rPr>
      </w:pPr>
    </w:p>
    <w:p w14:paraId="54001309" w14:textId="07D92194" w:rsidR="009C12CF" w:rsidRPr="004F0097" w:rsidRDefault="009C12CF" w:rsidP="00411ED1">
      <w:pPr>
        <w:spacing w:after="0" w:line="240" w:lineRule="auto"/>
        <w:rPr>
          <w:rFonts w:cstheme="minorHAnsi"/>
          <w:b/>
          <w:bCs/>
          <w:sz w:val="24"/>
          <w:szCs w:val="24"/>
          <w:lang w:eastAsia="en-GB"/>
        </w:rPr>
      </w:pPr>
      <w:r w:rsidRPr="004F0097">
        <w:rPr>
          <w:rFonts w:cstheme="minorHAnsi"/>
          <w:b/>
          <w:bCs/>
          <w:color w:val="2F5496" w:themeColor="accent1" w:themeShade="BF"/>
          <w:sz w:val="24"/>
          <w:szCs w:val="24"/>
          <w:lang w:eastAsia="en-GB"/>
        </w:rPr>
        <w:t xml:space="preserve">Demographics </w:t>
      </w:r>
    </w:p>
    <w:p w14:paraId="2FE9F1B9" w14:textId="77777777" w:rsidR="009C12CF" w:rsidRPr="004F0097" w:rsidRDefault="009C12CF" w:rsidP="00411ED1">
      <w:pPr>
        <w:spacing w:after="0" w:line="240" w:lineRule="auto"/>
        <w:contextualSpacing/>
        <w:rPr>
          <w:rFonts w:cstheme="minorHAnsi"/>
          <w:sz w:val="24"/>
          <w:szCs w:val="24"/>
          <w:lang w:eastAsia="en-GB"/>
        </w:rPr>
      </w:pPr>
    </w:p>
    <w:p w14:paraId="10103783" w14:textId="77777777" w:rsidR="0063121B" w:rsidRPr="004F0097" w:rsidRDefault="0063121B" w:rsidP="0063121B">
      <w:pPr>
        <w:spacing w:after="0" w:line="240" w:lineRule="auto"/>
        <w:rPr>
          <w:rFonts w:cstheme="minorHAnsi"/>
          <w:b/>
          <w:bCs/>
          <w:color w:val="C45911" w:themeColor="accent2" w:themeShade="BF"/>
          <w:sz w:val="24"/>
          <w:szCs w:val="24"/>
          <w:lang w:eastAsia="en-GB"/>
        </w:rPr>
      </w:pPr>
      <w:r w:rsidRPr="004F0097">
        <w:rPr>
          <w:rFonts w:cstheme="minorHAnsi"/>
          <w:b/>
          <w:bCs/>
          <w:color w:val="C45911" w:themeColor="accent2" w:themeShade="BF"/>
          <w:sz w:val="24"/>
          <w:szCs w:val="24"/>
          <w:lang w:eastAsia="en-GB"/>
        </w:rPr>
        <w:t xml:space="preserve">13. </w:t>
      </w:r>
      <w:r w:rsidR="00633326" w:rsidRPr="004F0097">
        <w:rPr>
          <w:rFonts w:cstheme="minorHAnsi"/>
          <w:b/>
          <w:bCs/>
          <w:color w:val="C45911" w:themeColor="accent2" w:themeShade="BF"/>
          <w:sz w:val="24"/>
          <w:szCs w:val="24"/>
          <w:lang w:eastAsia="en-GB"/>
        </w:rPr>
        <w:t>Before</w:t>
      </w:r>
      <w:r w:rsidR="009C12CF" w:rsidRPr="004F0097">
        <w:rPr>
          <w:rFonts w:cstheme="minorHAnsi"/>
          <w:b/>
          <w:bCs/>
          <w:color w:val="C45911" w:themeColor="accent2" w:themeShade="BF"/>
          <w:sz w:val="24"/>
          <w:szCs w:val="24"/>
          <w:lang w:eastAsia="en-GB"/>
        </w:rPr>
        <w:t xml:space="preserve"> finishing</w:t>
      </w:r>
      <w:r w:rsidR="00633326" w:rsidRPr="004F0097">
        <w:rPr>
          <w:rFonts w:cstheme="minorHAnsi"/>
          <w:b/>
          <w:bCs/>
          <w:color w:val="C45911" w:themeColor="accent2" w:themeShade="BF"/>
          <w:sz w:val="24"/>
          <w:szCs w:val="24"/>
          <w:lang w:eastAsia="en-GB"/>
        </w:rPr>
        <w:t xml:space="preserve">, I have a few </w:t>
      </w:r>
      <w:r w:rsidR="009C12CF" w:rsidRPr="004F0097">
        <w:rPr>
          <w:rFonts w:cstheme="minorHAnsi"/>
          <w:b/>
          <w:bCs/>
          <w:color w:val="C45911" w:themeColor="accent2" w:themeShade="BF"/>
          <w:sz w:val="24"/>
          <w:szCs w:val="24"/>
          <w:lang w:eastAsia="en-GB"/>
        </w:rPr>
        <w:t xml:space="preserve">very </w:t>
      </w:r>
      <w:r w:rsidR="00633326" w:rsidRPr="004F0097">
        <w:rPr>
          <w:rFonts w:cstheme="minorHAnsi"/>
          <w:b/>
          <w:bCs/>
          <w:color w:val="C45911" w:themeColor="accent2" w:themeShade="BF"/>
          <w:sz w:val="24"/>
          <w:szCs w:val="24"/>
          <w:lang w:eastAsia="en-GB"/>
        </w:rPr>
        <w:t>short demographic questions about you and X</w:t>
      </w:r>
      <w:r w:rsidR="00F738AD" w:rsidRPr="004F0097">
        <w:rPr>
          <w:rFonts w:cstheme="minorHAnsi"/>
          <w:b/>
          <w:bCs/>
          <w:color w:val="C45911" w:themeColor="accent2" w:themeShade="BF"/>
          <w:sz w:val="24"/>
          <w:szCs w:val="24"/>
          <w:lang w:eastAsia="en-GB"/>
        </w:rPr>
        <w:t xml:space="preserve">. </w:t>
      </w:r>
    </w:p>
    <w:p w14:paraId="606C48BB" w14:textId="77777777" w:rsidR="0063121B" w:rsidRPr="004F0097" w:rsidRDefault="0063121B" w:rsidP="0063121B">
      <w:pPr>
        <w:spacing w:after="0" w:line="240" w:lineRule="auto"/>
        <w:rPr>
          <w:rFonts w:cstheme="minorHAnsi"/>
          <w:b/>
          <w:bCs/>
          <w:color w:val="C45911" w:themeColor="accent2" w:themeShade="BF"/>
          <w:sz w:val="24"/>
          <w:szCs w:val="24"/>
          <w:lang w:eastAsia="en-GB"/>
        </w:rPr>
      </w:pPr>
    </w:p>
    <w:p w14:paraId="5493D407" w14:textId="3B9232B7" w:rsidR="003A5F77" w:rsidRPr="004F0097" w:rsidRDefault="00F738AD" w:rsidP="0063121B">
      <w:pPr>
        <w:spacing w:after="0" w:line="240" w:lineRule="auto"/>
        <w:rPr>
          <w:rFonts w:cstheme="minorHAnsi"/>
          <w:b/>
          <w:bCs/>
          <w:i/>
          <w:iCs/>
          <w:color w:val="C45911" w:themeColor="accent2" w:themeShade="BF"/>
          <w:sz w:val="24"/>
          <w:szCs w:val="24"/>
          <w:lang w:eastAsia="en-GB"/>
        </w:rPr>
      </w:pPr>
      <w:r w:rsidRPr="004F0097">
        <w:rPr>
          <w:rFonts w:cstheme="minorHAnsi"/>
          <w:i/>
          <w:iCs/>
          <w:sz w:val="24"/>
          <w:szCs w:val="24"/>
          <w:lang w:eastAsia="en-GB"/>
        </w:rPr>
        <w:t xml:space="preserve">For in-person interviews, provide </w:t>
      </w:r>
      <w:r w:rsidR="004F0097">
        <w:rPr>
          <w:rFonts w:cstheme="minorHAnsi"/>
          <w:i/>
          <w:iCs/>
          <w:sz w:val="24"/>
          <w:szCs w:val="24"/>
          <w:lang w:eastAsia="en-GB"/>
        </w:rPr>
        <w:t>Demographic Information Form &amp;</w:t>
      </w:r>
      <w:r w:rsidR="0063121B" w:rsidRPr="004F0097">
        <w:rPr>
          <w:rFonts w:cstheme="minorHAnsi"/>
          <w:i/>
          <w:iCs/>
          <w:sz w:val="24"/>
          <w:szCs w:val="24"/>
          <w:lang w:eastAsia="en-GB"/>
        </w:rPr>
        <w:t xml:space="preserve"> ask if they would like to fill it in</w:t>
      </w:r>
      <w:r w:rsidRPr="004F0097">
        <w:rPr>
          <w:rFonts w:cstheme="minorHAnsi"/>
          <w:i/>
          <w:iCs/>
          <w:sz w:val="24"/>
          <w:szCs w:val="24"/>
          <w:lang w:eastAsia="en-GB"/>
        </w:rPr>
        <w:t xml:space="preserve">; for remote, explain/demonstrate that you are filling </w:t>
      </w:r>
      <w:r w:rsidR="004F0097">
        <w:rPr>
          <w:rFonts w:cstheme="minorHAnsi"/>
          <w:i/>
          <w:iCs/>
          <w:sz w:val="24"/>
          <w:szCs w:val="24"/>
          <w:lang w:eastAsia="en-GB"/>
        </w:rPr>
        <w:t>out the form</w:t>
      </w:r>
      <w:r w:rsidRPr="004F0097">
        <w:rPr>
          <w:rFonts w:cstheme="minorHAnsi"/>
          <w:i/>
          <w:iCs/>
          <w:sz w:val="24"/>
          <w:szCs w:val="24"/>
          <w:lang w:eastAsia="en-GB"/>
        </w:rPr>
        <w:t>. Purpose of using a form is to make the process quicker and less intrusive.</w:t>
      </w:r>
    </w:p>
    <w:p w14:paraId="5F90BDF8" w14:textId="77777777" w:rsidR="00633326" w:rsidRPr="004F0097" w:rsidRDefault="00633326" w:rsidP="00411ED1">
      <w:pPr>
        <w:spacing w:after="0" w:line="240" w:lineRule="auto"/>
        <w:rPr>
          <w:rFonts w:cstheme="minorHAnsi"/>
          <w:sz w:val="24"/>
          <w:szCs w:val="24"/>
          <w:lang w:eastAsia="en-GB"/>
        </w:rPr>
      </w:pPr>
    </w:p>
    <w:p w14:paraId="7F46994E" w14:textId="61A574C1" w:rsidR="009C12CF" w:rsidRPr="004F0097" w:rsidRDefault="009C12CF" w:rsidP="00411ED1">
      <w:pPr>
        <w:spacing w:after="0" w:line="240" w:lineRule="auto"/>
        <w:rPr>
          <w:rFonts w:cstheme="minorHAnsi"/>
          <w:b/>
          <w:bCs/>
          <w:color w:val="2F5496" w:themeColor="accent1" w:themeShade="BF"/>
          <w:sz w:val="24"/>
          <w:szCs w:val="24"/>
        </w:rPr>
      </w:pPr>
      <w:r w:rsidRPr="004F0097">
        <w:rPr>
          <w:rFonts w:cstheme="minorHAnsi"/>
          <w:b/>
          <w:bCs/>
          <w:color w:val="2F5496" w:themeColor="accent1" w:themeShade="BF"/>
          <w:sz w:val="24"/>
          <w:szCs w:val="24"/>
        </w:rPr>
        <w:t>Close</w:t>
      </w:r>
    </w:p>
    <w:p w14:paraId="237CFFD5" w14:textId="77777777" w:rsidR="0063121B" w:rsidRPr="004F0097" w:rsidRDefault="0063121B" w:rsidP="00411ED1">
      <w:pPr>
        <w:spacing w:after="0" w:line="240" w:lineRule="auto"/>
        <w:rPr>
          <w:rFonts w:cstheme="minorHAnsi"/>
          <w:sz w:val="24"/>
          <w:szCs w:val="24"/>
        </w:rPr>
      </w:pPr>
    </w:p>
    <w:p w14:paraId="2150A7F4" w14:textId="58BFF7A2" w:rsidR="007818C5" w:rsidRPr="004F0097" w:rsidRDefault="007818C5" w:rsidP="009777EE">
      <w:pPr>
        <w:pStyle w:val="ListParagraph"/>
        <w:numPr>
          <w:ilvl w:val="0"/>
          <w:numId w:val="4"/>
        </w:numPr>
        <w:spacing w:after="0" w:line="240" w:lineRule="auto"/>
        <w:ind w:left="360"/>
        <w:rPr>
          <w:rFonts w:cstheme="minorHAnsi"/>
          <w:sz w:val="24"/>
          <w:szCs w:val="24"/>
        </w:rPr>
      </w:pPr>
      <w:r w:rsidRPr="004F0097">
        <w:rPr>
          <w:rStyle w:val="normaltextrun"/>
          <w:rFonts w:cstheme="minorHAnsi"/>
          <w:color w:val="000000" w:themeColor="text1"/>
          <w:sz w:val="24"/>
          <w:szCs w:val="24"/>
        </w:rPr>
        <w:t xml:space="preserve">Complete follow-up section of consent </w:t>
      </w:r>
      <w:r w:rsidR="004F0097">
        <w:rPr>
          <w:rStyle w:val="normaltextrun"/>
          <w:rFonts w:cstheme="minorHAnsi"/>
          <w:color w:val="000000" w:themeColor="text1"/>
          <w:sz w:val="24"/>
          <w:szCs w:val="24"/>
        </w:rPr>
        <w:t>form (</w:t>
      </w:r>
      <w:r w:rsidR="00852BE8">
        <w:rPr>
          <w:rStyle w:val="normaltextrun"/>
          <w:rFonts w:cstheme="minorHAnsi"/>
          <w:color w:val="000000" w:themeColor="text1"/>
          <w:sz w:val="24"/>
          <w:szCs w:val="24"/>
        </w:rPr>
        <w:t>including</w:t>
      </w:r>
      <w:r w:rsidR="004F0097">
        <w:rPr>
          <w:rStyle w:val="normaltextrun"/>
          <w:rFonts w:cstheme="minorHAnsi"/>
          <w:color w:val="000000" w:themeColor="text1"/>
          <w:sz w:val="24"/>
          <w:szCs w:val="24"/>
        </w:rPr>
        <w:t xml:space="preserve"> provide voucher, if face-to-face</w:t>
      </w:r>
      <w:r w:rsidR="00852BE8">
        <w:rPr>
          <w:rStyle w:val="normaltextrun"/>
          <w:rFonts w:cstheme="minorHAnsi"/>
          <w:color w:val="000000" w:themeColor="text1"/>
          <w:sz w:val="24"/>
          <w:szCs w:val="24"/>
        </w:rPr>
        <w:t>).</w:t>
      </w:r>
    </w:p>
    <w:p w14:paraId="2E480D64" w14:textId="77777777" w:rsidR="007818C5" w:rsidRPr="004F0097" w:rsidRDefault="007818C5" w:rsidP="00F6366B">
      <w:pPr>
        <w:spacing w:after="0" w:line="240" w:lineRule="auto"/>
        <w:ind w:firstLine="60"/>
        <w:contextualSpacing/>
        <w:rPr>
          <w:rFonts w:cstheme="minorHAnsi"/>
          <w:sz w:val="24"/>
          <w:szCs w:val="24"/>
        </w:rPr>
      </w:pPr>
    </w:p>
    <w:p w14:paraId="1D366F53" w14:textId="32E7B9CB" w:rsidR="007818C5" w:rsidRPr="004F0097" w:rsidRDefault="007818C5" w:rsidP="009777EE">
      <w:pPr>
        <w:pStyle w:val="ListParagraph"/>
        <w:numPr>
          <w:ilvl w:val="0"/>
          <w:numId w:val="4"/>
        </w:numPr>
        <w:spacing w:after="0" w:line="240" w:lineRule="auto"/>
        <w:ind w:left="360"/>
        <w:rPr>
          <w:rFonts w:cstheme="minorHAnsi"/>
          <w:sz w:val="24"/>
          <w:szCs w:val="24"/>
        </w:rPr>
      </w:pPr>
      <w:r w:rsidRPr="004F0097">
        <w:rPr>
          <w:rStyle w:val="normaltextrun"/>
          <w:rFonts w:cstheme="minorHAnsi"/>
          <w:color w:val="000000" w:themeColor="text1"/>
          <w:sz w:val="24"/>
          <w:szCs w:val="24"/>
        </w:rPr>
        <w:t>Check respondent is OK to get home</w:t>
      </w:r>
      <w:r w:rsidR="004F0097">
        <w:rPr>
          <w:rStyle w:val="normaltextrun"/>
          <w:rFonts w:cstheme="minorHAnsi"/>
          <w:color w:val="000000" w:themeColor="text1"/>
          <w:sz w:val="24"/>
          <w:szCs w:val="24"/>
        </w:rPr>
        <w:t xml:space="preserve">, </w:t>
      </w:r>
      <w:r w:rsidRPr="004F0097">
        <w:rPr>
          <w:rStyle w:val="normaltextrun"/>
          <w:rFonts w:cstheme="minorHAnsi"/>
          <w:color w:val="000000" w:themeColor="text1"/>
          <w:sz w:val="24"/>
          <w:szCs w:val="24"/>
        </w:rPr>
        <w:t>if applicable.</w:t>
      </w:r>
      <w:r w:rsidRPr="004F0097">
        <w:rPr>
          <w:rStyle w:val="eop"/>
          <w:rFonts w:cstheme="minorHAnsi"/>
          <w:color w:val="000000" w:themeColor="text1"/>
          <w:sz w:val="24"/>
          <w:szCs w:val="24"/>
        </w:rPr>
        <w:t> </w:t>
      </w:r>
    </w:p>
    <w:p w14:paraId="4C598D42" w14:textId="77777777" w:rsidR="007818C5" w:rsidRPr="004F0097" w:rsidRDefault="007818C5" w:rsidP="00F6366B">
      <w:pPr>
        <w:spacing w:after="0" w:line="240" w:lineRule="auto"/>
        <w:ind w:firstLine="60"/>
        <w:contextualSpacing/>
        <w:rPr>
          <w:rFonts w:cstheme="minorHAnsi"/>
          <w:sz w:val="24"/>
          <w:szCs w:val="24"/>
        </w:rPr>
      </w:pPr>
    </w:p>
    <w:p w14:paraId="228CE91B" w14:textId="0F2CD9B8" w:rsidR="007818C5" w:rsidRPr="004F0097" w:rsidRDefault="0063121B" w:rsidP="009777EE">
      <w:pPr>
        <w:pStyle w:val="ListParagraph"/>
        <w:numPr>
          <w:ilvl w:val="0"/>
          <w:numId w:val="4"/>
        </w:numPr>
        <w:spacing w:after="0" w:line="240" w:lineRule="auto"/>
        <w:ind w:left="360"/>
        <w:rPr>
          <w:rFonts w:cstheme="minorHAnsi"/>
          <w:sz w:val="24"/>
          <w:szCs w:val="24"/>
        </w:rPr>
      </w:pPr>
      <w:r w:rsidRPr="004F0097">
        <w:rPr>
          <w:rStyle w:val="normaltextrun"/>
          <w:rFonts w:cstheme="minorHAnsi"/>
          <w:color w:val="000000" w:themeColor="text1"/>
          <w:sz w:val="24"/>
          <w:szCs w:val="24"/>
        </w:rPr>
        <w:t xml:space="preserve">Ask if respondent would like details of relevant support organisations; if so, arrange </w:t>
      </w:r>
      <w:r w:rsidR="00F6366B" w:rsidRPr="004F0097">
        <w:rPr>
          <w:rStyle w:val="normaltextrun"/>
          <w:rFonts w:cstheme="minorHAnsi"/>
          <w:color w:val="000000" w:themeColor="text1"/>
          <w:sz w:val="24"/>
          <w:szCs w:val="24"/>
        </w:rPr>
        <w:t>when &amp; how to</w:t>
      </w:r>
      <w:r w:rsidRPr="004F0097">
        <w:rPr>
          <w:rStyle w:val="normaltextrun"/>
          <w:rFonts w:cstheme="minorHAnsi"/>
          <w:color w:val="000000" w:themeColor="text1"/>
          <w:sz w:val="24"/>
          <w:szCs w:val="24"/>
        </w:rPr>
        <w:t xml:space="preserve"> follow up. </w:t>
      </w:r>
      <w:r w:rsidR="007818C5" w:rsidRPr="004F0097">
        <w:rPr>
          <w:rStyle w:val="normaltextrun"/>
          <w:rFonts w:cstheme="minorHAnsi"/>
          <w:color w:val="000000" w:themeColor="text1"/>
          <w:sz w:val="24"/>
          <w:szCs w:val="24"/>
        </w:rPr>
        <w:t xml:space="preserve"> </w:t>
      </w:r>
    </w:p>
    <w:p w14:paraId="12D77944" w14:textId="77777777" w:rsidR="007818C5" w:rsidRPr="004F0097" w:rsidRDefault="007818C5" w:rsidP="00F6366B">
      <w:pPr>
        <w:spacing w:after="0" w:line="240" w:lineRule="auto"/>
        <w:ind w:firstLine="60"/>
        <w:contextualSpacing/>
        <w:rPr>
          <w:rFonts w:cstheme="minorHAnsi"/>
          <w:sz w:val="24"/>
          <w:szCs w:val="24"/>
        </w:rPr>
      </w:pPr>
    </w:p>
    <w:p w14:paraId="3F2AED20" w14:textId="77777777" w:rsidR="004F0097" w:rsidRPr="004F0097" w:rsidRDefault="007818C5" w:rsidP="009777EE">
      <w:pPr>
        <w:pStyle w:val="ListParagraph"/>
        <w:numPr>
          <w:ilvl w:val="0"/>
          <w:numId w:val="4"/>
        </w:numPr>
        <w:spacing w:after="0" w:line="240" w:lineRule="auto"/>
        <w:ind w:left="360"/>
        <w:rPr>
          <w:rStyle w:val="eop"/>
          <w:rFonts w:cstheme="minorHAnsi"/>
          <w:sz w:val="24"/>
          <w:szCs w:val="24"/>
        </w:rPr>
      </w:pPr>
      <w:r w:rsidRPr="004F0097">
        <w:rPr>
          <w:rStyle w:val="normaltextrun"/>
          <w:rFonts w:cstheme="minorHAnsi"/>
          <w:color w:val="000000" w:themeColor="text1"/>
          <w:sz w:val="24"/>
          <w:szCs w:val="24"/>
        </w:rPr>
        <w:t>Ask if they would like a check-in after a week</w:t>
      </w:r>
      <w:r w:rsidR="00F6366B" w:rsidRPr="004F0097">
        <w:rPr>
          <w:rStyle w:val="normaltextrun"/>
          <w:rFonts w:cstheme="minorHAnsi"/>
          <w:color w:val="000000" w:themeColor="text1"/>
          <w:sz w:val="24"/>
          <w:szCs w:val="24"/>
        </w:rPr>
        <w:t>; if so, arrange time &amp; method of contact.</w:t>
      </w:r>
      <w:r w:rsidRPr="004F0097">
        <w:rPr>
          <w:rStyle w:val="eop"/>
          <w:rFonts w:cstheme="minorHAnsi"/>
          <w:color w:val="000000" w:themeColor="text1"/>
          <w:sz w:val="24"/>
          <w:szCs w:val="24"/>
        </w:rPr>
        <w:t> </w:t>
      </w:r>
    </w:p>
    <w:p w14:paraId="6CD7AEA7" w14:textId="77777777" w:rsidR="004F0097" w:rsidRPr="004F0097" w:rsidRDefault="004F0097" w:rsidP="004F0097">
      <w:pPr>
        <w:pStyle w:val="ListParagraph"/>
        <w:rPr>
          <w:rStyle w:val="normaltextrun"/>
          <w:rFonts w:cstheme="minorHAnsi"/>
          <w:color w:val="000000" w:themeColor="text1"/>
          <w:sz w:val="24"/>
          <w:szCs w:val="24"/>
        </w:rPr>
      </w:pPr>
    </w:p>
    <w:p w14:paraId="1A78719A" w14:textId="22E17AA6" w:rsidR="009C12CF" w:rsidRPr="004F0097" w:rsidRDefault="007818C5" w:rsidP="009777EE">
      <w:pPr>
        <w:pStyle w:val="ListParagraph"/>
        <w:numPr>
          <w:ilvl w:val="0"/>
          <w:numId w:val="4"/>
        </w:numPr>
        <w:spacing w:after="0" w:line="240" w:lineRule="auto"/>
        <w:ind w:left="360"/>
        <w:rPr>
          <w:rFonts w:cstheme="minorHAnsi"/>
          <w:sz w:val="24"/>
          <w:szCs w:val="24"/>
        </w:rPr>
      </w:pPr>
      <w:r w:rsidRPr="004F0097">
        <w:rPr>
          <w:rStyle w:val="normaltextrun"/>
          <w:rFonts w:cstheme="minorHAnsi"/>
          <w:color w:val="000000" w:themeColor="text1"/>
          <w:sz w:val="24"/>
          <w:szCs w:val="24"/>
        </w:rPr>
        <w:t>Thank for participation and check if they have further queries or comments relating to the project.</w:t>
      </w:r>
      <w:r w:rsidRPr="004F0097">
        <w:rPr>
          <w:rStyle w:val="eop"/>
          <w:rFonts w:cstheme="minorHAnsi"/>
          <w:color w:val="000000" w:themeColor="text1"/>
          <w:sz w:val="24"/>
          <w:szCs w:val="24"/>
        </w:rPr>
        <w:t> </w:t>
      </w:r>
    </w:p>
    <w:sectPr w:rsidR="009C12CF" w:rsidRPr="004F009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6CF5" w14:textId="77777777" w:rsidR="00CE796F" w:rsidRDefault="00CE796F" w:rsidP="00F12DAE">
      <w:pPr>
        <w:spacing w:after="0" w:line="240" w:lineRule="auto"/>
      </w:pPr>
      <w:r>
        <w:separator/>
      </w:r>
    </w:p>
    <w:p w14:paraId="3BF8A881" w14:textId="77777777" w:rsidR="00CE796F" w:rsidRDefault="00CE796F"/>
  </w:endnote>
  <w:endnote w:type="continuationSeparator" w:id="0">
    <w:p w14:paraId="3D2A3D7F" w14:textId="77777777" w:rsidR="00CE796F" w:rsidRDefault="00CE796F" w:rsidP="00F12DAE">
      <w:pPr>
        <w:spacing w:after="0" w:line="240" w:lineRule="auto"/>
      </w:pPr>
      <w:r>
        <w:continuationSeparator/>
      </w:r>
    </w:p>
    <w:p w14:paraId="1886097B" w14:textId="77777777" w:rsidR="00CE796F" w:rsidRDefault="00CE7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8801" w14:textId="77777777" w:rsidR="00A27306" w:rsidRDefault="00A27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893878"/>
      <w:docPartObj>
        <w:docPartGallery w:val="Page Numbers (Bottom of Page)"/>
        <w:docPartUnique/>
      </w:docPartObj>
    </w:sdtPr>
    <w:sdtEndPr>
      <w:rPr>
        <w:noProof/>
      </w:rPr>
    </w:sdtEndPr>
    <w:sdtContent>
      <w:p w14:paraId="77002696" w14:textId="1D75A751" w:rsidR="00F12DAE" w:rsidRDefault="00F12D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5B2F132" w14:textId="77777777" w:rsidR="00F12DAE" w:rsidRDefault="00F12DAE">
    <w:pPr>
      <w:pStyle w:val="Footer"/>
    </w:pPr>
  </w:p>
  <w:p w14:paraId="6676FB7C" w14:textId="77777777" w:rsidR="00415D50" w:rsidRDefault="00415D5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077F8" w14:textId="77777777" w:rsidR="00A27306" w:rsidRDefault="00A27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83AEE" w14:textId="77777777" w:rsidR="00CE796F" w:rsidRDefault="00CE796F" w:rsidP="00F12DAE">
      <w:pPr>
        <w:spacing w:after="0" w:line="240" w:lineRule="auto"/>
      </w:pPr>
      <w:r>
        <w:separator/>
      </w:r>
    </w:p>
    <w:p w14:paraId="10999F4B" w14:textId="77777777" w:rsidR="00CE796F" w:rsidRDefault="00CE796F"/>
  </w:footnote>
  <w:footnote w:type="continuationSeparator" w:id="0">
    <w:p w14:paraId="17D70B37" w14:textId="77777777" w:rsidR="00CE796F" w:rsidRDefault="00CE796F" w:rsidP="00F12DAE">
      <w:pPr>
        <w:spacing w:after="0" w:line="240" w:lineRule="auto"/>
      </w:pPr>
      <w:r>
        <w:continuationSeparator/>
      </w:r>
    </w:p>
    <w:p w14:paraId="2FD5EB83" w14:textId="77777777" w:rsidR="00CE796F" w:rsidRDefault="00CE79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CAE7" w14:textId="77777777" w:rsidR="00A27306" w:rsidRDefault="00A27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49A" w14:textId="37C7B973" w:rsidR="00A27306" w:rsidRDefault="00A273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ED572" w14:textId="77777777" w:rsidR="00A27306" w:rsidRDefault="00A27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7547"/>
    <w:multiLevelType w:val="hybridMultilevel"/>
    <w:tmpl w:val="0CBCF7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792615"/>
    <w:multiLevelType w:val="hybridMultilevel"/>
    <w:tmpl w:val="57469684"/>
    <w:lvl w:ilvl="0" w:tplc="DF625DF2">
      <w:start w:val="1"/>
      <w:numFmt w:val="decimal"/>
      <w:lvlText w:val="%1."/>
      <w:lvlJc w:val="left"/>
      <w:pPr>
        <w:ind w:left="720" w:hanging="360"/>
      </w:pPr>
      <w:rPr>
        <w:rFonts w:hint="default"/>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41724E"/>
    <w:multiLevelType w:val="hybridMultilevel"/>
    <w:tmpl w:val="BD18B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377A01"/>
    <w:multiLevelType w:val="hybridMultilevel"/>
    <w:tmpl w:val="93DAB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8B6"/>
    <w:rsid w:val="00005DAF"/>
    <w:rsid w:val="000071E2"/>
    <w:rsid w:val="00014986"/>
    <w:rsid w:val="00022FB4"/>
    <w:rsid w:val="000239AB"/>
    <w:rsid w:val="0003084E"/>
    <w:rsid w:val="00031F3B"/>
    <w:rsid w:val="000377E9"/>
    <w:rsid w:val="000379A3"/>
    <w:rsid w:val="00053292"/>
    <w:rsid w:val="00073E96"/>
    <w:rsid w:val="00076484"/>
    <w:rsid w:val="00094105"/>
    <w:rsid w:val="000B7EEC"/>
    <w:rsid w:val="000F224F"/>
    <w:rsid w:val="000F722C"/>
    <w:rsid w:val="00102522"/>
    <w:rsid w:val="00113073"/>
    <w:rsid w:val="00114316"/>
    <w:rsid w:val="00117093"/>
    <w:rsid w:val="001476C6"/>
    <w:rsid w:val="00162AF5"/>
    <w:rsid w:val="00173EF8"/>
    <w:rsid w:val="00175F6D"/>
    <w:rsid w:val="00187C08"/>
    <w:rsid w:val="0019754B"/>
    <w:rsid w:val="001A3983"/>
    <w:rsid w:val="001B3BFE"/>
    <w:rsid w:val="001B40EE"/>
    <w:rsid w:val="001C60D0"/>
    <w:rsid w:val="001D12A9"/>
    <w:rsid w:val="001E03D9"/>
    <w:rsid w:val="001E12F5"/>
    <w:rsid w:val="00200173"/>
    <w:rsid w:val="002054C8"/>
    <w:rsid w:val="00220740"/>
    <w:rsid w:val="0024567F"/>
    <w:rsid w:val="00270FB9"/>
    <w:rsid w:val="00287233"/>
    <w:rsid w:val="002C65D2"/>
    <w:rsid w:val="002D5453"/>
    <w:rsid w:val="002D75BF"/>
    <w:rsid w:val="002E4D34"/>
    <w:rsid w:val="0030386F"/>
    <w:rsid w:val="003237FA"/>
    <w:rsid w:val="00323EC0"/>
    <w:rsid w:val="003268B2"/>
    <w:rsid w:val="0034456E"/>
    <w:rsid w:val="00351F7D"/>
    <w:rsid w:val="00352A16"/>
    <w:rsid w:val="003550FB"/>
    <w:rsid w:val="00357E5F"/>
    <w:rsid w:val="003731FE"/>
    <w:rsid w:val="003769D4"/>
    <w:rsid w:val="00387089"/>
    <w:rsid w:val="003A5F77"/>
    <w:rsid w:val="003B5F12"/>
    <w:rsid w:val="003B5F31"/>
    <w:rsid w:val="003C45A4"/>
    <w:rsid w:val="00411ED1"/>
    <w:rsid w:val="004127E5"/>
    <w:rsid w:val="00415D50"/>
    <w:rsid w:val="0042032F"/>
    <w:rsid w:val="00431504"/>
    <w:rsid w:val="00456F27"/>
    <w:rsid w:val="00474DEF"/>
    <w:rsid w:val="0048125C"/>
    <w:rsid w:val="004847A3"/>
    <w:rsid w:val="004873E8"/>
    <w:rsid w:val="004A1450"/>
    <w:rsid w:val="004A27A8"/>
    <w:rsid w:val="004A6380"/>
    <w:rsid w:val="004C48A4"/>
    <w:rsid w:val="004F0097"/>
    <w:rsid w:val="004F260C"/>
    <w:rsid w:val="00506D7F"/>
    <w:rsid w:val="00517828"/>
    <w:rsid w:val="00527C3B"/>
    <w:rsid w:val="005303D8"/>
    <w:rsid w:val="00552DA5"/>
    <w:rsid w:val="0055565D"/>
    <w:rsid w:val="00556980"/>
    <w:rsid w:val="00561E2B"/>
    <w:rsid w:val="005818FC"/>
    <w:rsid w:val="005A3AFD"/>
    <w:rsid w:val="005B14FE"/>
    <w:rsid w:val="005C3D89"/>
    <w:rsid w:val="005E32E4"/>
    <w:rsid w:val="005E4053"/>
    <w:rsid w:val="005E7309"/>
    <w:rsid w:val="005F74BB"/>
    <w:rsid w:val="006021D8"/>
    <w:rsid w:val="0060621F"/>
    <w:rsid w:val="0063121B"/>
    <w:rsid w:val="00631352"/>
    <w:rsid w:val="00633326"/>
    <w:rsid w:val="00650065"/>
    <w:rsid w:val="00686AF5"/>
    <w:rsid w:val="0068790F"/>
    <w:rsid w:val="0069005A"/>
    <w:rsid w:val="006927B9"/>
    <w:rsid w:val="00693FF8"/>
    <w:rsid w:val="00696F7B"/>
    <w:rsid w:val="006A1355"/>
    <w:rsid w:val="006A52C6"/>
    <w:rsid w:val="006B1AD5"/>
    <w:rsid w:val="006D4880"/>
    <w:rsid w:val="006E507B"/>
    <w:rsid w:val="00750B76"/>
    <w:rsid w:val="00761DBD"/>
    <w:rsid w:val="007627B3"/>
    <w:rsid w:val="00774CAA"/>
    <w:rsid w:val="007752CB"/>
    <w:rsid w:val="007818C5"/>
    <w:rsid w:val="007A26FD"/>
    <w:rsid w:val="007E266D"/>
    <w:rsid w:val="007F64D6"/>
    <w:rsid w:val="008072F3"/>
    <w:rsid w:val="00811439"/>
    <w:rsid w:val="00817332"/>
    <w:rsid w:val="00852BE8"/>
    <w:rsid w:val="00860BF9"/>
    <w:rsid w:val="00871048"/>
    <w:rsid w:val="00880394"/>
    <w:rsid w:val="00881F66"/>
    <w:rsid w:val="008B023B"/>
    <w:rsid w:val="008B2C9C"/>
    <w:rsid w:val="008C47E5"/>
    <w:rsid w:val="008D2EB6"/>
    <w:rsid w:val="008D5A81"/>
    <w:rsid w:val="00901746"/>
    <w:rsid w:val="009048F3"/>
    <w:rsid w:val="009050DE"/>
    <w:rsid w:val="00925299"/>
    <w:rsid w:val="00954CD6"/>
    <w:rsid w:val="00960569"/>
    <w:rsid w:val="00975903"/>
    <w:rsid w:val="009769A3"/>
    <w:rsid w:val="009777EE"/>
    <w:rsid w:val="009805A4"/>
    <w:rsid w:val="009A07B0"/>
    <w:rsid w:val="009B3E3B"/>
    <w:rsid w:val="009C12CF"/>
    <w:rsid w:val="009D1629"/>
    <w:rsid w:val="009D79C7"/>
    <w:rsid w:val="00A25A25"/>
    <w:rsid w:val="00A27306"/>
    <w:rsid w:val="00A345AB"/>
    <w:rsid w:val="00A541D0"/>
    <w:rsid w:val="00A57E62"/>
    <w:rsid w:val="00A879AA"/>
    <w:rsid w:val="00AC15EB"/>
    <w:rsid w:val="00AD4DDC"/>
    <w:rsid w:val="00AD69B3"/>
    <w:rsid w:val="00B00ACD"/>
    <w:rsid w:val="00B20C0B"/>
    <w:rsid w:val="00B21836"/>
    <w:rsid w:val="00B24298"/>
    <w:rsid w:val="00B25FA0"/>
    <w:rsid w:val="00B27F26"/>
    <w:rsid w:val="00B51D20"/>
    <w:rsid w:val="00B53517"/>
    <w:rsid w:val="00B93625"/>
    <w:rsid w:val="00BA03E5"/>
    <w:rsid w:val="00BB0C7E"/>
    <w:rsid w:val="00BB3700"/>
    <w:rsid w:val="00BB4544"/>
    <w:rsid w:val="00BB57B8"/>
    <w:rsid w:val="00BB7627"/>
    <w:rsid w:val="00BF338C"/>
    <w:rsid w:val="00C00FF3"/>
    <w:rsid w:val="00C241FA"/>
    <w:rsid w:val="00C26763"/>
    <w:rsid w:val="00C338B6"/>
    <w:rsid w:val="00C56492"/>
    <w:rsid w:val="00C57163"/>
    <w:rsid w:val="00CA008D"/>
    <w:rsid w:val="00CA3766"/>
    <w:rsid w:val="00CB5913"/>
    <w:rsid w:val="00CC0BDD"/>
    <w:rsid w:val="00CD1709"/>
    <w:rsid w:val="00CD2687"/>
    <w:rsid w:val="00CD5176"/>
    <w:rsid w:val="00CE444D"/>
    <w:rsid w:val="00CE796F"/>
    <w:rsid w:val="00D21AED"/>
    <w:rsid w:val="00D52705"/>
    <w:rsid w:val="00D83663"/>
    <w:rsid w:val="00D849DB"/>
    <w:rsid w:val="00DC7CB3"/>
    <w:rsid w:val="00DD7151"/>
    <w:rsid w:val="00DE6E47"/>
    <w:rsid w:val="00DF1122"/>
    <w:rsid w:val="00E005DF"/>
    <w:rsid w:val="00E07B02"/>
    <w:rsid w:val="00E12D3A"/>
    <w:rsid w:val="00E4526F"/>
    <w:rsid w:val="00E6718D"/>
    <w:rsid w:val="00E82DD9"/>
    <w:rsid w:val="00E86917"/>
    <w:rsid w:val="00EA07A0"/>
    <w:rsid w:val="00EA15D4"/>
    <w:rsid w:val="00EA6EA4"/>
    <w:rsid w:val="00EB52D1"/>
    <w:rsid w:val="00ED60D4"/>
    <w:rsid w:val="00F02669"/>
    <w:rsid w:val="00F12DAE"/>
    <w:rsid w:val="00F25280"/>
    <w:rsid w:val="00F27954"/>
    <w:rsid w:val="00F31645"/>
    <w:rsid w:val="00F320C7"/>
    <w:rsid w:val="00F37BB4"/>
    <w:rsid w:val="00F452ED"/>
    <w:rsid w:val="00F47896"/>
    <w:rsid w:val="00F47D36"/>
    <w:rsid w:val="00F53ACB"/>
    <w:rsid w:val="00F55DFD"/>
    <w:rsid w:val="00F61FD6"/>
    <w:rsid w:val="00F6366B"/>
    <w:rsid w:val="00F641AC"/>
    <w:rsid w:val="00F738AD"/>
    <w:rsid w:val="00F76B53"/>
    <w:rsid w:val="00F8685D"/>
    <w:rsid w:val="00F9418D"/>
    <w:rsid w:val="00FC02BF"/>
    <w:rsid w:val="00FD1ACD"/>
    <w:rsid w:val="00FE7330"/>
    <w:rsid w:val="012FA136"/>
    <w:rsid w:val="038B4C2C"/>
    <w:rsid w:val="03A96124"/>
    <w:rsid w:val="048033B8"/>
    <w:rsid w:val="0778D1D8"/>
    <w:rsid w:val="07BECE42"/>
    <w:rsid w:val="094AEE07"/>
    <w:rsid w:val="0B606D8E"/>
    <w:rsid w:val="0C667DA2"/>
    <w:rsid w:val="0D97FC01"/>
    <w:rsid w:val="0E525CC8"/>
    <w:rsid w:val="0ED6DC06"/>
    <w:rsid w:val="117932D7"/>
    <w:rsid w:val="134C6ED6"/>
    <w:rsid w:val="135967D5"/>
    <w:rsid w:val="159EEBB9"/>
    <w:rsid w:val="1614CF86"/>
    <w:rsid w:val="171AE1B5"/>
    <w:rsid w:val="187B34CE"/>
    <w:rsid w:val="18EF7FEC"/>
    <w:rsid w:val="198F25BA"/>
    <w:rsid w:val="19D42975"/>
    <w:rsid w:val="1A665CB4"/>
    <w:rsid w:val="1A8AE91B"/>
    <w:rsid w:val="1B4ACD5E"/>
    <w:rsid w:val="1C1D5DC9"/>
    <w:rsid w:val="1DE75E68"/>
    <w:rsid w:val="1ED641C3"/>
    <w:rsid w:val="1FB30189"/>
    <w:rsid w:val="1FC24A01"/>
    <w:rsid w:val="20924377"/>
    <w:rsid w:val="231D2F1A"/>
    <w:rsid w:val="24801E9E"/>
    <w:rsid w:val="24B3AE63"/>
    <w:rsid w:val="2577CDBE"/>
    <w:rsid w:val="26226F4D"/>
    <w:rsid w:val="2997EA52"/>
    <w:rsid w:val="2A3AF676"/>
    <w:rsid w:val="2BB91686"/>
    <w:rsid w:val="2C7C8562"/>
    <w:rsid w:val="2CA10FCD"/>
    <w:rsid w:val="2CF4D2C7"/>
    <w:rsid w:val="2DDEC0E2"/>
    <w:rsid w:val="2DE4D714"/>
    <w:rsid w:val="3021862F"/>
    <w:rsid w:val="3140E555"/>
    <w:rsid w:val="339D23DC"/>
    <w:rsid w:val="35008E3E"/>
    <w:rsid w:val="351814CA"/>
    <w:rsid w:val="36572F3A"/>
    <w:rsid w:val="36748080"/>
    <w:rsid w:val="36A79230"/>
    <w:rsid w:val="37233994"/>
    <w:rsid w:val="37CBACA4"/>
    <w:rsid w:val="38FDE638"/>
    <w:rsid w:val="39AA81EE"/>
    <w:rsid w:val="3AB7D2BF"/>
    <w:rsid w:val="3B1ED39E"/>
    <w:rsid w:val="3B2F8D11"/>
    <w:rsid w:val="3B6C63A9"/>
    <w:rsid w:val="3C939C09"/>
    <w:rsid w:val="40052BCB"/>
    <w:rsid w:val="4207DA7A"/>
    <w:rsid w:val="44CCB725"/>
    <w:rsid w:val="45479D28"/>
    <w:rsid w:val="461A3CF2"/>
    <w:rsid w:val="466BC22F"/>
    <w:rsid w:val="485EB375"/>
    <w:rsid w:val="49967D16"/>
    <w:rsid w:val="49EC23D9"/>
    <w:rsid w:val="4BF1D394"/>
    <w:rsid w:val="4CFEB17C"/>
    <w:rsid w:val="4E17D7FF"/>
    <w:rsid w:val="50F20E16"/>
    <w:rsid w:val="5322C1AC"/>
    <w:rsid w:val="53EADE84"/>
    <w:rsid w:val="5525CFE2"/>
    <w:rsid w:val="562106D6"/>
    <w:rsid w:val="563E1FAF"/>
    <w:rsid w:val="568A01B1"/>
    <w:rsid w:val="56CC3DB2"/>
    <w:rsid w:val="573D56A2"/>
    <w:rsid w:val="57967CC7"/>
    <w:rsid w:val="585F4912"/>
    <w:rsid w:val="586CCC97"/>
    <w:rsid w:val="5B27866E"/>
    <w:rsid w:val="5C6E7D0C"/>
    <w:rsid w:val="5C8AAE1C"/>
    <w:rsid w:val="5C8E4584"/>
    <w:rsid w:val="5E9CE093"/>
    <w:rsid w:val="5FA22760"/>
    <w:rsid w:val="6075CCE4"/>
    <w:rsid w:val="61FC7881"/>
    <w:rsid w:val="62119D45"/>
    <w:rsid w:val="626E914C"/>
    <w:rsid w:val="63971153"/>
    <w:rsid w:val="6473E79E"/>
    <w:rsid w:val="66991E97"/>
    <w:rsid w:val="68C2F4B6"/>
    <w:rsid w:val="6993A988"/>
    <w:rsid w:val="69B96F8D"/>
    <w:rsid w:val="6A231655"/>
    <w:rsid w:val="6A68CD01"/>
    <w:rsid w:val="6ABCDE0F"/>
    <w:rsid w:val="6DE3CFDF"/>
    <w:rsid w:val="71717B29"/>
    <w:rsid w:val="727DB02C"/>
    <w:rsid w:val="733229B0"/>
    <w:rsid w:val="75A819F1"/>
    <w:rsid w:val="75CA1F22"/>
    <w:rsid w:val="780ABB7B"/>
    <w:rsid w:val="7910CB8F"/>
    <w:rsid w:val="7AAA3890"/>
    <w:rsid w:val="7C2C7BED"/>
    <w:rsid w:val="7E73A828"/>
    <w:rsid w:val="7F2C85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E4FAF"/>
  <w15:chartTrackingRefBased/>
  <w15:docId w15:val="{FE44A51D-D935-40E1-B2B3-268B6EB2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4BB"/>
    <w:pPr>
      <w:jc w:val="both"/>
    </w:pPr>
  </w:style>
  <w:style w:type="paragraph" w:styleId="Heading1">
    <w:name w:val="heading 1"/>
    <w:basedOn w:val="Normal"/>
    <w:next w:val="Normal"/>
    <w:link w:val="Heading1Char"/>
    <w:uiPriority w:val="9"/>
    <w:qFormat/>
    <w:rsid w:val="00A25A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25A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7B8"/>
    <w:pPr>
      <w:ind w:left="720"/>
      <w:contextualSpacing/>
    </w:pPr>
  </w:style>
  <w:style w:type="character" w:styleId="CommentReference">
    <w:name w:val="annotation reference"/>
    <w:basedOn w:val="DefaultParagraphFont"/>
    <w:uiPriority w:val="99"/>
    <w:semiHidden/>
    <w:unhideWhenUsed/>
    <w:rsid w:val="00B53517"/>
    <w:rPr>
      <w:sz w:val="16"/>
      <w:szCs w:val="16"/>
    </w:rPr>
  </w:style>
  <w:style w:type="paragraph" w:styleId="CommentText">
    <w:name w:val="annotation text"/>
    <w:basedOn w:val="Normal"/>
    <w:link w:val="CommentTextChar"/>
    <w:uiPriority w:val="99"/>
    <w:semiHidden/>
    <w:unhideWhenUsed/>
    <w:rsid w:val="00B53517"/>
    <w:pPr>
      <w:spacing w:line="240" w:lineRule="auto"/>
    </w:pPr>
    <w:rPr>
      <w:sz w:val="20"/>
      <w:szCs w:val="20"/>
    </w:rPr>
  </w:style>
  <w:style w:type="character" w:customStyle="1" w:styleId="CommentTextChar">
    <w:name w:val="Comment Text Char"/>
    <w:basedOn w:val="DefaultParagraphFont"/>
    <w:link w:val="CommentText"/>
    <w:uiPriority w:val="99"/>
    <w:semiHidden/>
    <w:rsid w:val="00B53517"/>
    <w:rPr>
      <w:sz w:val="20"/>
      <w:szCs w:val="20"/>
    </w:rPr>
  </w:style>
  <w:style w:type="paragraph" w:styleId="CommentSubject">
    <w:name w:val="annotation subject"/>
    <w:basedOn w:val="CommentText"/>
    <w:next w:val="CommentText"/>
    <w:link w:val="CommentSubjectChar"/>
    <w:uiPriority w:val="99"/>
    <w:semiHidden/>
    <w:unhideWhenUsed/>
    <w:rsid w:val="00B53517"/>
    <w:rPr>
      <w:b/>
      <w:bCs/>
    </w:rPr>
  </w:style>
  <w:style w:type="character" w:customStyle="1" w:styleId="CommentSubjectChar">
    <w:name w:val="Comment Subject Char"/>
    <w:basedOn w:val="CommentTextChar"/>
    <w:link w:val="CommentSubject"/>
    <w:uiPriority w:val="99"/>
    <w:semiHidden/>
    <w:rsid w:val="00B53517"/>
    <w:rPr>
      <w:b/>
      <w:bCs/>
      <w:sz w:val="20"/>
      <w:szCs w:val="20"/>
    </w:rPr>
  </w:style>
  <w:style w:type="table" w:styleId="TableGrid">
    <w:name w:val="Table Grid"/>
    <w:basedOn w:val="TableNormal"/>
    <w:uiPriority w:val="39"/>
    <w:rsid w:val="0090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2D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DAE"/>
  </w:style>
  <w:style w:type="paragraph" w:styleId="Footer">
    <w:name w:val="footer"/>
    <w:basedOn w:val="Normal"/>
    <w:link w:val="FooterChar"/>
    <w:uiPriority w:val="99"/>
    <w:unhideWhenUsed/>
    <w:rsid w:val="00F12D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DAE"/>
  </w:style>
  <w:style w:type="paragraph" w:styleId="Revision">
    <w:name w:val="Revision"/>
    <w:hidden/>
    <w:uiPriority w:val="99"/>
    <w:semiHidden/>
    <w:rsid w:val="004A27A8"/>
    <w:pPr>
      <w:spacing w:after="0" w:line="240" w:lineRule="auto"/>
    </w:pPr>
  </w:style>
  <w:style w:type="paragraph" w:styleId="NormalWeb">
    <w:name w:val="Normal (Web)"/>
    <w:basedOn w:val="Normal"/>
    <w:uiPriority w:val="99"/>
    <w:semiHidden/>
    <w:unhideWhenUsed/>
    <w:rsid w:val="006B1A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arkc7fjnfqmw">
    <w:name w:val="markc7fjnfqmw"/>
    <w:basedOn w:val="DefaultParagraphFont"/>
    <w:rsid w:val="006B1AD5"/>
  </w:style>
  <w:style w:type="character" w:customStyle="1" w:styleId="mark09kp5anf1">
    <w:name w:val="mark09kp5anf1"/>
    <w:basedOn w:val="DefaultParagraphFont"/>
    <w:rsid w:val="006B1AD5"/>
  </w:style>
  <w:style w:type="character" w:customStyle="1" w:styleId="Heading1Char">
    <w:name w:val="Heading 1 Char"/>
    <w:basedOn w:val="DefaultParagraphFont"/>
    <w:link w:val="Heading1"/>
    <w:uiPriority w:val="9"/>
    <w:rsid w:val="00A25A2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25A25"/>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efaultParagraphFont"/>
    <w:rsid w:val="009A07B0"/>
  </w:style>
  <w:style w:type="character" w:customStyle="1" w:styleId="eop">
    <w:name w:val="eop"/>
    <w:basedOn w:val="DefaultParagraphFont"/>
    <w:rsid w:val="009A07B0"/>
  </w:style>
  <w:style w:type="character" w:customStyle="1" w:styleId="apple-converted-space">
    <w:name w:val="apple-converted-space"/>
    <w:basedOn w:val="DefaultParagraphFont"/>
    <w:rsid w:val="009A0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739384">
      <w:bodyDiv w:val="1"/>
      <w:marLeft w:val="0"/>
      <w:marRight w:val="0"/>
      <w:marTop w:val="0"/>
      <w:marBottom w:val="0"/>
      <w:divBdr>
        <w:top w:val="none" w:sz="0" w:space="0" w:color="auto"/>
        <w:left w:val="none" w:sz="0" w:space="0" w:color="auto"/>
        <w:bottom w:val="none" w:sz="0" w:space="0" w:color="auto"/>
        <w:right w:val="none" w:sz="0" w:space="0" w:color="auto"/>
      </w:divBdr>
      <w:divsChild>
        <w:div w:id="336856420">
          <w:marLeft w:val="0"/>
          <w:marRight w:val="0"/>
          <w:marTop w:val="0"/>
          <w:marBottom w:val="0"/>
          <w:divBdr>
            <w:top w:val="none" w:sz="0" w:space="0" w:color="auto"/>
            <w:left w:val="none" w:sz="0" w:space="0" w:color="auto"/>
            <w:bottom w:val="none" w:sz="0" w:space="0" w:color="auto"/>
            <w:right w:val="none" w:sz="0" w:space="0" w:color="auto"/>
          </w:divBdr>
        </w:div>
        <w:div w:id="1718236315">
          <w:marLeft w:val="0"/>
          <w:marRight w:val="0"/>
          <w:marTop w:val="0"/>
          <w:marBottom w:val="0"/>
          <w:divBdr>
            <w:top w:val="none" w:sz="0" w:space="0" w:color="auto"/>
            <w:left w:val="none" w:sz="0" w:space="0" w:color="auto"/>
            <w:bottom w:val="none" w:sz="0" w:space="0" w:color="auto"/>
            <w:right w:val="none" w:sz="0" w:space="0" w:color="auto"/>
          </w:divBdr>
        </w:div>
        <w:div w:id="1005283163">
          <w:marLeft w:val="0"/>
          <w:marRight w:val="0"/>
          <w:marTop w:val="0"/>
          <w:marBottom w:val="0"/>
          <w:divBdr>
            <w:top w:val="none" w:sz="0" w:space="0" w:color="auto"/>
            <w:left w:val="none" w:sz="0" w:space="0" w:color="auto"/>
            <w:bottom w:val="none" w:sz="0" w:space="0" w:color="auto"/>
            <w:right w:val="none" w:sz="0" w:space="0" w:color="auto"/>
          </w:divBdr>
        </w:div>
        <w:div w:id="853304479">
          <w:marLeft w:val="0"/>
          <w:marRight w:val="0"/>
          <w:marTop w:val="0"/>
          <w:marBottom w:val="0"/>
          <w:divBdr>
            <w:top w:val="none" w:sz="0" w:space="0" w:color="auto"/>
            <w:left w:val="none" w:sz="0" w:space="0" w:color="auto"/>
            <w:bottom w:val="none" w:sz="0" w:space="0" w:color="auto"/>
            <w:right w:val="none" w:sz="0" w:space="0" w:color="auto"/>
          </w:divBdr>
        </w:div>
        <w:div w:id="1358847178">
          <w:marLeft w:val="0"/>
          <w:marRight w:val="0"/>
          <w:marTop w:val="0"/>
          <w:marBottom w:val="0"/>
          <w:divBdr>
            <w:top w:val="none" w:sz="0" w:space="0" w:color="auto"/>
            <w:left w:val="none" w:sz="0" w:space="0" w:color="auto"/>
            <w:bottom w:val="none" w:sz="0" w:space="0" w:color="auto"/>
            <w:right w:val="none" w:sz="0" w:space="0" w:color="auto"/>
          </w:divBdr>
        </w:div>
        <w:div w:id="1359044732">
          <w:marLeft w:val="0"/>
          <w:marRight w:val="0"/>
          <w:marTop w:val="0"/>
          <w:marBottom w:val="0"/>
          <w:divBdr>
            <w:top w:val="none" w:sz="0" w:space="0" w:color="auto"/>
            <w:left w:val="none" w:sz="0" w:space="0" w:color="auto"/>
            <w:bottom w:val="none" w:sz="0" w:space="0" w:color="auto"/>
            <w:right w:val="none" w:sz="0" w:space="0" w:color="auto"/>
          </w:divBdr>
        </w:div>
        <w:div w:id="315500462">
          <w:marLeft w:val="0"/>
          <w:marRight w:val="0"/>
          <w:marTop w:val="0"/>
          <w:marBottom w:val="0"/>
          <w:divBdr>
            <w:top w:val="none" w:sz="0" w:space="0" w:color="auto"/>
            <w:left w:val="none" w:sz="0" w:space="0" w:color="auto"/>
            <w:bottom w:val="none" w:sz="0" w:space="0" w:color="auto"/>
            <w:right w:val="none" w:sz="0" w:space="0" w:color="auto"/>
          </w:divBdr>
        </w:div>
        <w:div w:id="1344891863">
          <w:marLeft w:val="0"/>
          <w:marRight w:val="0"/>
          <w:marTop w:val="0"/>
          <w:marBottom w:val="0"/>
          <w:divBdr>
            <w:top w:val="none" w:sz="0" w:space="0" w:color="auto"/>
            <w:left w:val="none" w:sz="0" w:space="0" w:color="auto"/>
            <w:bottom w:val="none" w:sz="0" w:space="0" w:color="auto"/>
            <w:right w:val="none" w:sz="0" w:space="0" w:color="auto"/>
          </w:divBdr>
        </w:div>
        <w:div w:id="1196654476">
          <w:marLeft w:val="0"/>
          <w:marRight w:val="0"/>
          <w:marTop w:val="0"/>
          <w:marBottom w:val="0"/>
          <w:divBdr>
            <w:top w:val="none" w:sz="0" w:space="0" w:color="auto"/>
            <w:left w:val="none" w:sz="0" w:space="0" w:color="auto"/>
            <w:bottom w:val="none" w:sz="0" w:space="0" w:color="auto"/>
            <w:right w:val="none" w:sz="0" w:space="0" w:color="auto"/>
          </w:divBdr>
        </w:div>
        <w:div w:id="1571965734">
          <w:marLeft w:val="0"/>
          <w:marRight w:val="0"/>
          <w:marTop w:val="0"/>
          <w:marBottom w:val="0"/>
          <w:divBdr>
            <w:top w:val="none" w:sz="0" w:space="0" w:color="auto"/>
            <w:left w:val="none" w:sz="0" w:space="0" w:color="auto"/>
            <w:bottom w:val="none" w:sz="0" w:space="0" w:color="auto"/>
            <w:right w:val="none" w:sz="0" w:space="0" w:color="auto"/>
          </w:divBdr>
        </w:div>
      </w:divsChild>
    </w:div>
    <w:div w:id="1391270661">
      <w:bodyDiv w:val="1"/>
      <w:marLeft w:val="0"/>
      <w:marRight w:val="0"/>
      <w:marTop w:val="0"/>
      <w:marBottom w:val="0"/>
      <w:divBdr>
        <w:top w:val="none" w:sz="0" w:space="0" w:color="auto"/>
        <w:left w:val="none" w:sz="0" w:space="0" w:color="auto"/>
        <w:bottom w:val="none" w:sz="0" w:space="0" w:color="auto"/>
        <w:right w:val="none" w:sz="0" w:space="0" w:color="auto"/>
      </w:divBdr>
    </w:div>
    <w:div w:id="1489251302">
      <w:bodyDiv w:val="1"/>
      <w:marLeft w:val="0"/>
      <w:marRight w:val="0"/>
      <w:marTop w:val="0"/>
      <w:marBottom w:val="0"/>
      <w:divBdr>
        <w:top w:val="none" w:sz="0" w:space="0" w:color="auto"/>
        <w:left w:val="none" w:sz="0" w:space="0" w:color="auto"/>
        <w:bottom w:val="none" w:sz="0" w:space="0" w:color="auto"/>
        <w:right w:val="none" w:sz="0" w:space="0" w:color="auto"/>
      </w:divBdr>
      <w:divsChild>
        <w:div w:id="2096586398">
          <w:marLeft w:val="0"/>
          <w:marRight w:val="0"/>
          <w:marTop w:val="0"/>
          <w:marBottom w:val="0"/>
          <w:divBdr>
            <w:top w:val="none" w:sz="0" w:space="0" w:color="auto"/>
            <w:left w:val="none" w:sz="0" w:space="0" w:color="auto"/>
            <w:bottom w:val="none" w:sz="0" w:space="0" w:color="auto"/>
            <w:right w:val="none" w:sz="0" w:space="0" w:color="auto"/>
          </w:divBdr>
        </w:div>
        <w:div w:id="124475009">
          <w:marLeft w:val="0"/>
          <w:marRight w:val="0"/>
          <w:marTop w:val="0"/>
          <w:marBottom w:val="0"/>
          <w:divBdr>
            <w:top w:val="none" w:sz="0" w:space="0" w:color="auto"/>
            <w:left w:val="none" w:sz="0" w:space="0" w:color="auto"/>
            <w:bottom w:val="none" w:sz="0" w:space="0" w:color="auto"/>
            <w:right w:val="none" w:sz="0" w:space="0" w:color="auto"/>
          </w:divBdr>
        </w:div>
        <w:div w:id="1664502736">
          <w:marLeft w:val="0"/>
          <w:marRight w:val="0"/>
          <w:marTop w:val="0"/>
          <w:marBottom w:val="0"/>
          <w:divBdr>
            <w:top w:val="none" w:sz="0" w:space="0" w:color="auto"/>
            <w:left w:val="none" w:sz="0" w:space="0" w:color="auto"/>
            <w:bottom w:val="none" w:sz="0" w:space="0" w:color="auto"/>
            <w:right w:val="none" w:sz="0" w:space="0" w:color="auto"/>
          </w:divBdr>
        </w:div>
        <w:div w:id="263726787">
          <w:marLeft w:val="0"/>
          <w:marRight w:val="0"/>
          <w:marTop w:val="0"/>
          <w:marBottom w:val="0"/>
          <w:divBdr>
            <w:top w:val="none" w:sz="0" w:space="0" w:color="auto"/>
            <w:left w:val="none" w:sz="0" w:space="0" w:color="auto"/>
            <w:bottom w:val="none" w:sz="0" w:space="0" w:color="auto"/>
            <w:right w:val="none" w:sz="0" w:space="0" w:color="auto"/>
          </w:divBdr>
        </w:div>
        <w:div w:id="616183430">
          <w:marLeft w:val="0"/>
          <w:marRight w:val="0"/>
          <w:marTop w:val="0"/>
          <w:marBottom w:val="0"/>
          <w:divBdr>
            <w:top w:val="none" w:sz="0" w:space="0" w:color="auto"/>
            <w:left w:val="none" w:sz="0" w:space="0" w:color="auto"/>
            <w:bottom w:val="none" w:sz="0" w:space="0" w:color="auto"/>
            <w:right w:val="none" w:sz="0" w:space="0" w:color="auto"/>
          </w:divBdr>
        </w:div>
        <w:div w:id="2082483692">
          <w:marLeft w:val="0"/>
          <w:marRight w:val="0"/>
          <w:marTop w:val="0"/>
          <w:marBottom w:val="0"/>
          <w:divBdr>
            <w:top w:val="none" w:sz="0" w:space="0" w:color="auto"/>
            <w:left w:val="none" w:sz="0" w:space="0" w:color="auto"/>
            <w:bottom w:val="none" w:sz="0" w:space="0" w:color="auto"/>
            <w:right w:val="none" w:sz="0" w:space="0" w:color="auto"/>
          </w:divBdr>
          <w:divsChild>
            <w:div w:id="1530995187">
              <w:marLeft w:val="0"/>
              <w:marRight w:val="0"/>
              <w:marTop w:val="0"/>
              <w:marBottom w:val="0"/>
              <w:divBdr>
                <w:top w:val="none" w:sz="0" w:space="0" w:color="auto"/>
                <w:left w:val="none" w:sz="0" w:space="0" w:color="auto"/>
                <w:bottom w:val="none" w:sz="0" w:space="0" w:color="auto"/>
                <w:right w:val="none" w:sz="0" w:space="0" w:color="auto"/>
              </w:divBdr>
              <w:divsChild>
                <w:div w:id="422990346">
                  <w:marLeft w:val="0"/>
                  <w:marRight w:val="0"/>
                  <w:marTop w:val="0"/>
                  <w:marBottom w:val="0"/>
                  <w:divBdr>
                    <w:top w:val="none" w:sz="0" w:space="0" w:color="auto"/>
                    <w:left w:val="none" w:sz="0" w:space="0" w:color="auto"/>
                    <w:bottom w:val="none" w:sz="0" w:space="0" w:color="auto"/>
                    <w:right w:val="none" w:sz="0" w:space="0" w:color="auto"/>
                  </w:divBdr>
                </w:div>
              </w:divsChild>
            </w:div>
            <w:div w:id="147328704">
              <w:marLeft w:val="0"/>
              <w:marRight w:val="0"/>
              <w:marTop w:val="0"/>
              <w:marBottom w:val="0"/>
              <w:divBdr>
                <w:top w:val="none" w:sz="0" w:space="0" w:color="auto"/>
                <w:left w:val="none" w:sz="0" w:space="0" w:color="auto"/>
                <w:bottom w:val="none" w:sz="0" w:space="0" w:color="auto"/>
                <w:right w:val="none" w:sz="0" w:space="0" w:color="auto"/>
              </w:divBdr>
            </w:div>
            <w:div w:id="1309019607">
              <w:marLeft w:val="0"/>
              <w:marRight w:val="0"/>
              <w:marTop w:val="0"/>
              <w:marBottom w:val="0"/>
              <w:divBdr>
                <w:top w:val="none" w:sz="0" w:space="0" w:color="auto"/>
                <w:left w:val="none" w:sz="0" w:space="0" w:color="auto"/>
                <w:bottom w:val="none" w:sz="0" w:space="0" w:color="auto"/>
                <w:right w:val="none" w:sz="0" w:space="0" w:color="auto"/>
              </w:divBdr>
              <w:divsChild>
                <w:div w:id="1828546072">
                  <w:marLeft w:val="0"/>
                  <w:marRight w:val="0"/>
                  <w:marTop w:val="0"/>
                  <w:marBottom w:val="0"/>
                  <w:divBdr>
                    <w:top w:val="none" w:sz="0" w:space="0" w:color="auto"/>
                    <w:left w:val="none" w:sz="0" w:space="0" w:color="auto"/>
                    <w:bottom w:val="none" w:sz="0" w:space="0" w:color="auto"/>
                    <w:right w:val="none" w:sz="0" w:space="0" w:color="auto"/>
                  </w:divBdr>
                </w:div>
                <w:div w:id="1277524913">
                  <w:marLeft w:val="0"/>
                  <w:marRight w:val="0"/>
                  <w:marTop w:val="0"/>
                  <w:marBottom w:val="0"/>
                  <w:divBdr>
                    <w:top w:val="none" w:sz="0" w:space="0" w:color="auto"/>
                    <w:left w:val="none" w:sz="0" w:space="0" w:color="auto"/>
                    <w:bottom w:val="none" w:sz="0" w:space="0" w:color="auto"/>
                    <w:right w:val="none" w:sz="0" w:space="0" w:color="auto"/>
                  </w:divBdr>
                </w:div>
                <w:div w:id="1377579140">
                  <w:marLeft w:val="0"/>
                  <w:marRight w:val="0"/>
                  <w:marTop w:val="0"/>
                  <w:marBottom w:val="0"/>
                  <w:divBdr>
                    <w:top w:val="none" w:sz="0" w:space="0" w:color="auto"/>
                    <w:left w:val="none" w:sz="0" w:space="0" w:color="auto"/>
                    <w:bottom w:val="none" w:sz="0" w:space="0" w:color="auto"/>
                    <w:right w:val="none" w:sz="0" w:space="0" w:color="auto"/>
                  </w:divBdr>
                </w:div>
                <w:div w:id="1249265128">
                  <w:marLeft w:val="0"/>
                  <w:marRight w:val="0"/>
                  <w:marTop w:val="0"/>
                  <w:marBottom w:val="0"/>
                  <w:divBdr>
                    <w:top w:val="none" w:sz="0" w:space="0" w:color="auto"/>
                    <w:left w:val="none" w:sz="0" w:space="0" w:color="auto"/>
                    <w:bottom w:val="none" w:sz="0" w:space="0" w:color="auto"/>
                    <w:right w:val="none" w:sz="0" w:space="0" w:color="auto"/>
                  </w:divBdr>
                </w:div>
                <w:div w:id="2090730729">
                  <w:marLeft w:val="0"/>
                  <w:marRight w:val="0"/>
                  <w:marTop w:val="0"/>
                  <w:marBottom w:val="0"/>
                  <w:divBdr>
                    <w:top w:val="none" w:sz="0" w:space="0" w:color="auto"/>
                    <w:left w:val="none" w:sz="0" w:space="0" w:color="auto"/>
                    <w:bottom w:val="none" w:sz="0" w:space="0" w:color="auto"/>
                    <w:right w:val="none" w:sz="0" w:space="0" w:color="auto"/>
                  </w:divBdr>
                </w:div>
                <w:div w:id="1431781669">
                  <w:marLeft w:val="0"/>
                  <w:marRight w:val="0"/>
                  <w:marTop w:val="0"/>
                  <w:marBottom w:val="0"/>
                  <w:divBdr>
                    <w:top w:val="none" w:sz="0" w:space="0" w:color="auto"/>
                    <w:left w:val="none" w:sz="0" w:space="0" w:color="auto"/>
                    <w:bottom w:val="none" w:sz="0" w:space="0" w:color="auto"/>
                    <w:right w:val="none" w:sz="0" w:space="0" w:color="auto"/>
                  </w:divBdr>
                </w:div>
                <w:div w:id="1047725401">
                  <w:marLeft w:val="0"/>
                  <w:marRight w:val="0"/>
                  <w:marTop w:val="0"/>
                  <w:marBottom w:val="0"/>
                  <w:divBdr>
                    <w:top w:val="none" w:sz="0" w:space="0" w:color="auto"/>
                    <w:left w:val="none" w:sz="0" w:space="0" w:color="auto"/>
                    <w:bottom w:val="none" w:sz="0" w:space="0" w:color="auto"/>
                    <w:right w:val="none" w:sz="0" w:space="0" w:color="auto"/>
                  </w:divBdr>
                </w:div>
                <w:div w:id="574973523">
                  <w:marLeft w:val="0"/>
                  <w:marRight w:val="0"/>
                  <w:marTop w:val="0"/>
                  <w:marBottom w:val="0"/>
                  <w:divBdr>
                    <w:top w:val="none" w:sz="0" w:space="0" w:color="auto"/>
                    <w:left w:val="none" w:sz="0" w:space="0" w:color="auto"/>
                    <w:bottom w:val="none" w:sz="0" w:space="0" w:color="auto"/>
                    <w:right w:val="none" w:sz="0" w:space="0" w:color="auto"/>
                  </w:divBdr>
                </w:div>
                <w:div w:id="642463595">
                  <w:marLeft w:val="0"/>
                  <w:marRight w:val="0"/>
                  <w:marTop w:val="0"/>
                  <w:marBottom w:val="0"/>
                  <w:divBdr>
                    <w:top w:val="none" w:sz="0" w:space="0" w:color="auto"/>
                    <w:left w:val="none" w:sz="0" w:space="0" w:color="auto"/>
                    <w:bottom w:val="none" w:sz="0" w:space="0" w:color="auto"/>
                    <w:right w:val="none" w:sz="0" w:space="0" w:color="auto"/>
                  </w:divBdr>
                </w:div>
                <w:div w:id="700400740">
                  <w:marLeft w:val="0"/>
                  <w:marRight w:val="0"/>
                  <w:marTop w:val="0"/>
                  <w:marBottom w:val="0"/>
                  <w:divBdr>
                    <w:top w:val="none" w:sz="0" w:space="0" w:color="auto"/>
                    <w:left w:val="none" w:sz="0" w:space="0" w:color="auto"/>
                    <w:bottom w:val="none" w:sz="0" w:space="0" w:color="auto"/>
                    <w:right w:val="none" w:sz="0" w:space="0" w:color="auto"/>
                  </w:divBdr>
                </w:div>
                <w:div w:id="1404447873">
                  <w:marLeft w:val="0"/>
                  <w:marRight w:val="0"/>
                  <w:marTop w:val="0"/>
                  <w:marBottom w:val="0"/>
                  <w:divBdr>
                    <w:top w:val="none" w:sz="0" w:space="0" w:color="auto"/>
                    <w:left w:val="none" w:sz="0" w:space="0" w:color="auto"/>
                    <w:bottom w:val="none" w:sz="0" w:space="0" w:color="auto"/>
                    <w:right w:val="none" w:sz="0" w:space="0" w:color="auto"/>
                  </w:divBdr>
                </w:div>
                <w:div w:id="19263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736159">
      <w:bodyDiv w:val="1"/>
      <w:marLeft w:val="0"/>
      <w:marRight w:val="0"/>
      <w:marTop w:val="0"/>
      <w:marBottom w:val="0"/>
      <w:divBdr>
        <w:top w:val="none" w:sz="0" w:space="0" w:color="auto"/>
        <w:left w:val="none" w:sz="0" w:space="0" w:color="auto"/>
        <w:bottom w:val="none" w:sz="0" w:space="0" w:color="auto"/>
        <w:right w:val="none" w:sz="0" w:space="0" w:color="auto"/>
      </w:divBdr>
      <w:divsChild>
        <w:div w:id="983973434">
          <w:marLeft w:val="0"/>
          <w:marRight w:val="0"/>
          <w:marTop w:val="0"/>
          <w:marBottom w:val="0"/>
          <w:divBdr>
            <w:top w:val="none" w:sz="0" w:space="0" w:color="auto"/>
            <w:left w:val="none" w:sz="0" w:space="0" w:color="auto"/>
            <w:bottom w:val="none" w:sz="0" w:space="0" w:color="auto"/>
            <w:right w:val="none" w:sz="0" w:space="0" w:color="auto"/>
          </w:divBdr>
        </w:div>
        <w:div w:id="1092627690">
          <w:marLeft w:val="0"/>
          <w:marRight w:val="0"/>
          <w:marTop w:val="0"/>
          <w:marBottom w:val="0"/>
          <w:divBdr>
            <w:top w:val="none" w:sz="0" w:space="0" w:color="auto"/>
            <w:left w:val="none" w:sz="0" w:space="0" w:color="auto"/>
            <w:bottom w:val="none" w:sz="0" w:space="0" w:color="auto"/>
            <w:right w:val="none" w:sz="0" w:space="0" w:color="auto"/>
          </w:divBdr>
        </w:div>
        <w:div w:id="873543168">
          <w:marLeft w:val="0"/>
          <w:marRight w:val="0"/>
          <w:marTop w:val="0"/>
          <w:marBottom w:val="0"/>
          <w:divBdr>
            <w:top w:val="none" w:sz="0" w:space="0" w:color="auto"/>
            <w:left w:val="none" w:sz="0" w:space="0" w:color="auto"/>
            <w:bottom w:val="none" w:sz="0" w:space="0" w:color="auto"/>
            <w:right w:val="none" w:sz="0" w:space="0" w:color="auto"/>
          </w:divBdr>
        </w:div>
        <w:div w:id="621769067">
          <w:marLeft w:val="0"/>
          <w:marRight w:val="0"/>
          <w:marTop w:val="0"/>
          <w:marBottom w:val="0"/>
          <w:divBdr>
            <w:top w:val="none" w:sz="0" w:space="0" w:color="auto"/>
            <w:left w:val="none" w:sz="0" w:space="0" w:color="auto"/>
            <w:bottom w:val="none" w:sz="0" w:space="0" w:color="auto"/>
            <w:right w:val="none" w:sz="0" w:space="0" w:color="auto"/>
          </w:divBdr>
        </w:div>
        <w:div w:id="1336148729">
          <w:marLeft w:val="0"/>
          <w:marRight w:val="0"/>
          <w:marTop w:val="0"/>
          <w:marBottom w:val="0"/>
          <w:divBdr>
            <w:top w:val="none" w:sz="0" w:space="0" w:color="auto"/>
            <w:left w:val="none" w:sz="0" w:space="0" w:color="auto"/>
            <w:bottom w:val="none" w:sz="0" w:space="0" w:color="auto"/>
            <w:right w:val="none" w:sz="0" w:space="0" w:color="auto"/>
          </w:divBdr>
        </w:div>
      </w:divsChild>
    </w:div>
    <w:div w:id="2046447897">
      <w:bodyDiv w:val="1"/>
      <w:marLeft w:val="0"/>
      <w:marRight w:val="0"/>
      <w:marTop w:val="0"/>
      <w:marBottom w:val="0"/>
      <w:divBdr>
        <w:top w:val="none" w:sz="0" w:space="0" w:color="auto"/>
        <w:left w:val="none" w:sz="0" w:space="0" w:color="auto"/>
        <w:bottom w:val="none" w:sz="0" w:space="0" w:color="auto"/>
        <w:right w:val="none" w:sz="0" w:space="0" w:color="auto"/>
      </w:divBdr>
      <w:divsChild>
        <w:div w:id="487064651">
          <w:marLeft w:val="0"/>
          <w:marRight w:val="0"/>
          <w:marTop w:val="0"/>
          <w:marBottom w:val="0"/>
          <w:divBdr>
            <w:top w:val="none" w:sz="0" w:space="0" w:color="auto"/>
            <w:left w:val="none" w:sz="0" w:space="0" w:color="auto"/>
            <w:bottom w:val="none" w:sz="0" w:space="0" w:color="auto"/>
            <w:right w:val="none" w:sz="0" w:space="0" w:color="auto"/>
          </w:divBdr>
        </w:div>
        <w:div w:id="1097095396">
          <w:marLeft w:val="0"/>
          <w:marRight w:val="0"/>
          <w:marTop w:val="0"/>
          <w:marBottom w:val="0"/>
          <w:divBdr>
            <w:top w:val="none" w:sz="0" w:space="0" w:color="auto"/>
            <w:left w:val="none" w:sz="0" w:space="0" w:color="auto"/>
            <w:bottom w:val="none" w:sz="0" w:space="0" w:color="auto"/>
            <w:right w:val="none" w:sz="0" w:space="0" w:color="auto"/>
          </w:divBdr>
        </w:div>
        <w:div w:id="1246719400">
          <w:marLeft w:val="0"/>
          <w:marRight w:val="0"/>
          <w:marTop w:val="0"/>
          <w:marBottom w:val="0"/>
          <w:divBdr>
            <w:top w:val="none" w:sz="0" w:space="0" w:color="auto"/>
            <w:left w:val="none" w:sz="0" w:space="0" w:color="auto"/>
            <w:bottom w:val="none" w:sz="0" w:space="0" w:color="auto"/>
            <w:right w:val="none" w:sz="0" w:space="0" w:color="auto"/>
          </w:divBdr>
        </w:div>
        <w:div w:id="1921672230">
          <w:marLeft w:val="0"/>
          <w:marRight w:val="0"/>
          <w:marTop w:val="0"/>
          <w:marBottom w:val="0"/>
          <w:divBdr>
            <w:top w:val="none" w:sz="0" w:space="0" w:color="auto"/>
            <w:left w:val="none" w:sz="0" w:space="0" w:color="auto"/>
            <w:bottom w:val="none" w:sz="0" w:space="0" w:color="auto"/>
            <w:right w:val="none" w:sz="0" w:space="0" w:color="auto"/>
          </w:divBdr>
        </w:div>
        <w:div w:id="430126021">
          <w:marLeft w:val="0"/>
          <w:marRight w:val="0"/>
          <w:marTop w:val="0"/>
          <w:marBottom w:val="0"/>
          <w:divBdr>
            <w:top w:val="none" w:sz="0" w:space="0" w:color="auto"/>
            <w:left w:val="none" w:sz="0" w:space="0" w:color="auto"/>
            <w:bottom w:val="none" w:sz="0" w:space="0" w:color="auto"/>
            <w:right w:val="none" w:sz="0" w:space="0" w:color="auto"/>
          </w:divBdr>
        </w:div>
        <w:div w:id="497157845">
          <w:marLeft w:val="0"/>
          <w:marRight w:val="0"/>
          <w:marTop w:val="0"/>
          <w:marBottom w:val="0"/>
          <w:divBdr>
            <w:top w:val="none" w:sz="0" w:space="0" w:color="auto"/>
            <w:left w:val="none" w:sz="0" w:space="0" w:color="auto"/>
            <w:bottom w:val="none" w:sz="0" w:space="0" w:color="auto"/>
            <w:right w:val="none" w:sz="0" w:space="0" w:color="auto"/>
          </w:divBdr>
        </w:div>
        <w:div w:id="397172644">
          <w:marLeft w:val="0"/>
          <w:marRight w:val="0"/>
          <w:marTop w:val="0"/>
          <w:marBottom w:val="0"/>
          <w:divBdr>
            <w:top w:val="none" w:sz="0" w:space="0" w:color="auto"/>
            <w:left w:val="none" w:sz="0" w:space="0" w:color="auto"/>
            <w:bottom w:val="none" w:sz="0" w:space="0" w:color="auto"/>
            <w:right w:val="none" w:sz="0" w:space="0" w:color="auto"/>
          </w:divBdr>
        </w:div>
        <w:div w:id="710961147">
          <w:marLeft w:val="0"/>
          <w:marRight w:val="0"/>
          <w:marTop w:val="0"/>
          <w:marBottom w:val="0"/>
          <w:divBdr>
            <w:top w:val="none" w:sz="0" w:space="0" w:color="auto"/>
            <w:left w:val="none" w:sz="0" w:space="0" w:color="auto"/>
            <w:bottom w:val="none" w:sz="0" w:space="0" w:color="auto"/>
            <w:right w:val="none" w:sz="0" w:space="0" w:color="auto"/>
          </w:divBdr>
        </w:div>
        <w:div w:id="1063454819">
          <w:marLeft w:val="0"/>
          <w:marRight w:val="0"/>
          <w:marTop w:val="0"/>
          <w:marBottom w:val="0"/>
          <w:divBdr>
            <w:top w:val="none" w:sz="0" w:space="0" w:color="auto"/>
            <w:left w:val="none" w:sz="0" w:space="0" w:color="auto"/>
            <w:bottom w:val="none" w:sz="0" w:space="0" w:color="auto"/>
            <w:right w:val="none" w:sz="0" w:space="0" w:color="auto"/>
          </w:divBdr>
        </w:div>
        <w:div w:id="1177039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0d24af-f387-480c-b50e-d1219f6997a2" xsi:nil="true"/>
    <lcf76f155ced4ddcb4097134ff3c332f xmlns="94041c99-1787-4e94-95b7-8053827a1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965C8D75E9494288213A972FA70160" ma:contentTypeVersion="18" ma:contentTypeDescription="Create a new document." ma:contentTypeScope="" ma:versionID="81beca277c3ad9a6821db5724f427724">
  <xsd:schema xmlns:xsd="http://www.w3.org/2001/XMLSchema" xmlns:xs="http://www.w3.org/2001/XMLSchema" xmlns:p="http://schemas.microsoft.com/office/2006/metadata/properties" xmlns:ns2="94041c99-1787-4e94-95b7-8053827a1900" xmlns:ns3="b9dc494c-2cee-43bf-97fb-ae633f2df40f" xmlns:ns4="4f0d24af-f387-480c-b50e-d1219f6997a2" targetNamespace="http://schemas.microsoft.com/office/2006/metadata/properties" ma:root="true" ma:fieldsID="2705c647fe3fbcba1d6759f6f9a7b128" ns2:_="" ns3:_="" ns4:_="">
    <xsd:import namespace="94041c99-1787-4e94-95b7-8053827a1900"/>
    <xsd:import namespace="b9dc494c-2cee-43bf-97fb-ae633f2df40f"/>
    <xsd:import namespace="4f0d24af-f387-480c-b50e-d1219f699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1c99-1787-4e94-95b7-8053827a1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a001f20-ec2a-4d7d-9796-61b63491c7d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dc494c-2cee-43bf-97fb-ae633f2df4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d24af-f387-480c-b50e-d1219f6997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a93b2a7-2dcd-4147-b847-e73907837bec}" ma:internalName="TaxCatchAll" ma:showField="CatchAllData" ma:web="b9dc494c-2cee-43bf-97fb-ae633f2df4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17012D-DE8B-4226-B25A-4FE10CC160B1}">
  <ds:schemaRefs>
    <ds:schemaRef ds:uri="http://schemas.microsoft.com/sharepoint/v3/contenttype/forms"/>
  </ds:schemaRefs>
</ds:datastoreItem>
</file>

<file path=customXml/itemProps2.xml><?xml version="1.0" encoding="utf-8"?>
<ds:datastoreItem xmlns:ds="http://schemas.openxmlformats.org/officeDocument/2006/customXml" ds:itemID="{5B49D0C9-30C8-44D8-9F31-FF78FE042C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3C971A-A4B5-41CC-9938-44727BFB76DA}">
  <ds:schemaRefs>
    <ds:schemaRef ds:uri="http://schemas.openxmlformats.org/officeDocument/2006/bibliography"/>
  </ds:schemaRefs>
</ds:datastoreItem>
</file>

<file path=customXml/itemProps4.xml><?xml version="1.0" encoding="utf-8"?>
<ds:datastoreItem xmlns:ds="http://schemas.openxmlformats.org/officeDocument/2006/customXml" ds:itemID="{F12751F5-5A17-4891-9AD9-C56A706A8875}"/>
</file>

<file path=docProps/app.xml><?xml version="1.0" encoding="utf-8"?>
<Properties xmlns="http://schemas.openxmlformats.org/officeDocument/2006/extended-properties" xmlns:vt="http://schemas.openxmlformats.org/officeDocument/2006/docPropsVTypes">
  <Template>Normal</Template>
  <TotalTime>17</TotalTime>
  <Pages>4</Pages>
  <Words>1003</Words>
  <Characters>5718</Characters>
  <Application>Microsoft Office Word</Application>
  <DocSecurity>0</DocSecurity>
  <Lines>47</Lines>
  <Paragraphs>13</Paragraphs>
  <ScaleCrop>false</ScaleCrop>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T</dc:creator>
  <cp:keywords/>
  <dc:description/>
  <cp:lastModifiedBy>Jessica Jacobson</cp:lastModifiedBy>
  <cp:revision>29</cp:revision>
  <dcterms:created xsi:type="dcterms:W3CDTF">2021-11-16T13:37:00Z</dcterms:created>
  <dcterms:modified xsi:type="dcterms:W3CDTF">2022-04-11T14:20:00Z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0x01010092965C8D75E9494288213A972FA70160</vt:lpwstr>
  </property>
</Properties>
</file>