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CE10D" w14:textId="3997AF11" w:rsidR="006F63C8" w:rsidRPr="006F63C8" w:rsidRDefault="00C1052F" w:rsidP="00FA5B4B">
      <w:pPr>
        <w:tabs>
          <w:tab w:val="num" w:pos="720"/>
        </w:tabs>
        <w:rPr>
          <w:rFonts w:ascii="Arial" w:hAnsi="Arial" w:cs="Arial"/>
          <w:b/>
          <w:bCs/>
          <w:color w:val="2F5496" w:themeColor="accent5" w:themeShade="BF"/>
          <w:sz w:val="32"/>
          <w:szCs w:val="24"/>
        </w:rPr>
      </w:pPr>
      <w:r w:rsidRPr="006F63C8">
        <w:rPr>
          <w:rFonts w:ascii="Arial" w:hAnsi="Arial" w:cs="Arial"/>
          <w:b/>
          <w:bCs/>
          <w:color w:val="2F5496" w:themeColor="accent5" w:themeShade="BF"/>
          <w:sz w:val="32"/>
          <w:szCs w:val="24"/>
        </w:rPr>
        <w:t>EXIT</w:t>
      </w:r>
      <w:proofErr w:type="gramStart"/>
      <w:r w:rsidRPr="006F63C8">
        <w:rPr>
          <w:rFonts w:ascii="Arial" w:hAnsi="Arial" w:cs="Arial"/>
          <w:b/>
          <w:bCs/>
          <w:color w:val="2F5496" w:themeColor="accent5" w:themeShade="BF"/>
          <w:sz w:val="32"/>
          <w:szCs w:val="24"/>
        </w:rPr>
        <w:t>-</w:t>
      </w:r>
      <w:r w:rsidR="007C0945">
        <w:rPr>
          <w:rFonts w:ascii="Arial" w:hAnsi="Arial" w:cs="Arial"/>
          <w:b/>
          <w:bCs/>
          <w:color w:val="2F5496" w:themeColor="accent5" w:themeShade="BF"/>
          <w:sz w:val="32"/>
          <w:szCs w:val="24"/>
        </w:rPr>
        <w:t>[</w:t>
      </w:r>
      <w:proofErr w:type="gramEnd"/>
      <w:r w:rsidR="007C0945">
        <w:rPr>
          <w:rFonts w:ascii="Arial" w:hAnsi="Arial" w:cs="Arial"/>
          <w:b/>
          <w:bCs/>
          <w:color w:val="2F5496" w:themeColor="accent5" w:themeShade="BF"/>
          <w:sz w:val="32"/>
          <w:szCs w:val="24"/>
        </w:rPr>
        <w:t>case site name]</w:t>
      </w:r>
      <w:r w:rsidR="006F63C8">
        <w:rPr>
          <w:rFonts w:ascii="Arial" w:hAnsi="Arial" w:cs="Arial"/>
          <w:b/>
          <w:bCs/>
          <w:color w:val="2F5496" w:themeColor="accent5" w:themeShade="BF"/>
          <w:sz w:val="32"/>
          <w:szCs w:val="24"/>
        </w:rPr>
        <w:t xml:space="preserve"> Research Plan</w:t>
      </w:r>
    </w:p>
    <w:p w14:paraId="06A16D1E" w14:textId="69497828" w:rsidR="00B64D0F" w:rsidRDefault="00B64D0F" w:rsidP="00FA5B4B">
      <w:pPr>
        <w:tabs>
          <w:tab w:val="num" w:pos="720"/>
        </w:tabs>
        <w:rPr>
          <w:rFonts w:ascii="Arial" w:hAnsi="Arial" w:cs="Arial"/>
          <w:b/>
          <w:bCs/>
          <w:color w:val="2F5496" w:themeColor="accent5" w:themeShade="BF"/>
          <w:sz w:val="28"/>
          <w:szCs w:val="24"/>
        </w:rPr>
      </w:pPr>
      <w:r>
        <w:rPr>
          <w:rFonts w:ascii="Arial" w:hAnsi="Arial" w:cs="Arial"/>
          <w:b/>
          <w:bCs/>
          <w:color w:val="2F5496" w:themeColor="accent5" w:themeShade="BF"/>
          <w:sz w:val="28"/>
          <w:szCs w:val="24"/>
        </w:rPr>
        <w:t>Purpose of this document</w:t>
      </w:r>
    </w:p>
    <w:p w14:paraId="4F22E5C8" w14:textId="50176DB9" w:rsidR="003C6630" w:rsidRPr="003C6630" w:rsidRDefault="003C6630" w:rsidP="00FA5B4B">
      <w:pPr>
        <w:tabs>
          <w:tab w:val="num" w:pos="720"/>
        </w:tabs>
        <w:rPr>
          <w:rFonts w:ascii="Arial" w:hAnsi="Arial" w:cs="Arial"/>
          <w:bCs/>
          <w:sz w:val="24"/>
          <w:szCs w:val="24"/>
        </w:rPr>
      </w:pPr>
      <w:r>
        <w:rPr>
          <w:rFonts w:ascii="Arial" w:hAnsi="Arial" w:cs="Arial"/>
          <w:bCs/>
          <w:sz w:val="24"/>
          <w:szCs w:val="24"/>
        </w:rPr>
        <w:t>T</w:t>
      </w:r>
      <w:r w:rsidRPr="003C6630">
        <w:rPr>
          <w:rFonts w:ascii="Arial" w:hAnsi="Arial" w:cs="Arial"/>
          <w:bCs/>
          <w:sz w:val="24"/>
          <w:szCs w:val="24"/>
        </w:rPr>
        <w:t xml:space="preserve">he </w:t>
      </w:r>
      <w:r>
        <w:rPr>
          <w:rFonts w:ascii="Arial" w:hAnsi="Arial" w:cs="Arial"/>
          <w:bCs/>
          <w:sz w:val="24"/>
          <w:szCs w:val="24"/>
        </w:rPr>
        <w:t xml:space="preserve">purpose of </w:t>
      </w:r>
      <w:proofErr w:type="spellStart"/>
      <w:r>
        <w:rPr>
          <w:rFonts w:ascii="Arial" w:hAnsi="Arial" w:cs="Arial"/>
          <w:bCs/>
          <w:sz w:val="24"/>
          <w:szCs w:val="24"/>
        </w:rPr>
        <w:t>thi</w:t>
      </w:r>
      <w:r w:rsidR="00687182">
        <w:rPr>
          <w:rFonts w:ascii="Arial" w:hAnsi="Arial" w:cs="Arial"/>
          <w:bCs/>
          <w:sz w:val="24"/>
          <w:szCs w:val="24"/>
        </w:rPr>
        <w:t>m</w:t>
      </w:r>
      <w:r>
        <w:rPr>
          <w:rFonts w:ascii="Arial" w:hAnsi="Arial" w:cs="Arial"/>
          <w:bCs/>
          <w:sz w:val="24"/>
          <w:szCs w:val="24"/>
        </w:rPr>
        <w:t>s</w:t>
      </w:r>
      <w:proofErr w:type="spellEnd"/>
      <w:r>
        <w:rPr>
          <w:rFonts w:ascii="Arial" w:hAnsi="Arial" w:cs="Arial"/>
          <w:bCs/>
          <w:sz w:val="24"/>
          <w:szCs w:val="24"/>
        </w:rPr>
        <w:t xml:space="preserve"> Research Plan is to create a working document which incorporates all relevant information relating to the operationalisation of the</w:t>
      </w:r>
      <w:r w:rsidR="009F4480">
        <w:rPr>
          <w:rFonts w:ascii="Arial" w:hAnsi="Arial" w:cs="Arial"/>
          <w:bCs/>
          <w:sz w:val="24"/>
          <w:szCs w:val="24"/>
        </w:rPr>
        <w:t xml:space="preserve"> Exploring Innovations in Transition to Adulthood</w:t>
      </w:r>
      <w:r w:rsidR="002623CB">
        <w:rPr>
          <w:rFonts w:ascii="Arial" w:hAnsi="Arial" w:cs="Arial"/>
          <w:bCs/>
          <w:sz w:val="24"/>
          <w:szCs w:val="24"/>
        </w:rPr>
        <w:t xml:space="preserve"> (EXIT)</w:t>
      </w:r>
      <w:r>
        <w:rPr>
          <w:rFonts w:ascii="Arial" w:hAnsi="Arial" w:cs="Arial"/>
          <w:bCs/>
          <w:sz w:val="24"/>
          <w:szCs w:val="24"/>
        </w:rPr>
        <w:t xml:space="preserve"> </w:t>
      </w:r>
      <w:r w:rsidR="007C0945">
        <w:rPr>
          <w:rFonts w:ascii="Arial" w:hAnsi="Arial" w:cs="Arial"/>
          <w:bCs/>
          <w:sz w:val="24"/>
          <w:szCs w:val="24"/>
        </w:rPr>
        <w:t>[case site name]</w:t>
      </w:r>
      <w:r w:rsidR="009F4480">
        <w:rPr>
          <w:rFonts w:ascii="Arial" w:hAnsi="Arial" w:cs="Arial"/>
          <w:bCs/>
          <w:sz w:val="24"/>
          <w:szCs w:val="24"/>
        </w:rPr>
        <w:t xml:space="preserve"> c</w:t>
      </w:r>
      <w:r>
        <w:rPr>
          <w:rFonts w:ascii="Arial" w:hAnsi="Arial" w:cs="Arial"/>
          <w:bCs/>
          <w:sz w:val="24"/>
          <w:szCs w:val="24"/>
        </w:rPr>
        <w:t xml:space="preserve">ase </w:t>
      </w:r>
      <w:r w:rsidR="009F4480">
        <w:rPr>
          <w:rFonts w:ascii="Arial" w:hAnsi="Arial" w:cs="Arial"/>
          <w:bCs/>
          <w:sz w:val="24"/>
          <w:szCs w:val="24"/>
        </w:rPr>
        <w:t>s</w:t>
      </w:r>
      <w:r>
        <w:rPr>
          <w:rFonts w:ascii="Arial" w:hAnsi="Arial" w:cs="Arial"/>
          <w:bCs/>
          <w:sz w:val="24"/>
          <w:szCs w:val="24"/>
        </w:rPr>
        <w:t xml:space="preserve">tudy so that all </w:t>
      </w:r>
      <w:r w:rsidR="002E1FE1">
        <w:rPr>
          <w:rFonts w:ascii="Arial" w:hAnsi="Arial" w:cs="Arial"/>
          <w:bCs/>
          <w:sz w:val="24"/>
          <w:szCs w:val="24"/>
        </w:rPr>
        <w:t xml:space="preserve">project </w:t>
      </w:r>
      <w:r>
        <w:rPr>
          <w:rFonts w:ascii="Arial" w:hAnsi="Arial" w:cs="Arial"/>
          <w:bCs/>
          <w:sz w:val="24"/>
          <w:szCs w:val="24"/>
        </w:rPr>
        <w:t xml:space="preserve">stakeholders can develop a shared understanding of the </w:t>
      </w:r>
      <w:r w:rsidR="002E1FE1">
        <w:rPr>
          <w:rFonts w:ascii="Arial" w:hAnsi="Arial" w:cs="Arial"/>
          <w:bCs/>
          <w:sz w:val="24"/>
          <w:szCs w:val="24"/>
        </w:rPr>
        <w:t xml:space="preserve">intended </w:t>
      </w:r>
      <w:r>
        <w:rPr>
          <w:rFonts w:ascii="Arial" w:hAnsi="Arial" w:cs="Arial"/>
          <w:bCs/>
          <w:sz w:val="24"/>
          <w:szCs w:val="24"/>
        </w:rPr>
        <w:t xml:space="preserve">aims and approach. It will be reviewed and updated by the EXIT team to reflect any changes agreed with </w:t>
      </w:r>
      <w:r w:rsidR="007C0945">
        <w:rPr>
          <w:rFonts w:ascii="Arial" w:hAnsi="Arial" w:cs="Arial"/>
          <w:bCs/>
          <w:sz w:val="24"/>
          <w:szCs w:val="24"/>
        </w:rPr>
        <w:t>[organisation name]</w:t>
      </w:r>
      <w:r w:rsidR="002623CB">
        <w:rPr>
          <w:rFonts w:ascii="Arial" w:hAnsi="Arial" w:cs="Arial"/>
          <w:bCs/>
          <w:sz w:val="24"/>
          <w:szCs w:val="24"/>
        </w:rPr>
        <w:t xml:space="preserve"> </w:t>
      </w:r>
      <w:r>
        <w:rPr>
          <w:rFonts w:ascii="Arial" w:hAnsi="Arial" w:cs="Arial"/>
          <w:bCs/>
          <w:sz w:val="24"/>
          <w:szCs w:val="24"/>
        </w:rPr>
        <w:t>as the case study progresses.</w:t>
      </w:r>
    </w:p>
    <w:p w14:paraId="37C276C1" w14:textId="04370E0E" w:rsidR="00FA5B4B" w:rsidRPr="006F63C8" w:rsidRDefault="00076A10" w:rsidP="00FA5B4B">
      <w:pPr>
        <w:tabs>
          <w:tab w:val="num" w:pos="720"/>
        </w:tabs>
        <w:rPr>
          <w:rFonts w:ascii="Arial" w:hAnsi="Arial" w:cs="Arial"/>
          <w:b/>
          <w:bCs/>
          <w:color w:val="2F5496" w:themeColor="accent5" w:themeShade="BF"/>
          <w:sz w:val="28"/>
          <w:szCs w:val="24"/>
        </w:rPr>
      </w:pPr>
      <w:r w:rsidRPr="006F63C8">
        <w:rPr>
          <w:rFonts w:ascii="Arial" w:hAnsi="Arial" w:cs="Arial"/>
          <w:b/>
          <w:bCs/>
          <w:color w:val="2F5496" w:themeColor="accent5" w:themeShade="BF"/>
          <w:sz w:val="28"/>
          <w:szCs w:val="24"/>
        </w:rPr>
        <w:t xml:space="preserve">Background to the </w:t>
      </w:r>
      <w:r w:rsidR="00FA5B4B" w:rsidRPr="006F63C8">
        <w:rPr>
          <w:rFonts w:ascii="Arial" w:hAnsi="Arial" w:cs="Arial"/>
          <w:b/>
          <w:bCs/>
          <w:color w:val="2F5496" w:themeColor="accent5" w:themeShade="BF"/>
          <w:sz w:val="28"/>
          <w:szCs w:val="24"/>
        </w:rPr>
        <w:t xml:space="preserve">EXIT research </w:t>
      </w:r>
      <w:r w:rsidR="00C826C9" w:rsidRPr="006F63C8">
        <w:rPr>
          <w:rFonts w:ascii="Arial" w:hAnsi="Arial" w:cs="Arial"/>
          <w:b/>
          <w:bCs/>
          <w:color w:val="2F5496" w:themeColor="accent5" w:themeShade="BF"/>
          <w:sz w:val="28"/>
          <w:szCs w:val="24"/>
        </w:rPr>
        <w:t xml:space="preserve">study </w:t>
      </w:r>
    </w:p>
    <w:p w14:paraId="3A52AB72" w14:textId="55EFEF5B" w:rsidR="00B76FF5" w:rsidRPr="00C1052F" w:rsidRDefault="00B76FF5" w:rsidP="00B76FF5">
      <w:pPr>
        <w:tabs>
          <w:tab w:val="num" w:pos="720"/>
        </w:tabs>
        <w:rPr>
          <w:rFonts w:ascii="Arial" w:hAnsi="Arial" w:cs="Arial"/>
          <w:bCs/>
          <w:sz w:val="24"/>
          <w:szCs w:val="24"/>
        </w:rPr>
      </w:pPr>
      <w:r w:rsidRPr="00C1052F">
        <w:rPr>
          <w:rFonts w:ascii="Arial" w:hAnsi="Arial" w:cs="Arial"/>
          <w:bCs/>
          <w:sz w:val="24"/>
          <w:szCs w:val="24"/>
        </w:rPr>
        <w:t xml:space="preserve">Care leavers </w:t>
      </w:r>
      <w:r w:rsidR="00FA7C11">
        <w:rPr>
          <w:rFonts w:ascii="Arial" w:hAnsi="Arial" w:cs="Arial"/>
          <w:bCs/>
          <w:sz w:val="24"/>
          <w:szCs w:val="24"/>
        </w:rPr>
        <w:t xml:space="preserve">in the UK </w:t>
      </w:r>
      <w:r w:rsidRPr="00C1052F">
        <w:rPr>
          <w:rFonts w:ascii="Arial" w:hAnsi="Arial" w:cs="Arial"/>
          <w:bCs/>
          <w:sz w:val="24"/>
          <w:szCs w:val="24"/>
        </w:rPr>
        <w:t xml:space="preserve">typically experience a journey to adulthood that is ‘accelerated and compressed’ compared to their peers in the general population (Stein, 2006). Care leavers are expected to navigate multiple changes in their lives simultaneously and do so without the practical, emotional and financial support typically offered by birth families. Overall, relative to their peers who have not grown up within the care system, care leavers are more likely to experience homelessness (Cameron et al. 2018), social exclusion (Stein, 2006), mental ill health (Viner and Taylor, 2005), lower levels of educational attainment (O’Higgins et al., 2015; </w:t>
      </w:r>
      <w:proofErr w:type="spellStart"/>
      <w:r w:rsidRPr="00C1052F">
        <w:rPr>
          <w:rFonts w:ascii="Arial" w:hAnsi="Arial" w:cs="Arial"/>
          <w:bCs/>
          <w:sz w:val="24"/>
          <w:szCs w:val="24"/>
        </w:rPr>
        <w:t>Mannay</w:t>
      </w:r>
      <w:proofErr w:type="spellEnd"/>
      <w:r w:rsidRPr="00C1052F">
        <w:rPr>
          <w:rFonts w:ascii="Arial" w:hAnsi="Arial" w:cs="Arial"/>
          <w:bCs/>
          <w:sz w:val="24"/>
          <w:szCs w:val="24"/>
        </w:rPr>
        <w:t xml:space="preserve"> et al., 2017) and are less likely to enter higher education (</w:t>
      </w:r>
      <w:proofErr w:type="spellStart"/>
      <w:r w:rsidRPr="00C1052F">
        <w:rPr>
          <w:rFonts w:ascii="Arial" w:hAnsi="Arial" w:cs="Arial"/>
          <w:bCs/>
          <w:sz w:val="24"/>
          <w:szCs w:val="24"/>
        </w:rPr>
        <w:t>Sebba</w:t>
      </w:r>
      <w:proofErr w:type="spellEnd"/>
      <w:r w:rsidRPr="00C1052F">
        <w:rPr>
          <w:rFonts w:ascii="Arial" w:hAnsi="Arial" w:cs="Arial"/>
          <w:bCs/>
          <w:sz w:val="24"/>
          <w:szCs w:val="24"/>
        </w:rPr>
        <w:t xml:space="preserve"> et al., 2015), or to be in employment (Viner and Taylor, 2005; Wade and Dixon, 2006). </w:t>
      </w:r>
      <w:r w:rsidR="00240543" w:rsidRPr="00C1052F">
        <w:rPr>
          <w:rFonts w:ascii="Arial" w:hAnsi="Arial" w:cs="Arial"/>
          <w:bCs/>
          <w:sz w:val="24"/>
          <w:szCs w:val="24"/>
        </w:rPr>
        <w:t>The reasons for these</w:t>
      </w:r>
      <w:r w:rsidRPr="00C1052F">
        <w:rPr>
          <w:rFonts w:ascii="Arial" w:hAnsi="Arial" w:cs="Arial"/>
          <w:bCs/>
          <w:sz w:val="24"/>
          <w:szCs w:val="24"/>
        </w:rPr>
        <w:t xml:space="preserve"> disparities are complex and multi-faceted but include changing structural and economic conditions, experience of neglect and abuse before coming into care and a lack of continuity in relationships and emotional support (Munro, 2018; </w:t>
      </w:r>
      <w:proofErr w:type="spellStart"/>
      <w:r w:rsidRPr="00C1052F">
        <w:rPr>
          <w:rFonts w:ascii="Arial" w:hAnsi="Arial" w:cs="Arial"/>
          <w:bCs/>
          <w:sz w:val="24"/>
          <w:szCs w:val="24"/>
        </w:rPr>
        <w:t>Colbridge</w:t>
      </w:r>
      <w:proofErr w:type="spellEnd"/>
      <w:r w:rsidRPr="00C1052F">
        <w:rPr>
          <w:rFonts w:ascii="Arial" w:hAnsi="Arial" w:cs="Arial"/>
          <w:bCs/>
          <w:sz w:val="24"/>
          <w:szCs w:val="24"/>
        </w:rPr>
        <w:t xml:space="preserve"> et al., 2017; </w:t>
      </w:r>
      <w:proofErr w:type="spellStart"/>
      <w:r w:rsidRPr="00C1052F">
        <w:rPr>
          <w:rFonts w:ascii="Arial" w:hAnsi="Arial" w:cs="Arial"/>
          <w:bCs/>
          <w:sz w:val="24"/>
          <w:szCs w:val="24"/>
        </w:rPr>
        <w:t>Fratto</w:t>
      </w:r>
      <w:proofErr w:type="spellEnd"/>
      <w:r w:rsidRPr="00C1052F">
        <w:rPr>
          <w:rFonts w:ascii="Arial" w:hAnsi="Arial" w:cs="Arial"/>
          <w:bCs/>
          <w:sz w:val="24"/>
          <w:szCs w:val="24"/>
        </w:rPr>
        <w:t xml:space="preserve">, 2016; Schofield et al., 2012). </w:t>
      </w:r>
    </w:p>
    <w:p w14:paraId="10880C62" w14:textId="50843AF0" w:rsidR="00240543" w:rsidRPr="00C1052F" w:rsidRDefault="00B76FF5" w:rsidP="00240543">
      <w:pPr>
        <w:tabs>
          <w:tab w:val="num" w:pos="720"/>
        </w:tabs>
        <w:spacing w:before="240"/>
        <w:rPr>
          <w:rFonts w:ascii="Arial" w:hAnsi="Arial" w:cs="Arial"/>
          <w:bCs/>
          <w:sz w:val="24"/>
          <w:szCs w:val="24"/>
        </w:rPr>
      </w:pPr>
      <w:r w:rsidRPr="00C1052F">
        <w:rPr>
          <w:rFonts w:ascii="Arial" w:hAnsi="Arial" w:cs="Arial"/>
          <w:bCs/>
          <w:sz w:val="24"/>
          <w:szCs w:val="24"/>
        </w:rPr>
        <w:t>Over the</w:t>
      </w:r>
      <w:r w:rsidR="00240543" w:rsidRPr="00C1052F">
        <w:rPr>
          <w:rFonts w:ascii="Arial" w:hAnsi="Arial" w:cs="Arial"/>
          <w:bCs/>
          <w:sz w:val="24"/>
          <w:szCs w:val="24"/>
        </w:rPr>
        <w:t xml:space="preserve"> past decade the government has</w:t>
      </w:r>
      <w:r w:rsidRPr="00C1052F">
        <w:rPr>
          <w:rFonts w:ascii="Arial" w:hAnsi="Arial" w:cs="Arial"/>
          <w:bCs/>
          <w:sz w:val="24"/>
          <w:szCs w:val="24"/>
        </w:rPr>
        <w:t xml:space="preserve"> introduced legislation and statutory guidance which has strengthened duties on local authorities with the aim of improving outcomes for young people negotiating the transition to adulthood. Legislative changes have supported a move away from accelerated and compressed transitions at ages 16-18 (Munro, 2018). Legislative changes include permitting young people to remain with their foster carers until 21 years old (‘Staying Put’; Children and Families Act 2014, Section 98) and requiring local authorit</w:t>
      </w:r>
      <w:r w:rsidR="001B4452">
        <w:rPr>
          <w:rFonts w:ascii="Arial" w:hAnsi="Arial" w:cs="Arial"/>
          <w:bCs/>
          <w:sz w:val="24"/>
          <w:szCs w:val="24"/>
        </w:rPr>
        <w:t>ies to provide</w:t>
      </w:r>
      <w:r w:rsidRPr="00C1052F">
        <w:rPr>
          <w:rFonts w:ascii="Arial" w:hAnsi="Arial" w:cs="Arial"/>
          <w:bCs/>
          <w:sz w:val="24"/>
          <w:szCs w:val="24"/>
        </w:rPr>
        <w:t xml:space="preserve"> support from a leaving care Personal Advis</w:t>
      </w:r>
      <w:r w:rsidR="001253A4">
        <w:rPr>
          <w:rFonts w:ascii="Arial" w:hAnsi="Arial" w:cs="Arial"/>
          <w:bCs/>
          <w:sz w:val="24"/>
          <w:szCs w:val="24"/>
        </w:rPr>
        <w:t>er until the age of 25 years</w:t>
      </w:r>
      <w:r w:rsidRPr="00C1052F">
        <w:rPr>
          <w:rFonts w:ascii="Arial" w:hAnsi="Arial" w:cs="Arial"/>
          <w:bCs/>
          <w:sz w:val="24"/>
          <w:szCs w:val="24"/>
        </w:rPr>
        <w:t xml:space="preserve"> (Children and Social Work Act 2017, Section 3). Ad</w:t>
      </w:r>
      <w:r w:rsidR="00240543" w:rsidRPr="00C1052F">
        <w:rPr>
          <w:rFonts w:ascii="Arial" w:hAnsi="Arial" w:cs="Arial"/>
          <w:bCs/>
          <w:sz w:val="24"/>
          <w:szCs w:val="24"/>
        </w:rPr>
        <w:t xml:space="preserve">ditionally, </w:t>
      </w:r>
      <w:r w:rsidRPr="00C1052F">
        <w:rPr>
          <w:rFonts w:ascii="Arial" w:hAnsi="Arial" w:cs="Arial"/>
          <w:bCs/>
          <w:sz w:val="24"/>
          <w:szCs w:val="24"/>
        </w:rPr>
        <w:t xml:space="preserve">the Department for Education’s </w:t>
      </w:r>
      <w:r w:rsidR="00EA7520">
        <w:rPr>
          <w:rFonts w:ascii="Arial" w:hAnsi="Arial" w:cs="Arial"/>
          <w:bCs/>
          <w:sz w:val="24"/>
          <w:szCs w:val="24"/>
        </w:rPr>
        <w:t xml:space="preserve">(DfE) </w:t>
      </w:r>
      <w:r w:rsidRPr="00C1052F">
        <w:rPr>
          <w:rFonts w:ascii="Arial" w:hAnsi="Arial" w:cs="Arial"/>
          <w:bCs/>
          <w:sz w:val="24"/>
          <w:szCs w:val="24"/>
        </w:rPr>
        <w:t>Children’s Social Care Innova</w:t>
      </w:r>
      <w:r w:rsidR="001B4452">
        <w:rPr>
          <w:rFonts w:ascii="Arial" w:hAnsi="Arial" w:cs="Arial"/>
          <w:bCs/>
          <w:sz w:val="24"/>
          <w:szCs w:val="24"/>
        </w:rPr>
        <w:t xml:space="preserve">tion programme (2014-2020) </w:t>
      </w:r>
      <w:r w:rsidR="00240543" w:rsidRPr="00C1052F">
        <w:rPr>
          <w:rFonts w:ascii="Arial" w:hAnsi="Arial" w:cs="Arial"/>
          <w:bCs/>
          <w:sz w:val="24"/>
          <w:szCs w:val="24"/>
        </w:rPr>
        <w:t xml:space="preserve">provided </w:t>
      </w:r>
      <w:r w:rsidR="001253A4">
        <w:rPr>
          <w:rFonts w:ascii="Arial" w:hAnsi="Arial" w:cs="Arial"/>
          <w:bCs/>
          <w:sz w:val="24"/>
          <w:szCs w:val="24"/>
        </w:rPr>
        <w:t>funding for projects</w:t>
      </w:r>
      <w:r w:rsidR="00240543" w:rsidRPr="00C1052F">
        <w:rPr>
          <w:rFonts w:ascii="Arial" w:hAnsi="Arial" w:cs="Arial"/>
          <w:bCs/>
          <w:sz w:val="24"/>
          <w:szCs w:val="24"/>
        </w:rPr>
        <w:t xml:space="preserve"> across children’s services, a number of whic</w:t>
      </w:r>
      <w:r w:rsidR="001253A4">
        <w:rPr>
          <w:rFonts w:ascii="Arial" w:hAnsi="Arial" w:cs="Arial"/>
          <w:bCs/>
          <w:sz w:val="24"/>
          <w:szCs w:val="24"/>
        </w:rPr>
        <w:t xml:space="preserve">h were focused on care leavers, including </w:t>
      </w:r>
      <w:r w:rsidR="00240543" w:rsidRPr="00C1052F">
        <w:rPr>
          <w:rFonts w:ascii="Arial" w:hAnsi="Arial" w:cs="Arial"/>
          <w:bCs/>
          <w:sz w:val="24"/>
          <w:szCs w:val="24"/>
        </w:rPr>
        <w:t>New Belongings (Dixon and Baker, 2016)</w:t>
      </w:r>
      <w:r w:rsidR="00AC26E5">
        <w:rPr>
          <w:rFonts w:ascii="Arial" w:hAnsi="Arial" w:cs="Arial"/>
          <w:bCs/>
          <w:sz w:val="24"/>
          <w:szCs w:val="24"/>
        </w:rPr>
        <w:t xml:space="preserve"> and</w:t>
      </w:r>
      <w:r w:rsidR="00240543" w:rsidRPr="00C1052F">
        <w:rPr>
          <w:rFonts w:ascii="Arial" w:hAnsi="Arial" w:cs="Arial"/>
          <w:bCs/>
          <w:sz w:val="24"/>
          <w:szCs w:val="24"/>
        </w:rPr>
        <w:t xml:space="preserve"> No Wrong Door (</w:t>
      </w:r>
      <w:proofErr w:type="spellStart"/>
      <w:r w:rsidR="00240543" w:rsidRPr="00C1052F">
        <w:rPr>
          <w:rFonts w:ascii="Arial" w:hAnsi="Arial" w:cs="Arial"/>
          <w:bCs/>
          <w:sz w:val="24"/>
          <w:szCs w:val="24"/>
        </w:rPr>
        <w:t>Lushey</w:t>
      </w:r>
      <w:proofErr w:type="spellEnd"/>
      <w:r w:rsidR="00240543" w:rsidRPr="00C1052F">
        <w:rPr>
          <w:rFonts w:ascii="Arial" w:hAnsi="Arial" w:cs="Arial"/>
          <w:bCs/>
          <w:sz w:val="24"/>
          <w:szCs w:val="24"/>
        </w:rPr>
        <w:t xml:space="preserve"> et al., 2017)</w:t>
      </w:r>
      <w:r w:rsidR="00AC26E5">
        <w:rPr>
          <w:rFonts w:ascii="Arial" w:hAnsi="Arial" w:cs="Arial"/>
          <w:bCs/>
          <w:sz w:val="24"/>
          <w:szCs w:val="24"/>
        </w:rPr>
        <w:t>. In 2018, the</w:t>
      </w:r>
      <w:r w:rsidR="00EA7520">
        <w:rPr>
          <w:rFonts w:ascii="Arial" w:hAnsi="Arial" w:cs="Arial"/>
          <w:bCs/>
          <w:sz w:val="24"/>
          <w:szCs w:val="24"/>
        </w:rPr>
        <w:t xml:space="preserve"> DfE provided funding for </w:t>
      </w:r>
      <w:r w:rsidR="00292BA9">
        <w:rPr>
          <w:rFonts w:ascii="Arial" w:hAnsi="Arial" w:cs="Arial"/>
          <w:bCs/>
          <w:sz w:val="24"/>
          <w:szCs w:val="24"/>
        </w:rPr>
        <w:t xml:space="preserve">8 pilot sites of the </w:t>
      </w:r>
      <w:r w:rsidR="00ED1116">
        <w:rPr>
          <w:rFonts w:ascii="Arial" w:hAnsi="Arial" w:cs="Arial"/>
          <w:bCs/>
          <w:sz w:val="24"/>
          <w:szCs w:val="24"/>
        </w:rPr>
        <w:t>[innovation name]</w:t>
      </w:r>
      <w:r w:rsidR="00292BA9">
        <w:rPr>
          <w:rFonts w:ascii="Arial" w:hAnsi="Arial" w:cs="Arial"/>
          <w:bCs/>
          <w:sz w:val="24"/>
          <w:szCs w:val="24"/>
        </w:rPr>
        <w:t xml:space="preserve"> programme</w:t>
      </w:r>
      <w:r w:rsidR="004B5A73">
        <w:rPr>
          <w:rFonts w:ascii="Arial" w:hAnsi="Arial" w:cs="Arial"/>
          <w:bCs/>
          <w:sz w:val="24"/>
          <w:szCs w:val="24"/>
        </w:rPr>
        <w:t xml:space="preserve"> </w:t>
      </w:r>
      <w:r w:rsidR="0084502B">
        <w:rPr>
          <w:rFonts w:ascii="Arial" w:hAnsi="Arial" w:cs="Arial"/>
          <w:bCs/>
          <w:sz w:val="24"/>
          <w:szCs w:val="24"/>
        </w:rPr>
        <w:t xml:space="preserve">which aimed to improve outcomes for care leavers during the transition </w:t>
      </w:r>
      <w:r w:rsidR="001E0CB4">
        <w:rPr>
          <w:rFonts w:ascii="Arial" w:hAnsi="Arial" w:cs="Arial"/>
          <w:bCs/>
          <w:sz w:val="24"/>
          <w:szCs w:val="24"/>
        </w:rPr>
        <w:t>from a children’s home to independent living</w:t>
      </w:r>
      <w:r w:rsidR="00240543" w:rsidRPr="00C1052F">
        <w:rPr>
          <w:rFonts w:ascii="Arial" w:hAnsi="Arial" w:cs="Arial"/>
          <w:bCs/>
          <w:sz w:val="24"/>
          <w:szCs w:val="24"/>
        </w:rPr>
        <w:t>.  These care leaver innovation projects aimed to develop new ways of working and knowledge around how to best support care leavers navigate the transition from care to adulthood.</w:t>
      </w:r>
    </w:p>
    <w:p w14:paraId="4E4FC885" w14:textId="77777777" w:rsidR="00B76FF5" w:rsidRPr="00C1052F" w:rsidRDefault="00624588" w:rsidP="00B76FF5">
      <w:pPr>
        <w:tabs>
          <w:tab w:val="num" w:pos="720"/>
        </w:tabs>
        <w:rPr>
          <w:rFonts w:ascii="Arial" w:hAnsi="Arial" w:cs="Arial"/>
          <w:bCs/>
          <w:sz w:val="24"/>
          <w:szCs w:val="24"/>
        </w:rPr>
      </w:pPr>
      <w:r w:rsidRPr="00C1052F">
        <w:rPr>
          <w:rFonts w:ascii="Arial" w:hAnsi="Arial" w:cs="Arial"/>
          <w:bCs/>
          <w:sz w:val="24"/>
          <w:szCs w:val="24"/>
        </w:rPr>
        <w:t>Despite these policy initiatives</w:t>
      </w:r>
      <w:r w:rsidR="00B76FF5" w:rsidRPr="00C1052F">
        <w:rPr>
          <w:rFonts w:ascii="Arial" w:hAnsi="Arial" w:cs="Arial"/>
          <w:bCs/>
          <w:sz w:val="24"/>
          <w:szCs w:val="24"/>
        </w:rPr>
        <w:t>, a recent survey exploring innovation in children’s social care reported that service providers consider</w:t>
      </w:r>
      <w:r w:rsidRPr="00C1052F">
        <w:rPr>
          <w:rFonts w:ascii="Arial" w:hAnsi="Arial" w:cs="Arial"/>
          <w:bCs/>
          <w:sz w:val="24"/>
          <w:szCs w:val="24"/>
        </w:rPr>
        <w:t>ed</w:t>
      </w:r>
      <w:r w:rsidR="00B76FF5" w:rsidRPr="00C1052F">
        <w:rPr>
          <w:rFonts w:ascii="Arial" w:hAnsi="Arial" w:cs="Arial"/>
          <w:bCs/>
          <w:sz w:val="24"/>
          <w:szCs w:val="24"/>
        </w:rPr>
        <w:t xml:space="preserve"> resource limitations (both in </w:t>
      </w:r>
      <w:r w:rsidR="00B76FF5" w:rsidRPr="00C1052F">
        <w:rPr>
          <w:rFonts w:ascii="Arial" w:hAnsi="Arial" w:cs="Arial"/>
          <w:bCs/>
          <w:sz w:val="24"/>
          <w:szCs w:val="24"/>
        </w:rPr>
        <w:lastRenderedPageBreak/>
        <w:t xml:space="preserve">terms of people and finance) </w:t>
      </w:r>
      <w:r w:rsidRPr="00C1052F">
        <w:rPr>
          <w:rFonts w:ascii="Arial" w:hAnsi="Arial" w:cs="Arial"/>
          <w:bCs/>
          <w:sz w:val="24"/>
          <w:szCs w:val="24"/>
        </w:rPr>
        <w:t>were</w:t>
      </w:r>
      <w:r w:rsidR="00B76FF5" w:rsidRPr="00C1052F">
        <w:rPr>
          <w:rFonts w:ascii="Arial" w:hAnsi="Arial" w:cs="Arial"/>
          <w:bCs/>
          <w:sz w:val="24"/>
          <w:szCs w:val="24"/>
        </w:rPr>
        <w:t xml:space="preserve"> a key barrier to commit</w:t>
      </w:r>
      <w:r w:rsidRPr="00C1052F">
        <w:rPr>
          <w:rFonts w:ascii="Arial" w:hAnsi="Arial" w:cs="Arial"/>
          <w:bCs/>
          <w:sz w:val="24"/>
          <w:szCs w:val="24"/>
        </w:rPr>
        <w:t>ting</w:t>
      </w:r>
      <w:r w:rsidR="00B76FF5" w:rsidRPr="00C1052F">
        <w:rPr>
          <w:rFonts w:ascii="Arial" w:hAnsi="Arial" w:cs="Arial"/>
          <w:bCs/>
          <w:sz w:val="24"/>
          <w:szCs w:val="24"/>
        </w:rPr>
        <w:t xml:space="preserve"> to the level of innovation required to make a significant </w:t>
      </w:r>
      <w:r w:rsidR="001253A4">
        <w:rPr>
          <w:rFonts w:ascii="Arial" w:hAnsi="Arial" w:cs="Arial"/>
          <w:bCs/>
          <w:sz w:val="24"/>
          <w:szCs w:val="24"/>
        </w:rPr>
        <w:t>impact in the lives of the people they work</w:t>
      </w:r>
      <w:r w:rsidR="00B76FF5" w:rsidRPr="00C1052F">
        <w:rPr>
          <w:rFonts w:ascii="Arial" w:hAnsi="Arial" w:cs="Arial"/>
          <w:bCs/>
          <w:sz w:val="24"/>
          <w:szCs w:val="24"/>
        </w:rPr>
        <w:t xml:space="preserve"> with (Costa, 2021). </w:t>
      </w:r>
      <w:r w:rsidRPr="00C1052F">
        <w:rPr>
          <w:rFonts w:ascii="Arial" w:hAnsi="Arial" w:cs="Arial"/>
          <w:bCs/>
          <w:sz w:val="24"/>
          <w:szCs w:val="24"/>
        </w:rPr>
        <w:t xml:space="preserve">Further challenges </w:t>
      </w:r>
      <w:r w:rsidR="001253A4">
        <w:rPr>
          <w:rFonts w:ascii="Arial" w:hAnsi="Arial" w:cs="Arial"/>
          <w:bCs/>
          <w:sz w:val="24"/>
          <w:szCs w:val="24"/>
        </w:rPr>
        <w:t xml:space="preserve">are associated with the </w:t>
      </w:r>
      <w:r w:rsidRPr="00C1052F">
        <w:rPr>
          <w:rFonts w:ascii="Arial" w:hAnsi="Arial" w:cs="Arial"/>
          <w:bCs/>
          <w:sz w:val="24"/>
          <w:szCs w:val="24"/>
        </w:rPr>
        <w:t>development and sustainability of innovations beyond the</w:t>
      </w:r>
      <w:r w:rsidR="00B76FF5" w:rsidRPr="00C1052F">
        <w:rPr>
          <w:rFonts w:ascii="Arial" w:hAnsi="Arial" w:cs="Arial"/>
          <w:bCs/>
          <w:sz w:val="24"/>
          <w:szCs w:val="24"/>
        </w:rPr>
        <w:t xml:space="preserve"> in</w:t>
      </w:r>
      <w:r w:rsidRPr="00C1052F">
        <w:rPr>
          <w:rFonts w:ascii="Arial" w:hAnsi="Arial" w:cs="Arial"/>
          <w:bCs/>
          <w:sz w:val="24"/>
          <w:szCs w:val="24"/>
        </w:rPr>
        <w:t>itial pilot</w:t>
      </w:r>
      <w:r w:rsidR="00B76FF5" w:rsidRPr="00C1052F">
        <w:rPr>
          <w:rFonts w:ascii="Arial" w:hAnsi="Arial" w:cs="Arial"/>
          <w:bCs/>
          <w:sz w:val="24"/>
          <w:szCs w:val="24"/>
        </w:rPr>
        <w:t>. Additionally, innovations that do sustain often lack a robust evidence-base and it is not clear if they have a meaningful impact on improving the lives of young people leaving care (</w:t>
      </w:r>
      <w:proofErr w:type="spellStart"/>
      <w:r w:rsidR="00B76FF5" w:rsidRPr="00C1052F">
        <w:rPr>
          <w:rFonts w:ascii="Arial" w:hAnsi="Arial" w:cs="Arial"/>
          <w:bCs/>
          <w:sz w:val="24"/>
          <w:szCs w:val="24"/>
        </w:rPr>
        <w:t>Campie</w:t>
      </w:r>
      <w:proofErr w:type="spellEnd"/>
      <w:r w:rsidR="00B76FF5" w:rsidRPr="00C1052F">
        <w:rPr>
          <w:rFonts w:ascii="Arial" w:hAnsi="Arial" w:cs="Arial"/>
          <w:bCs/>
          <w:sz w:val="24"/>
          <w:szCs w:val="24"/>
        </w:rPr>
        <w:t xml:space="preserve"> et al., 2015; Fitzpatrick &amp; Williams, 2017). </w:t>
      </w:r>
    </w:p>
    <w:p w14:paraId="65CC63A4" w14:textId="77777777" w:rsidR="00076A10" w:rsidRPr="00C1052F" w:rsidRDefault="00B76FF5" w:rsidP="00B76FF5">
      <w:pPr>
        <w:tabs>
          <w:tab w:val="num" w:pos="720"/>
        </w:tabs>
        <w:rPr>
          <w:rFonts w:ascii="Arial" w:hAnsi="Arial" w:cs="Arial"/>
          <w:bCs/>
          <w:sz w:val="24"/>
          <w:szCs w:val="24"/>
        </w:rPr>
      </w:pPr>
      <w:r w:rsidRPr="00C1052F">
        <w:rPr>
          <w:rFonts w:ascii="Arial" w:hAnsi="Arial" w:cs="Arial"/>
          <w:bCs/>
          <w:sz w:val="24"/>
          <w:szCs w:val="24"/>
        </w:rPr>
        <w:t xml:space="preserve">Understanding what is needed to support innovation </w:t>
      </w:r>
      <w:r w:rsidR="00624588" w:rsidRPr="00C1052F">
        <w:rPr>
          <w:rFonts w:ascii="Arial" w:hAnsi="Arial" w:cs="Arial"/>
          <w:bCs/>
          <w:sz w:val="24"/>
          <w:szCs w:val="24"/>
        </w:rPr>
        <w:t xml:space="preserve">move beyond initial pilot phases, </w:t>
      </w:r>
      <w:r w:rsidRPr="00C1052F">
        <w:rPr>
          <w:rFonts w:ascii="Arial" w:hAnsi="Arial" w:cs="Arial"/>
          <w:bCs/>
          <w:sz w:val="24"/>
          <w:szCs w:val="24"/>
        </w:rPr>
        <w:t xml:space="preserve">including </w:t>
      </w:r>
      <w:r w:rsidR="00624588" w:rsidRPr="00C1052F">
        <w:rPr>
          <w:rFonts w:ascii="Arial" w:hAnsi="Arial" w:cs="Arial"/>
          <w:bCs/>
          <w:sz w:val="24"/>
          <w:szCs w:val="24"/>
        </w:rPr>
        <w:t xml:space="preserve">generating evidence of outcomes and </w:t>
      </w:r>
      <w:r w:rsidRPr="00C1052F">
        <w:rPr>
          <w:rFonts w:ascii="Arial" w:hAnsi="Arial" w:cs="Arial"/>
          <w:bCs/>
          <w:sz w:val="24"/>
          <w:szCs w:val="24"/>
        </w:rPr>
        <w:t xml:space="preserve">what helps or hinders </w:t>
      </w:r>
      <w:r w:rsidR="00624588" w:rsidRPr="00C1052F">
        <w:rPr>
          <w:rFonts w:ascii="Arial" w:hAnsi="Arial" w:cs="Arial"/>
          <w:bCs/>
          <w:sz w:val="24"/>
          <w:szCs w:val="24"/>
        </w:rPr>
        <w:t xml:space="preserve">diffusion and </w:t>
      </w:r>
      <w:r w:rsidRPr="00C1052F">
        <w:rPr>
          <w:rFonts w:ascii="Arial" w:hAnsi="Arial" w:cs="Arial"/>
          <w:bCs/>
          <w:sz w:val="24"/>
          <w:szCs w:val="24"/>
        </w:rPr>
        <w:t>sca</w:t>
      </w:r>
      <w:r w:rsidR="00240543" w:rsidRPr="00C1052F">
        <w:rPr>
          <w:rFonts w:ascii="Arial" w:hAnsi="Arial" w:cs="Arial"/>
          <w:bCs/>
          <w:sz w:val="24"/>
          <w:szCs w:val="24"/>
        </w:rPr>
        <w:t>le up</w:t>
      </w:r>
      <w:r w:rsidR="00624588" w:rsidRPr="00C1052F">
        <w:rPr>
          <w:rFonts w:ascii="Arial" w:hAnsi="Arial" w:cs="Arial"/>
          <w:bCs/>
          <w:sz w:val="24"/>
          <w:szCs w:val="24"/>
        </w:rPr>
        <w:t>,</w:t>
      </w:r>
      <w:r w:rsidR="00240543" w:rsidRPr="00C1052F">
        <w:rPr>
          <w:rFonts w:ascii="Arial" w:hAnsi="Arial" w:cs="Arial"/>
          <w:bCs/>
          <w:sz w:val="24"/>
          <w:szCs w:val="24"/>
        </w:rPr>
        <w:t xml:space="preserve"> </w:t>
      </w:r>
      <w:r w:rsidR="00624588" w:rsidRPr="00C1052F">
        <w:rPr>
          <w:rFonts w:ascii="Arial" w:hAnsi="Arial" w:cs="Arial"/>
          <w:bCs/>
          <w:sz w:val="24"/>
          <w:szCs w:val="24"/>
        </w:rPr>
        <w:t>is needed to</w:t>
      </w:r>
      <w:r w:rsidRPr="00C1052F">
        <w:rPr>
          <w:rFonts w:ascii="Arial" w:hAnsi="Arial" w:cs="Arial"/>
          <w:bCs/>
          <w:sz w:val="24"/>
          <w:szCs w:val="24"/>
        </w:rPr>
        <w:t xml:space="preserve"> enable policy makers and innovators to </w:t>
      </w:r>
      <w:r w:rsidR="00624588" w:rsidRPr="00C1052F">
        <w:rPr>
          <w:rFonts w:ascii="Arial" w:hAnsi="Arial" w:cs="Arial"/>
          <w:bCs/>
          <w:sz w:val="24"/>
          <w:szCs w:val="24"/>
        </w:rPr>
        <w:t xml:space="preserve">create </w:t>
      </w:r>
      <w:r w:rsidRPr="00C1052F">
        <w:rPr>
          <w:rFonts w:ascii="Arial" w:hAnsi="Arial" w:cs="Arial"/>
          <w:bCs/>
          <w:sz w:val="24"/>
          <w:szCs w:val="24"/>
        </w:rPr>
        <w:t>sustainable</w:t>
      </w:r>
      <w:r w:rsidR="00624588" w:rsidRPr="00C1052F">
        <w:rPr>
          <w:rFonts w:ascii="Arial" w:hAnsi="Arial" w:cs="Arial"/>
          <w:bCs/>
          <w:sz w:val="24"/>
          <w:szCs w:val="24"/>
        </w:rPr>
        <w:t xml:space="preserve"> innovations that </w:t>
      </w:r>
      <w:r w:rsidRPr="00C1052F">
        <w:rPr>
          <w:rFonts w:ascii="Arial" w:hAnsi="Arial" w:cs="Arial"/>
          <w:bCs/>
          <w:sz w:val="24"/>
          <w:szCs w:val="24"/>
        </w:rPr>
        <w:t>have lasting</w:t>
      </w:r>
      <w:r w:rsidR="00624588" w:rsidRPr="00C1052F">
        <w:rPr>
          <w:rFonts w:ascii="Arial" w:hAnsi="Arial" w:cs="Arial"/>
          <w:bCs/>
          <w:sz w:val="24"/>
          <w:szCs w:val="24"/>
        </w:rPr>
        <w:t xml:space="preserve"> and meaningful</w:t>
      </w:r>
      <w:r w:rsidRPr="00C1052F">
        <w:rPr>
          <w:rFonts w:ascii="Arial" w:hAnsi="Arial" w:cs="Arial"/>
          <w:bCs/>
          <w:sz w:val="24"/>
          <w:szCs w:val="24"/>
        </w:rPr>
        <w:t xml:space="preserve"> impact for young people leaving care.</w:t>
      </w:r>
    </w:p>
    <w:p w14:paraId="6D1775CC" w14:textId="77777777" w:rsidR="00076A10" w:rsidRPr="006F63C8" w:rsidRDefault="00076A10" w:rsidP="00FA5B4B">
      <w:pPr>
        <w:tabs>
          <w:tab w:val="num" w:pos="720"/>
        </w:tabs>
        <w:rPr>
          <w:rFonts w:ascii="Arial" w:hAnsi="Arial" w:cs="Arial"/>
          <w:color w:val="2F5496" w:themeColor="accent5" w:themeShade="BF"/>
          <w:sz w:val="28"/>
          <w:szCs w:val="24"/>
        </w:rPr>
      </w:pPr>
      <w:r w:rsidRPr="006F63C8">
        <w:rPr>
          <w:rFonts w:ascii="Arial" w:hAnsi="Arial" w:cs="Arial"/>
          <w:b/>
          <w:bCs/>
          <w:color w:val="2F5496" w:themeColor="accent5" w:themeShade="BF"/>
          <w:sz w:val="28"/>
          <w:szCs w:val="24"/>
        </w:rPr>
        <w:t>Overview of the EXIT research study</w:t>
      </w:r>
    </w:p>
    <w:p w14:paraId="380F108A" w14:textId="77777777" w:rsidR="0014694D" w:rsidRPr="00C1052F" w:rsidRDefault="0014694D" w:rsidP="0014694D">
      <w:pPr>
        <w:rPr>
          <w:rFonts w:ascii="Arial" w:hAnsi="Arial" w:cs="Arial"/>
          <w:sz w:val="24"/>
          <w:szCs w:val="24"/>
        </w:rPr>
      </w:pPr>
      <w:r w:rsidRPr="00C1052F">
        <w:rPr>
          <w:rFonts w:ascii="Arial" w:hAnsi="Arial" w:cs="Arial"/>
          <w:sz w:val="24"/>
          <w:szCs w:val="24"/>
        </w:rPr>
        <w:t xml:space="preserve">The </w:t>
      </w:r>
      <w:proofErr w:type="spellStart"/>
      <w:r w:rsidRPr="00C1052F">
        <w:rPr>
          <w:rFonts w:ascii="Arial" w:hAnsi="Arial" w:cs="Arial"/>
          <w:sz w:val="24"/>
          <w:szCs w:val="24"/>
        </w:rPr>
        <w:t>EXploring</w:t>
      </w:r>
      <w:proofErr w:type="spellEnd"/>
      <w:r w:rsidRPr="00C1052F">
        <w:rPr>
          <w:rFonts w:ascii="Arial" w:hAnsi="Arial" w:cs="Arial"/>
          <w:sz w:val="24"/>
          <w:szCs w:val="24"/>
        </w:rPr>
        <w:t xml:space="preserve"> Innovation in Transitions to adulthood (EXIT) study aims to improve understanding of the enablers, barriers and the factors that are important for implementing, sustaining, scaling up and evaluating innovations for care</w:t>
      </w:r>
      <w:r w:rsidR="001B4452">
        <w:rPr>
          <w:rFonts w:ascii="Arial" w:hAnsi="Arial" w:cs="Arial"/>
          <w:sz w:val="24"/>
          <w:szCs w:val="24"/>
        </w:rPr>
        <w:t xml:space="preserve"> leavers in the UK</w:t>
      </w:r>
      <w:r w:rsidRPr="00C1052F">
        <w:rPr>
          <w:rFonts w:ascii="Arial" w:hAnsi="Arial" w:cs="Arial"/>
          <w:sz w:val="24"/>
          <w:szCs w:val="24"/>
        </w:rPr>
        <w:t>.</w:t>
      </w:r>
    </w:p>
    <w:p w14:paraId="34FA5AAC" w14:textId="235AD92D" w:rsidR="0014694D" w:rsidRPr="00C1052F" w:rsidRDefault="0014694D" w:rsidP="0014694D">
      <w:pPr>
        <w:rPr>
          <w:rFonts w:ascii="Arial" w:hAnsi="Arial" w:cs="Arial"/>
          <w:sz w:val="24"/>
          <w:szCs w:val="24"/>
        </w:rPr>
      </w:pPr>
      <w:r w:rsidRPr="00C1052F">
        <w:rPr>
          <w:rFonts w:ascii="Arial" w:hAnsi="Arial" w:cs="Arial"/>
          <w:sz w:val="24"/>
          <w:szCs w:val="24"/>
        </w:rPr>
        <w:t>Our goal is to build an evidence base of how ‘meaningful’ (evidence-based) innovation for care leavers can best be supported to scale up and become part of widespread practice; moving from what we know about what works, t</w:t>
      </w:r>
      <w:r w:rsidR="00C826C9" w:rsidRPr="00C1052F">
        <w:rPr>
          <w:rFonts w:ascii="Arial" w:hAnsi="Arial" w:cs="Arial"/>
          <w:sz w:val="24"/>
          <w:szCs w:val="24"/>
        </w:rPr>
        <w:t xml:space="preserve">o what we do in practice. </w:t>
      </w:r>
      <w:r w:rsidRPr="00C1052F">
        <w:rPr>
          <w:rFonts w:ascii="Arial" w:hAnsi="Arial" w:cs="Arial"/>
          <w:sz w:val="24"/>
          <w:szCs w:val="24"/>
        </w:rPr>
        <w:t>The four-year research project is funded by the Economic and Social Research Council and brings together a multi-disciplinary team of researchers from the University of Warwick, the Univers</w:t>
      </w:r>
      <w:r w:rsidR="007468C6">
        <w:rPr>
          <w:rFonts w:ascii="Arial" w:hAnsi="Arial" w:cs="Arial"/>
          <w:sz w:val="24"/>
          <w:szCs w:val="24"/>
        </w:rPr>
        <w:t xml:space="preserve">ity of Bedfordshire, </w:t>
      </w:r>
      <w:r w:rsidRPr="00C1052F">
        <w:rPr>
          <w:rFonts w:ascii="Arial" w:hAnsi="Arial" w:cs="Arial"/>
          <w:sz w:val="24"/>
          <w:szCs w:val="24"/>
        </w:rPr>
        <w:t>University</w:t>
      </w:r>
      <w:r w:rsidR="007468C6">
        <w:rPr>
          <w:rFonts w:ascii="Arial" w:hAnsi="Arial" w:cs="Arial"/>
          <w:sz w:val="24"/>
          <w:szCs w:val="24"/>
        </w:rPr>
        <w:t xml:space="preserve"> of Birmingham</w:t>
      </w:r>
      <w:r w:rsidRPr="00C1052F">
        <w:rPr>
          <w:rFonts w:ascii="Arial" w:hAnsi="Arial" w:cs="Arial"/>
          <w:sz w:val="24"/>
          <w:szCs w:val="24"/>
        </w:rPr>
        <w:t>,</w:t>
      </w:r>
      <w:r w:rsidR="00B64874">
        <w:rPr>
          <w:rFonts w:ascii="Arial" w:hAnsi="Arial" w:cs="Arial"/>
          <w:sz w:val="24"/>
          <w:szCs w:val="24"/>
        </w:rPr>
        <w:t xml:space="preserve"> </w:t>
      </w:r>
      <w:r w:rsidR="00E10419">
        <w:rPr>
          <w:rFonts w:ascii="Arial" w:hAnsi="Arial" w:cs="Arial"/>
          <w:sz w:val="24"/>
          <w:szCs w:val="24"/>
        </w:rPr>
        <w:t xml:space="preserve">and </w:t>
      </w:r>
      <w:r w:rsidR="00B64874">
        <w:rPr>
          <w:rFonts w:ascii="Arial" w:hAnsi="Arial" w:cs="Arial"/>
          <w:sz w:val="24"/>
          <w:szCs w:val="24"/>
        </w:rPr>
        <w:t>Newcastle University</w:t>
      </w:r>
      <w:r w:rsidRPr="00C1052F">
        <w:rPr>
          <w:rFonts w:ascii="Arial" w:hAnsi="Arial" w:cs="Arial"/>
          <w:sz w:val="24"/>
          <w:szCs w:val="24"/>
        </w:rPr>
        <w:t xml:space="preserve">. </w:t>
      </w:r>
    </w:p>
    <w:p w14:paraId="0375387A" w14:textId="77777777" w:rsidR="0014694D" w:rsidRPr="00C1052F" w:rsidRDefault="0014694D" w:rsidP="0014694D">
      <w:pPr>
        <w:rPr>
          <w:rFonts w:ascii="Arial" w:hAnsi="Arial" w:cs="Arial"/>
          <w:sz w:val="24"/>
          <w:szCs w:val="24"/>
        </w:rPr>
      </w:pPr>
      <w:r w:rsidRPr="00C1052F">
        <w:rPr>
          <w:rFonts w:ascii="Arial" w:hAnsi="Arial" w:cs="Arial"/>
          <w:sz w:val="24"/>
          <w:szCs w:val="24"/>
        </w:rPr>
        <w:t>The objectives of the study are to:</w:t>
      </w:r>
    </w:p>
    <w:p w14:paraId="43045871" w14:textId="77777777" w:rsidR="0014694D" w:rsidRPr="00C1052F" w:rsidRDefault="0014694D" w:rsidP="00C1052F">
      <w:pPr>
        <w:ind w:left="720" w:hanging="720"/>
        <w:rPr>
          <w:rFonts w:ascii="Arial" w:hAnsi="Arial" w:cs="Arial"/>
          <w:sz w:val="24"/>
          <w:szCs w:val="24"/>
        </w:rPr>
      </w:pPr>
      <w:r w:rsidRPr="00C1052F">
        <w:rPr>
          <w:rFonts w:ascii="Arial" w:hAnsi="Arial" w:cs="Arial"/>
          <w:sz w:val="24"/>
          <w:szCs w:val="24"/>
        </w:rPr>
        <w:t>•</w:t>
      </w:r>
      <w:r w:rsidRPr="00C1052F">
        <w:rPr>
          <w:rFonts w:ascii="Arial" w:hAnsi="Arial" w:cs="Arial"/>
          <w:sz w:val="24"/>
          <w:szCs w:val="24"/>
        </w:rPr>
        <w:tab/>
        <w:t>Explore what innovations</w:t>
      </w:r>
      <w:r w:rsidR="001B4452">
        <w:rPr>
          <w:rFonts w:ascii="Arial" w:hAnsi="Arial" w:cs="Arial"/>
          <w:sz w:val="24"/>
          <w:szCs w:val="24"/>
        </w:rPr>
        <w:t xml:space="preserve"> currently exist </w:t>
      </w:r>
      <w:r w:rsidRPr="00C1052F">
        <w:rPr>
          <w:rFonts w:ascii="Arial" w:hAnsi="Arial" w:cs="Arial"/>
          <w:sz w:val="24"/>
          <w:szCs w:val="24"/>
        </w:rPr>
        <w:t>for young people leaving care;</w:t>
      </w:r>
    </w:p>
    <w:p w14:paraId="18C1C2C4" w14:textId="77777777" w:rsidR="0014694D" w:rsidRPr="00C1052F" w:rsidRDefault="0014694D" w:rsidP="0014694D">
      <w:pPr>
        <w:ind w:left="720" w:hanging="720"/>
        <w:rPr>
          <w:rFonts w:ascii="Arial" w:hAnsi="Arial" w:cs="Arial"/>
          <w:sz w:val="24"/>
          <w:szCs w:val="24"/>
        </w:rPr>
      </w:pPr>
      <w:r w:rsidRPr="00C1052F">
        <w:rPr>
          <w:rFonts w:ascii="Arial" w:hAnsi="Arial" w:cs="Arial"/>
          <w:sz w:val="24"/>
          <w:szCs w:val="24"/>
        </w:rPr>
        <w:t>•</w:t>
      </w:r>
      <w:r w:rsidRPr="00C1052F">
        <w:rPr>
          <w:rFonts w:ascii="Arial" w:hAnsi="Arial" w:cs="Arial"/>
          <w:sz w:val="24"/>
          <w:szCs w:val="24"/>
        </w:rPr>
        <w:tab/>
        <w:t>Identify what helps or hinders how meaningful innovation is implemented, sustained and scaled up;</w:t>
      </w:r>
    </w:p>
    <w:p w14:paraId="5C599944" w14:textId="7C8670F2" w:rsidR="0014694D" w:rsidRPr="00C1052F" w:rsidRDefault="0014694D" w:rsidP="00C1052F">
      <w:pPr>
        <w:ind w:left="720" w:hanging="720"/>
        <w:rPr>
          <w:rFonts w:ascii="Arial" w:hAnsi="Arial" w:cs="Arial"/>
          <w:sz w:val="24"/>
          <w:szCs w:val="24"/>
        </w:rPr>
      </w:pPr>
      <w:r w:rsidRPr="00C1052F">
        <w:rPr>
          <w:rFonts w:ascii="Arial" w:hAnsi="Arial" w:cs="Arial"/>
          <w:sz w:val="24"/>
          <w:szCs w:val="24"/>
        </w:rPr>
        <w:t>•</w:t>
      </w:r>
      <w:r w:rsidRPr="00C1052F">
        <w:rPr>
          <w:rFonts w:ascii="Arial" w:hAnsi="Arial" w:cs="Arial"/>
          <w:sz w:val="24"/>
          <w:szCs w:val="24"/>
        </w:rPr>
        <w:tab/>
      </w:r>
      <w:r w:rsidR="00E10419">
        <w:rPr>
          <w:rFonts w:ascii="Arial" w:hAnsi="Arial" w:cs="Arial"/>
          <w:sz w:val="24"/>
          <w:szCs w:val="24"/>
        </w:rPr>
        <w:t>Explore how</w:t>
      </w:r>
      <w:r w:rsidRPr="00C1052F">
        <w:rPr>
          <w:rFonts w:ascii="Arial" w:hAnsi="Arial" w:cs="Arial"/>
          <w:sz w:val="24"/>
          <w:szCs w:val="24"/>
        </w:rPr>
        <w:t xml:space="preserve"> innovation is adapted as it moves from one site to another and with what effect;</w:t>
      </w:r>
    </w:p>
    <w:p w14:paraId="7459AB27" w14:textId="77777777" w:rsidR="0014694D" w:rsidRPr="00C1052F" w:rsidRDefault="0014694D" w:rsidP="0014694D">
      <w:pPr>
        <w:rPr>
          <w:rFonts w:ascii="Arial" w:hAnsi="Arial" w:cs="Arial"/>
          <w:sz w:val="24"/>
          <w:szCs w:val="24"/>
        </w:rPr>
      </w:pPr>
      <w:r w:rsidRPr="00C1052F">
        <w:rPr>
          <w:rFonts w:ascii="Arial" w:hAnsi="Arial" w:cs="Arial"/>
          <w:sz w:val="24"/>
          <w:szCs w:val="24"/>
        </w:rPr>
        <w:t>•</w:t>
      </w:r>
      <w:r w:rsidRPr="00C1052F">
        <w:rPr>
          <w:rFonts w:ascii="Arial" w:hAnsi="Arial" w:cs="Arial"/>
          <w:sz w:val="24"/>
          <w:szCs w:val="24"/>
        </w:rPr>
        <w:tab/>
        <w:t>Critically examine how the success of innovation is ‘measured’;</w:t>
      </w:r>
    </w:p>
    <w:p w14:paraId="2F07F520" w14:textId="77777777" w:rsidR="0014694D" w:rsidRPr="00C1052F" w:rsidRDefault="0014694D" w:rsidP="0014694D">
      <w:pPr>
        <w:ind w:left="720" w:hanging="720"/>
        <w:rPr>
          <w:rFonts w:ascii="Arial" w:hAnsi="Arial" w:cs="Arial"/>
          <w:sz w:val="24"/>
          <w:szCs w:val="24"/>
        </w:rPr>
      </w:pPr>
      <w:r w:rsidRPr="00C1052F">
        <w:rPr>
          <w:rFonts w:ascii="Arial" w:hAnsi="Arial" w:cs="Arial"/>
          <w:sz w:val="24"/>
          <w:szCs w:val="24"/>
        </w:rPr>
        <w:t>•</w:t>
      </w:r>
      <w:r w:rsidRPr="00C1052F">
        <w:rPr>
          <w:rFonts w:ascii="Arial" w:hAnsi="Arial" w:cs="Arial"/>
          <w:sz w:val="24"/>
          <w:szCs w:val="24"/>
        </w:rPr>
        <w:tab/>
        <w:t>Discover how the wider spread of innovation that works can be better supported so innovation makes a difference to more care leavers.</w:t>
      </w:r>
    </w:p>
    <w:p w14:paraId="5F538D23" w14:textId="77777777" w:rsidR="0014694D" w:rsidRPr="00C1052F" w:rsidRDefault="00C826C9" w:rsidP="0014694D">
      <w:pPr>
        <w:rPr>
          <w:rFonts w:ascii="Arial" w:hAnsi="Arial" w:cs="Arial"/>
          <w:sz w:val="24"/>
          <w:szCs w:val="24"/>
        </w:rPr>
      </w:pPr>
      <w:r w:rsidRPr="00C1052F">
        <w:rPr>
          <w:rFonts w:ascii="Arial" w:hAnsi="Arial" w:cs="Arial"/>
          <w:sz w:val="24"/>
          <w:szCs w:val="24"/>
        </w:rPr>
        <w:t xml:space="preserve">The </w:t>
      </w:r>
      <w:r w:rsidR="0014694D" w:rsidRPr="00C1052F">
        <w:rPr>
          <w:rFonts w:ascii="Arial" w:hAnsi="Arial" w:cs="Arial"/>
          <w:sz w:val="24"/>
          <w:szCs w:val="24"/>
        </w:rPr>
        <w:t xml:space="preserve">EXIT research </w:t>
      </w:r>
      <w:r w:rsidRPr="00C1052F">
        <w:rPr>
          <w:rFonts w:ascii="Arial" w:hAnsi="Arial" w:cs="Arial"/>
          <w:sz w:val="24"/>
          <w:szCs w:val="24"/>
        </w:rPr>
        <w:t xml:space="preserve">plan </w:t>
      </w:r>
      <w:r w:rsidR="0014694D" w:rsidRPr="00C1052F">
        <w:rPr>
          <w:rFonts w:ascii="Arial" w:hAnsi="Arial" w:cs="Arial"/>
          <w:sz w:val="24"/>
          <w:szCs w:val="24"/>
        </w:rPr>
        <w:t xml:space="preserve">involves four work packages (WP) that aim to explore the contemporary innovation context, practices, projects and processes </w:t>
      </w:r>
      <w:r w:rsidRPr="00C1052F">
        <w:rPr>
          <w:rFonts w:ascii="Arial" w:hAnsi="Arial" w:cs="Arial"/>
          <w:sz w:val="24"/>
          <w:szCs w:val="24"/>
        </w:rPr>
        <w:t>that</w:t>
      </w:r>
      <w:r w:rsidR="0014694D" w:rsidRPr="00C1052F">
        <w:rPr>
          <w:rFonts w:ascii="Arial" w:hAnsi="Arial" w:cs="Arial"/>
          <w:sz w:val="24"/>
          <w:szCs w:val="24"/>
        </w:rPr>
        <w:t xml:space="preserve"> support care leavers’ transitions to adulthood</w:t>
      </w:r>
      <w:r w:rsidRPr="00C1052F">
        <w:rPr>
          <w:rFonts w:ascii="Arial" w:hAnsi="Arial" w:cs="Arial"/>
          <w:sz w:val="24"/>
          <w:szCs w:val="24"/>
        </w:rPr>
        <w:t xml:space="preserve"> in the UK</w:t>
      </w:r>
      <w:r w:rsidR="0014694D" w:rsidRPr="00C1052F">
        <w:rPr>
          <w:rFonts w:ascii="Arial" w:hAnsi="Arial" w:cs="Arial"/>
          <w:sz w:val="24"/>
          <w:szCs w:val="24"/>
        </w:rPr>
        <w:t xml:space="preserve">. </w:t>
      </w:r>
    </w:p>
    <w:p w14:paraId="235A609E" w14:textId="77777777" w:rsidR="0014694D" w:rsidRPr="00C1052F" w:rsidRDefault="0014694D" w:rsidP="0014694D">
      <w:pPr>
        <w:rPr>
          <w:rFonts w:ascii="Arial" w:hAnsi="Arial" w:cs="Arial"/>
          <w:sz w:val="24"/>
          <w:szCs w:val="24"/>
        </w:rPr>
      </w:pPr>
      <w:r w:rsidRPr="006F63C8">
        <w:rPr>
          <w:rFonts w:ascii="Arial" w:hAnsi="Arial" w:cs="Arial"/>
          <w:b/>
          <w:sz w:val="24"/>
          <w:szCs w:val="24"/>
        </w:rPr>
        <w:t>WP1</w:t>
      </w:r>
      <w:r w:rsidRPr="00C1052F">
        <w:rPr>
          <w:rFonts w:ascii="Arial" w:hAnsi="Arial" w:cs="Arial"/>
          <w:sz w:val="24"/>
          <w:szCs w:val="24"/>
        </w:rPr>
        <w:t xml:space="preserve">: </w:t>
      </w:r>
      <w:r w:rsidR="00C826C9" w:rsidRPr="00C1052F">
        <w:rPr>
          <w:rFonts w:ascii="Arial" w:hAnsi="Arial" w:cs="Arial"/>
          <w:sz w:val="24"/>
          <w:szCs w:val="24"/>
        </w:rPr>
        <w:t>W</w:t>
      </w:r>
      <w:r w:rsidRPr="00C1052F">
        <w:rPr>
          <w:rFonts w:ascii="Arial" w:hAnsi="Arial" w:cs="Arial"/>
          <w:sz w:val="24"/>
          <w:szCs w:val="24"/>
        </w:rPr>
        <w:t xml:space="preserve">e </w:t>
      </w:r>
      <w:r w:rsidR="00C826C9" w:rsidRPr="00C1052F">
        <w:rPr>
          <w:rFonts w:ascii="Arial" w:hAnsi="Arial" w:cs="Arial"/>
          <w:sz w:val="24"/>
          <w:szCs w:val="24"/>
        </w:rPr>
        <w:t xml:space="preserve">have </w:t>
      </w:r>
      <w:r w:rsidRPr="00C1052F">
        <w:rPr>
          <w:rFonts w:ascii="Arial" w:hAnsi="Arial" w:cs="Arial"/>
          <w:sz w:val="24"/>
          <w:szCs w:val="24"/>
        </w:rPr>
        <w:t>conducted two literature reviews of the academic literature and grey literature</w:t>
      </w:r>
      <w:r w:rsidR="00C826C9" w:rsidRPr="00C1052F">
        <w:rPr>
          <w:rFonts w:ascii="Arial" w:hAnsi="Arial" w:cs="Arial"/>
          <w:sz w:val="24"/>
          <w:szCs w:val="24"/>
        </w:rPr>
        <w:t xml:space="preserve"> which identified over 80 innovations, with some occurring at multiple sites and at national level. The focus of the innovations related to different areas of </w:t>
      </w:r>
      <w:r w:rsidR="00C826C9" w:rsidRPr="00C1052F">
        <w:rPr>
          <w:rFonts w:ascii="Arial" w:hAnsi="Arial" w:cs="Arial"/>
          <w:sz w:val="24"/>
          <w:szCs w:val="24"/>
        </w:rPr>
        <w:lastRenderedPageBreak/>
        <w:t xml:space="preserve">transition for care leavers including education, employment and training, housing and </w:t>
      </w:r>
      <w:r w:rsidR="001B4452">
        <w:rPr>
          <w:rFonts w:ascii="Arial" w:hAnsi="Arial" w:cs="Arial"/>
          <w:sz w:val="24"/>
          <w:szCs w:val="24"/>
        </w:rPr>
        <w:t xml:space="preserve">support for </w:t>
      </w:r>
      <w:r w:rsidR="00C826C9" w:rsidRPr="00C1052F">
        <w:rPr>
          <w:rFonts w:ascii="Arial" w:hAnsi="Arial" w:cs="Arial"/>
          <w:sz w:val="24"/>
          <w:szCs w:val="24"/>
        </w:rPr>
        <w:t xml:space="preserve">the </w:t>
      </w:r>
      <w:r w:rsidR="001B4452">
        <w:rPr>
          <w:rFonts w:ascii="Arial" w:hAnsi="Arial" w:cs="Arial"/>
          <w:sz w:val="24"/>
          <w:szCs w:val="24"/>
        </w:rPr>
        <w:t xml:space="preserve">development </w:t>
      </w:r>
      <w:r w:rsidR="00C826C9" w:rsidRPr="00C1052F">
        <w:rPr>
          <w:rFonts w:ascii="Arial" w:hAnsi="Arial" w:cs="Arial"/>
          <w:sz w:val="24"/>
          <w:szCs w:val="24"/>
        </w:rPr>
        <w:t>of relationships.</w:t>
      </w:r>
    </w:p>
    <w:p w14:paraId="5D394C43" w14:textId="6642BFAD" w:rsidR="00C826C9" w:rsidRPr="00C1052F" w:rsidRDefault="0014694D" w:rsidP="0014694D">
      <w:pPr>
        <w:rPr>
          <w:rFonts w:ascii="Arial" w:hAnsi="Arial" w:cs="Arial"/>
          <w:sz w:val="24"/>
          <w:szCs w:val="24"/>
        </w:rPr>
      </w:pPr>
      <w:r w:rsidRPr="006F63C8">
        <w:rPr>
          <w:rFonts w:ascii="Arial" w:hAnsi="Arial" w:cs="Arial"/>
          <w:b/>
          <w:sz w:val="24"/>
          <w:szCs w:val="24"/>
        </w:rPr>
        <w:t>WP2</w:t>
      </w:r>
      <w:r w:rsidRPr="00C1052F">
        <w:rPr>
          <w:rFonts w:ascii="Arial" w:hAnsi="Arial" w:cs="Arial"/>
          <w:sz w:val="24"/>
          <w:szCs w:val="24"/>
        </w:rPr>
        <w:t xml:space="preserve">: </w:t>
      </w:r>
      <w:r w:rsidR="00C826C9" w:rsidRPr="00C1052F">
        <w:rPr>
          <w:rFonts w:ascii="Arial" w:hAnsi="Arial" w:cs="Arial"/>
          <w:sz w:val="24"/>
          <w:szCs w:val="24"/>
        </w:rPr>
        <w:t>W</w:t>
      </w:r>
      <w:r w:rsidRPr="00C1052F">
        <w:rPr>
          <w:rFonts w:ascii="Arial" w:hAnsi="Arial" w:cs="Arial"/>
          <w:sz w:val="24"/>
          <w:szCs w:val="24"/>
        </w:rPr>
        <w:t xml:space="preserve">e </w:t>
      </w:r>
      <w:r w:rsidR="00C826C9" w:rsidRPr="00C1052F">
        <w:rPr>
          <w:rFonts w:ascii="Arial" w:hAnsi="Arial" w:cs="Arial"/>
          <w:sz w:val="24"/>
          <w:szCs w:val="24"/>
        </w:rPr>
        <w:t xml:space="preserve">have </w:t>
      </w:r>
      <w:r w:rsidRPr="00C1052F">
        <w:rPr>
          <w:rFonts w:ascii="Arial" w:hAnsi="Arial" w:cs="Arial"/>
          <w:sz w:val="24"/>
          <w:szCs w:val="24"/>
        </w:rPr>
        <w:t>conducted 30 interviews with key policy and practice stakeholders</w:t>
      </w:r>
      <w:r w:rsidR="00C826C9" w:rsidRPr="00C1052F">
        <w:rPr>
          <w:rFonts w:ascii="Arial" w:hAnsi="Arial" w:cs="Arial"/>
          <w:sz w:val="24"/>
          <w:szCs w:val="24"/>
        </w:rPr>
        <w:t xml:space="preserve">, </w:t>
      </w:r>
      <w:r w:rsidRPr="00C1052F">
        <w:rPr>
          <w:rFonts w:ascii="Arial" w:hAnsi="Arial" w:cs="Arial"/>
          <w:sz w:val="24"/>
          <w:szCs w:val="24"/>
        </w:rPr>
        <w:t xml:space="preserve">to explore </w:t>
      </w:r>
      <w:r w:rsidR="00C826C9" w:rsidRPr="00C1052F">
        <w:rPr>
          <w:rFonts w:ascii="Arial" w:hAnsi="Arial" w:cs="Arial"/>
          <w:sz w:val="24"/>
          <w:szCs w:val="24"/>
        </w:rPr>
        <w:t xml:space="preserve">some of </w:t>
      </w:r>
      <w:r w:rsidRPr="00C1052F">
        <w:rPr>
          <w:rFonts w:ascii="Arial" w:hAnsi="Arial" w:cs="Arial"/>
          <w:sz w:val="24"/>
          <w:szCs w:val="24"/>
        </w:rPr>
        <w:t xml:space="preserve">these innovations in detail and through this preparatory stage, we identified six innovation case studies, including </w:t>
      </w:r>
      <w:r w:rsidR="007C0945">
        <w:rPr>
          <w:rFonts w:ascii="Arial" w:hAnsi="Arial" w:cs="Arial"/>
          <w:sz w:val="24"/>
          <w:szCs w:val="24"/>
        </w:rPr>
        <w:t>[case site name]</w:t>
      </w:r>
      <w:r w:rsidRPr="00C1052F">
        <w:rPr>
          <w:rFonts w:ascii="Arial" w:hAnsi="Arial" w:cs="Arial"/>
          <w:sz w:val="24"/>
          <w:szCs w:val="24"/>
        </w:rPr>
        <w:t xml:space="preserve">, to </w:t>
      </w:r>
      <w:r w:rsidR="00C826C9" w:rsidRPr="00C1052F">
        <w:rPr>
          <w:rFonts w:ascii="Arial" w:hAnsi="Arial" w:cs="Arial"/>
          <w:sz w:val="24"/>
          <w:szCs w:val="24"/>
        </w:rPr>
        <w:t>include in WP3.</w:t>
      </w:r>
    </w:p>
    <w:p w14:paraId="7A2F8F63" w14:textId="03F2B0B2" w:rsidR="00E66B14" w:rsidRPr="00C1052F" w:rsidRDefault="00C826C9" w:rsidP="00FA5B4B">
      <w:pPr>
        <w:rPr>
          <w:rFonts w:ascii="Arial" w:hAnsi="Arial" w:cs="Arial"/>
          <w:sz w:val="24"/>
          <w:szCs w:val="24"/>
        </w:rPr>
      </w:pPr>
      <w:r w:rsidRPr="006F63C8">
        <w:rPr>
          <w:rFonts w:ascii="Arial" w:hAnsi="Arial" w:cs="Arial"/>
          <w:b/>
          <w:sz w:val="24"/>
          <w:szCs w:val="24"/>
        </w:rPr>
        <w:t>WP3</w:t>
      </w:r>
      <w:r w:rsidRPr="00C1052F">
        <w:rPr>
          <w:rFonts w:ascii="Arial" w:hAnsi="Arial" w:cs="Arial"/>
          <w:sz w:val="24"/>
          <w:szCs w:val="24"/>
        </w:rPr>
        <w:t xml:space="preserve">: We aim to </w:t>
      </w:r>
      <w:r w:rsidR="0014694D" w:rsidRPr="00C1052F">
        <w:rPr>
          <w:rFonts w:ascii="Arial" w:hAnsi="Arial" w:cs="Arial"/>
          <w:sz w:val="24"/>
          <w:szCs w:val="24"/>
        </w:rPr>
        <w:t>conduc</w:t>
      </w:r>
      <w:r w:rsidRPr="00C1052F">
        <w:rPr>
          <w:rFonts w:ascii="Arial" w:hAnsi="Arial" w:cs="Arial"/>
          <w:sz w:val="24"/>
          <w:szCs w:val="24"/>
        </w:rPr>
        <w:t xml:space="preserve">t six innovation case studies </w:t>
      </w:r>
      <w:r w:rsidR="0014694D" w:rsidRPr="00C1052F">
        <w:rPr>
          <w:rFonts w:ascii="Arial" w:hAnsi="Arial" w:cs="Arial"/>
          <w:sz w:val="24"/>
          <w:szCs w:val="24"/>
        </w:rPr>
        <w:t>to explore the innovation journey, from development to implementation</w:t>
      </w:r>
      <w:r w:rsidR="006B60B0">
        <w:rPr>
          <w:rFonts w:ascii="Arial" w:hAnsi="Arial" w:cs="Arial"/>
          <w:sz w:val="24"/>
          <w:szCs w:val="24"/>
        </w:rPr>
        <w:t>, adaptation,</w:t>
      </w:r>
      <w:r w:rsidR="0014694D" w:rsidRPr="00C1052F">
        <w:rPr>
          <w:rFonts w:ascii="Arial" w:hAnsi="Arial" w:cs="Arial"/>
          <w:sz w:val="24"/>
          <w:szCs w:val="24"/>
        </w:rPr>
        <w:t xml:space="preserve"> </w:t>
      </w:r>
      <w:r w:rsidR="006B60B0">
        <w:rPr>
          <w:rFonts w:ascii="Arial" w:hAnsi="Arial" w:cs="Arial"/>
          <w:sz w:val="24"/>
          <w:szCs w:val="24"/>
        </w:rPr>
        <w:t xml:space="preserve">scale up and </w:t>
      </w:r>
      <w:r w:rsidR="0014694D" w:rsidRPr="00C1052F">
        <w:rPr>
          <w:rFonts w:ascii="Arial" w:hAnsi="Arial" w:cs="Arial"/>
          <w:sz w:val="24"/>
          <w:szCs w:val="24"/>
        </w:rPr>
        <w:t>diffusion.</w:t>
      </w:r>
      <w:r w:rsidRPr="00C1052F">
        <w:rPr>
          <w:rFonts w:ascii="Arial" w:hAnsi="Arial" w:cs="Arial"/>
          <w:sz w:val="24"/>
          <w:szCs w:val="24"/>
        </w:rPr>
        <w:t xml:space="preserve"> </w:t>
      </w:r>
    </w:p>
    <w:p w14:paraId="0D9CBC22" w14:textId="77777777" w:rsidR="008B2D5B" w:rsidRDefault="00C826C9" w:rsidP="00076A10">
      <w:pPr>
        <w:rPr>
          <w:rFonts w:ascii="Arial" w:hAnsi="Arial" w:cs="Arial"/>
          <w:sz w:val="24"/>
          <w:szCs w:val="24"/>
        </w:rPr>
      </w:pPr>
      <w:r w:rsidRPr="006F63C8">
        <w:rPr>
          <w:rFonts w:ascii="Arial" w:hAnsi="Arial" w:cs="Arial"/>
          <w:b/>
          <w:sz w:val="24"/>
          <w:szCs w:val="24"/>
        </w:rPr>
        <w:t>WP4</w:t>
      </w:r>
      <w:r w:rsidRPr="00C1052F">
        <w:rPr>
          <w:rFonts w:ascii="Arial" w:hAnsi="Arial" w:cs="Arial"/>
          <w:sz w:val="24"/>
          <w:szCs w:val="24"/>
        </w:rPr>
        <w:t>: We aim to synthesise the findings from the individual case studies, with a specific focus on outcomes.</w:t>
      </w:r>
    </w:p>
    <w:p w14:paraId="7E6AFD60" w14:textId="77777777" w:rsidR="003C077D" w:rsidRDefault="003C077D" w:rsidP="00076A10">
      <w:pPr>
        <w:rPr>
          <w:rFonts w:ascii="Arial" w:hAnsi="Arial" w:cs="Arial"/>
          <w:b/>
          <w:bCs/>
          <w:color w:val="2F5496" w:themeColor="accent5" w:themeShade="BF"/>
          <w:sz w:val="28"/>
          <w:szCs w:val="24"/>
        </w:rPr>
      </w:pPr>
    </w:p>
    <w:p w14:paraId="50EA1EDF" w14:textId="4C9050A9" w:rsidR="00076A10" w:rsidRPr="008B2D5B" w:rsidRDefault="00076A10" w:rsidP="00076A10">
      <w:pPr>
        <w:rPr>
          <w:rFonts w:ascii="Arial" w:hAnsi="Arial" w:cs="Arial"/>
          <w:sz w:val="24"/>
          <w:szCs w:val="24"/>
        </w:rPr>
      </w:pPr>
      <w:r w:rsidRPr="006F63C8">
        <w:rPr>
          <w:rFonts w:ascii="Arial" w:hAnsi="Arial" w:cs="Arial"/>
          <w:b/>
          <w:bCs/>
          <w:color w:val="2F5496" w:themeColor="accent5" w:themeShade="BF"/>
          <w:sz w:val="28"/>
          <w:szCs w:val="24"/>
        </w:rPr>
        <w:t>EXIT-</w:t>
      </w:r>
      <w:r w:rsidR="00C1052F" w:rsidRPr="006F63C8">
        <w:rPr>
          <w:rFonts w:ascii="Arial" w:hAnsi="Arial" w:cs="Arial"/>
          <w:b/>
          <w:bCs/>
          <w:color w:val="2F5496" w:themeColor="accent5" w:themeShade="BF"/>
          <w:sz w:val="28"/>
          <w:szCs w:val="24"/>
        </w:rPr>
        <w:t xml:space="preserve"> </w:t>
      </w:r>
      <w:r w:rsidR="007C0945">
        <w:rPr>
          <w:rFonts w:ascii="Arial" w:hAnsi="Arial" w:cs="Arial"/>
          <w:b/>
          <w:bCs/>
          <w:color w:val="2F5496" w:themeColor="accent5" w:themeShade="BF"/>
          <w:sz w:val="28"/>
          <w:szCs w:val="24"/>
        </w:rPr>
        <w:t>[case site name]</w:t>
      </w:r>
      <w:r w:rsidRPr="006F63C8">
        <w:rPr>
          <w:rFonts w:ascii="Arial" w:hAnsi="Arial" w:cs="Arial"/>
          <w:b/>
          <w:bCs/>
          <w:color w:val="2F5496" w:themeColor="accent5" w:themeShade="BF"/>
          <w:sz w:val="28"/>
          <w:szCs w:val="24"/>
        </w:rPr>
        <w:t xml:space="preserve"> </w:t>
      </w:r>
      <w:r w:rsidR="006F63C8">
        <w:rPr>
          <w:rFonts w:ascii="Arial" w:hAnsi="Arial" w:cs="Arial"/>
          <w:b/>
          <w:bCs/>
          <w:color w:val="2F5496" w:themeColor="accent5" w:themeShade="BF"/>
          <w:sz w:val="28"/>
          <w:szCs w:val="24"/>
        </w:rPr>
        <w:t xml:space="preserve">Research </w:t>
      </w:r>
      <w:r w:rsidRPr="006F63C8">
        <w:rPr>
          <w:rFonts w:ascii="Arial" w:hAnsi="Arial" w:cs="Arial"/>
          <w:b/>
          <w:bCs/>
          <w:color w:val="2F5496" w:themeColor="accent5" w:themeShade="BF"/>
          <w:sz w:val="28"/>
          <w:szCs w:val="24"/>
        </w:rPr>
        <w:t>Case Study</w:t>
      </w:r>
    </w:p>
    <w:p w14:paraId="40AF2588" w14:textId="7B45F55D" w:rsidR="00A13B45" w:rsidRDefault="00A13B45" w:rsidP="00076A10">
      <w:pPr>
        <w:rPr>
          <w:rFonts w:ascii="Arial" w:hAnsi="Arial" w:cs="Arial"/>
          <w:sz w:val="24"/>
          <w:szCs w:val="24"/>
        </w:rPr>
      </w:pPr>
      <w:r w:rsidRPr="00C1052F">
        <w:rPr>
          <w:rFonts w:ascii="Arial" w:hAnsi="Arial" w:cs="Arial"/>
          <w:sz w:val="24"/>
          <w:szCs w:val="24"/>
        </w:rPr>
        <w:t xml:space="preserve">The case study of </w:t>
      </w:r>
      <w:r w:rsidR="007C0945">
        <w:rPr>
          <w:rFonts w:ascii="Arial" w:hAnsi="Arial" w:cs="Arial"/>
          <w:sz w:val="24"/>
          <w:szCs w:val="24"/>
        </w:rPr>
        <w:t>[case site name]</w:t>
      </w:r>
      <w:r w:rsidRPr="00C1052F">
        <w:rPr>
          <w:rFonts w:ascii="Arial" w:hAnsi="Arial" w:cs="Arial"/>
          <w:sz w:val="24"/>
          <w:szCs w:val="24"/>
        </w:rPr>
        <w:t xml:space="preserve"> aims to explore the implementation, </w:t>
      </w:r>
      <w:r w:rsidR="001157D7">
        <w:rPr>
          <w:rFonts w:ascii="Arial" w:hAnsi="Arial" w:cs="Arial"/>
          <w:sz w:val="24"/>
          <w:szCs w:val="24"/>
        </w:rPr>
        <w:t>sustainability an</w:t>
      </w:r>
      <w:r w:rsidRPr="00C1052F">
        <w:rPr>
          <w:rFonts w:ascii="Arial" w:hAnsi="Arial" w:cs="Arial"/>
          <w:sz w:val="24"/>
          <w:szCs w:val="24"/>
        </w:rPr>
        <w:t>d</w:t>
      </w:r>
      <w:r w:rsidR="001157D7">
        <w:rPr>
          <w:rFonts w:ascii="Arial" w:hAnsi="Arial" w:cs="Arial"/>
          <w:sz w:val="24"/>
          <w:szCs w:val="24"/>
        </w:rPr>
        <w:t xml:space="preserve"> scale up </w:t>
      </w:r>
      <w:r w:rsidRPr="00C1052F">
        <w:rPr>
          <w:rFonts w:ascii="Arial" w:hAnsi="Arial" w:cs="Arial"/>
          <w:sz w:val="24"/>
          <w:szCs w:val="24"/>
        </w:rPr>
        <w:t>processes</w:t>
      </w:r>
      <w:r w:rsidR="0031567C">
        <w:rPr>
          <w:rFonts w:ascii="Arial" w:hAnsi="Arial" w:cs="Arial"/>
          <w:sz w:val="24"/>
          <w:szCs w:val="24"/>
        </w:rPr>
        <w:t xml:space="preserve"> </w:t>
      </w:r>
      <w:r w:rsidR="002053A6">
        <w:rPr>
          <w:rFonts w:ascii="Arial" w:hAnsi="Arial" w:cs="Arial"/>
          <w:sz w:val="24"/>
          <w:szCs w:val="24"/>
        </w:rPr>
        <w:t>adopted.</w:t>
      </w:r>
    </w:p>
    <w:p w14:paraId="2446952A" w14:textId="2ADFD2B7" w:rsidR="003D3C46" w:rsidRDefault="007C0945" w:rsidP="00076A10">
      <w:pPr>
        <w:rPr>
          <w:rFonts w:ascii="Arial" w:hAnsi="Arial" w:cs="Arial"/>
          <w:sz w:val="24"/>
          <w:szCs w:val="24"/>
        </w:rPr>
      </w:pPr>
      <w:r>
        <w:rPr>
          <w:rFonts w:ascii="Arial" w:hAnsi="Arial" w:cs="Arial"/>
          <w:sz w:val="24"/>
          <w:szCs w:val="24"/>
        </w:rPr>
        <w:t>[case site name]</w:t>
      </w:r>
      <w:r w:rsidR="002053A6">
        <w:rPr>
          <w:rFonts w:ascii="Arial" w:hAnsi="Arial" w:cs="Arial"/>
          <w:sz w:val="24"/>
          <w:szCs w:val="24"/>
        </w:rPr>
        <w:t xml:space="preserve"> </w:t>
      </w:r>
      <w:r w:rsidR="00076A10" w:rsidRPr="00C1052F">
        <w:rPr>
          <w:rFonts w:ascii="Arial" w:hAnsi="Arial" w:cs="Arial"/>
          <w:sz w:val="24"/>
          <w:szCs w:val="24"/>
        </w:rPr>
        <w:t>was identified as a potential case study in the WP2 stakeholder interviews</w:t>
      </w:r>
      <w:r w:rsidR="00624588" w:rsidRPr="00C1052F">
        <w:rPr>
          <w:rFonts w:ascii="Arial" w:hAnsi="Arial" w:cs="Arial"/>
          <w:sz w:val="24"/>
          <w:szCs w:val="24"/>
        </w:rPr>
        <w:t xml:space="preserve">. </w:t>
      </w:r>
    </w:p>
    <w:p w14:paraId="0BB8D06F" w14:textId="5A239CCF" w:rsidR="009D633A" w:rsidRDefault="0004191E" w:rsidP="00076A10">
      <w:pPr>
        <w:rPr>
          <w:rFonts w:ascii="Arial" w:hAnsi="Arial" w:cs="Arial"/>
          <w:sz w:val="24"/>
          <w:szCs w:val="24"/>
        </w:rPr>
      </w:pPr>
      <w:r>
        <w:rPr>
          <w:rFonts w:ascii="Arial" w:hAnsi="Arial" w:cs="Arial"/>
          <w:sz w:val="24"/>
          <w:szCs w:val="24"/>
        </w:rPr>
        <w:t>[Information redacted that identifies the case study site].</w:t>
      </w:r>
    </w:p>
    <w:p w14:paraId="4B38457A" w14:textId="77777777" w:rsidR="00C826C9" w:rsidRPr="006F63C8" w:rsidRDefault="0065099A" w:rsidP="00FA5B4B">
      <w:pPr>
        <w:rPr>
          <w:rFonts w:ascii="Arial" w:hAnsi="Arial" w:cs="Arial"/>
          <w:color w:val="2F5496" w:themeColor="accent5" w:themeShade="BF"/>
          <w:sz w:val="24"/>
          <w:szCs w:val="24"/>
        </w:rPr>
      </w:pPr>
      <w:r w:rsidRPr="006F63C8">
        <w:rPr>
          <w:rFonts w:ascii="Arial" w:hAnsi="Arial" w:cs="Arial"/>
          <w:b/>
          <w:bCs/>
          <w:color w:val="2F5496" w:themeColor="accent5" w:themeShade="BF"/>
          <w:sz w:val="24"/>
          <w:szCs w:val="24"/>
        </w:rPr>
        <w:t xml:space="preserve">Research </w:t>
      </w:r>
      <w:r w:rsidR="006F63C8">
        <w:rPr>
          <w:rFonts w:ascii="Arial" w:hAnsi="Arial" w:cs="Arial"/>
          <w:b/>
          <w:bCs/>
          <w:color w:val="2F5496" w:themeColor="accent5" w:themeShade="BF"/>
          <w:sz w:val="24"/>
          <w:szCs w:val="24"/>
        </w:rPr>
        <w:t>q</w:t>
      </w:r>
      <w:r w:rsidR="00C826C9" w:rsidRPr="006F63C8">
        <w:rPr>
          <w:rFonts w:ascii="Arial" w:hAnsi="Arial" w:cs="Arial"/>
          <w:b/>
          <w:bCs/>
          <w:color w:val="2F5496" w:themeColor="accent5" w:themeShade="BF"/>
          <w:sz w:val="24"/>
          <w:szCs w:val="24"/>
        </w:rPr>
        <w:t>uestions</w:t>
      </w:r>
    </w:p>
    <w:p w14:paraId="48CE2A78" w14:textId="06A86533" w:rsidR="00FA5B4B" w:rsidRPr="00C1052F" w:rsidRDefault="001E0481" w:rsidP="00FA5B4B">
      <w:pPr>
        <w:rPr>
          <w:rFonts w:ascii="Arial" w:hAnsi="Arial" w:cs="Arial"/>
          <w:sz w:val="24"/>
          <w:szCs w:val="24"/>
        </w:rPr>
      </w:pPr>
      <w:r w:rsidRPr="00C1052F">
        <w:rPr>
          <w:rFonts w:ascii="Arial" w:hAnsi="Arial" w:cs="Arial"/>
          <w:sz w:val="24"/>
          <w:szCs w:val="24"/>
        </w:rPr>
        <w:t xml:space="preserve">The </w:t>
      </w:r>
      <w:r w:rsidR="00FA5B4B" w:rsidRPr="00C1052F">
        <w:rPr>
          <w:rFonts w:ascii="Arial" w:hAnsi="Arial" w:cs="Arial"/>
          <w:sz w:val="24"/>
          <w:szCs w:val="24"/>
        </w:rPr>
        <w:t>research questions</w:t>
      </w:r>
      <w:r w:rsidRPr="00C1052F">
        <w:rPr>
          <w:rFonts w:ascii="Arial" w:hAnsi="Arial" w:cs="Arial"/>
          <w:sz w:val="24"/>
          <w:szCs w:val="24"/>
        </w:rPr>
        <w:t xml:space="preserve"> that </w:t>
      </w:r>
      <w:r w:rsidR="00076A10" w:rsidRPr="00C1052F">
        <w:rPr>
          <w:rFonts w:ascii="Arial" w:hAnsi="Arial" w:cs="Arial"/>
          <w:sz w:val="24"/>
          <w:szCs w:val="24"/>
        </w:rPr>
        <w:t xml:space="preserve">will </w:t>
      </w:r>
      <w:r w:rsidRPr="00C1052F">
        <w:rPr>
          <w:rFonts w:ascii="Arial" w:hAnsi="Arial" w:cs="Arial"/>
          <w:sz w:val="24"/>
          <w:szCs w:val="24"/>
        </w:rPr>
        <w:t xml:space="preserve">guide </w:t>
      </w:r>
      <w:r w:rsidR="00076A10" w:rsidRPr="00C1052F">
        <w:rPr>
          <w:rFonts w:ascii="Arial" w:hAnsi="Arial" w:cs="Arial"/>
          <w:sz w:val="24"/>
          <w:szCs w:val="24"/>
        </w:rPr>
        <w:t>the</w:t>
      </w:r>
      <w:r w:rsidR="002053A6">
        <w:rPr>
          <w:rFonts w:ascii="Arial" w:hAnsi="Arial" w:cs="Arial"/>
          <w:sz w:val="24"/>
          <w:szCs w:val="24"/>
        </w:rPr>
        <w:t xml:space="preserve"> </w:t>
      </w:r>
      <w:r w:rsidR="007C0945">
        <w:rPr>
          <w:rFonts w:ascii="Arial" w:hAnsi="Arial" w:cs="Arial"/>
          <w:sz w:val="24"/>
          <w:szCs w:val="24"/>
        </w:rPr>
        <w:t>[case site name]</w:t>
      </w:r>
      <w:r w:rsidR="00076A10" w:rsidRPr="00C1052F">
        <w:rPr>
          <w:rFonts w:ascii="Arial" w:hAnsi="Arial" w:cs="Arial"/>
          <w:sz w:val="24"/>
          <w:szCs w:val="24"/>
        </w:rPr>
        <w:t xml:space="preserve"> </w:t>
      </w:r>
      <w:r w:rsidRPr="00C1052F">
        <w:rPr>
          <w:rFonts w:ascii="Arial" w:hAnsi="Arial" w:cs="Arial"/>
          <w:sz w:val="24"/>
          <w:szCs w:val="24"/>
        </w:rPr>
        <w:t>case stud</w:t>
      </w:r>
      <w:r w:rsidR="00076A10" w:rsidRPr="00C1052F">
        <w:rPr>
          <w:rFonts w:ascii="Arial" w:hAnsi="Arial" w:cs="Arial"/>
          <w:sz w:val="24"/>
          <w:szCs w:val="24"/>
        </w:rPr>
        <w:t>y research (and the five other case studies in WP3)</w:t>
      </w:r>
      <w:r w:rsidR="00C826C9" w:rsidRPr="00C1052F">
        <w:rPr>
          <w:rFonts w:ascii="Arial" w:hAnsi="Arial" w:cs="Arial"/>
          <w:sz w:val="24"/>
          <w:szCs w:val="24"/>
        </w:rPr>
        <w:t xml:space="preserve"> </w:t>
      </w:r>
      <w:r w:rsidRPr="00C1052F">
        <w:rPr>
          <w:rFonts w:ascii="Arial" w:hAnsi="Arial" w:cs="Arial"/>
          <w:sz w:val="24"/>
          <w:szCs w:val="24"/>
        </w:rPr>
        <w:t>are:</w:t>
      </w:r>
    </w:p>
    <w:p w14:paraId="28400C92" w14:textId="77777777" w:rsidR="001E0481" w:rsidRPr="00C1052F" w:rsidRDefault="001E0481" w:rsidP="001E0481">
      <w:pPr>
        <w:pStyle w:val="ListParagraph"/>
        <w:numPr>
          <w:ilvl w:val="0"/>
          <w:numId w:val="3"/>
        </w:numPr>
        <w:rPr>
          <w:rFonts w:ascii="Arial" w:hAnsi="Arial" w:cs="Arial"/>
          <w:sz w:val="24"/>
          <w:szCs w:val="24"/>
        </w:rPr>
      </w:pPr>
      <w:r w:rsidRPr="00C1052F">
        <w:rPr>
          <w:rFonts w:ascii="Arial" w:hAnsi="Arial" w:cs="Arial"/>
          <w:sz w:val="24"/>
          <w:szCs w:val="24"/>
        </w:rPr>
        <w:t>What are the barriers and facilitators to development and implementation of innovation for care leavers?’</w:t>
      </w:r>
    </w:p>
    <w:p w14:paraId="3C2F01C0" w14:textId="77777777" w:rsidR="001E0481" w:rsidRPr="00C1052F" w:rsidRDefault="001E0481" w:rsidP="001E0481">
      <w:pPr>
        <w:pStyle w:val="ListParagraph"/>
        <w:numPr>
          <w:ilvl w:val="1"/>
          <w:numId w:val="3"/>
        </w:numPr>
        <w:rPr>
          <w:rFonts w:ascii="Arial" w:hAnsi="Arial" w:cs="Arial"/>
          <w:sz w:val="24"/>
          <w:szCs w:val="24"/>
        </w:rPr>
      </w:pPr>
      <w:r w:rsidRPr="00C1052F">
        <w:rPr>
          <w:rFonts w:ascii="Arial" w:hAnsi="Arial" w:cs="Arial"/>
          <w:sz w:val="24"/>
          <w:szCs w:val="24"/>
        </w:rPr>
        <w:t>what are the sources of innovation?</w:t>
      </w:r>
    </w:p>
    <w:p w14:paraId="7262EBE1" w14:textId="77777777" w:rsidR="001E0481" w:rsidRPr="00C1052F" w:rsidRDefault="001E0481" w:rsidP="001E0481">
      <w:pPr>
        <w:pStyle w:val="ListParagraph"/>
        <w:numPr>
          <w:ilvl w:val="1"/>
          <w:numId w:val="3"/>
        </w:numPr>
        <w:rPr>
          <w:rFonts w:ascii="Arial" w:hAnsi="Arial" w:cs="Arial"/>
          <w:sz w:val="24"/>
          <w:szCs w:val="24"/>
        </w:rPr>
      </w:pPr>
      <w:r w:rsidRPr="00C1052F">
        <w:rPr>
          <w:rFonts w:ascii="Arial" w:hAnsi="Arial" w:cs="Arial"/>
          <w:sz w:val="24"/>
          <w:szCs w:val="24"/>
        </w:rPr>
        <w:t>what are barriers and facilitators to implementation of innovation?</w:t>
      </w:r>
    </w:p>
    <w:p w14:paraId="57FFFB5E" w14:textId="77777777" w:rsidR="001E0481" w:rsidRPr="00C1052F" w:rsidRDefault="001E0481" w:rsidP="001E0481">
      <w:pPr>
        <w:pStyle w:val="ListParagraph"/>
        <w:numPr>
          <w:ilvl w:val="1"/>
          <w:numId w:val="3"/>
        </w:numPr>
        <w:rPr>
          <w:rFonts w:ascii="Arial" w:hAnsi="Arial" w:cs="Arial"/>
          <w:sz w:val="24"/>
          <w:szCs w:val="24"/>
        </w:rPr>
      </w:pPr>
      <w:r w:rsidRPr="00C1052F">
        <w:rPr>
          <w:rFonts w:ascii="Arial" w:hAnsi="Arial" w:cs="Arial"/>
          <w:sz w:val="24"/>
          <w:szCs w:val="24"/>
        </w:rPr>
        <w:t>what are the mechanisms for sustaining and diffusing innovation?</w:t>
      </w:r>
    </w:p>
    <w:p w14:paraId="125B1CE5" w14:textId="77777777" w:rsidR="001E0481" w:rsidRPr="00C1052F" w:rsidRDefault="001E0481" w:rsidP="001E0481">
      <w:pPr>
        <w:pStyle w:val="ListParagraph"/>
        <w:numPr>
          <w:ilvl w:val="1"/>
          <w:numId w:val="3"/>
        </w:numPr>
        <w:rPr>
          <w:rFonts w:ascii="Arial" w:hAnsi="Arial" w:cs="Arial"/>
          <w:sz w:val="24"/>
          <w:szCs w:val="24"/>
        </w:rPr>
      </w:pPr>
      <w:r w:rsidRPr="00C1052F">
        <w:rPr>
          <w:rFonts w:ascii="Arial" w:hAnsi="Arial" w:cs="Arial"/>
          <w:sz w:val="24"/>
          <w:szCs w:val="24"/>
        </w:rPr>
        <w:t>how are innovations adapted as they diffuse?</w:t>
      </w:r>
    </w:p>
    <w:p w14:paraId="4C702534" w14:textId="77777777" w:rsidR="001E0481" w:rsidRPr="00C1052F" w:rsidRDefault="001E0481" w:rsidP="001E0481">
      <w:pPr>
        <w:pStyle w:val="ListParagraph"/>
        <w:numPr>
          <w:ilvl w:val="0"/>
          <w:numId w:val="3"/>
        </w:numPr>
        <w:rPr>
          <w:rFonts w:ascii="Arial" w:hAnsi="Arial" w:cs="Arial"/>
          <w:sz w:val="24"/>
          <w:szCs w:val="24"/>
        </w:rPr>
      </w:pPr>
      <w:r w:rsidRPr="00C1052F">
        <w:rPr>
          <w:rFonts w:ascii="Arial" w:hAnsi="Arial" w:cs="Arial"/>
          <w:sz w:val="24"/>
          <w:szCs w:val="24"/>
        </w:rPr>
        <w:t xml:space="preserve">What are the outcomes of the innovation as care leavers transition out of care? </w:t>
      </w:r>
    </w:p>
    <w:p w14:paraId="05501595" w14:textId="77777777" w:rsidR="001E0481" w:rsidRPr="00C1052F" w:rsidRDefault="001E0481" w:rsidP="001E0481">
      <w:pPr>
        <w:pStyle w:val="ListParagraph"/>
        <w:numPr>
          <w:ilvl w:val="0"/>
          <w:numId w:val="3"/>
        </w:numPr>
        <w:rPr>
          <w:rFonts w:ascii="Arial" w:hAnsi="Arial" w:cs="Arial"/>
          <w:sz w:val="24"/>
          <w:szCs w:val="24"/>
        </w:rPr>
      </w:pPr>
      <w:r w:rsidRPr="00C1052F">
        <w:rPr>
          <w:rFonts w:ascii="Arial" w:hAnsi="Arial" w:cs="Arial"/>
          <w:sz w:val="24"/>
          <w:szCs w:val="24"/>
        </w:rPr>
        <w:t xml:space="preserve">As the innovation diffuses, what adaptions are necessary and what effect do they have on outcomes? </w:t>
      </w:r>
    </w:p>
    <w:p w14:paraId="6C58B8DD" w14:textId="77777777" w:rsidR="001E0481" w:rsidRPr="00C1052F" w:rsidRDefault="001E0481" w:rsidP="001E0481">
      <w:pPr>
        <w:pStyle w:val="ListParagraph"/>
        <w:numPr>
          <w:ilvl w:val="0"/>
          <w:numId w:val="3"/>
        </w:numPr>
        <w:rPr>
          <w:rFonts w:ascii="Arial" w:hAnsi="Arial" w:cs="Arial"/>
          <w:sz w:val="24"/>
          <w:szCs w:val="24"/>
        </w:rPr>
      </w:pPr>
      <w:r w:rsidRPr="00C1052F">
        <w:rPr>
          <w:rFonts w:ascii="Arial" w:hAnsi="Arial" w:cs="Arial"/>
          <w:sz w:val="24"/>
          <w:szCs w:val="24"/>
        </w:rPr>
        <w:t>How can we support sustaining and diffusion of evidence-based meaningful innovation for care leavers?</w:t>
      </w:r>
    </w:p>
    <w:p w14:paraId="28401FEC" w14:textId="77777777" w:rsidR="00FA5B4B" w:rsidRPr="006F63C8" w:rsidRDefault="006F63C8" w:rsidP="00FA5B4B">
      <w:pPr>
        <w:rPr>
          <w:rFonts w:ascii="Arial" w:hAnsi="Arial" w:cs="Arial"/>
          <w:b/>
          <w:color w:val="2F5496" w:themeColor="accent5" w:themeShade="BF"/>
          <w:sz w:val="24"/>
          <w:szCs w:val="24"/>
        </w:rPr>
      </w:pPr>
      <w:r>
        <w:rPr>
          <w:rFonts w:ascii="Arial" w:hAnsi="Arial" w:cs="Arial"/>
          <w:b/>
          <w:color w:val="2F5496" w:themeColor="accent5" w:themeShade="BF"/>
          <w:sz w:val="24"/>
          <w:szCs w:val="24"/>
        </w:rPr>
        <w:t>R</w:t>
      </w:r>
      <w:r w:rsidR="00FA5B4B" w:rsidRPr="006F63C8">
        <w:rPr>
          <w:rFonts w:ascii="Arial" w:hAnsi="Arial" w:cs="Arial"/>
          <w:b/>
          <w:color w:val="2F5496" w:themeColor="accent5" w:themeShade="BF"/>
          <w:sz w:val="24"/>
          <w:szCs w:val="24"/>
        </w:rPr>
        <w:t>esearch approach</w:t>
      </w:r>
    </w:p>
    <w:p w14:paraId="3F157A80" w14:textId="032F7CCD" w:rsidR="00076A10" w:rsidRDefault="00076A10" w:rsidP="002F3CC9">
      <w:pPr>
        <w:rPr>
          <w:rFonts w:ascii="Arial" w:hAnsi="Arial" w:cs="Arial"/>
          <w:sz w:val="24"/>
          <w:szCs w:val="24"/>
        </w:rPr>
      </w:pPr>
      <w:r w:rsidRPr="003C077D">
        <w:rPr>
          <w:rFonts w:ascii="Arial" w:hAnsi="Arial" w:cs="Arial"/>
          <w:sz w:val="24"/>
          <w:szCs w:val="24"/>
        </w:rPr>
        <w:t xml:space="preserve">The </w:t>
      </w:r>
      <w:r w:rsidR="006F63C8" w:rsidRPr="003C077D">
        <w:rPr>
          <w:rFonts w:ascii="Arial" w:hAnsi="Arial" w:cs="Arial"/>
          <w:sz w:val="24"/>
          <w:szCs w:val="24"/>
        </w:rPr>
        <w:t>r</w:t>
      </w:r>
      <w:r w:rsidRPr="003C077D">
        <w:rPr>
          <w:rFonts w:ascii="Arial" w:hAnsi="Arial" w:cs="Arial"/>
          <w:sz w:val="24"/>
          <w:szCs w:val="24"/>
        </w:rPr>
        <w:t xml:space="preserve">esearch plan is informed by an interpretive perspective and adopts a qualitative approach, with three key sources of research data: stakeholder interviews; non-participant observations of stakeholder meetings and </w:t>
      </w:r>
      <w:r w:rsidR="002F311A" w:rsidRPr="003C077D">
        <w:rPr>
          <w:rFonts w:ascii="Arial" w:hAnsi="Arial" w:cs="Arial"/>
          <w:sz w:val="24"/>
          <w:szCs w:val="24"/>
        </w:rPr>
        <w:t>review</w:t>
      </w:r>
      <w:r w:rsidRPr="003C077D">
        <w:rPr>
          <w:rFonts w:ascii="Arial" w:hAnsi="Arial" w:cs="Arial"/>
          <w:sz w:val="24"/>
          <w:szCs w:val="24"/>
        </w:rPr>
        <w:t xml:space="preserve"> of evaluation and outcome information.</w:t>
      </w:r>
      <w:r w:rsidR="008605D0" w:rsidRPr="003C077D">
        <w:rPr>
          <w:rFonts w:ascii="Arial" w:hAnsi="Arial" w:cs="Arial"/>
          <w:sz w:val="24"/>
          <w:szCs w:val="24"/>
        </w:rPr>
        <w:t xml:space="preserve"> </w:t>
      </w:r>
      <w:r w:rsidR="00EA60F2">
        <w:rPr>
          <w:rFonts w:ascii="Arial" w:hAnsi="Arial" w:cs="Arial"/>
          <w:sz w:val="24"/>
          <w:szCs w:val="24"/>
        </w:rPr>
        <w:t>Care experienced young people also contribute to the study team and will assist in carrying out interviews and data analysis</w:t>
      </w:r>
      <w:r w:rsidR="00C636CE">
        <w:rPr>
          <w:rFonts w:ascii="Arial" w:hAnsi="Arial" w:cs="Arial"/>
          <w:sz w:val="24"/>
          <w:szCs w:val="24"/>
        </w:rPr>
        <w:t>, alongside the researchers.</w:t>
      </w:r>
    </w:p>
    <w:p w14:paraId="747B6ACC" w14:textId="77777777" w:rsidR="0004191E" w:rsidRDefault="0004191E" w:rsidP="00FA5B4B">
      <w:pPr>
        <w:rPr>
          <w:rFonts w:ascii="Arial" w:hAnsi="Arial" w:cs="Arial"/>
          <w:color w:val="2F5496" w:themeColor="accent5" w:themeShade="BF"/>
          <w:sz w:val="24"/>
          <w:szCs w:val="24"/>
        </w:rPr>
      </w:pPr>
    </w:p>
    <w:p w14:paraId="2ABE89F6" w14:textId="2343A0C5" w:rsidR="003C6630" w:rsidRPr="003C6630" w:rsidRDefault="003C6630" w:rsidP="00FA5B4B">
      <w:pPr>
        <w:rPr>
          <w:rFonts w:ascii="Arial" w:hAnsi="Arial" w:cs="Arial"/>
          <w:color w:val="2F5496" w:themeColor="accent5" w:themeShade="BF"/>
          <w:sz w:val="24"/>
          <w:szCs w:val="24"/>
        </w:rPr>
      </w:pPr>
      <w:r w:rsidRPr="003C6630">
        <w:rPr>
          <w:rFonts w:ascii="Arial" w:hAnsi="Arial" w:cs="Arial"/>
          <w:color w:val="2F5496" w:themeColor="accent5" w:themeShade="BF"/>
          <w:sz w:val="24"/>
          <w:szCs w:val="24"/>
        </w:rPr>
        <w:lastRenderedPageBreak/>
        <w:t xml:space="preserve">Our way of working </w:t>
      </w:r>
    </w:p>
    <w:p w14:paraId="1D473899" w14:textId="1B6DED3A" w:rsidR="003C6630" w:rsidRPr="0056516C" w:rsidRDefault="003C6630" w:rsidP="003C6630">
      <w:pPr>
        <w:rPr>
          <w:rFonts w:ascii="Arial" w:hAnsi="Arial" w:cs="Arial"/>
          <w:sz w:val="24"/>
          <w:szCs w:val="24"/>
        </w:rPr>
      </w:pPr>
      <w:r w:rsidRPr="0056516C">
        <w:rPr>
          <w:rFonts w:ascii="Arial" w:hAnsi="Arial" w:cs="Arial"/>
          <w:sz w:val="24"/>
          <w:szCs w:val="24"/>
        </w:rPr>
        <w:t>The emphasis of our way of working is on partnership and doing research with you, rather than a</w:t>
      </w:r>
      <w:r w:rsidR="0056516C">
        <w:rPr>
          <w:rFonts w:ascii="Arial" w:hAnsi="Arial" w:cs="Arial"/>
          <w:sz w:val="24"/>
          <w:szCs w:val="24"/>
        </w:rPr>
        <w:t xml:space="preserve">bout you; feeding back our </w:t>
      </w:r>
      <w:r w:rsidRPr="0056516C">
        <w:rPr>
          <w:rFonts w:ascii="Arial" w:hAnsi="Arial" w:cs="Arial"/>
          <w:sz w:val="24"/>
          <w:szCs w:val="24"/>
        </w:rPr>
        <w:t>learning in real-time</w:t>
      </w:r>
      <w:r w:rsidR="0056516C">
        <w:rPr>
          <w:rFonts w:ascii="Arial" w:hAnsi="Arial" w:cs="Arial"/>
          <w:sz w:val="24"/>
          <w:szCs w:val="24"/>
        </w:rPr>
        <w:t xml:space="preserve"> to support</w:t>
      </w:r>
      <w:r w:rsidRPr="0056516C">
        <w:rPr>
          <w:rFonts w:ascii="Arial" w:hAnsi="Arial" w:cs="Arial"/>
          <w:sz w:val="24"/>
          <w:szCs w:val="24"/>
        </w:rPr>
        <w:t xml:space="preserve"> implementation of the projects that we are researching and contributing to organisational learning. </w:t>
      </w:r>
      <w:r w:rsidR="0056516C">
        <w:rPr>
          <w:rFonts w:ascii="Arial" w:hAnsi="Arial" w:cs="Arial"/>
          <w:sz w:val="24"/>
          <w:szCs w:val="24"/>
        </w:rPr>
        <w:t>We would like to develop a c</w:t>
      </w:r>
      <w:r w:rsidRPr="0056516C">
        <w:rPr>
          <w:rFonts w:ascii="Arial" w:hAnsi="Arial" w:cs="Arial"/>
          <w:sz w:val="24"/>
          <w:szCs w:val="24"/>
        </w:rPr>
        <w:t xml:space="preserve">ommunity of practice </w:t>
      </w:r>
      <w:r w:rsidR="0056516C">
        <w:rPr>
          <w:rFonts w:ascii="Arial" w:hAnsi="Arial" w:cs="Arial"/>
          <w:sz w:val="24"/>
          <w:szCs w:val="24"/>
        </w:rPr>
        <w:t xml:space="preserve">within and across participating EXIT case study sites to </w:t>
      </w:r>
      <w:r w:rsidRPr="0056516C">
        <w:rPr>
          <w:rFonts w:ascii="Arial" w:hAnsi="Arial" w:cs="Arial"/>
          <w:sz w:val="24"/>
          <w:szCs w:val="24"/>
        </w:rPr>
        <w:t>build capacity for knowledge exchange and learn</w:t>
      </w:r>
      <w:r w:rsidR="0056516C">
        <w:rPr>
          <w:rFonts w:ascii="Arial" w:hAnsi="Arial" w:cs="Arial"/>
          <w:sz w:val="24"/>
          <w:szCs w:val="24"/>
        </w:rPr>
        <w:t>ing</w:t>
      </w:r>
      <w:r w:rsidRPr="0056516C">
        <w:rPr>
          <w:rFonts w:ascii="Arial" w:hAnsi="Arial" w:cs="Arial"/>
          <w:sz w:val="24"/>
          <w:szCs w:val="24"/>
        </w:rPr>
        <w:t>.</w:t>
      </w:r>
    </w:p>
    <w:p w14:paraId="36094B34" w14:textId="77777777" w:rsidR="00307A5B" w:rsidRPr="006F63C8" w:rsidRDefault="00307A5B" w:rsidP="00FA5B4B">
      <w:pPr>
        <w:rPr>
          <w:rFonts w:ascii="Arial" w:hAnsi="Arial" w:cs="Arial"/>
          <w:color w:val="2F5496" w:themeColor="accent5" w:themeShade="BF"/>
          <w:sz w:val="24"/>
          <w:szCs w:val="24"/>
        </w:rPr>
      </w:pPr>
      <w:r w:rsidRPr="006F63C8">
        <w:rPr>
          <w:rFonts w:ascii="Arial" w:hAnsi="Arial" w:cs="Arial"/>
          <w:color w:val="2F5496" w:themeColor="accent5" w:themeShade="BF"/>
          <w:sz w:val="24"/>
          <w:szCs w:val="24"/>
        </w:rPr>
        <w:t>Methods</w:t>
      </w:r>
    </w:p>
    <w:p w14:paraId="1D96E767" w14:textId="6062C4D9" w:rsidR="00076A10" w:rsidRPr="00C1052F" w:rsidRDefault="00076A10" w:rsidP="00FA5B4B">
      <w:pPr>
        <w:rPr>
          <w:rFonts w:ascii="Arial" w:hAnsi="Arial" w:cs="Arial"/>
          <w:sz w:val="24"/>
          <w:szCs w:val="24"/>
        </w:rPr>
      </w:pPr>
      <w:r w:rsidRPr="00C1052F">
        <w:rPr>
          <w:rFonts w:ascii="Arial" w:hAnsi="Arial" w:cs="Arial"/>
          <w:sz w:val="24"/>
          <w:szCs w:val="24"/>
        </w:rPr>
        <w:t>Stakeho</w:t>
      </w:r>
      <w:r w:rsidR="00B64D0F">
        <w:rPr>
          <w:rFonts w:ascii="Arial" w:hAnsi="Arial" w:cs="Arial"/>
          <w:sz w:val="24"/>
          <w:szCs w:val="24"/>
        </w:rPr>
        <w:t>lder interviews</w:t>
      </w:r>
      <w:r w:rsidR="00307A5B" w:rsidRPr="00C1052F">
        <w:rPr>
          <w:rFonts w:ascii="Arial" w:hAnsi="Arial" w:cs="Arial"/>
          <w:sz w:val="24"/>
          <w:szCs w:val="24"/>
        </w:rPr>
        <w:t xml:space="preserve"> - w</w:t>
      </w:r>
      <w:r w:rsidR="006835D1" w:rsidRPr="00C1052F">
        <w:rPr>
          <w:rFonts w:ascii="Arial" w:hAnsi="Arial" w:cs="Arial"/>
          <w:sz w:val="24"/>
          <w:szCs w:val="24"/>
        </w:rPr>
        <w:t xml:space="preserve">e plan to invite </w:t>
      </w:r>
      <w:r w:rsidR="00A63259">
        <w:rPr>
          <w:rFonts w:ascii="Arial" w:hAnsi="Arial" w:cs="Arial"/>
          <w:sz w:val="24"/>
          <w:szCs w:val="24"/>
        </w:rPr>
        <w:t xml:space="preserve">25-30 </w:t>
      </w:r>
      <w:r w:rsidR="007C0945">
        <w:rPr>
          <w:rFonts w:ascii="Arial" w:hAnsi="Arial" w:cs="Arial"/>
          <w:sz w:val="24"/>
          <w:szCs w:val="24"/>
        </w:rPr>
        <w:t>[case site name]</w:t>
      </w:r>
      <w:r w:rsidR="00A63259">
        <w:rPr>
          <w:rFonts w:ascii="Arial" w:hAnsi="Arial" w:cs="Arial"/>
          <w:sz w:val="24"/>
          <w:szCs w:val="24"/>
        </w:rPr>
        <w:t xml:space="preserve"> s</w:t>
      </w:r>
      <w:r w:rsidR="006835D1" w:rsidRPr="00C1052F">
        <w:rPr>
          <w:rFonts w:ascii="Arial" w:hAnsi="Arial" w:cs="Arial"/>
          <w:sz w:val="24"/>
          <w:szCs w:val="24"/>
        </w:rPr>
        <w:t>takeholders to participate in a r</w:t>
      </w:r>
      <w:r w:rsidR="00B64D0F">
        <w:rPr>
          <w:rFonts w:ascii="Arial" w:hAnsi="Arial" w:cs="Arial"/>
          <w:sz w:val="24"/>
          <w:szCs w:val="24"/>
        </w:rPr>
        <w:t xml:space="preserve">esearch interview </w:t>
      </w:r>
      <w:r w:rsidR="006835D1" w:rsidRPr="00C1052F">
        <w:rPr>
          <w:rFonts w:ascii="Arial" w:hAnsi="Arial" w:cs="Arial"/>
          <w:sz w:val="24"/>
          <w:szCs w:val="24"/>
        </w:rPr>
        <w:t>to explore their perspectives of the</w:t>
      </w:r>
      <w:r w:rsidR="00307A5B" w:rsidRPr="00C1052F">
        <w:rPr>
          <w:rFonts w:ascii="Arial" w:hAnsi="Arial" w:cs="Arial"/>
          <w:sz w:val="24"/>
          <w:szCs w:val="24"/>
        </w:rPr>
        <w:t xml:space="preserve"> </w:t>
      </w:r>
      <w:r w:rsidR="006835D1" w:rsidRPr="00C1052F">
        <w:rPr>
          <w:rFonts w:ascii="Arial" w:hAnsi="Arial" w:cs="Arial"/>
          <w:sz w:val="24"/>
          <w:szCs w:val="24"/>
        </w:rPr>
        <w:t>innovation process</w:t>
      </w:r>
      <w:r w:rsidR="00307A5B" w:rsidRPr="00C1052F">
        <w:rPr>
          <w:rFonts w:ascii="Arial" w:hAnsi="Arial" w:cs="Arial"/>
          <w:sz w:val="24"/>
          <w:szCs w:val="24"/>
        </w:rPr>
        <w:t>es and outcomes for care leavers</w:t>
      </w:r>
      <w:r w:rsidR="006835D1" w:rsidRPr="00C1052F">
        <w:rPr>
          <w:rFonts w:ascii="Arial" w:hAnsi="Arial" w:cs="Arial"/>
          <w:sz w:val="24"/>
          <w:szCs w:val="24"/>
        </w:rPr>
        <w:t>. S</w:t>
      </w:r>
      <w:r w:rsidRPr="00C1052F">
        <w:rPr>
          <w:rFonts w:ascii="Arial" w:hAnsi="Arial" w:cs="Arial"/>
          <w:sz w:val="24"/>
          <w:szCs w:val="24"/>
        </w:rPr>
        <w:t xml:space="preserve">ee </w:t>
      </w:r>
      <w:r w:rsidRPr="00555A00">
        <w:rPr>
          <w:rFonts w:ascii="Arial" w:hAnsi="Arial" w:cs="Arial"/>
          <w:sz w:val="24"/>
          <w:szCs w:val="24"/>
        </w:rPr>
        <w:t xml:space="preserve">Appendix </w:t>
      </w:r>
      <w:r w:rsidR="009F423B">
        <w:rPr>
          <w:rFonts w:ascii="Arial" w:hAnsi="Arial" w:cs="Arial"/>
          <w:sz w:val="24"/>
          <w:szCs w:val="24"/>
        </w:rPr>
        <w:t>1</w:t>
      </w:r>
      <w:r w:rsidR="00126462">
        <w:rPr>
          <w:rFonts w:ascii="Arial" w:hAnsi="Arial" w:cs="Arial"/>
          <w:sz w:val="24"/>
          <w:szCs w:val="24"/>
        </w:rPr>
        <w:t xml:space="preserve"> for invitation to </w:t>
      </w:r>
      <w:r w:rsidR="00977F2E">
        <w:rPr>
          <w:rFonts w:ascii="Arial" w:hAnsi="Arial" w:cs="Arial"/>
          <w:sz w:val="24"/>
          <w:szCs w:val="24"/>
        </w:rPr>
        <w:t xml:space="preserve">participate in an </w:t>
      </w:r>
      <w:r w:rsidR="00126462">
        <w:rPr>
          <w:rFonts w:ascii="Arial" w:hAnsi="Arial" w:cs="Arial"/>
          <w:sz w:val="24"/>
          <w:szCs w:val="24"/>
        </w:rPr>
        <w:t xml:space="preserve">interview letter and </w:t>
      </w:r>
      <w:r w:rsidR="00126462" w:rsidRPr="00555A00">
        <w:rPr>
          <w:rFonts w:ascii="Arial" w:hAnsi="Arial" w:cs="Arial"/>
          <w:sz w:val="24"/>
          <w:szCs w:val="24"/>
        </w:rPr>
        <w:t xml:space="preserve">Appendix </w:t>
      </w:r>
      <w:r w:rsidR="009F423B">
        <w:rPr>
          <w:rFonts w:ascii="Arial" w:hAnsi="Arial" w:cs="Arial"/>
          <w:sz w:val="24"/>
          <w:szCs w:val="24"/>
        </w:rPr>
        <w:t>2</w:t>
      </w:r>
      <w:r w:rsidR="00555A00">
        <w:rPr>
          <w:rFonts w:ascii="Arial" w:hAnsi="Arial" w:cs="Arial"/>
          <w:sz w:val="24"/>
          <w:szCs w:val="24"/>
        </w:rPr>
        <w:t xml:space="preserve"> </w:t>
      </w:r>
      <w:r w:rsidRPr="00C1052F">
        <w:rPr>
          <w:rFonts w:ascii="Arial" w:hAnsi="Arial" w:cs="Arial"/>
          <w:sz w:val="24"/>
          <w:szCs w:val="24"/>
        </w:rPr>
        <w:t>for draft discussion guide</w:t>
      </w:r>
      <w:r w:rsidR="00BD1243">
        <w:rPr>
          <w:rFonts w:ascii="Arial" w:hAnsi="Arial" w:cs="Arial"/>
          <w:sz w:val="24"/>
          <w:szCs w:val="24"/>
        </w:rPr>
        <w:t>s</w:t>
      </w:r>
      <w:r w:rsidR="00307A5B" w:rsidRPr="00C1052F">
        <w:rPr>
          <w:rFonts w:ascii="Arial" w:hAnsi="Arial" w:cs="Arial"/>
          <w:sz w:val="24"/>
          <w:szCs w:val="24"/>
        </w:rPr>
        <w:t>.</w:t>
      </w:r>
    </w:p>
    <w:p w14:paraId="41382845" w14:textId="730FFE3F" w:rsidR="00076A10" w:rsidRPr="00C1052F" w:rsidRDefault="00076A10" w:rsidP="00FA5B4B">
      <w:pPr>
        <w:rPr>
          <w:rFonts w:ascii="Arial" w:hAnsi="Arial" w:cs="Arial"/>
          <w:sz w:val="24"/>
          <w:szCs w:val="24"/>
        </w:rPr>
      </w:pPr>
      <w:r w:rsidRPr="00C1052F">
        <w:rPr>
          <w:rFonts w:ascii="Arial" w:hAnsi="Arial" w:cs="Arial"/>
          <w:sz w:val="24"/>
          <w:szCs w:val="24"/>
        </w:rPr>
        <w:t>Non-participant observation</w:t>
      </w:r>
      <w:r w:rsidR="00307A5B" w:rsidRPr="00C1052F">
        <w:rPr>
          <w:rFonts w:ascii="Arial" w:hAnsi="Arial" w:cs="Arial"/>
          <w:sz w:val="24"/>
          <w:szCs w:val="24"/>
        </w:rPr>
        <w:t xml:space="preserve"> - w</w:t>
      </w:r>
      <w:r w:rsidR="006835D1" w:rsidRPr="00C1052F">
        <w:rPr>
          <w:rFonts w:ascii="Arial" w:hAnsi="Arial" w:cs="Arial"/>
          <w:sz w:val="24"/>
          <w:szCs w:val="24"/>
        </w:rPr>
        <w:t xml:space="preserve">e plan to observe </w:t>
      </w:r>
      <w:r w:rsidR="00307A5B" w:rsidRPr="00C1052F">
        <w:rPr>
          <w:rFonts w:ascii="Arial" w:hAnsi="Arial" w:cs="Arial"/>
          <w:sz w:val="24"/>
          <w:szCs w:val="24"/>
        </w:rPr>
        <w:t xml:space="preserve">10-12 </w:t>
      </w:r>
      <w:r w:rsidR="006835D1" w:rsidRPr="00C1052F">
        <w:rPr>
          <w:rFonts w:ascii="Arial" w:hAnsi="Arial" w:cs="Arial"/>
          <w:sz w:val="24"/>
          <w:szCs w:val="24"/>
        </w:rPr>
        <w:t>key stakeholder meetings to explore how inn</w:t>
      </w:r>
      <w:r w:rsidR="00307A5B" w:rsidRPr="00C1052F">
        <w:rPr>
          <w:rFonts w:ascii="Arial" w:hAnsi="Arial" w:cs="Arial"/>
          <w:sz w:val="24"/>
          <w:szCs w:val="24"/>
        </w:rPr>
        <w:t xml:space="preserve">ovation processes are supported </w:t>
      </w:r>
      <w:r w:rsidR="008905A6">
        <w:rPr>
          <w:rFonts w:ascii="Arial" w:hAnsi="Arial" w:cs="Arial"/>
          <w:sz w:val="24"/>
          <w:szCs w:val="24"/>
        </w:rPr>
        <w:t xml:space="preserve">in delivering </w:t>
      </w:r>
      <w:r w:rsidR="0004191E">
        <w:rPr>
          <w:rFonts w:ascii="Arial" w:hAnsi="Arial" w:cs="Arial"/>
          <w:sz w:val="24"/>
          <w:szCs w:val="24"/>
        </w:rPr>
        <w:t>the innovation.</w:t>
      </w:r>
      <w:r w:rsidR="0044081E">
        <w:rPr>
          <w:rFonts w:ascii="Arial" w:hAnsi="Arial" w:cs="Arial"/>
          <w:sz w:val="24"/>
          <w:szCs w:val="24"/>
        </w:rPr>
        <w:t xml:space="preserve"> </w:t>
      </w:r>
      <w:r w:rsidRPr="00971E94">
        <w:rPr>
          <w:rFonts w:ascii="Arial" w:hAnsi="Arial" w:cs="Arial"/>
          <w:sz w:val="24"/>
          <w:szCs w:val="24"/>
        </w:rPr>
        <w:t xml:space="preserve">See </w:t>
      </w:r>
      <w:r w:rsidRPr="0044081E">
        <w:rPr>
          <w:rFonts w:ascii="Arial" w:hAnsi="Arial" w:cs="Arial"/>
          <w:sz w:val="24"/>
          <w:szCs w:val="24"/>
        </w:rPr>
        <w:t xml:space="preserve">Appendix </w:t>
      </w:r>
      <w:r w:rsidR="00555A00">
        <w:rPr>
          <w:rFonts w:ascii="Arial" w:hAnsi="Arial" w:cs="Arial"/>
          <w:sz w:val="24"/>
          <w:szCs w:val="24"/>
        </w:rPr>
        <w:t>3</w:t>
      </w:r>
      <w:r w:rsidR="00E66B14" w:rsidRPr="00971E94">
        <w:rPr>
          <w:rFonts w:ascii="Arial" w:hAnsi="Arial" w:cs="Arial"/>
          <w:sz w:val="24"/>
          <w:szCs w:val="24"/>
        </w:rPr>
        <w:t xml:space="preserve"> </w:t>
      </w:r>
      <w:r w:rsidRPr="00971E94">
        <w:rPr>
          <w:rFonts w:ascii="Arial" w:hAnsi="Arial" w:cs="Arial"/>
          <w:sz w:val="24"/>
          <w:szCs w:val="24"/>
        </w:rPr>
        <w:t>for draft</w:t>
      </w:r>
      <w:r w:rsidRPr="00C1052F">
        <w:rPr>
          <w:rFonts w:ascii="Arial" w:hAnsi="Arial" w:cs="Arial"/>
          <w:sz w:val="24"/>
          <w:szCs w:val="24"/>
        </w:rPr>
        <w:t xml:space="preserve"> observation template</w:t>
      </w:r>
      <w:r w:rsidR="00555A00">
        <w:rPr>
          <w:rFonts w:ascii="Arial" w:hAnsi="Arial" w:cs="Arial"/>
          <w:sz w:val="24"/>
          <w:szCs w:val="24"/>
        </w:rPr>
        <w:t xml:space="preserve">, and suggested meetings </w:t>
      </w:r>
      <w:r w:rsidR="0044081E">
        <w:rPr>
          <w:rFonts w:ascii="Arial" w:hAnsi="Arial" w:cs="Arial"/>
          <w:sz w:val="24"/>
          <w:szCs w:val="24"/>
        </w:rPr>
        <w:t>to observe</w:t>
      </w:r>
      <w:r w:rsidR="00307A5B" w:rsidRPr="00C1052F">
        <w:rPr>
          <w:rFonts w:ascii="Arial" w:hAnsi="Arial" w:cs="Arial"/>
          <w:sz w:val="24"/>
          <w:szCs w:val="24"/>
        </w:rPr>
        <w:t>.</w:t>
      </w:r>
    </w:p>
    <w:p w14:paraId="226DAE58" w14:textId="5DF78085" w:rsidR="00076A10" w:rsidRDefault="002F311A" w:rsidP="00FA5B4B">
      <w:pPr>
        <w:rPr>
          <w:rFonts w:ascii="Arial" w:hAnsi="Arial" w:cs="Arial"/>
          <w:sz w:val="24"/>
          <w:szCs w:val="24"/>
        </w:rPr>
      </w:pPr>
      <w:r>
        <w:rPr>
          <w:rFonts w:ascii="Arial" w:hAnsi="Arial" w:cs="Arial"/>
          <w:sz w:val="24"/>
          <w:szCs w:val="24"/>
        </w:rPr>
        <w:t>Review</w:t>
      </w:r>
      <w:r w:rsidR="00307A5B" w:rsidRPr="00C1052F">
        <w:rPr>
          <w:rFonts w:ascii="Arial" w:hAnsi="Arial" w:cs="Arial"/>
          <w:sz w:val="24"/>
          <w:szCs w:val="24"/>
        </w:rPr>
        <w:t xml:space="preserve"> of </w:t>
      </w:r>
      <w:r>
        <w:rPr>
          <w:rFonts w:ascii="Arial" w:hAnsi="Arial" w:cs="Arial"/>
          <w:sz w:val="24"/>
          <w:szCs w:val="24"/>
        </w:rPr>
        <w:t>evaluation/</w:t>
      </w:r>
      <w:r w:rsidR="00076A10" w:rsidRPr="00C1052F">
        <w:rPr>
          <w:rFonts w:ascii="Arial" w:hAnsi="Arial" w:cs="Arial"/>
          <w:sz w:val="24"/>
          <w:szCs w:val="24"/>
        </w:rPr>
        <w:t xml:space="preserve">outcome information </w:t>
      </w:r>
      <w:r w:rsidR="00307A5B" w:rsidRPr="00C1052F">
        <w:rPr>
          <w:rFonts w:ascii="Arial" w:hAnsi="Arial" w:cs="Arial"/>
          <w:sz w:val="24"/>
          <w:szCs w:val="24"/>
        </w:rPr>
        <w:t xml:space="preserve">– we plan to </w:t>
      </w:r>
      <w:r w:rsidR="00B64D0F">
        <w:rPr>
          <w:rFonts w:ascii="Arial" w:hAnsi="Arial" w:cs="Arial"/>
          <w:sz w:val="24"/>
          <w:szCs w:val="24"/>
        </w:rPr>
        <w:t xml:space="preserve">discuss and review </w:t>
      </w:r>
      <w:r>
        <w:rPr>
          <w:rFonts w:ascii="Arial" w:hAnsi="Arial" w:cs="Arial"/>
          <w:sz w:val="24"/>
          <w:szCs w:val="24"/>
        </w:rPr>
        <w:t>evaluation/</w:t>
      </w:r>
      <w:r w:rsidR="00B64D0F">
        <w:rPr>
          <w:rFonts w:ascii="Arial" w:hAnsi="Arial" w:cs="Arial"/>
          <w:sz w:val="24"/>
          <w:szCs w:val="24"/>
        </w:rPr>
        <w:t xml:space="preserve">outcome </w:t>
      </w:r>
      <w:r w:rsidR="00307A5B" w:rsidRPr="00C1052F">
        <w:rPr>
          <w:rFonts w:ascii="Arial" w:hAnsi="Arial" w:cs="Arial"/>
          <w:sz w:val="24"/>
          <w:szCs w:val="24"/>
        </w:rPr>
        <w:t xml:space="preserve">information that is collected by </w:t>
      </w:r>
      <w:r w:rsidR="007C0945">
        <w:rPr>
          <w:rFonts w:ascii="Arial" w:hAnsi="Arial" w:cs="Arial"/>
          <w:sz w:val="24"/>
          <w:szCs w:val="24"/>
        </w:rPr>
        <w:t>[organisation name]</w:t>
      </w:r>
      <w:r w:rsidR="006C1F6B">
        <w:rPr>
          <w:rFonts w:ascii="Arial" w:hAnsi="Arial" w:cs="Arial"/>
          <w:sz w:val="24"/>
          <w:szCs w:val="24"/>
        </w:rPr>
        <w:t xml:space="preserve"> to ex</w:t>
      </w:r>
      <w:r w:rsidR="00307A5B" w:rsidRPr="00C1052F">
        <w:rPr>
          <w:rFonts w:ascii="Arial" w:hAnsi="Arial" w:cs="Arial"/>
          <w:sz w:val="24"/>
          <w:szCs w:val="24"/>
        </w:rPr>
        <w:t>plore the nature of outcomes</w:t>
      </w:r>
      <w:r>
        <w:rPr>
          <w:rFonts w:ascii="Arial" w:hAnsi="Arial" w:cs="Arial"/>
          <w:sz w:val="24"/>
          <w:szCs w:val="24"/>
        </w:rPr>
        <w:t>/evaluation</w:t>
      </w:r>
      <w:r w:rsidR="00307A5B" w:rsidRPr="00C1052F">
        <w:rPr>
          <w:rFonts w:ascii="Arial" w:hAnsi="Arial" w:cs="Arial"/>
          <w:sz w:val="24"/>
          <w:szCs w:val="24"/>
        </w:rPr>
        <w:t xml:space="preserve"> and how the outcome data is analysed and utilised.</w:t>
      </w:r>
    </w:p>
    <w:p w14:paraId="5056A5A3" w14:textId="77777777" w:rsidR="006C1F6B" w:rsidRPr="00C1052F" w:rsidRDefault="006C1F6B" w:rsidP="00FA5B4B">
      <w:pPr>
        <w:rPr>
          <w:rFonts w:ascii="Arial" w:hAnsi="Arial" w:cs="Arial"/>
          <w:sz w:val="24"/>
          <w:szCs w:val="24"/>
        </w:rPr>
      </w:pPr>
    </w:p>
    <w:p w14:paraId="64C62030" w14:textId="77777777" w:rsidR="00076A10" w:rsidRPr="00694C89" w:rsidRDefault="00076A10" w:rsidP="00FA5B4B">
      <w:pPr>
        <w:rPr>
          <w:rFonts w:ascii="Arial" w:hAnsi="Arial" w:cs="Arial"/>
          <w:sz w:val="24"/>
          <w:szCs w:val="24"/>
        </w:rPr>
      </w:pPr>
      <w:r w:rsidRPr="00694C89">
        <w:rPr>
          <w:rFonts w:ascii="Arial" w:hAnsi="Arial" w:cs="Arial"/>
          <w:sz w:val="24"/>
          <w:szCs w:val="24"/>
        </w:rPr>
        <w:t>Sampling criteria</w:t>
      </w:r>
    </w:p>
    <w:p w14:paraId="51AF947E" w14:textId="7B771A59" w:rsidR="002E1FE1" w:rsidRPr="00694C89" w:rsidRDefault="00307A5B" w:rsidP="00FA5B4B">
      <w:pPr>
        <w:rPr>
          <w:rFonts w:ascii="Arial" w:hAnsi="Arial" w:cs="Arial"/>
          <w:sz w:val="24"/>
          <w:szCs w:val="24"/>
        </w:rPr>
      </w:pPr>
      <w:r w:rsidRPr="00694C89">
        <w:rPr>
          <w:rFonts w:ascii="Arial" w:hAnsi="Arial" w:cs="Arial"/>
          <w:sz w:val="24"/>
          <w:szCs w:val="24"/>
        </w:rPr>
        <w:t xml:space="preserve">We will agree </w:t>
      </w:r>
      <w:r w:rsidR="006C1F6B" w:rsidRPr="00694C89">
        <w:rPr>
          <w:rFonts w:ascii="Arial" w:hAnsi="Arial" w:cs="Arial"/>
          <w:sz w:val="24"/>
          <w:szCs w:val="24"/>
        </w:rPr>
        <w:t xml:space="preserve">the </w:t>
      </w:r>
      <w:r w:rsidRPr="00694C89">
        <w:rPr>
          <w:rFonts w:ascii="Arial" w:hAnsi="Arial" w:cs="Arial"/>
          <w:sz w:val="24"/>
          <w:szCs w:val="24"/>
        </w:rPr>
        <w:t>sampling criteria with</w:t>
      </w:r>
      <w:r w:rsidR="006C1F6B" w:rsidRPr="00694C89">
        <w:rPr>
          <w:rFonts w:ascii="Arial" w:hAnsi="Arial" w:cs="Arial"/>
          <w:sz w:val="24"/>
          <w:szCs w:val="24"/>
        </w:rPr>
        <w:t xml:space="preserve"> </w:t>
      </w:r>
      <w:r w:rsidR="00694C89" w:rsidRPr="00694C89">
        <w:rPr>
          <w:rFonts w:ascii="Arial" w:hAnsi="Arial" w:cs="Arial"/>
          <w:sz w:val="24"/>
          <w:szCs w:val="24"/>
        </w:rPr>
        <w:t>[lead contact for the research within the organisation]</w:t>
      </w:r>
      <w:r w:rsidR="00CA48F6" w:rsidRPr="00694C89">
        <w:rPr>
          <w:rFonts w:ascii="Arial" w:hAnsi="Arial" w:cs="Arial"/>
          <w:sz w:val="24"/>
          <w:szCs w:val="24"/>
        </w:rPr>
        <w:t>.</w:t>
      </w:r>
      <w:r w:rsidR="000D6E18" w:rsidRPr="00694C89">
        <w:rPr>
          <w:rFonts w:ascii="Arial" w:hAnsi="Arial" w:cs="Arial"/>
          <w:sz w:val="24"/>
          <w:szCs w:val="24"/>
        </w:rPr>
        <w:t xml:space="preserve"> A suggested list of interview participants is in Appendix </w:t>
      </w:r>
      <w:r w:rsidR="0044081E" w:rsidRPr="00694C89">
        <w:rPr>
          <w:rFonts w:ascii="Arial" w:hAnsi="Arial" w:cs="Arial"/>
          <w:sz w:val="24"/>
          <w:szCs w:val="24"/>
        </w:rPr>
        <w:t>4</w:t>
      </w:r>
      <w:r w:rsidR="00406565" w:rsidRPr="00694C89">
        <w:rPr>
          <w:rFonts w:ascii="Arial" w:hAnsi="Arial" w:cs="Arial"/>
          <w:sz w:val="24"/>
          <w:szCs w:val="24"/>
        </w:rPr>
        <w:t>.</w:t>
      </w:r>
    </w:p>
    <w:p w14:paraId="30F6EB8B" w14:textId="4F3C26F6" w:rsidR="00076A10" w:rsidRPr="002E1FE1" w:rsidRDefault="006F63C8" w:rsidP="00FA5B4B">
      <w:pPr>
        <w:rPr>
          <w:rFonts w:ascii="Arial" w:hAnsi="Arial" w:cs="Arial"/>
          <w:sz w:val="24"/>
          <w:szCs w:val="24"/>
        </w:rPr>
      </w:pPr>
      <w:r w:rsidRPr="006F63C8">
        <w:rPr>
          <w:rFonts w:ascii="Arial" w:hAnsi="Arial" w:cs="Arial"/>
          <w:color w:val="2F5496" w:themeColor="accent5" w:themeShade="BF"/>
          <w:sz w:val="24"/>
          <w:szCs w:val="24"/>
        </w:rPr>
        <w:t>Ethical considerations</w:t>
      </w:r>
    </w:p>
    <w:p w14:paraId="0BB6FD14" w14:textId="2A726650" w:rsidR="001253A4" w:rsidRDefault="00E66B14" w:rsidP="00FA5B4B">
      <w:pPr>
        <w:rPr>
          <w:rFonts w:ascii="Arial" w:hAnsi="Arial" w:cs="Arial"/>
          <w:sz w:val="24"/>
          <w:szCs w:val="24"/>
        </w:rPr>
      </w:pPr>
      <w:r>
        <w:rPr>
          <w:rFonts w:ascii="Arial" w:hAnsi="Arial" w:cs="Arial"/>
          <w:sz w:val="24"/>
          <w:szCs w:val="24"/>
        </w:rPr>
        <w:t>Ethical approval for the study has been granted by the University of Warwick</w:t>
      </w:r>
      <w:r w:rsidR="001253A4">
        <w:rPr>
          <w:rFonts w:ascii="Arial" w:hAnsi="Arial" w:cs="Arial"/>
          <w:sz w:val="24"/>
          <w:szCs w:val="24"/>
        </w:rPr>
        <w:t>. An informed consent process</w:t>
      </w:r>
      <w:r>
        <w:rPr>
          <w:rFonts w:ascii="Arial" w:hAnsi="Arial" w:cs="Arial"/>
          <w:sz w:val="24"/>
          <w:szCs w:val="24"/>
        </w:rPr>
        <w:t xml:space="preserve"> will be conducted by a researcher with each stakeholder who is inv</w:t>
      </w:r>
      <w:r w:rsidR="001253A4">
        <w:rPr>
          <w:rFonts w:ascii="Arial" w:hAnsi="Arial" w:cs="Arial"/>
          <w:sz w:val="24"/>
          <w:szCs w:val="24"/>
        </w:rPr>
        <w:t xml:space="preserve">ited to take part </w:t>
      </w:r>
      <w:r w:rsidR="00B64D0F">
        <w:rPr>
          <w:rFonts w:ascii="Arial" w:hAnsi="Arial" w:cs="Arial"/>
          <w:sz w:val="24"/>
          <w:szCs w:val="24"/>
        </w:rPr>
        <w:t>in an interview</w:t>
      </w:r>
      <w:r>
        <w:rPr>
          <w:rFonts w:ascii="Arial" w:hAnsi="Arial" w:cs="Arial"/>
          <w:sz w:val="24"/>
          <w:szCs w:val="24"/>
        </w:rPr>
        <w:t xml:space="preserve">. </w:t>
      </w:r>
      <w:r w:rsidR="001253A4">
        <w:rPr>
          <w:rFonts w:ascii="Arial" w:hAnsi="Arial" w:cs="Arial"/>
          <w:sz w:val="24"/>
          <w:szCs w:val="24"/>
        </w:rPr>
        <w:t>Outcome information pro</w:t>
      </w:r>
      <w:r w:rsidR="00B64D0F">
        <w:rPr>
          <w:rFonts w:ascii="Arial" w:hAnsi="Arial" w:cs="Arial"/>
          <w:sz w:val="24"/>
          <w:szCs w:val="24"/>
        </w:rPr>
        <w:t>vided to the research team will not include any individual identifiers</w:t>
      </w:r>
      <w:r w:rsidR="001253A4">
        <w:rPr>
          <w:rFonts w:ascii="Arial" w:hAnsi="Arial" w:cs="Arial"/>
          <w:sz w:val="24"/>
          <w:szCs w:val="24"/>
        </w:rPr>
        <w:t xml:space="preserve">. </w:t>
      </w:r>
    </w:p>
    <w:p w14:paraId="31471264" w14:textId="66B0FD42" w:rsidR="00145A6D" w:rsidRDefault="00145A6D" w:rsidP="00FA5B4B">
      <w:pPr>
        <w:rPr>
          <w:rFonts w:ascii="Arial" w:hAnsi="Arial" w:cs="Arial"/>
          <w:sz w:val="24"/>
          <w:szCs w:val="24"/>
        </w:rPr>
      </w:pPr>
      <w:r>
        <w:rPr>
          <w:rFonts w:ascii="Arial" w:hAnsi="Arial" w:cs="Arial"/>
          <w:sz w:val="24"/>
          <w:szCs w:val="24"/>
        </w:rPr>
        <w:t xml:space="preserve">While </w:t>
      </w:r>
      <w:r w:rsidR="007C0945">
        <w:rPr>
          <w:rFonts w:ascii="Arial" w:hAnsi="Arial" w:cs="Arial"/>
          <w:sz w:val="24"/>
          <w:szCs w:val="24"/>
        </w:rPr>
        <w:t>[organisation name]</w:t>
      </w:r>
      <w:r w:rsidR="00EC598A">
        <w:rPr>
          <w:rFonts w:ascii="Arial" w:hAnsi="Arial" w:cs="Arial"/>
          <w:sz w:val="24"/>
          <w:szCs w:val="24"/>
        </w:rPr>
        <w:t xml:space="preserve"> w</w:t>
      </w:r>
      <w:r>
        <w:rPr>
          <w:rFonts w:ascii="Arial" w:hAnsi="Arial" w:cs="Arial"/>
          <w:sz w:val="24"/>
          <w:szCs w:val="24"/>
        </w:rPr>
        <w:t>ill be identified as a case study site in research outputs the anonymity of individual participants will be protected in the research outputs.</w:t>
      </w:r>
    </w:p>
    <w:p w14:paraId="0617A9FB" w14:textId="77777777" w:rsidR="001B4452" w:rsidRDefault="001B4452" w:rsidP="00FA5B4B">
      <w:pPr>
        <w:rPr>
          <w:rFonts w:ascii="Arial" w:hAnsi="Arial" w:cs="Arial"/>
          <w:color w:val="2F5496" w:themeColor="accent5" w:themeShade="BF"/>
          <w:sz w:val="24"/>
          <w:szCs w:val="24"/>
        </w:rPr>
      </w:pPr>
      <w:r>
        <w:rPr>
          <w:rFonts w:ascii="Arial" w:hAnsi="Arial" w:cs="Arial"/>
          <w:color w:val="2F5496" w:themeColor="accent5" w:themeShade="BF"/>
          <w:sz w:val="24"/>
          <w:szCs w:val="24"/>
        </w:rPr>
        <w:t>Analysis approach</w:t>
      </w:r>
    </w:p>
    <w:p w14:paraId="54E0C11F" w14:textId="4ADF9596" w:rsidR="0098196A" w:rsidRDefault="00BD1243" w:rsidP="00FA5B4B">
      <w:pPr>
        <w:rPr>
          <w:rFonts w:ascii="Arial" w:hAnsi="Arial" w:cs="Arial"/>
          <w:sz w:val="24"/>
          <w:szCs w:val="24"/>
        </w:rPr>
      </w:pPr>
      <w:r>
        <w:rPr>
          <w:rFonts w:ascii="Arial" w:hAnsi="Arial" w:cs="Arial"/>
          <w:sz w:val="24"/>
          <w:szCs w:val="24"/>
        </w:rPr>
        <w:t xml:space="preserve">The analysis approach will adopt an abductive thematic approach guided by </w:t>
      </w:r>
      <w:r w:rsidRPr="00BD1243">
        <w:rPr>
          <w:rFonts w:ascii="Arial" w:hAnsi="Arial" w:cs="Arial"/>
          <w:sz w:val="24"/>
          <w:szCs w:val="24"/>
        </w:rPr>
        <w:t xml:space="preserve">the codebook </w:t>
      </w:r>
      <w:r>
        <w:rPr>
          <w:rFonts w:ascii="Arial" w:hAnsi="Arial" w:cs="Arial"/>
          <w:sz w:val="24"/>
          <w:szCs w:val="24"/>
        </w:rPr>
        <w:t xml:space="preserve">that was </w:t>
      </w:r>
      <w:r w:rsidR="00FE1D81">
        <w:rPr>
          <w:rFonts w:ascii="Arial" w:hAnsi="Arial" w:cs="Arial"/>
          <w:sz w:val="24"/>
          <w:szCs w:val="24"/>
        </w:rPr>
        <w:t>developed in</w:t>
      </w:r>
      <w:r w:rsidRPr="00BD1243">
        <w:rPr>
          <w:rFonts w:ascii="Arial" w:hAnsi="Arial" w:cs="Arial"/>
          <w:sz w:val="24"/>
          <w:szCs w:val="24"/>
        </w:rPr>
        <w:t xml:space="preserve"> the analysis of interviews in WP2</w:t>
      </w:r>
      <w:r w:rsidR="00025EBF">
        <w:rPr>
          <w:rFonts w:ascii="Arial" w:hAnsi="Arial" w:cs="Arial"/>
          <w:sz w:val="24"/>
          <w:szCs w:val="24"/>
        </w:rPr>
        <w:t xml:space="preserve">. </w:t>
      </w:r>
      <w:r w:rsidR="00025EBF" w:rsidRPr="0044081E">
        <w:rPr>
          <w:rFonts w:ascii="Arial" w:hAnsi="Arial" w:cs="Arial"/>
          <w:sz w:val="24"/>
          <w:szCs w:val="24"/>
        </w:rPr>
        <w:t xml:space="preserve">See Appendix </w:t>
      </w:r>
      <w:r w:rsidR="0044081E" w:rsidRPr="0044081E">
        <w:rPr>
          <w:rFonts w:ascii="Arial" w:hAnsi="Arial" w:cs="Arial"/>
          <w:sz w:val="24"/>
          <w:szCs w:val="24"/>
        </w:rPr>
        <w:t>5</w:t>
      </w:r>
      <w:r w:rsidR="00FE1D81" w:rsidRPr="0044081E">
        <w:rPr>
          <w:rFonts w:ascii="Arial" w:hAnsi="Arial" w:cs="Arial"/>
          <w:sz w:val="24"/>
          <w:szCs w:val="24"/>
        </w:rPr>
        <w:t>.</w:t>
      </w:r>
    </w:p>
    <w:p w14:paraId="4D5DB247" w14:textId="77777777" w:rsidR="001B4452" w:rsidRPr="0098196A" w:rsidRDefault="001B4452" w:rsidP="00FA5B4B">
      <w:pPr>
        <w:rPr>
          <w:rFonts w:ascii="Arial" w:hAnsi="Arial" w:cs="Arial"/>
          <w:sz w:val="24"/>
          <w:szCs w:val="24"/>
        </w:rPr>
      </w:pPr>
      <w:r w:rsidRPr="001B4452">
        <w:rPr>
          <w:rFonts w:ascii="Arial" w:hAnsi="Arial" w:cs="Arial"/>
          <w:color w:val="2F5496" w:themeColor="accent5" w:themeShade="BF"/>
          <w:sz w:val="24"/>
          <w:szCs w:val="24"/>
        </w:rPr>
        <w:t>Sharing findings</w:t>
      </w:r>
    </w:p>
    <w:p w14:paraId="1E8D3CD7" w14:textId="7243D079" w:rsidR="001B4452" w:rsidRPr="00FE1D81" w:rsidRDefault="00FE1D81" w:rsidP="00FA5B4B">
      <w:pPr>
        <w:rPr>
          <w:rFonts w:ascii="Arial" w:hAnsi="Arial" w:cs="Arial"/>
          <w:sz w:val="24"/>
          <w:szCs w:val="24"/>
        </w:rPr>
      </w:pPr>
      <w:r w:rsidRPr="00FE1D81">
        <w:rPr>
          <w:rFonts w:ascii="Arial" w:hAnsi="Arial" w:cs="Arial"/>
          <w:sz w:val="24"/>
          <w:szCs w:val="24"/>
        </w:rPr>
        <w:t xml:space="preserve">We plan to share the findings from our analysis with </w:t>
      </w:r>
      <w:r w:rsidR="007C0945">
        <w:rPr>
          <w:rFonts w:ascii="Arial" w:hAnsi="Arial" w:cs="Arial"/>
          <w:sz w:val="24"/>
          <w:szCs w:val="24"/>
        </w:rPr>
        <w:t>[organisation name]</w:t>
      </w:r>
      <w:r w:rsidR="00025EBF">
        <w:rPr>
          <w:rFonts w:ascii="Arial" w:hAnsi="Arial" w:cs="Arial"/>
          <w:sz w:val="24"/>
          <w:szCs w:val="24"/>
        </w:rPr>
        <w:t xml:space="preserve"> throughout the project. We</w:t>
      </w:r>
      <w:r>
        <w:rPr>
          <w:rFonts w:ascii="Arial" w:hAnsi="Arial" w:cs="Arial"/>
          <w:sz w:val="24"/>
          <w:szCs w:val="24"/>
        </w:rPr>
        <w:t xml:space="preserve"> will review</w:t>
      </w:r>
      <w:r w:rsidR="00025EBF">
        <w:rPr>
          <w:rFonts w:ascii="Arial" w:hAnsi="Arial" w:cs="Arial"/>
          <w:sz w:val="24"/>
          <w:szCs w:val="24"/>
        </w:rPr>
        <w:t xml:space="preserve"> dissemination opportunities</w:t>
      </w:r>
      <w:r>
        <w:rPr>
          <w:rFonts w:ascii="Arial" w:hAnsi="Arial" w:cs="Arial"/>
          <w:sz w:val="24"/>
          <w:szCs w:val="24"/>
        </w:rPr>
        <w:t xml:space="preserve"> at operational and strategic meetings to identify appropriate </w:t>
      </w:r>
      <w:r w:rsidR="008E0561">
        <w:rPr>
          <w:rFonts w:ascii="Arial" w:hAnsi="Arial" w:cs="Arial"/>
          <w:sz w:val="24"/>
          <w:szCs w:val="24"/>
        </w:rPr>
        <w:t>forums and formats.</w:t>
      </w:r>
    </w:p>
    <w:p w14:paraId="2B63BEED" w14:textId="77777777" w:rsidR="00076A10" w:rsidRDefault="00076A10" w:rsidP="00FA5B4B">
      <w:pPr>
        <w:rPr>
          <w:rFonts w:ascii="Arial" w:hAnsi="Arial" w:cs="Arial"/>
          <w:color w:val="2F5496" w:themeColor="accent5" w:themeShade="BF"/>
          <w:sz w:val="24"/>
          <w:szCs w:val="24"/>
        </w:rPr>
      </w:pPr>
      <w:r w:rsidRPr="001E0CB4">
        <w:rPr>
          <w:rFonts w:ascii="Arial" w:hAnsi="Arial" w:cs="Arial"/>
          <w:color w:val="2F5496" w:themeColor="accent5" w:themeShade="BF"/>
          <w:sz w:val="24"/>
          <w:szCs w:val="24"/>
        </w:rPr>
        <w:t>Timings</w:t>
      </w:r>
    </w:p>
    <w:p w14:paraId="1DC83B26" w14:textId="6FBE7BC2" w:rsidR="00E66B14" w:rsidRDefault="00B32E52" w:rsidP="00FA5B4B">
      <w:pPr>
        <w:rPr>
          <w:rFonts w:ascii="Arial" w:hAnsi="Arial" w:cs="Arial"/>
          <w:sz w:val="24"/>
          <w:szCs w:val="24"/>
        </w:rPr>
      </w:pPr>
      <w:r>
        <w:rPr>
          <w:rFonts w:ascii="Arial" w:hAnsi="Arial" w:cs="Arial"/>
          <w:sz w:val="24"/>
          <w:szCs w:val="24"/>
        </w:rPr>
        <w:lastRenderedPageBreak/>
        <w:t>Da</w:t>
      </w:r>
      <w:r w:rsidR="0098196A">
        <w:rPr>
          <w:rFonts w:ascii="Arial" w:hAnsi="Arial" w:cs="Arial"/>
          <w:sz w:val="24"/>
          <w:szCs w:val="24"/>
        </w:rPr>
        <w:t xml:space="preserve">ta gathering </w:t>
      </w:r>
      <w:r>
        <w:rPr>
          <w:rFonts w:ascii="Arial" w:hAnsi="Arial" w:cs="Arial"/>
          <w:sz w:val="24"/>
          <w:szCs w:val="24"/>
        </w:rPr>
        <w:t>will take place from December 2021 to September 2022.</w:t>
      </w:r>
      <w:r w:rsidR="0098196A">
        <w:rPr>
          <w:rFonts w:ascii="Arial" w:hAnsi="Arial" w:cs="Arial"/>
          <w:sz w:val="24"/>
          <w:szCs w:val="24"/>
        </w:rPr>
        <w:t xml:space="preserve"> </w:t>
      </w:r>
      <w:r>
        <w:rPr>
          <w:rFonts w:ascii="Arial" w:hAnsi="Arial" w:cs="Arial"/>
          <w:sz w:val="24"/>
          <w:szCs w:val="24"/>
        </w:rPr>
        <w:t xml:space="preserve">The proposed plan of data gathering </w:t>
      </w:r>
      <w:r w:rsidR="0043045A">
        <w:rPr>
          <w:rFonts w:ascii="Arial" w:hAnsi="Arial" w:cs="Arial"/>
          <w:sz w:val="24"/>
          <w:szCs w:val="24"/>
        </w:rPr>
        <w:t xml:space="preserve">is in a series of stages </w:t>
      </w:r>
      <w:r w:rsidR="006A1942">
        <w:rPr>
          <w:rFonts w:ascii="Arial" w:hAnsi="Arial" w:cs="Arial"/>
          <w:sz w:val="24"/>
          <w:szCs w:val="24"/>
        </w:rPr>
        <w:t>with indicate time scales as below;</w:t>
      </w:r>
    </w:p>
    <w:tbl>
      <w:tblPr>
        <w:tblStyle w:val="TableGrid"/>
        <w:tblW w:w="0" w:type="auto"/>
        <w:tblInd w:w="475" w:type="dxa"/>
        <w:tblLayout w:type="fixed"/>
        <w:tblLook w:val="04A0" w:firstRow="1" w:lastRow="0" w:firstColumn="1" w:lastColumn="0" w:noHBand="0" w:noVBand="1"/>
      </w:tblPr>
      <w:tblGrid>
        <w:gridCol w:w="3397"/>
        <w:gridCol w:w="851"/>
        <w:gridCol w:w="850"/>
        <w:gridCol w:w="851"/>
        <w:gridCol w:w="850"/>
        <w:gridCol w:w="851"/>
      </w:tblGrid>
      <w:tr w:rsidR="00FA190B" w14:paraId="1F8105A4" w14:textId="77777777" w:rsidTr="00FA190B">
        <w:tc>
          <w:tcPr>
            <w:tcW w:w="3397" w:type="dxa"/>
          </w:tcPr>
          <w:p w14:paraId="1D5E98A8" w14:textId="77777777" w:rsidR="00FA190B" w:rsidRDefault="00FA190B" w:rsidP="00FA5B4B">
            <w:pPr>
              <w:rPr>
                <w:rFonts w:ascii="Arial" w:hAnsi="Arial" w:cs="Arial"/>
                <w:sz w:val="24"/>
                <w:szCs w:val="24"/>
              </w:rPr>
            </w:pPr>
          </w:p>
        </w:tc>
        <w:tc>
          <w:tcPr>
            <w:tcW w:w="851" w:type="dxa"/>
          </w:tcPr>
          <w:p w14:paraId="51132518" w14:textId="0452AC06" w:rsidR="00FA190B" w:rsidRPr="00145A6D" w:rsidRDefault="00FA190B" w:rsidP="00FA5B4B">
            <w:pPr>
              <w:rPr>
                <w:rFonts w:ascii="Arial" w:hAnsi="Arial" w:cs="Arial"/>
                <w:b/>
                <w:sz w:val="24"/>
                <w:szCs w:val="24"/>
              </w:rPr>
            </w:pPr>
            <w:r>
              <w:rPr>
                <w:rFonts w:ascii="Arial" w:hAnsi="Arial" w:cs="Arial"/>
                <w:b/>
                <w:sz w:val="24"/>
                <w:szCs w:val="24"/>
              </w:rPr>
              <w:t>2021</w:t>
            </w:r>
          </w:p>
        </w:tc>
        <w:tc>
          <w:tcPr>
            <w:tcW w:w="850" w:type="dxa"/>
          </w:tcPr>
          <w:p w14:paraId="6682EF2B" w14:textId="51683754" w:rsidR="00FA190B" w:rsidRPr="00145A6D" w:rsidRDefault="00FA190B" w:rsidP="00FA5B4B">
            <w:pPr>
              <w:rPr>
                <w:rFonts w:ascii="Arial" w:hAnsi="Arial" w:cs="Arial"/>
                <w:b/>
                <w:sz w:val="24"/>
                <w:szCs w:val="24"/>
              </w:rPr>
            </w:pPr>
            <w:r>
              <w:rPr>
                <w:rFonts w:ascii="Arial" w:hAnsi="Arial" w:cs="Arial"/>
                <w:b/>
                <w:sz w:val="24"/>
                <w:szCs w:val="24"/>
              </w:rPr>
              <w:t>2022</w:t>
            </w:r>
          </w:p>
        </w:tc>
        <w:tc>
          <w:tcPr>
            <w:tcW w:w="851" w:type="dxa"/>
          </w:tcPr>
          <w:p w14:paraId="481E4293" w14:textId="61EADC31" w:rsidR="00FA190B" w:rsidRPr="00145A6D" w:rsidRDefault="00FA190B" w:rsidP="00FA5B4B">
            <w:pPr>
              <w:rPr>
                <w:rFonts w:ascii="Arial" w:hAnsi="Arial" w:cs="Arial"/>
                <w:b/>
                <w:sz w:val="24"/>
                <w:szCs w:val="24"/>
              </w:rPr>
            </w:pPr>
            <w:r>
              <w:rPr>
                <w:rFonts w:ascii="Arial" w:hAnsi="Arial" w:cs="Arial"/>
                <w:b/>
                <w:sz w:val="24"/>
                <w:szCs w:val="24"/>
              </w:rPr>
              <w:t>2022</w:t>
            </w:r>
          </w:p>
        </w:tc>
        <w:tc>
          <w:tcPr>
            <w:tcW w:w="850" w:type="dxa"/>
          </w:tcPr>
          <w:p w14:paraId="4BECE834" w14:textId="52846147" w:rsidR="00FA190B" w:rsidRPr="00145A6D" w:rsidRDefault="00FA190B" w:rsidP="00FA5B4B">
            <w:pPr>
              <w:rPr>
                <w:rFonts w:ascii="Arial" w:hAnsi="Arial" w:cs="Arial"/>
                <w:b/>
                <w:sz w:val="24"/>
                <w:szCs w:val="24"/>
              </w:rPr>
            </w:pPr>
            <w:r>
              <w:rPr>
                <w:rFonts w:ascii="Arial" w:hAnsi="Arial" w:cs="Arial"/>
                <w:b/>
                <w:sz w:val="24"/>
                <w:szCs w:val="24"/>
              </w:rPr>
              <w:t>2022</w:t>
            </w:r>
          </w:p>
        </w:tc>
        <w:tc>
          <w:tcPr>
            <w:tcW w:w="851" w:type="dxa"/>
          </w:tcPr>
          <w:p w14:paraId="5A94F4D2" w14:textId="292F0919" w:rsidR="00FA190B" w:rsidRPr="00145A6D" w:rsidRDefault="00FA190B" w:rsidP="00FA5B4B">
            <w:pPr>
              <w:rPr>
                <w:rFonts w:ascii="Arial" w:hAnsi="Arial" w:cs="Arial"/>
                <w:b/>
                <w:sz w:val="24"/>
                <w:szCs w:val="24"/>
              </w:rPr>
            </w:pPr>
            <w:r>
              <w:rPr>
                <w:rFonts w:ascii="Arial" w:hAnsi="Arial" w:cs="Arial"/>
                <w:b/>
                <w:sz w:val="24"/>
                <w:szCs w:val="24"/>
              </w:rPr>
              <w:t>2022</w:t>
            </w:r>
          </w:p>
        </w:tc>
      </w:tr>
      <w:tr w:rsidR="00EA7BD5" w14:paraId="4B3DE992" w14:textId="77777777" w:rsidTr="00FA190B">
        <w:tc>
          <w:tcPr>
            <w:tcW w:w="3397" w:type="dxa"/>
          </w:tcPr>
          <w:p w14:paraId="12456A19" w14:textId="77777777" w:rsidR="00EA7BD5" w:rsidRDefault="00EA7BD5" w:rsidP="00FA5B4B">
            <w:pPr>
              <w:rPr>
                <w:rFonts w:ascii="Arial" w:hAnsi="Arial" w:cs="Arial"/>
                <w:sz w:val="24"/>
                <w:szCs w:val="24"/>
              </w:rPr>
            </w:pPr>
          </w:p>
        </w:tc>
        <w:tc>
          <w:tcPr>
            <w:tcW w:w="851" w:type="dxa"/>
          </w:tcPr>
          <w:p w14:paraId="0C03E952" w14:textId="73B49636" w:rsidR="00EA7BD5" w:rsidRPr="00145A6D" w:rsidRDefault="00EA7BD5" w:rsidP="00FA5B4B">
            <w:pPr>
              <w:rPr>
                <w:rFonts w:ascii="Arial" w:hAnsi="Arial" w:cs="Arial"/>
                <w:b/>
                <w:sz w:val="24"/>
                <w:szCs w:val="24"/>
              </w:rPr>
            </w:pPr>
            <w:r w:rsidRPr="00145A6D">
              <w:rPr>
                <w:rFonts w:ascii="Arial" w:hAnsi="Arial" w:cs="Arial"/>
                <w:b/>
                <w:sz w:val="24"/>
                <w:szCs w:val="24"/>
              </w:rPr>
              <w:t>Q</w:t>
            </w:r>
            <w:r>
              <w:rPr>
                <w:rFonts w:ascii="Arial" w:hAnsi="Arial" w:cs="Arial"/>
                <w:b/>
                <w:sz w:val="24"/>
                <w:szCs w:val="24"/>
              </w:rPr>
              <w:t>4</w:t>
            </w:r>
          </w:p>
        </w:tc>
        <w:tc>
          <w:tcPr>
            <w:tcW w:w="850" w:type="dxa"/>
          </w:tcPr>
          <w:p w14:paraId="66164F18" w14:textId="77777777" w:rsidR="00EA7BD5" w:rsidRPr="00145A6D" w:rsidRDefault="00EA7BD5" w:rsidP="00FA5B4B">
            <w:pPr>
              <w:rPr>
                <w:rFonts w:ascii="Arial" w:hAnsi="Arial" w:cs="Arial"/>
                <w:b/>
                <w:sz w:val="24"/>
                <w:szCs w:val="24"/>
              </w:rPr>
            </w:pPr>
            <w:r w:rsidRPr="00145A6D">
              <w:rPr>
                <w:rFonts w:ascii="Arial" w:hAnsi="Arial" w:cs="Arial"/>
                <w:b/>
                <w:sz w:val="24"/>
                <w:szCs w:val="24"/>
              </w:rPr>
              <w:t>Q1</w:t>
            </w:r>
          </w:p>
        </w:tc>
        <w:tc>
          <w:tcPr>
            <w:tcW w:w="851" w:type="dxa"/>
          </w:tcPr>
          <w:p w14:paraId="00E52D6E" w14:textId="77777777" w:rsidR="00EA7BD5" w:rsidRPr="00145A6D" w:rsidRDefault="00EA7BD5" w:rsidP="00FA5B4B">
            <w:pPr>
              <w:rPr>
                <w:rFonts w:ascii="Arial" w:hAnsi="Arial" w:cs="Arial"/>
                <w:b/>
                <w:sz w:val="24"/>
                <w:szCs w:val="24"/>
              </w:rPr>
            </w:pPr>
            <w:r w:rsidRPr="00145A6D">
              <w:rPr>
                <w:rFonts w:ascii="Arial" w:hAnsi="Arial" w:cs="Arial"/>
                <w:b/>
                <w:sz w:val="24"/>
                <w:szCs w:val="24"/>
              </w:rPr>
              <w:t>Q2</w:t>
            </w:r>
          </w:p>
        </w:tc>
        <w:tc>
          <w:tcPr>
            <w:tcW w:w="850" w:type="dxa"/>
          </w:tcPr>
          <w:p w14:paraId="730C8E81" w14:textId="77777777" w:rsidR="00EA7BD5" w:rsidRPr="00145A6D" w:rsidRDefault="00EA7BD5" w:rsidP="00FA5B4B">
            <w:pPr>
              <w:rPr>
                <w:rFonts w:ascii="Arial" w:hAnsi="Arial" w:cs="Arial"/>
                <w:b/>
                <w:sz w:val="24"/>
                <w:szCs w:val="24"/>
              </w:rPr>
            </w:pPr>
            <w:r w:rsidRPr="00145A6D">
              <w:rPr>
                <w:rFonts w:ascii="Arial" w:hAnsi="Arial" w:cs="Arial"/>
                <w:b/>
                <w:sz w:val="24"/>
                <w:szCs w:val="24"/>
              </w:rPr>
              <w:t>Q3</w:t>
            </w:r>
          </w:p>
        </w:tc>
        <w:tc>
          <w:tcPr>
            <w:tcW w:w="851" w:type="dxa"/>
          </w:tcPr>
          <w:p w14:paraId="43C3D7E3" w14:textId="77777777" w:rsidR="00EA7BD5" w:rsidRPr="00145A6D" w:rsidRDefault="00EA7BD5" w:rsidP="00FA5B4B">
            <w:pPr>
              <w:rPr>
                <w:rFonts w:ascii="Arial" w:hAnsi="Arial" w:cs="Arial"/>
                <w:b/>
                <w:sz w:val="24"/>
                <w:szCs w:val="24"/>
              </w:rPr>
            </w:pPr>
            <w:r w:rsidRPr="00145A6D">
              <w:rPr>
                <w:rFonts w:ascii="Arial" w:hAnsi="Arial" w:cs="Arial"/>
                <w:b/>
                <w:sz w:val="24"/>
                <w:szCs w:val="24"/>
              </w:rPr>
              <w:t>Q4</w:t>
            </w:r>
          </w:p>
        </w:tc>
      </w:tr>
      <w:tr w:rsidR="00EA7BD5" w14:paraId="5075001A" w14:textId="77777777" w:rsidTr="00FA190B">
        <w:tc>
          <w:tcPr>
            <w:tcW w:w="3397" w:type="dxa"/>
          </w:tcPr>
          <w:p w14:paraId="6A653695" w14:textId="77777777" w:rsidR="008E0BEB" w:rsidRDefault="00EA7BD5" w:rsidP="00FA5B4B">
            <w:pPr>
              <w:rPr>
                <w:rFonts w:ascii="Arial" w:hAnsi="Arial" w:cs="Arial"/>
                <w:szCs w:val="24"/>
              </w:rPr>
            </w:pPr>
            <w:r w:rsidRPr="00145A6D">
              <w:rPr>
                <w:rFonts w:ascii="Arial" w:hAnsi="Arial" w:cs="Arial"/>
                <w:szCs w:val="24"/>
              </w:rPr>
              <w:t>Data gathering and analysis</w:t>
            </w:r>
            <w:r>
              <w:rPr>
                <w:rFonts w:ascii="Arial" w:hAnsi="Arial" w:cs="Arial"/>
                <w:szCs w:val="24"/>
              </w:rPr>
              <w:t xml:space="preserve"> </w:t>
            </w:r>
          </w:p>
          <w:p w14:paraId="57D690FF" w14:textId="11C357F1" w:rsidR="00EA7BD5" w:rsidRPr="00145A6D" w:rsidRDefault="00EA7BD5" w:rsidP="00FA5B4B">
            <w:pPr>
              <w:rPr>
                <w:rFonts w:ascii="Arial" w:hAnsi="Arial" w:cs="Arial"/>
                <w:szCs w:val="24"/>
              </w:rPr>
            </w:pPr>
            <w:r>
              <w:rPr>
                <w:rFonts w:ascii="Arial" w:hAnsi="Arial" w:cs="Arial"/>
                <w:szCs w:val="24"/>
              </w:rPr>
              <w:t xml:space="preserve">(Interviews </w:t>
            </w:r>
            <w:r w:rsidR="00461357">
              <w:rPr>
                <w:rFonts w:ascii="Arial" w:hAnsi="Arial" w:cs="Arial"/>
                <w:szCs w:val="24"/>
              </w:rPr>
              <w:t>-set 1)</w:t>
            </w:r>
          </w:p>
        </w:tc>
        <w:tc>
          <w:tcPr>
            <w:tcW w:w="851" w:type="dxa"/>
            <w:shd w:val="clear" w:color="auto" w:fill="7030A0"/>
          </w:tcPr>
          <w:p w14:paraId="5D8570CF" w14:textId="77777777" w:rsidR="00EA7BD5" w:rsidRDefault="00EA7BD5" w:rsidP="00FA5B4B">
            <w:pPr>
              <w:rPr>
                <w:rFonts w:ascii="Arial" w:hAnsi="Arial" w:cs="Arial"/>
                <w:sz w:val="24"/>
                <w:szCs w:val="24"/>
              </w:rPr>
            </w:pPr>
          </w:p>
        </w:tc>
        <w:tc>
          <w:tcPr>
            <w:tcW w:w="850" w:type="dxa"/>
          </w:tcPr>
          <w:p w14:paraId="05408EBF" w14:textId="77777777" w:rsidR="00EA7BD5" w:rsidRDefault="00EA7BD5" w:rsidP="00FA5B4B">
            <w:pPr>
              <w:rPr>
                <w:rFonts w:ascii="Arial" w:hAnsi="Arial" w:cs="Arial"/>
                <w:sz w:val="24"/>
                <w:szCs w:val="24"/>
              </w:rPr>
            </w:pPr>
          </w:p>
        </w:tc>
        <w:tc>
          <w:tcPr>
            <w:tcW w:w="851" w:type="dxa"/>
          </w:tcPr>
          <w:p w14:paraId="18B0E305" w14:textId="77777777" w:rsidR="00EA7BD5" w:rsidRDefault="00EA7BD5" w:rsidP="00FA5B4B">
            <w:pPr>
              <w:rPr>
                <w:rFonts w:ascii="Arial" w:hAnsi="Arial" w:cs="Arial"/>
                <w:sz w:val="24"/>
                <w:szCs w:val="24"/>
              </w:rPr>
            </w:pPr>
          </w:p>
        </w:tc>
        <w:tc>
          <w:tcPr>
            <w:tcW w:w="850" w:type="dxa"/>
          </w:tcPr>
          <w:p w14:paraId="5502020B" w14:textId="77777777" w:rsidR="00EA7BD5" w:rsidRDefault="00EA7BD5" w:rsidP="00FA5B4B">
            <w:pPr>
              <w:rPr>
                <w:rFonts w:ascii="Arial" w:hAnsi="Arial" w:cs="Arial"/>
                <w:sz w:val="24"/>
                <w:szCs w:val="24"/>
              </w:rPr>
            </w:pPr>
          </w:p>
        </w:tc>
        <w:tc>
          <w:tcPr>
            <w:tcW w:w="851" w:type="dxa"/>
          </w:tcPr>
          <w:p w14:paraId="491547EC" w14:textId="77777777" w:rsidR="00EA7BD5" w:rsidRDefault="00EA7BD5" w:rsidP="00FA5B4B">
            <w:pPr>
              <w:rPr>
                <w:rFonts w:ascii="Arial" w:hAnsi="Arial" w:cs="Arial"/>
                <w:sz w:val="24"/>
                <w:szCs w:val="24"/>
              </w:rPr>
            </w:pPr>
          </w:p>
        </w:tc>
      </w:tr>
      <w:tr w:rsidR="00EA7BD5" w14:paraId="0512D7D3" w14:textId="77777777" w:rsidTr="00FA190B">
        <w:tc>
          <w:tcPr>
            <w:tcW w:w="3397" w:type="dxa"/>
          </w:tcPr>
          <w:p w14:paraId="00A93457" w14:textId="77777777" w:rsidR="00EA7BD5" w:rsidRDefault="00EA7BD5" w:rsidP="001B4452">
            <w:pPr>
              <w:rPr>
                <w:rFonts w:ascii="Arial" w:hAnsi="Arial" w:cs="Arial"/>
                <w:szCs w:val="24"/>
              </w:rPr>
            </w:pPr>
            <w:r w:rsidRPr="00145A6D">
              <w:rPr>
                <w:rFonts w:ascii="Arial" w:hAnsi="Arial" w:cs="Arial"/>
                <w:szCs w:val="24"/>
              </w:rPr>
              <w:t>Data gathering and analysi</w:t>
            </w:r>
            <w:r w:rsidR="008E0BEB">
              <w:rPr>
                <w:rFonts w:ascii="Arial" w:hAnsi="Arial" w:cs="Arial"/>
                <w:szCs w:val="24"/>
              </w:rPr>
              <w:t>s</w:t>
            </w:r>
          </w:p>
          <w:p w14:paraId="3391B758" w14:textId="2D4377DB" w:rsidR="00684397" w:rsidRPr="00145A6D" w:rsidRDefault="00684397" w:rsidP="001B4452">
            <w:pPr>
              <w:rPr>
                <w:rFonts w:ascii="Arial" w:hAnsi="Arial" w:cs="Arial"/>
                <w:szCs w:val="24"/>
              </w:rPr>
            </w:pPr>
            <w:r>
              <w:rPr>
                <w:rFonts w:ascii="Arial" w:hAnsi="Arial" w:cs="Arial"/>
                <w:szCs w:val="24"/>
              </w:rPr>
              <w:t xml:space="preserve">(Interviews </w:t>
            </w:r>
            <w:r w:rsidR="00461357">
              <w:rPr>
                <w:rFonts w:ascii="Arial" w:hAnsi="Arial" w:cs="Arial"/>
                <w:szCs w:val="24"/>
              </w:rPr>
              <w:t>-set 2</w:t>
            </w:r>
            <w:r w:rsidR="007F6758">
              <w:rPr>
                <w:rFonts w:ascii="Arial" w:hAnsi="Arial" w:cs="Arial"/>
                <w:szCs w:val="24"/>
              </w:rPr>
              <w:t>)</w:t>
            </w:r>
          </w:p>
        </w:tc>
        <w:tc>
          <w:tcPr>
            <w:tcW w:w="851" w:type="dxa"/>
          </w:tcPr>
          <w:p w14:paraId="783372E6" w14:textId="77777777" w:rsidR="00EA7BD5" w:rsidRDefault="00EA7BD5" w:rsidP="001B4452">
            <w:pPr>
              <w:rPr>
                <w:rFonts w:ascii="Arial" w:hAnsi="Arial" w:cs="Arial"/>
                <w:sz w:val="24"/>
                <w:szCs w:val="24"/>
              </w:rPr>
            </w:pPr>
          </w:p>
        </w:tc>
        <w:tc>
          <w:tcPr>
            <w:tcW w:w="850" w:type="dxa"/>
            <w:shd w:val="clear" w:color="auto" w:fill="7030A0"/>
          </w:tcPr>
          <w:p w14:paraId="24505D8C" w14:textId="77777777" w:rsidR="00EA7BD5" w:rsidRDefault="00EA7BD5" w:rsidP="001B4452">
            <w:pPr>
              <w:rPr>
                <w:rFonts w:ascii="Arial" w:hAnsi="Arial" w:cs="Arial"/>
                <w:sz w:val="24"/>
                <w:szCs w:val="24"/>
              </w:rPr>
            </w:pPr>
          </w:p>
        </w:tc>
        <w:tc>
          <w:tcPr>
            <w:tcW w:w="851" w:type="dxa"/>
          </w:tcPr>
          <w:p w14:paraId="3A2185F2" w14:textId="77777777" w:rsidR="00EA7BD5" w:rsidRDefault="00EA7BD5" w:rsidP="001B4452">
            <w:pPr>
              <w:rPr>
                <w:rFonts w:ascii="Arial" w:hAnsi="Arial" w:cs="Arial"/>
                <w:sz w:val="24"/>
                <w:szCs w:val="24"/>
              </w:rPr>
            </w:pPr>
          </w:p>
        </w:tc>
        <w:tc>
          <w:tcPr>
            <w:tcW w:w="850" w:type="dxa"/>
          </w:tcPr>
          <w:p w14:paraId="331C76B2" w14:textId="77777777" w:rsidR="00EA7BD5" w:rsidRDefault="00EA7BD5" w:rsidP="001B4452">
            <w:pPr>
              <w:rPr>
                <w:rFonts w:ascii="Arial" w:hAnsi="Arial" w:cs="Arial"/>
                <w:sz w:val="24"/>
                <w:szCs w:val="24"/>
              </w:rPr>
            </w:pPr>
          </w:p>
        </w:tc>
        <w:tc>
          <w:tcPr>
            <w:tcW w:w="851" w:type="dxa"/>
          </w:tcPr>
          <w:p w14:paraId="66026613" w14:textId="77777777" w:rsidR="00EA7BD5" w:rsidRDefault="00EA7BD5" w:rsidP="001B4452">
            <w:pPr>
              <w:rPr>
                <w:rFonts w:ascii="Arial" w:hAnsi="Arial" w:cs="Arial"/>
                <w:sz w:val="24"/>
                <w:szCs w:val="24"/>
              </w:rPr>
            </w:pPr>
          </w:p>
        </w:tc>
      </w:tr>
      <w:tr w:rsidR="00EA7BD5" w14:paraId="2ADFC8A9" w14:textId="77777777" w:rsidTr="00FA190B">
        <w:tc>
          <w:tcPr>
            <w:tcW w:w="3397" w:type="dxa"/>
          </w:tcPr>
          <w:p w14:paraId="22E42929" w14:textId="77777777" w:rsidR="00EA7BD5" w:rsidRDefault="00EA7BD5" w:rsidP="001B4452">
            <w:pPr>
              <w:rPr>
                <w:rFonts w:ascii="Arial" w:hAnsi="Arial" w:cs="Arial"/>
                <w:szCs w:val="24"/>
              </w:rPr>
            </w:pPr>
            <w:r w:rsidRPr="00145A6D">
              <w:rPr>
                <w:rFonts w:ascii="Arial" w:hAnsi="Arial" w:cs="Arial"/>
                <w:szCs w:val="24"/>
              </w:rPr>
              <w:t>Data gathering and analysis</w:t>
            </w:r>
          </w:p>
          <w:p w14:paraId="3EEE62DD" w14:textId="3698BD5E" w:rsidR="007F6758" w:rsidRPr="00145A6D" w:rsidRDefault="007F6758" w:rsidP="001B4452">
            <w:pPr>
              <w:rPr>
                <w:rFonts w:ascii="Arial" w:hAnsi="Arial" w:cs="Arial"/>
                <w:szCs w:val="24"/>
              </w:rPr>
            </w:pPr>
            <w:r>
              <w:rPr>
                <w:rFonts w:ascii="Arial" w:hAnsi="Arial" w:cs="Arial"/>
                <w:szCs w:val="24"/>
              </w:rPr>
              <w:t>(Interviews</w:t>
            </w:r>
            <w:r w:rsidR="000B31EB">
              <w:rPr>
                <w:rFonts w:ascii="Arial" w:hAnsi="Arial" w:cs="Arial"/>
                <w:szCs w:val="24"/>
              </w:rPr>
              <w:t>-set 3</w:t>
            </w:r>
            <w:r w:rsidR="004A4121">
              <w:rPr>
                <w:rFonts w:ascii="Arial" w:hAnsi="Arial" w:cs="Arial"/>
                <w:szCs w:val="24"/>
              </w:rPr>
              <w:t>)</w:t>
            </w:r>
          </w:p>
        </w:tc>
        <w:tc>
          <w:tcPr>
            <w:tcW w:w="851" w:type="dxa"/>
          </w:tcPr>
          <w:p w14:paraId="5A538E60" w14:textId="77777777" w:rsidR="00EA7BD5" w:rsidRDefault="00EA7BD5" w:rsidP="001B4452">
            <w:pPr>
              <w:rPr>
                <w:rFonts w:ascii="Arial" w:hAnsi="Arial" w:cs="Arial"/>
                <w:sz w:val="24"/>
                <w:szCs w:val="24"/>
              </w:rPr>
            </w:pPr>
          </w:p>
        </w:tc>
        <w:tc>
          <w:tcPr>
            <w:tcW w:w="850" w:type="dxa"/>
          </w:tcPr>
          <w:p w14:paraId="06EF6A60" w14:textId="77777777" w:rsidR="00EA7BD5" w:rsidRDefault="00EA7BD5" w:rsidP="001B4452">
            <w:pPr>
              <w:rPr>
                <w:rFonts w:ascii="Arial" w:hAnsi="Arial" w:cs="Arial"/>
                <w:sz w:val="24"/>
                <w:szCs w:val="24"/>
              </w:rPr>
            </w:pPr>
          </w:p>
        </w:tc>
        <w:tc>
          <w:tcPr>
            <w:tcW w:w="851" w:type="dxa"/>
            <w:shd w:val="clear" w:color="auto" w:fill="7030A0"/>
          </w:tcPr>
          <w:p w14:paraId="29D0AB4F" w14:textId="77777777" w:rsidR="00EA7BD5" w:rsidRDefault="00EA7BD5" w:rsidP="001B4452">
            <w:pPr>
              <w:rPr>
                <w:rFonts w:ascii="Arial" w:hAnsi="Arial" w:cs="Arial"/>
                <w:sz w:val="24"/>
                <w:szCs w:val="24"/>
              </w:rPr>
            </w:pPr>
          </w:p>
        </w:tc>
        <w:tc>
          <w:tcPr>
            <w:tcW w:w="850" w:type="dxa"/>
          </w:tcPr>
          <w:p w14:paraId="4548C5A6" w14:textId="77777777" w:rsidR="00EA7BD5" w:rsidRDefault="00EA7BD5" w:rsidP="001B4452">
            <w:pPr>
              <w:rPr>
                <w:rFonts w:ascii="Arial" w:hAnsi="Arial" w:cs="Arial"/>
                <w:sz w:val="24"/>
                <w:szCs w:val="24"/>
              </w:rPr>
            </w:pPr>
          </w:p>
        </w:tc>
        <w:tc>
          <w:tcPr>
            <w:tcW w:w="851" w:type="dxa"/>
          </w:tcPr>
          <w:p w14:paraId="13D343E1" w14:textId="77777777" w:rsidR="00EA7BD5" w:rsidRDefault="00EA7BD5" w:rsidP="001B4452">
            <w:pPr>
              <w:rPr>
                <w:rFonts w:ascii="Arial" w:hAnsi="Arial" w:cs="Arial"/>
                <w:sz w:val="24"/>
                <w:szCs w:val="24"/>
              </w:rPr>
            </w:pPr>
          </w:p>
        </w:tc>
      </w:tr>
      <w:tr w:rsidR="00EA7BD5" w14:paraId="24AC0EED" w14:textId="77777777" w:rsidTr="00FA190B">
        <w:tc>
          <w:tcPr>
            <w:tcW w:w="3397" w:type="dxa"/>
          </w:tcPr>
          <w:p w14:paraId="6621BE87" w14:textId="09B09F6A" w:rsidR="00EA7BD5" w:rsidRPr="00145A6D" w:rsidRDefault="00EA7BD5" w:rsidP="001B4452">
            <w:pPr>
              <w:rPr>
                <w:rFonts w:ascii="Arial" w:hAnsi="Arial" w:cs="Arial"/>
                <w:szCs w:val="24"/>
              </w:rPr>
            </w:pPr>
            <w:r w:rsidRPr="00145A6D">
              <w:rPr>
                <w:rFonts w:ascii="Arial" w:hAnsi="Arial" w:cs="Arial"/>
                <w:szCs w:val="24"/>
              </w:rPr>
              <w:t xml:space="preserve">Data gathering and analysis </w:t>
            </w:r>
            <w:r w:rsidR="00FA190B">
              <w:rPr>
                <w:rFonts w:ascii="Arial" w:hAnsi="Arial" w:cs="Arial"/>
                <w:szCs w:val="24"/>
              </w:rPr>
              <w:t>(Additional interviews</w:t>
            </w:r>
            <w:r w:rsidR="000B31EB">
              <w:rPr>
                <w:rFonts w:ascii="Arial" w:hAnsi="Arial" w:cs="Arial"/>
                <w:szCs w:val="24"/>
              </w:rPr>
              <w:t xml:space="preserve"> if needed)</w:t>
            </w:r>
          </w:p>
        </w:tc>
        <w:tc>
          <w:tcPr>
            <w:tcW w:w="851" w:type="dxa"/>
          </w:tcPr>
          <w:p w14:paraId="379737A8" w14:textId="77777777" w:rsidR="00EA7BD5" w:rsidRDefault="00EA7BD5" w:rsidP="001B4452">
            <w:pPr>
              <w:rPr>
                <w:rFonts w:ascii="Arial" w:hAnsi="Arial" w:cs="Arial"/>
                <w:sz w:val="24"/>
                <w:szCs w:val="24"/>
              </w:rPr>
            </w:pPr>
          </w:p>
        </w:tc>
        <w:tc>
          <w:tcPr>
            <w:tcW w:w="850" w:type="dxa"/>
          </w:tcPr>
          <w:p w14:paraId="3D053CE7" w14:textId="77777777" w:rsidR="00EA7BD5" w:rsidRDefault="00EA7BD5" w:rsidP="001B4452">
            <w:pPr>
              <w:rPr>
                <w:rFonts w:ascii="Arial" w:hAnsi="Arial" w:cs="Arial"/>
                <w:sz w:val="24"/>
                <w:szCs w:val="24"/>
              </w:rPr>
            </w:pPr>
          </w:p>
        </w:tc>
        <w:tc>
          <w:tcPr>
            <w:tcW w:w="851" w:type="dxa"/>
          </w:tcPr>
          <w:p w14:paraId="0CFE2C4F" w14:textId="77777777" w:rsidR="00EA7BD5" w:rsidRDefault="00EA7BD5" w:rsidP="001B4452">
            <w:pPr>
              <w:rPr>
                <w:rFonts w:ascii="Arial" w:hAnsi="Arial" w:cs="Arial"/>
                <w:sz w:val="24"/>
                <w:szCs w:val="24"/>
              </w:rPr>
            </w:pPr>
          </w:p>
        </w:tc>
        <w:tc>
          <w:tcPr>
            <w:tcW w:w="850" w:type="dxa"/>
            <w:shd w:val="clear" w:color="auto" w:fill="7030A0"/>
          </w:tcPr>
          <w:p w14:paraId="0DF683A1" w14:textId="77777777" w:rsidR="00EA7BD5" w:rsidRDefault="00EA7BD5" w:rsidP="001B4452">
            <w:pPr>
              <w:rPr>
                <w:rFonts w:ascii="Arial" w:hAnsi="Arial" w:cs="Arial"/>
                <w:sz w:val="24"/>
                <w:szCs w:val="24"/>
              </w:rPr>
            </w:pPr>
          </w:p>
        </w:tc>
        <w:tc>
          <w:tcPr>
            <w:tcW w:w="851" w:type="dxa"/>
          </w:tcPr>
          <w:p w14:paraId="4524826B" w14:textId="77777777" w:rsidR="00EA7BD5" w:rsidRDefault="00EA7BD5" w:rsidP="001B4452">
            <w:pPr>
              <w:rPr>
                <w:rFonts w:ascii="Arial" w:hAnsi="Arial" w:cs="Arial"/>
                <w:sz w:val="24"/>
                <w:szCs w:val="24"/>
              </w:rPr>
            </w:pPr>
          </w:p>
        </w:tc>
      </w:tr>
      <w:tr w:rsidR="00EA7BD5" w14:paraId="0AB38748" w14:textId="77777777" w:rsidTr="00FA190B">
        <w:tc>
          <w:tcPr>
            <w:tcW w:w="3397" w:type="dxa"/>
          </w:tcPr>
          <w:p w14:paraId="45F4219D" w14:textId="77777777" w:rsidR="00EA7BD5" w:rsidRDefault="00EA7BD5" w:rsidP="001B4452">
            <w:pPr>
              <w:rPr>
                <w:rFonts w:ascii="Arial" w:hAnsi="Arial" w:cs="Arial"/>
                <w:szCs w:val="24"/>
              </w:rPr>
            </w:pPr>
            <w:r w:rsidRPr="00145A6D">
              <w:rPr>
                <w:rFonts w:ascii="Arial" w:hAnsi="Arial" w:cs="Arial"/>
                <w:szCs w:val="24"/>
              </w:rPr>
              <w:t>WP4 synthesis</w:t>
            </w:r>
          </w:p>
          <w:p w14:paraId="77C55B95" w14:textId="58FEE716" w:rsidR="00FA190B" w:rsidRPr="00145A6D" w:rsidRDefault="00FA190B" w:rsidP="001B4452">
            <w:pPr>
              <w:rPr>
                <w:rFonts w:ascii="Arial" w:hAnsi="Arial" w:cs="Arial"/>
                <w:szCs w:val="24"/>
              </w:rPr>
            </w:pPr>
          </w:p>
        </w:tc>
        <w:tc>
          <w:tcPr>
            <w:tcW w:w="851" w:type="dxa"/>
          </w:tcPr>
          <w:p w14:paraId="695759E3" w14:textId="77777777" w:rsidR="00EA7BD5" w:rsidRDefault="00EA7BD5" w:rsidP="001B4452">
            <w:pPr>
              <w:rPr>
                <w:rFonts w:ascii="Arial" w:hAnsi="Arial" w:cs="Arial"/>
                <w:sz w:val="24"/>
                <w:szCs w:val="24"/>
              </w:rPr>
            </w:pPr>
          </w:p>
        </w:tc>
        <w:tc>
          <w:tcPr>
            <w:tcW w:w="850" w:type="dxa"/>
          </w:tcPr>
          <w:p w14:paraId="16E5E9CE" w14:textId="77777777" w:rsidR="00EA7BD5" w:rsidRDefault="00EA7BD5" w:rsidP="001B4452">
            <w:pPr>
              <w:rPr>
                <w:rFonts w:ascii="Arial" w:hAnsi="Arial" w:cs="Arial"/>
                <w:sz w:val="24"/>
                <w:szCs w:val="24"/>
              </w:rPr>
            </w:pPr>
          </w:p>
        </w:tc>
        <w:tc>
          <w:tcPr>
            <w:tcW w:w="851" w:type="dxa"/>
          </w:tcPr>
          <w:p w14:paraId="0D473FDB" w14:textId="77777777" w:rsidR="00EA7BD5" w:rsidRDefault="00EA7BD5" w:rsidP="001B4452">
            <w:pPr>
              <w:rPr>
                <w:rFonts w:ascii="Arial" w:hAnsi="Arial" w:cs="Arial"/>
                <w:sz w:val="24"/>
                <w:szCs w:val="24"/>
              </w:rPr>
            </w:pPr>
          </w:p>
        </w:tc>
        <w:tc>
          <w:tcPr>
            <w:tcW w:w="850" w:type="dxa"/>
          </w:tcPr>
          <w:p w14:paraId="01697AFF" w14:textId="77777777" w:rsidR="00EA7BD5" w:rsidRDefault="00EA7BD5" w:rsidP="001B4452">
            <w:pPr>
              <w:rPr>
                <w:rFonts w:ascii="Arial" w:hAnsi="Arial" w:cs="Arial"/>
                <w:sz w:val="24"/>
                <w:szCs w:val="24"/>
              </w:rPr>
            </w:pPr>
          </w:p>
        </w:tc>
        <w:tc>
          <w:tcPr>
            <w:tcW w:w="851" w:type="dxa"/>
            <w:shd w:val="clear" w:color="auto" w:fill="7030A0"/>
          </w:tcPr>
          <w:p w14:paraId="46A03239" w14:textId="77777777" w:rsidR="00EA7BD5" w:rsidRDefault="00EA7BD5" w:rsidP="001B4452">
            <w:pPr>
              <w:rPr>
                <w:rFonts w:ascii="Arial" w:hAnsi="Arial" w:cs="Arial"/>
                <w:sz w:val="24"/>
                <w:szCs w:val="24"/>
              </w:rPr>
            </w:pPr>
          </w:p>
        </w:tc>
      </w:tr>
    </w:tbl>
    <w:p w14:paraId="3CCB3F3F" w14:textId="77777777" w:rsidR="00871555" w:rsidRDefault="00871555" w:rsidP="00FA5B4B">
      <w:pPr>
        <w:rPr>
          <w:rFonts w:ascii="Arial" w:hAnsi="Arial" w:cs="Arial"/>
          <w:color w:val="2F5496" w:themeColor="accent5" w:themeShade="BF"/>
          <w:sz w:val="24"/>
          <w:szCs w:val="24"/>
        </w:rPr>
      </w:pPr>
    </w:p>
    <w:p w14:paraId="1C8A819E" w14:textId="02561E0B" w:rsidR="006F63C8" w:rsidRDefault="006F63C8" w:rsidP="00FA5B4B">
      <w:pPr>
        <w:rPr>
          <w:rFonts w:ascii="Arial" w:hAnsi="Arial" w:cs="Arial"/>
          <w:color w:val="2F5496" w:themeColor="accent5" w:themeShade="BF"/>
          <w:sz w:val="24"/>
          <w:szCs w:val="24"/>
        </w:rPr>
      </w:pPr>
      <w:r>
        <w:rPr>
          <w:rFonts w:ascii="Arial" w:hAnsi="Arial" w:cs="Arial"/>
          <w:color w:val="2F5496" w:themeColor="accent5" w:themeShade="BF"/>
          <w:sz w:val="24"/>
          <w:szCs w:val="24"/>
        </w:rPr>
        <w:t>Research team</w:t>
      </w:r>
    </w:p>
    <w:p w14:paraId="089B49F1" w14:textId="77777777" w:rsidR="00E66B14" w:rsidRPr="00E66B14" w:rsidRDefault="00E66B14" w:rsidP="00FA5B4B">
      <w:pPr>
        <w:rPr>
          <w:rFonts w:ascii="Arial" w:hAnsi="Arial" w:cs="Arial"/>
          <w:sz w:val="24"/>
          <w:szCs w:val="24"/>
        </w:rPr>
      </w:pPr>
      <w:r w:rsidRPr="00E66B14">
        <w:rPr>
          <w:rFonts w:ascii="Arial" w:hAnsi="Arial" w:cs="Arial"/>
          <w:sz w:val="24"/>
          <w:szCs w:val="24"/>
        </w:rPr>
        <w:t>The research will be conducted by:</w:t>
      </w:r>
    </w:p>
    <w:p w14:paraId="4870573A" w14:textId="39AE82D5" w:rsidR="00E66B14" w:rsidRPr="00E66B14" w:rsidRDefault="00E66B14" w:rsidP="00E66B14">
      <w:pPr>
        <w:numPr>
          <w:ilvl w:val="0"/>
          <w:numId w:val="15"/>
        </w:numPr>
        <w:rPr>
          <w:rFonts w:ascii="Arial" w:hAnsi="Arial" w:cs="Arial"/>
          <w:sz w:val="24"/>
          <w:szCs w:val="24"/>
        </w:rPr>
      </w:pPr>
      <w:r w:rsidRPr="00E66B14">
        <w:rPr>
          <w:rFonts w:ascii="Arial" w:hAnsi="Arial" w:cs="Arial"/>
          <w:sz w:val="24"/>
          <w:szCs w:val="24"/>
          <w:lang w:val="en-US"/>
        </w:rPr>
        <w:t>Professor Graeme Currie,</w:t>
      </w:r>
      <w:r>
        <w:rPr>
          <w:rFonts w:ascii="Arial" w:hAnsi="Arial" w:cs="Arial"/>
          <w:sz w:val="24"/>
          <w:szCs w:val="24"/>
          <w:lang w:val="en-US"/>
        </w:rPr>
        <w:t xml:space="preserve"> University of Warwick, </w:t>
      </w:r>
      <w:r w:rsidR="00B64D0F">
        <w:rPr>
          <w:rFonts w:ascii="Arial" w:hAnsi="Arial" w:cs="Arial"/>
          <w:sz w:val="24"/>
          <w:szCs w:val="24"/>
          <w:lang w:val="en-US"/>
        </w:rPr>
        <w:t>Principal</w:t>
      </w:r>
      <w:r w:rsidRPr="00E66B14">
        <w:rPr>
          <w:rFonts w:ascii="Arial" w:hAnsi="Arial" w:cs="Arial"/>
          <w:sz w:val="24"/>
          <w:szCs w:val="24"/>
          <w:lang w:val="en-US"/>
        </w:rPr>
        <w:t xml:space="preserve"> Investigator </w:t>
      </w:r>
    </w:p>
    <w:p w14:paraId="5275105A" w14:textId="7C89DEDA" w:rsidR="008605D0" w:rsidRPr="008605D0" w:rsidRDefault="008605D0" w:rsidP="00E66B14">
      <w:pPr>
        <w:numPr>
          <w:ilvl w:val="0"/>
          <w:numId w:val="15"/>
        </w:numPr>
        <w:rPr>
          <w:rFonts w:ascii="Arial" w:hAnsi="Arial" w:cs="Arial"/>
          <w:sz w:val="24"/>
          <w:szCs w:val="24"/>
        </w:rPr>
      </w:pPr>
      <w:r>
        <w:rPr>
          <w:rFonts w:ascii="Arial" w:hAnsi="Arial" w:cs="Arial"/>
          <w:sz w:val="24"/>
          <w:szCs w:val="24"/>
        </w:rPr>
        <w:t xml:space="preserve">Professor Eileen </w:t>
      </w:r>
      <w:proofErr w:type="spellStart"/>
      <w:r>
        <w:rPr>
          <w:rFonts w:ascii="Arial" w:hAnsi="Arial" w:cs="Arial"/>
          <w:sz w:val="24"/>
          <w:szCs w:val="24"/>
        </w:rPr>
        <w:t>Kaner</w:t>
      </w:r>
      <w:proofErr w:type="spellEnd"/>
      <w:r>
        <w:rPr>
          <w:rFonts w:ascii="Arial" w:hAnsi="Arial" w:cs="Arial"/>
          <w:sz w:val="24"/>
          <w:szCs w:val="24"/>
        </w:rPr>
        <w:t>, Newcastle University, Co-Investigator</w:t>
      </w:r>
    </w:p>
    <w:p w14:paraId="18CF1A26" w14:textId="50375CC9" w:rsidR="00E66B14" w:rsidRPr="008605D0" w:rsidRDefault="008605D0" w:rsidP="00E66B14">
      <w:pPr>
        <w:numPr>
          <w:ilvl w:val="0"/>
          <w:numId w:val="15"/>
        </w:numPr>
        <w:rPr>
          <w:rFonts w:ascii="Arial" w:hAnsi="Arial" w:cs="Arial"/>
          <w:sz w:val="24"/>
          <w:szCs w:val="24"/>
        </w:rPr>
      </w:pPr>
      <w:r>
        <w:rPr>
          <w:rFonts w:ascii="Arial" w:hAnsi="Arial" w:cs="Arial"/>
          <w:sz w:val="24"/>
          <w:szCs w:val="24"/>
          <w:lang w:val="en-US"/>
        </w:rPr>
        <w:t>Dr Ruth McGovern</w:t>
      </w:r>
      <w:r w:rsidR="00E66B14" w:rsidRPr="00E66B14">
        <w:rPr>
          <w:rFonts w:ascii="Arial" w:hAnsi="Arial" w:cs="Arial"/>
          <w:sz w:val="24"/>
          <w:szCs w:val="24"/>
          <w:lang w:val="en-US"/>
        </w:rPr>
        <w:t>,</w:t>
      </w:r>
      <w:r>
        <w:rPr>
          <w:rFonts w:ascii="Arial" w:hAnsi="Arial" w:cs="Arial"/>
          <w:sz w:val="24"/>
          <w:szCs w:val="24"/>
          <w:lang w:val="en-US"/>
        </w:rPr>
        <w:t xml:space="preserve"> Newcastle University</w:t>
      </w:r>
      <w:r w:rsidR="00E66B14">
        <w:rPr>
          <w:rFonts w:ascii="Arial" w:hAnsi="Arial" w:cs="Arial"/>
          <w:sz w:val="24"/>
          <w:szCs w:val="24"/>
          <w:lang w:val="en-US"/>
        </w:rPr>
        <w:t xml:space="preserve">, </w:t>
      </w:r>
      <w:r w:rsidR="00E66B14" w:rsidRPr="00E66B14">
        <w:rPr>
          <w:rFonts w:ascii="Arial" w:hAnsi="Arial" w:cs="Arial"/>
          <w:sz w:val="24"/>
          <w:szCs w:val="24"/>
          <w:lang w:val="en-US"/>
        </w:rPr>
        <w:t>Co-Investigator</w:t>
      </w:r>
    </w:p>
    <w:p w14:paraId="76EF7424" w14:textId="1649425D" w:rsidR="008605D0" w:rsidRPr="008605D0" w:rsidRDefault="008605D0" w:rsidP="00E66B14">
      <w:pPr>
        <w:numPr>
          <w:ilvl w:val="0"/>
          <w:numId w:val="15"/>
        </w:numPr>
        <w:rPr>
          <w:rFonts w:ascii="Arial" w:hAnsi="Arial" w:cs="Arial"/>
          <w:sz w:val="24"/>
          <w:szCs w:val="24"/>
        </w:rPr>
      </w:pPr>
      <w:r>
        <w:rPr>
          <w:rFonts w:ascii="Arial" w:hAnsi="Arial" w:cs="Arial"/>
          <w:sz w:val="24"/>
          <w:szCs w:val="24"/>
          <w:lang w:val="en-US"/>
        </w:rPr>
        <w:t>Debbie Smart, Newcastle University, Research Assistant</w:t>
      </w:r>
    </w:p>
    <w:p w14:paraId="1383AAC0" w14:textId="0C6AA979" w:rsidR="008605D0" w:rsidRPr="008605D0" w:rsidRDefault="008605D0" w:rsidP="00E66B14">
      <w:pPr>
        <w:numPr>
          <w:ilvl w:val="0"/>
          <w:numId w:val="15"/>
        </w:numPr>
        <w:rPr>
          <w:rFonts w:ascii="Arial" w:hAnsi="Arial" w:cs="Arial"/>
          <w:sz w:val="24"/>
          <w:szCs w:val="24"/>
        </w:rPr>
      </w:pPr>
      <w:r>
        <w:rPr>
          <w:rFonts w:ascii="Arial" w:hAnsi="Arial" w:cs="Arial"/>
          <w:sz w:val="24"/>
          <w:szCs w:val="24"/>
          <w:lang w:val="en-US"/>
        </w:rPr>
        <w:t>Dr Hayley Alderson, Newcastle University, Senior Research Associate</w:t>
      </w:r>
    </w:p>
    <w:p w14:paraId="72F44D50" w14:textId="62B99EC3" w:rsidR="008605D0" w:rsidRPr="00E66B14" w:rsidRDefault="00ED1116" w:rsidP="00E66B14">
      <w:pPr>
        <w:numPr>
          <w:ilvl w:val="0"/>
          <w:numId w:val="15"/>
        </w:numPr>
        <w:rPr>
          <w:rFonts w:ascii="Arial" w:hAnsi="Arial" w:cs="Arial"/>
          <w:sz w:val="24"/>
          <w:szCs w:val="24"/>
        </w:rPr>
      </w:pPr>
      <w:r>
        <w:rPr>
          <w:rFonts w:ascii="Arial" w:hAnsi="Arial" w:cs="Arial"/>
          <w:sz w:val="24"/>
          <w:szCs w:val="24"/>
          <w:lang w:val="en-US"/>
        </w:rPr>
        <w:t>[Peer Researcher name]</w:t>
      </w:r>
      <w:r w:rsidR="008605D0">
        <w:rPr>
          <w:rFonts w:ascii="Arial" w:hAnsi="Arial" w:cs="Arial"/>
          <w:sz w:val="24"/>
          <w:szCs w:val="24"/>
          <w:lang w:val="en-US"/>
        </w:rPr>
        <w:t>, University of Warwick, Co-researcher</w:t>
      </w:r>
    </w:p>
    <w:p w14:paraId="5C2AE19E" w14:textId="77777777" w:rsidR="00E66B14" w:rsidRPr="00E66B14" w:rsidRDefault="00E91778" w:rsidP="00E66B14">
      <w:pPr>
        <w:numPr>
          <w:ilvl w:val="0"/>
          <w:numId w:val="15"/>
        </w:numPr>
        <w:rPr>
          <w:rFonts w:ascii="Arial" w:hAnsi="Arial" w:cs="Arial"/>
          <w:sz w:val="24"/>
          <w:szCs w:val="24"/>
        </w:rPr>
      </w:pPr>
      <w:r>
        <w:rPr>
          <w:rFonts w:ascii="Arial" w:hAnsi="Arial" w:cs="Arial"/>
          <w:sz w:val="24"/>
          <w:szCs w:val="24"/>
          <w:lang w:val="en-US"/>
        </w:rPr>
        <w:t>Dr Rebecca Johnson</w:t>
      </w:r>
      <w:r w:rsidR="00E66B14">
        <w:rPr>
          <w:rFonts w:ascii="Arial" w:hAnsi="Arial" w:cs="Arial"/>
          <w:sz w:val="24"/>
          <w:szCs w:val="24"/>
          <w:lang w:val="en-US"/>
        </w:rPr>
        <w:t>, University of Birmingham, Senior Research Fellow</w:t>
      </w:r>
      <w:r w:rsidR="00E66B14" w:rsidRPr="00E66B14">
        <w:rPr>
          <w:rFonts w:ascii="Arial" w:hAnsi="Arial" w:cs="Arial"/>
          <w:sz w:val="24"/>
          <w:szCs w:val="24"/>
          <w:lang w:val="en-US"/>
        </w:rPr>
        <w:t xml:space="preserve"> </w:t>
      </w:r>
    </w:p>
    <w:p w14:paraId="1D7C019D" w14:textId="77777777" w:rsidR="00145A6D" w:rsidRDefault="00145A6D" w:rsidP="00025EBF">
      <w:pPr>
        <w:rPr>
          <w:rFonts w:ascii="Arial" w:hAnsi="Arial" w:cs="Arial"/>
          <w:b/>
          <w:color w:val="2F5496" w:themeColor="accent5" w:themeShade="BF"/>
          <w:sz w:val="28"/>
          <w:szCs w:val="24"/>
        </w:rPr>
      </w:pPr>
    </w:p>
    <w:p w14:paraId="21EB85CA" w14:textId="77777777" w:rsidR="0056516C" w:rsidRDefault="0056516C">
      <w:pPr>
        <w:rPr>
          <w:rFonts w:ascii="Arial" w:hAnsi="Arial" w:cs="Arial"/>
          <w:b/>
          <w:color w:val="2F5496" w:themeColor="accent5" w:themeShade="BF"/>
          <w:sz w:val="28"/>
          <w:szCs w:val="24"/>
        </w:rPr>
      </w:pPr>
      <w:r>
        <w:rPr>
          <w:rFonts w:ascii="Arial" w:hAnsi="Arial" w:cs="Arial"/>
          <w:b/>
          <w:color w:val="2F5496" w:themeColor="accent5" w:themeShade="BF"/>
          <w:sz w:val="28"/>
          <w:szCs w:val="24"/>
        </w:rPr>
        <w:br w:type="page"/>
      </w:r>
    </w:p>
    <w:p w14:paraId="1B4C1F6F" w14:textId="77777777" w:rsidR="0056516C" w:rsidRDefault="0056516C" w:rsidP="0098196A">
      <w:pPr>
        <w:rPr>
          <w:rFonts w:ascii="Arial" w:hAnsi="Arial" w:cs="Arial"/>
          <w:b/>
          <w:color w:val="2F5496" w:themeColor="accent5" w:themeShade="BF"/>
          <w:sz w:val="28"/>
          <w:szCs w:val="24"/>
        </w:rPr>
      </w:pPr>
    </w:p>
    <w:p w14:paraId="301AD609" w14:textId="26BF90E2" w:rsidR="00126462" w:rsidRDefault="006F63C8" w:rsidP="0098196A">
      <w:pPr>
        <w:rPr>
          <w:rFonts w:ascii="Arial" w:hAnsi="Arial" w:cs="Arial"/>
          <w:b/>
          <w:color w:val="2F5496" w:themeColor="accent5" w:themeShade="BF"/>
          <w:sz w:val="28"/>
          <w:szCs w:val="24"/>
        </w:rPr>
      </w:pPr>
      <w:r w:rsidRPr="0098196A">
        <w:rPr>
          <w:rFonts w:ascii="Arial" w:hAnsi="Arial" w:cs="Arial"/>
          <w:b/>
          <w:color w:val="2F5496" w:themeColor="accent5" w:themeShade="BF"/>
          <w:sz w:val="28"/>
          <w:szCs w:val="24"/>
        </w:rPr>
        <w:t>A</w:t>
      </w:r>
      <w:r w:rsidR="00025EBF">
        <w:rPr>
          <w:rFonts w:ascii="Arial" w:hAnsi="Arial" w:cs="Arial"/>
          <w:b/>
          <w:color w:val="2F5496" w:themeColor="accent5" w:themeShade="BF"/>
          <w:sz w:val="28"/>
          <w:szCs w:val="24"/>
        </w:rPr>
        <w:t xml:space="preserve">ppendix </w:t>
      </w:r>
      <w:r w:rsidR="000336FA">
        <w:rPr>
          <w:rFonts w:ascii="Arial" w:hAnsi="Arial" w:cs="Arial"/>
          <w:b/>
          <w:color w:val="2F5496" w:themeColor="accent5" w:themeShade="BF"/>
          <w:sz w:val="28"/>
          <w:szCs w:val="24"/>
        </w:rPr>
        <w:t>1</w:t>
      </w:r>
      <w:r w:rsidRPr="0098196A">
        <w:rPr>
          <w:rFonts w:ascii="Arial" w:hAnsi="Arial" w:cs="Arial"/>
          <w:b/>
          <w:color w:val="2F5496" w:themeColor="accent5" w:themeShade="BF"/>
          <w:sz w:val="28"/>
          <w:szCs w:val="24"/>
        </w:rPr>
        <w:t xml:space="preserve"> </w:t>
      </w:r>
      <w:r w:rsidR="00126462">
        <w:rPr>
          <w:rFonts w:ascii="Arial" w:hAnsi="Arial" w:cs="Arial"/>
          <w:b/>
          <w:color w:val="2F5496" w:themeColor="accent5" w:themeShade="BF"/>
          <w:sz w:val="28"/>
          <w:szCs w:val="24"/>
        </w:rPr>
        <w:t>Invitation to interview</w:t>
      </w:r>
    </w:p>
    <w:p w14:paraId="46DC99C9" w14:textId="77777777" w:rsidR="00126462" w:rsidRPr="005A128E" w:rsidRDefault="00126462" w:rsidP="00126462">
      <w:pPr>
        <w:rPr>
          <w:rFonts w:cstheme="minorHAnsi"/>
        </w:rPr>
      </w:pPr>
    </w:p>
    <w:p w14:paraId="1804859F" w14:textId="77777777" w:rsidR="00126462" w:rsidRPr="005A128E" w:rsidRDefault="00126462" w:rsidP="00126462">
      <w:pPr>
        <w:pBdr>
          <w:top w:val="single" w:sz="4" w:space="0" w:color="000000"/>
          <w:left w:val="single" w:sz="4" w:space="0" w:color="000000"/>
          <w:bottom w:val="single" w:sz="4" w:space="0" w:color="000000"/>
          <w:right w:val="single" w:sz="4" w:space="0" w:color="000000"/>
        </w:pBdr>
        <w:spacing w:after="3"/>
        <w:ind w:left="35" w:right="23" w:hanging="10"/>
        <w:jc w:val="center"/>
        <w:rPr>
          <w:rFonts w:cstheme="minorHAnsi"/>
        </w:rPr>
      </w:pPr>
      <w:r w:rsidRPr="005A128E">
        <w:rPr>
          <w:rFonts w:eastAsia="Arial" w:cstheme="minorHAnsi"/>
        </w:rPr>
        <w:t>Exploring innovations in Transition to adulthood (EXIT Study)</w:t>
      </w:r>
    </w:p>
    <w:p w14:paraId="0086D0D3" w14:textId="77777777" w:rsidR="00126462" w:rsidRPr="005A128E" w:rsidRDefault="00126462" w:rsidP="00126462">
      <w:pPr>
        <w:jc w:val="center"/>
        <w:rPr>
          <w:rFonts w:cstheme="minorHAnsi"/>
        </w:rPr>
      </w:pPr>
    </w:p>
    <w:p w14:paraId="2EA16A98" w14:textId="77777777" w:rsidR="00126462" w:rsidRPr="005A128E" w:rsidRDefault="00126462" w:rsidP="00126462">
      <w:pPr>
        <w:rPr>
          <w:rFonts w:cstheme="minorHAnsi"/>
        </w:rPr>
      </w:pPr>
      <w:r w:rsidRPr="005A128E">
        <w:rPr>
          <w:rFonts w:cstheme="minorHAnsi"/>
        </w:rPr>
        <w:t>Dear ….</w:t>
      </w:r>
    </w:p>
    <w:p w14:paraId="1F0FE62F" w14:textId="77777777" w:rsidR="00126462" w:rsidRPr="005A128E" w:rsidRDefault="00126462" w:rsidP="00126462">
      <w:pPr>
        <w:rPr>
          <w:rFonts w:cstheme="minorHAnsi"/>
        </w:rPr>
      </w:pPr>
      <w:r w:rsidRPr="005A128E">
        <w:rPr>
          <w:rFonts w:cstheme="minorHAnsi"/>
        </w:rPr>
        <w:t xml:space="preserve">Thank you for your interest in taking part in </w:t>
      </w:r>
      <w:r>
        <w:rPr>
          <w:rFonts w:cstheme="minorHAnsi"/>
        </w:rPr>
        <w:t>our</w:t>
      </w:r>
      <w:r w:rsidRPr="005A128E">
        <w:rPr>
          <w:rFonts w:cstheme="minorHAnsi"/>
        </w:rPr>
        <w:t xml:space="preserve"> EXIT study which is exploring innovation</w:t>
      </w:r>
      <w:r>
        <w:rPr>
          <w:rFonts w:cstheme="minorHAnsi"/>
        </w:rPr>
        <w:t>s</w:t>
      </w:r>
      <w:r w:rsidRPr="005A128E">
        <w:rPr>
          <w:rFonts w:cstheme="minorHAnsi"/>
        </w:rPr>
        <w:t xml:space="preserve"> in transition to adulthood. The study is investigating the factors that support or hinder the diffusion, adoption/adaptation and scale up of innovations. Specifically, we aim to provide learning for your organisation to help you implement and scale up innovations that work so looked after young people transition into adulthood with better life chances.</w:t>
      </w:r>
    </w:p>
    <w:p w14:paraId="1BF66170" w14:textId="4D9FBEF7" w:rsidR="00126462" w:rsidRPr="005A128E" w:rsidRDefault="00126462" w:rsidP="00126462">
      <w:pPr>
        <w:rPr>
          <w:rFonts w:cstheme="minorHAnsi"/>
        </w:rPr>
      </w:pPr>
      <w:r w:rsidRPr="005A128E">
        <w:rPr>
          <w:rFonts w:cstheme="minorHAnsi"/>
        </w:rPr>
        <w:t>We have completed interviews with 31 key policy and practice stakeholders, to help us scope our research and now we are carrying out fieldwork to examine in-depth cases of innovation. We would like to invite you to participate in an interview to gain your view on the challenges and solutions to their implementati</w:t>
      </w:r>
      <w:r w:rsidR="00B64D0F">
        <w:rPr>
          <w:rFonts w:cstheme="minorHAnsi"/>
        </w:rPr>
        <w:t xml:space="preserve">on and scale up. The </w:t>
      </w:r>
      <w:r w:rsidRPr="005A128E">
        <w:rPr>
          <w:rFonts w:cstheme="minorHAnsi"/>
        </w:rPr>
        <w:t xml:space="preserve">interview will last between 45 to 60 minutes. We will carry out interviews through digital means, such as MS teams. If you are willing to be interviewed, one of our research team, will be in contact once you have confirmed this via e-mail, to arrange a day and time that is most convenient for you. </w:t>
      </w:r>
      <w:bookmarkStart w:id="0" w:name="_Hlk64195506"/>
      <w:r w:rsidRPr="005A128E">
        <w:rPr>
          <w:rFonts w:cstheme="minorHAnsi"/>
        </w:rPr>
        <w:t>Where possible a care experienced young person will co-facilitate the interview</w:t>
      </w:r>
      <w:bookmarkEnd w:id="0"/>
      <w:r w:rsidRPr="005A128E">
        <w:rPr>
          <w:rFonts w:cstheme="minorHAnsi"/>
        </w:rPr>
        <w:t xml:space="preserve">. If you would like further details of the EXIT study, please access our study website at </w:t>
      </w:r>
      <w:r w:rsidRPr="00145A6D">
        <w:rPr>
          <w:rFonts w:cstheme="minorHAnsi"/>
        </w:rPr>
        <w:t>https://warwick.ac.uk/fac/soc/wbs/research/exit-study/.</w:t>
      </w:r>
    </w:p>
    <w:p w14:paraId="11EC47A5" w14:textId="29FB5194" w:rsidR="00126462" w:rsidRPr="005A128E" w:rsidRDefault="00B64D0F" w:rsidP="00126462">
      <w:pPr>
        <w:rPr>
          <w:rFonts w:cstheme="minorHAnsi"/>
        </w:rPr>
      </w:pPr>
      <w:r>
        <w:rPr>
          <w:rFonts w:cstheme="minorHAnsi"/>
        </w:rPr>
        <w:t>The interview</w:t>
      </w:r>
      <w:r w:rsidR="00126462" w:rsidRPr="005A128E">
        <w:rPr>
          <w:rFonts w:cstheme="minorHAnsi"/>
        </w:rPr>
        <w:t xml:space="preserve"> will be both confidential and anonymised and in no way will you be able to be identified by the content of the interview. The session will be audio recorded, transcribed, and held securely by the University of Warwick in accordance with the University’s data policy. The anonymised interview data may be used within dissemination events and publications, your confidentiality and</w:t>
      </w:r>
      <w:r w:rsidR="00126462">
        <w:rPr>
          <w:rFonts w:cstheme="minorHAnsi"/>
        </w:rPr>
        <w:t xml:space="preserve"> the</w:t>
      </w:r>
      <w:r w:rsidR="00126462" w:rsidRPr="005A128E">
        <w:rPr>
          <w:rFonts w:cstheme="minorHAnsi"/>
        </w:rPr>
        <w:t xml:space="preserve"> anonymity of your responses is assured.</w:t>
      </w:r>
    </w:p>
    <w:p w14:paraId="01061BBB" w14:textId="77777777" w:rsidR="00126462" w:rsidRPr="005A128E" w:rsidRDefault="00126462" w:rsidP="00126462">
      <w:pPr>
        <w:jc w:val="both"/>
        <w:rPr>
          <w:rFonts w:cstheme="minorHAnsi"/>
        </w:rPr>
      </w:pPr>
      <w:r w:rsidRPr="005A128E">
        <w:rPr>
          <w:rFonts w:cstheme="minorHAnsi"/>
        </w:rPr>
        <w:t xml:space="preserve">Moreover, your participation in the research is voluntary and should you wish to not take part, be audio recorded or withdraw from the study at any time, in the first instance please contact (Graeme.currie@wbs.ac.uk). There will be no adverse consequences should you wish to withdraw. Key stakeholders will not be compensated or incentivised to take part; however, your participation is greatly appreciated. Participants taking part as a care leaver representative will receive a £10 shopping voucher as compensation for their time. At the end of the study, a report of the findings will be issued to the funders, any data extracts from interviews will be entirely anonymous. </w:t>
      </w:r>
    </w:p>
    <w:p w14:paraId="76E1AF4B" w14:textId="77777777" w:rsidR="00126462" w:rsidRPr="005A128E" w:rsidRDefault="00126462" w:rsidP="00126462">
      <w:pPr>
        <w:jc w:val="both"/>
        <w:rPr>
          <w:rFonts w:cstheme="minorHAnsi"/>
        </w:rPr>
      </w:pPr>
      <w:bookmarkStart w:id="1" w:name="_Hlk64193308"/>
      <w:r w:rsidRPr="005A128E">
        <w:rPr>
          <w:rFonts w:cstheme="minorHAnsi"/>
        </w:rPr>
        <w:t>Our research team is committed not just to carrying out research but ensuring its impact upon policy and practice so that looked after young people are better supported in their adult transition in the future</w:t>
      </w:r>
      <w:r>
        <w:rPr>
          <w:rFonts w:cstheme="minorHAnsi"/>
        </w:rPr>
        <w:t>.</w:t>
      </w:r>
    </w:p>
    <w:bookmarkEnd w:id="1"/>
    <w:p w14:paraId="0F3501FF" w14:textId="77777777" w:rsidR="00126462" w:rsidRPr="005A128E" w:rsidRDefault="00126462" w:rsidP="00126462">
      <w:pPr>
        <w:rPr>
          <w:rFonts w:cstheme="minorHAnsi"/>
        </w:rPr>
      </w:pPr>
      <w:r w:rsidRPr="005A128E">
        <w:rPr>
          <w:rFonts w:cstheme="minorHAnsi"/>
        </w:rPr>
        <w:t>Best Wishes</w:t>
      </w:r>
    </w:p>
    <w:p w14:paraId="5F50368E" w14:textId="7BF01681" w:rsidR="00126462" w:rsidRDefault="00126462" w:rsidP="00126462">
      <w:pPr>
        <w:rPr>
          <w:rFonts w:cstheme="minorHAnsi"/>
        </w:rPr>
      </w:pPr>
      <w:r w:rsidRPr="005A128E">
        <w:rPr>
          <w:rFonts w:cstheme="minorHAnsi"/>
        </w:rPr>
        <w:t xml:space="preserve">Graeme Currie, </w:t>
      </w:r>
      <w:r w:rsidR="00B57242" w:rsidRPr="005A128E">
        <w:rPr>
          <w:rFonts w:cstheme="minorHAnsi"/>
        </w:rPr>
        <w:t>Principal</w:t>
      </w:r>
      <w:r w:rsidRPr="005A128E">
        <w:rPr>
          <w:rFonts w:cstheme="minorHAnsi"/>
        </w:rPr>
        <w:t xml:space="preserve"> Investigator and Professor of Public Management, Warwick Business School</w:t>
      </w:r>
    </w:p>
    <w:p w14:paraId="2349D3CF" w14:textId="77777777" w:rsidR="00126462" w:rsidRPr="005A128E" w:rsidRDefault="00126462" w:rsidP="00126462">
      <w:pPr>
        <w:rPr>
          <w:rFonts w:cstheme="minorHAnsi"/>
        </w:rPr>
      </w:pPr>
      <w:r>
        <w:rPr>
          <w:rFonts w:cstheme="minorHAnsi"/>
        </w:rPr>
        <w:t>(Graeme.currie@wbs.ac.uk)</w:t>
      </w:r>
    </w:p>
    <w:p w14:paraId="624F6717" w14:textId="77777777" w:rsidR="00126462" w:rsidRPr="005A128E" w:rsidRDefault="00126462" w:rsidP="00126462">
      <w:pPr>
        <w:rPr>
          <w:rFonts w:cstheme="minorHAnsi"/>
        </w:rPr>
      </w:pPr>
    </w:p>
    <w:p w14:paraId="08B805FD" w14:textId="77777777" w:rsidR="00126462" w:rsidRDefault="00126462" w:rsidP="0098196A">
      <w:pPr>
        <w:rPr>
          <w:rFonts w:ascii="Arial" w:hAnsi="Arial" w:cs="Arial"/>
          <w:b/>
          <w:color w:val="2F5496" w:themeColor="accent5" w:themeShade="BF"/>
          <w:sz w:val="28"/>
          <w:szCs w:val="24"/>
        </w:rPr>
      </w:pPr>
    </w:p>
    <w:p w14:paraId="1AF72B2D" w14:textId="3048858C" w:rsidR="006F63C8" w:rsidRPr="0098196A" w:rsidRDefault="00126462" w:rsidP="0098196A">
      <w:pPr>
        <w:rPr>
          <w:rFonts w:ascii="Arial" w:hAnsi="Arial" w:cs="Arial"/>
          <w:sz w:val="24"/>
          <w:szCs w:val="24"/>
        </w:rPr>
      </w:pPr>
      <w:r>
        <w:rPr>
          <w:rFonts w:ascii="Arial" w:hAnsi="Arial" w:cs="Arial"/>
          <w:b/>
          <w:color w:val="2F5496" w:themeColor="accent5" w:themeShade="BF"/>
          <w:sz w:val="28"/>
          <w:szCs w:val="24"/>
        </w:rPr>
        <w:t xml:space="preserve">Appendix </w:t>
      </w:r>
      <w:r w:rsidR="000336FA">
        <w:rPr>
          <w:rFonts w:ascii="Arial" w:hAnsi="Arial" w:cs="Arial"/>
          <w:b/>
          <w:color w:val="2F5496" w:themeColor="accent5" w:themeShade="BF"/>
          <w:sz w:val="28"/>
          <w:szCs w:val="24"/>
        </w:rPr>
        <w:t>2</w:t>
      </w:r>
      <w:r>
        <w:rPr>
          <w:rFonts w:ascii="Arial" w:hAnsi="Arial" w:cs="Arial"/>
          <w:b/>
          <w:color w:val="2F5496" w:themeColor="accent5" w:themeShade="BF"/>
          <w:sz w:val="28"/>
          <w:szCs w:val="24"/>
        </w:rPr>
        <w:t xml:space="preserve"> </w:t>
      </w:r>
      <w:r w:rsidR="006F63C8" w:rsidRPr="0098196A">
        <w:rPr>
          <w:rFonts w:ascii="Arial" w:hAnsi="Arial" w:cs="Arial"/>
          <w:b/>
          <w:color w:val="2F5496" w:themeColor="accent5" w:themeShade="BF"/>
          <w:sz w:val="28"/>
          <w:szCs w:val="24"/>
        </w:rPr>
        <w:t>Draft Discussion Guides</w:t>
      </w:r>
    </w:p>
    <w:p w14:paraId="703ED947" w14:textId="1002C68A" w:rsidR="00783EA8" w:rsidRDefault="00783EA8" w:rsidP="00783EA8">
      <w:pPr>
        <w:rPr>
          <w:rFonts w:cs="Arial"/>
          <w:b/>
          <w:color w:val="44546A" w:themeColor="text2"/>
        </w:rPr>
      </w:pPr>
      <w:r w:rsidRPr="00E70F10">
        <w:rPr>
          <w:rFonts w:cs="Arial"/>
          <w:b/>
          <w:color w:val="44546A" w:themeColor="text2"/>
        </w:rPr>
        <w:t xml:space="preserve">Draft Discussion Guide – </w:t>
      </w:r>
      <w:r w:rsidR="007C0945">
        <w:rPr>
          <w:rFonts w:cs="Arial"/>
          <w:b/>
          <w:color w:val="44546A" w:themeColor="text2"/>
        </w:rPr>
        <w:t>[case site name]</w:t>
      </w:r>
    </w:p>
    <w:p w14:paraId="6EE8FDDC" w14:textId="293EE8B6" w:rsidR="009F5092" w:rsidRPr="009F5092" w:rsidRDefault="009F5092" w:rsidP="00783EA8">
      <w:pPr>
        <w:rPr>
          <w:rFonts w:cs="Arial"/>
          <w:b/>
          <w:i/>
          <w:iCs/>
          <w:color w:val="44546A" w:themeColor="text2"/>
        </w:rPr>
      </w:pPr>
      <w:r>
        <w:rPr>
          <w:rFonts w:cs="Arial"/>
          <w:b/>
          <w:i/>
          <w:iCs/>
          <w:color w:val="44546A" w:themeColor="text2"/>
        </w:rPr>
        <w:t xml:space="preserve">(NB: </w:t>
      </w:r>
      <w:r w:rsidR="006874E0">
        <w:rPr>
          <w:rFonts w:cs="Arial"/>
          <w:b/>
          <w:i/>
          <w:iCs/>
          <w:color w:val="44546A" w:themeColor="text2"/>
        </w:rPr>
        <w:t>These questions cover all roles/respons</w:t>
      </w:r>
      <w:r w:rsidR="003B235A">
        <w:rPr>
          <w:rFonts w:cs="Arial"/>
          <w:b/>
          <w:i/>
          <w:iCs/>
          <w:color w:val="44546A" w:themeColor="text2"/>
        </w:rPr>
        <w:t xml:space="preserve">ibilities and the relevant questions will be selected for each participant, depending on their role within </w:t>
      </w:r>
      <w:r w:rsidR="00ED1116">
        <w:rPr>
          <w:rFonts w:cs="Arial"/>
          <w:b/>
          <w:i/>
          <w:iCs/>
          <w:color w:val="44546A" w:themeColor="text2"/>
        </w:rPr>
        <w:t>[innovation name]</w:t>
      </w:r>
      <w:r w:rsidR="003B235A">
        <w:rPr>
          <w:rFonts w:cs="Arial"/>
          <w:b/>
          <w:i/>
          <w:iCs/>
          <w:color w:val="44546A" w:themeColor="text2"/>
        </w:rPr>
        <w:t>)</w:t>
      </w:r>
    </w:p>
    <w:p w14:paraId="36226238" w14:textId="77777777" w:rsidR="00783EA8" w:rsidRPr="008D0354" w:rsidRDefault="00783EA8" w:rsidP="00783EA8">
      <w:pPr>
        <w:rPr>
          <w:rFonts w:cs="Arial"/>
          <w:b/>
        </w:rPr>
      </w:pPr>
      <w:r w:rsidRPr="008D0354">
        <w:rPr>
          <w:rFonts w:cs="Arial"/>
          <w:b/>
        </w:rPr>
        <w:t>Participant role</w:t>
      </w:r>
    </w:p>
    <w:p w14:paraId="601EC7B2" w14:textId="549E66A1" w:rsidR="00783EA8" w:rsidRDefault="00783EA8" w:rsidP="00783EA8">
      <w:pPr>
        <w:pStyle w:val="ListParagraph"/>
        <w:numPr>
          <w:ilvl w:val="0"/>
          <w:numId w:val="12"/>
        </w:numPr>
        <w:spacing w:after="0" w:line="240" w:lineRule="auto"/>
        <w:rPr>
          <w:rFonts w:cs="Arial"/>
        </w:rPr>
      </w:pPr>
      <w:r w:rsidRPr="00836EB4">
        <w:rPr>
          <w:rFonts w:cs="Arial"/>
        </w:rPr>
        <w:t>Can you tell me about your r</w:t>
      </w:r>
      <w:r>
        <w:rPr>
          <w:rFonts w:cs="Arial"/>
        </w:rPr>
        <w:t>ole</w:t>
      </w:r>
      <w:r w:rsidRPr="00836EB4">
        <w:rPr>
          <w:rFonts w:cs="Arial"/>
        </w:rPr>
        <w:t xml:space="preserve"> in relation to </w:t>
      </w:r>
      <w:r w:rsidR="00ED1116">
        <w:rPr>
          <w:rFonts w:cs="Arial"/>
        </w:rPr>
        <w:t>[innovation name]</w:t>
      </w:r>
      <w:r w:rsidRPr="00836EB4">
        <w:rPr>
          <w:rFonts w:cs="Arial"/>
        </w:rPr>
        <w:t>?</w:t>
      </w:r>
    </w:p>
    <w:p w14:paraId="17DFF133" w14:textId="721C3B7E" w:rsidR="00783EA8" w:rsidRPr="00836EB4" w:rsidRDefault="00783EA8" w:rsidP="00783EA8">
      <w:pPr>
        <w:pStyle w:val="ListParagraph"/>
        <w:numPr>
          <w:ilvl w:val="0"/>
          <w:numId w:val="12"/>
        </w:numPr>
        <w:spacing w:after="0" w:line="240" w:lineRule="auto"/>
        <w:rPr>
          <w:rFonts w:cs="Arial"/>
        </w:rPr>
      </w:pPr>
      <w:r>
        <w:rPr>
          <w:rFonts w:cs="Arial"/>
        </w:rPr>
        <w:t xml:space="preserve">Who do you work with in relation to your role </w:t>
      </w:r>
      <w:r w:rsidR="000336FA">
        <w:rPr>
          <w:rFonts w:cs="Arial"/>
        </w:rPr>
        <w:t xml:space="preserve">as part of </w:t>
      </w:r>
      <w:r w:rsidR="00ED1116">
        <w:rPr>
          <w:rFonts w:cs="Arial"/>
        </w:rPr>
        <w:t>[innovation name]</w:t>
      </w:r>
      <w:r>
        <w:rPr>
          <w:rFonts w:cs="Arial"/>
        </w:rPr>
        <w:t>?</w:t>
      </w:r>
    </w:p>
    <w:p w14:paraId="0534FCD6" w14:textId="77777777" w:rsidR="00783EA8" w:rsidRDefault="00783EA8" w:rsidP="00783EA8">
      <w:pPr>
        <w:rPr>
          <w:rFonts w:cs="Arial"/>
        </w:rPr>
      </w:pPr>
    </w:p>
    <w:p w14:paraId="5CD43FE8" w14:textId="45B4E66F" w:rsidR="00783EA8" w:rsidRPr="008D0354" w:rsidRDefault="007C0945" w:rsidP="00783EA8">
      <w:pPr>
        <w:rPr>
          <w:rFonts w:cs="Arial"/>
          <w:b/>
        </w:rPr>
      </w:pPr>
      <w:r>
        <w:rPr>
          <w:rFonts w:cs="Arial"/>
          <w:b/>
        </w:rPr>
        <w:t>[case site name]</w:t>
      </w:r>
      <w:r w:rsidR="000336FA">
        <w:rPr>
          <w:rFonts w:cs="Arial"/>
          <w:b/>
        </w:rPr>
        <w:t xml:space="preserve"> story</w:t>
      </w:r>
    </w:p>
    <w:p w14:paraId="55A4A0E4" w14:textId="24C125C3" w:rsidR="00783EA8" w:rsidRPr="00171E9E" w:rsidRDefault="00783EA8" w:rsidP="00783EA8">
      <w:pPr>
        <w:pStyle w:val="ListParagraph"/>
        <w:numPr>
          <w:ilvl w:val="0"/>
          <w:numId w:val="4"/>
        </w:numPr>
        <w:spacing w:after="0" w:line="240" w:lineRule="auto"/>
        <w:rPr>
          <w:rFonts w:cs="Arial"/>
        </w:rPr>
      </w:pPr>
      <w:r w:rsidRPr="00171E9E">
        <w:rPr>
          <w:rFonts w:cs="Arial"/>
        </w:rPr>
        <w:t xml:space="preserve">Can you tell me about </w:t>
      </w:r>
      <w:r w:rsidR="00ED1116">
        <w:rPr>
          <w:rFonts w:cs="Arial"/>
        </w:rPr>
        <w:t>[innovation name]</w:t>
      </w:r>
      <w:r w:rsidRPr="00171E9E">
        <w:rPr>
          <w:rFonts w:cs="Arial"/>
        </w:rPr>
        <w:t>?</w:t>
      </w:r>
    </w:p>
    <w:p w14:paraId="1D1232DB" w14:textId="3E6962FC" w:rsidR="00783EA8" w:rsidRPr="00C03CA2" w:rsidRDefault="00783EA8" w:rsidP="00C03CA2">
      <w:pPr>
        <w:pStyle w:val="ListParagraph"/>
        <w:numPr>
          <w:ilvl w:val="0"/>
          <w:numId w:val="4"/>
        </w:numPr>
        <w:spacing w:after="0" w:line="240" w:lineRule="auto"/>
        <w:rPr>
          <w:rFonts w:cs="Arial"/>
        </w:rPr>
      </w:pPr>
      <w:r>
        <w:rPr>
          <w:rFonts w:cs="Arial"/>
        </w:rPr>
        <w:t>When was it introduced?</w:t>
      </w:r>
    </w:p>
    <w:p w14:paraId="5E35CF2D" w14:textId="77777777" w:rsidR="00783EA8" w:rsidRPr="00F841CB" w:rsidRDefault="00783EA8" w:rsidP="00783EA8">
      <w:pPr>
        <w:pStyle w:val="ListParagraph"/>
        <w:numPr>
          <w:ilvl w:val="0"/>
          <w:numId w:val="4"/>
        </w:numPr>
        <w:spacing w:after="0" w:line="240" w:lineRule="auto"/>
        <w:rPr>
          <w:rFonts w:cs="Arial"/>
        </w:rPr>
      </w:pPr>
      <w:r>
        <w:rPr>
          <w:rFonts w:cs="Arial"/>
        </w:rPr>
        <w:t>What was the rationale for its development?</w:t>
      </w:r>
    </w:p>
    <w:p w14:paraId="5159E676" w14:textId="77777777" w:rsidR="00783EA8" w:rsidRDefault="00783EA8" w:rsidP="00783EA8">
      <w:pPr>
        <w:pStyle w:val="ListParagraph"/>
        <w:numPr>
          <w:ilvl w:val="0"/>
          <w:numId w:val="4"/>
        </w:numPr>
        <w:spacing w:after="0" w:line="240" w:lineRule="auto"/>
        <w:rPr>
          <w:rFonts w:cs="Arial"/>
        </w:rPr>
      </w:pPr>
      <w:r w:rsidRPr="00F841CB">
        <w:rPr>
          <w:rFonts w:cs="Arial"/>
        </w:rPr>
        <w:t xml:space="preserve">What is </w:t>
      </w:r>
      <w:r>
        <w:rPr>
          <w:rFonts w:cs="Arial"/>
        </w:rPr>
        <w:t>its story</w:t>
      </w:r>
      <w:r w:rsidRPr="00F841CB">
        <w:rPr>
          <w:rFonts w:cs="Arial"/>
        </w:rPr>
        <w:t>?</w:t>
      </w:r>
    </w:p>
    <w:p w14:paraId="00EB130A" w14:textId="77777777" w:rsidR="00783EA8" w:rsidRPr="006047B7" w:rsidRDefault="00783EA8" w:rsidP="00783EA8">
      <w:pPr>
        <w:pStyle w:val="ListParagraph"/>
        <w:numPr>
          <w:ilvl w:val="0"/>
          <w:numId w:val="4"/>
        </w:numPr>
        <w:spacing w:after="0" w:line="240" w:lineRule="auto"/>
        <w:rPr>
          <w:rFonts w:cs="Arial"/>
        </w:rPr>
      </w:pPr>
      <w:r w:rsidRPr="006047B7">
        <w:rPr>
          <w:rFonts w:cs="Arial"/>
        </w:rPr>
        <w:t>W</w:t>
      </w:r>
      <w:r>
        <w:rPr>
          <w:rFonts w:cs="Arial"/>
        </w:rPr>
        <w:t xml:space="preserve">ho has been </w:t>
      </w:r>
      <w:r w:rsidRPr="006047B7">
        <w:rPr>
          <w:rFonts w:cs="Arial"/>
        </w:rPr>
        <w:t xml:space="preserve">involved? </w:t>
      </w:r>
    </w:p>
    <w:p w14:paraId="554615C3" w14:textId="77777777" w:rsidR="00783EA8" w:rsidRPr="00F841CB" w:rsidRDefault="00783EA8" w:rsidP="00783EA8">
      <w:pPr>
        <w:pStyle w:val="ListParagraph"/>
        <w:numPr>
          <w:ilvl w:val="0"/>
          <w:numId w:val="4"/>
        </w:numPr>
        <w:spacing w:after="0" w:line="240" w:lineRule="auto"/>
        <w:rPr>
          <w:rFonts w:cs="Arial"/>
        </w:rPr>
      </w:pPr>
      <w:r w:rsidRPr="00F841CB">
        <w:rPr>
          <w:rFonts w:cs="Arial"/>
        </w:rPr>
        <w:t>Where d</w:t>
      </w:r>
      <w:r>
        <w:rPr>
          <w:rFonts w:cs="Arial"/>
        </w:rPr>
        <w:t>id it start</w:t>
      </w:r>
      <w:r w:rsidRPr="00F841CB">
        <w:rPr>
          <w:rFonts w:cs="Arial"/>
        </w:rPr>
        <w:t xml:space="preserve">? </w:t>
      </w:r>
    </w:p>
    <w:p w14:paraId="7CBDBD58" w14:textId="50CB4898" w:rsidR="00783EA8" w:rsidRDefault="00783EA8" w:rsidP="00783EA8">
      <w:pPr>
        <w:pStyle w:val="ListParagraph"/>
        <w:numPr>
          <w:ilvl w:val="0"/>
          <w:numId w:val="4"/>
        </w:numPr>
        <w:spacing w:after="0" w:line="240" w:lineRule="auto"/>
        <w:rPr>
          <w:rFonts w:cs="Arial"/>
        </w:rPr>
      </w:pPr>
      <w:r w:rsidRPr="00F841CB">
        <w:rPr>
          <w:rFonts w:cs="Arial"/>
        </w:rPr>
        <w:t xml:space="preserve">What stage of development is it in now? </w:t>
      </w:r>
      <w:r>
        <w:rPr>
          <w:rFonts w:cs="Arial"/>
        </w:rPr>
        <w:t>(implementation/roll-out/</w:t>
      </w:r>
      <w:r w:rsidRPr="00F841CB">
        <w:rPr>
          <w:rFonts w:cs="Arial"/>
        </w:rPr>
        <w:t>scale up/spread</w:t>
      </w:r>
      <w:r>
        <w:rPr>
          <w:rFonts w:cs="Arial"/>
        </w:rPr>
        <w:t>)</w:t>
      </w:r>
    </w:p>
    <w:p w14:paraId="21ACCA69" w14:textId="6D70E39B" w:rsidR="00783EA8" w:rsidRDefault="00783EA8" w:rsidP="00783EA8">
      <w:pPr>
        <w:pStyle w:val="ListParagraph"/>
        <w:numPr>
          <w:ilvl w:val="0"/>
          <w:numId w:val="4"/>
        </w:numPr>
        <w:spacing w:after="0" w:line="240" w:lineRule="auto"/>
        <w:rPr>
          <w:rFonts w:cs="Arial"/>
        </w:rPr>
      </w:pPr>
      <w:r>
        <w:rPr>
          <w:rFonts w:cs="Arial"/>
        </w:rPr>
        <w:t>What are your expectations re timelines for implementation, embedding, scale and spread?</w:t>
      </w:r>
    </w:p>
    <w:p w14:paraId="1615C6AB" w14:textId="77777777" w:rsidR="00783EA8" w:rsidRDefault="00783EA8" w:rsidP="00783EA8">
      <w:pPr>
        <w:pStyle w:val="ListParagraph"/>
        <w:numPr>
          <w:ilvl w:val="0"/>
          <w:numId w:val="4"/>
        </w:numPr>
        <w:spacing w:after="0" w:line="240" w:lineRule="auto"/>
        <w:rPr>
          <w:rFonts w:cs="Arial"/>
        </w:rPr>
      </w:pPr>
      <w:r>
        <w:rPr>
          <w:rFonts w:cs="Arial"/>
        </w:rPr>
        <w:t>What have been important milestones in its journey?</w:t>
      </w:r>
    </w:p>
    <w:p w14:paraId="5C733E99" w14:textId="77777777" w:rsidR="00783EA8" w:rsidRPr="00F841CB" w:rsidRDefault="00783EA8" w:rsidP="00783EA8">
      <w:pPr>
        <w:pStyle w:val="ListParagraph"/>
        <w:numPr>
          <w:ilvl w:val="0"/>
          <w:numId w:val="4"/>
        </w:numPr>
        <w:spacing w:after="0" w:line="240" w:lineRule="auto"/>
        <w:rPr>
          <w:rFonts w:cs="Arial"/>
        </w:rPr>
      </w:pPr>
      <w:r w:rsidRPr="00F841CB">
        <w:rPr>
          <w:rFonts w:cs="Arial"/>
        </w:rPr>
        <w:t xml:space="preserve">Where do you think it is heading? </w:t>
      </w:r>
    </w:p>
    <w:p w14:paraId="4C35616D" w14:textId="77777777" w:rsidR="00783EA8" w:rsidRDefault="00783EA8" w:rsidP="00783EA8">
      <w:pPr>
        <w:rPr>
          <w:rFonts w:cs="Arial"/>
        </w:rPr>
      </w:pPr>
    </w:p>
    <w:p w14:paraId="36E77761" w14:textId="77777777" w:rsidR="00783EA8" w:rsidRPr="008D0354" w:rsidRDefault="00783EA8" w:rsidP="00783EA8">
      <w:pPr>
        <w:rPr>
          <w:rFonts w:cs="Arial"/>
          <w:b/>
        </w:rPr>
      </w:pPr>
      <w:r w:rsidRPr="008D0354">
        <w:rPr>
          <w:rFonts w:cs="Arial"/>
          <w:b/>
        </w:rPr>
        <w:t>Aims, objectives and outcomes</w:t>
      </w:r>
    </w:p>
    <w:p w14:paraId="68DB837A" w14:textId="420D95B1" w:rsidR="00783EA8" w:rsidRPr="00171E9E" w:rsidRDefault="00783EA8" w:rsidP="00783EA8">
      <w:pPr>
        <w:pStyle w:val="ListParagraph"/>
        <w:numPr>
          <w:ilvl w:val="0"/>
          <w:numId w:val="8"/>
        </w:numPr>
        <w:spacing w:after="0" w:line="240" w:lineRule="auto"/>
        <w:rPr>
          <w:rFonts w:cs="Arial"/>
        </w:rPr>
      </w:pPr>
      <w:r w:rsidRPr="00171E9E">
        <w:rPr>
          <w:rFonts w:cs="Arial"/>
        </w:rPr>
        <w:t xml:space="preserve">Can you tell me about the key aims and objectives of </w:t>
      </w:r>
      <w:r w:rsidR="00ED1116">
        <w:rPr>
          <w:rFonts w:cs="Arial"/>
        </w:rPr>
        <w:t>[innovation name]</w:t>
      </w:r>
      <w:r w:rsidRPr="00171E9E">
        <w:rPr>
          <w:rFonts w:cs="Arial"/>
        </w:rPr>
        <w:t>?</w:t>
      </w:r>
    </w:p>
    <w:p w14:paraId="484FC4D9" w14:textId="77777777" w:rsidR="00783EA8" w:rsidRPr="00171E9E" w:rsidRDefault="00783EA8" w:rsidP="00783EA8">
      <w:pPr>
        <w:pStyle w:val="ListParagraph"/>
        <w:numPr>
          <w:ilvl w:val="0"/>
          <w:numId w:val="8"/>
        </w:numPr>
        <w:spacing w:after="0" w:line="240" w:lineRule="auto"/>
        <w:rPr>
          <w:rFonts w:cs="Arial"/>
        </w:rPr>
      </w:pPr>
      <w:r w:rsidRPr="00171E9E">
        <w:rPr>
          <w:rFonts w:cs="Arial"/>
        </w:rPr>
        <w:t>What are the specific expected outcomes that relate to care leavers?</w:t>
      </w:r>
    </w:p>
    <w:p w14:paraId="373F9764" w14:textId="5F53B35C" w:rsidR="00783EA8" w:rsidRDefault="00783EA8" w:rsidP="00783EA8">
      <w:pPr>
        <w:pStyle w:val="ListParagraph"/>
        <w:numPr>
          <w:ilvl w:val="0"/>
          <w:numId w:val="8"/>
        </w:numPr>
        <w:spacing w:after="0" w:line="240" w:lineRule="auto"/>
        <w:rPr>
          <w:rFonts w:cs="Arial"/>
        </w:rPr>
      </w:pPr>
      <w:r w:rsidRPr="00171E9E">
        <w:rPr>
          <w:rFonts w:cs="Arial"/>
        </w:rPr>
        <w:t xml:space="preserve">How successful do you think </w:t>
      </w:r>
      <w:r w:rsidR="00ED1116">
        <w:rPr>
          <w:rFonts w:cs="Arial"/>
        </w:rPr>
        <w:t>[innovation name]</w:t>
      </w:r>
      <w:r w:rsidRPr="00171E9E">
        <w:rPr>
          <w:rFonts w:cs="Arial"/>
        </w:rPr>
        <w:t xml:space="preserve"> is at achieving its aims, objectives and outcomes?</w:t>
      </w:r>
    </w:p>
    <w:p w14:paraId="1D9FBA03" w14:textId="1CA8D1EA" w:rsidR="00783EA8" w:rsidRDefault="00783EA8" w:rsidP="00783EA8">
      <w:pPr>
        <w:pStyle w:val="ListParagraph"/>
        <w:numPr>
          <w:ilvl w:val="0"/>
          <w:numId w:val="8"/>
        </w:numPr>
        <w:spacing w:after="0" w:line="240" w:lineRule="auto"/>
        <w:rPr>
          <w:rFonts w:cs="Arial"/>
        </w:rPr>
      </w:pPr>
      <w:r>
        <w:rPr>
          <w:rFonts w:cs="Arial"/>
        </w:rPr>
        <w:t xml:space="preserve">What would help </w:t>
      </w:r>
      <w:r w:rsidR="00ED1116">
        <w:rPr>
          <w:rFonts w:cs="Arial"/>
        </w:rPr>
        <w:t>[innovation name]</w:t>
      </w:r>
      <w:r>
        <w:rPr>
          <w:rFonts w:cs="Arial"/>
        </w:rPr>
        <w:t xml:space="preserve"> to achieve its aims, objectives and outcomes?</w:t>
      </w:r>
    </w:p>
    <w:p w14:paraId="13AFC109" w14:textId="77777777" w:rsidR="00783EA8" w:rsidRDefault="00783EA8" w:rsidP="00783EA8">
      <w:pPr>
        <w:spacing w:after="0" w:line="240" w:lineRule="auto"/>
        <w:rPr>
          <w:rFonts w:cs="Arial"/>
        </w:rPr>
      </w:pPr>
    </w:p>
    <w:p w14:paraId="588D35BC" w14:textId="77777777" w:rsidR="00783EA8" w:rsidRDefault="00783EA8" w:rsidP="00783EA8">
      <w:pPr>
        <w:spacing w:after="0" w:line="240" w:lineRule="auto"/>
        <w:rPr>
          <w:rFonts w:cs="Arial"/>
          <w:b/>
        </w:rPr>
      </w:pPr>
      <w:r w:rsidRPr="008411AD">
        <w:rPr>
          <w:rFonts w:cs="Arial"/>
          <w:b/>
        </w:rPr>
        <w:t>Values</w:t>
      </w:r>
      <w:r>
        <w:rPr>
          <w:rFonts w:cs="Arial"/>
          <w:b/>
        </w:rPr>
        <w:t xml:space="preserve"> and principles including co-production</w:t>
      </w:r>
    </w:p>
    <w:p w14:paraId="3C53415E" w14:textId="77777777" w:rsidR="00783EA8" w:rsidRDefault="00783EA8" w:rsidP="00783EA8">
      <w:pPr>
        <w:spacing w:after="0" w:line="240" w:lineRule="auto"/>
        <w:rPr>
          <w:rFonts w:cs="Arial"/>
          <w:b/>
        </w:rPr>
      </w:pPr>
    </w:p>
    <w:p w14:paraId="60FF8558" w14:textId="2678BC0E" w:rsidR="00783EA8" w:rsidRPr="008411AD" w:rsidRDefault="00783EA8" w:rsidP="00783EA8">
      <w:pPr>
        <w:pStyle w:val="ListParagraph"/>
        <w:numPr>
          <w:ilvl w:val="0"/>
          <w:numId w:val="25"/>
        </w:numPr>
        <w:spacing w:after="0" w:line="240" w:lineRule="auto"/>
        <w:rPr>
          <w:rFonts w:cs="Arial"/>
        </w:rPr>
      </w:pPr>
      <w:r w:rsidRPr="008411AD">
        <w:rPr>
          <w:rFonts w:cs="Arial"/>
        </w:rPr>
        <w:t xml:space="preserve">How would you describe the core values and principles that underpin </w:t>
      </w:r>
      <w:r w:rsidR="00ED1116">
        <w:rPr>
          <w:rFonts w:cs="Arial"/>
        </w:rPr>
        <w:t>[innovation name]</w:t>
      </w:r>
      <w:r w:rsidRPr="008411AD">
        <w:rPr>
          <w:rFonts w:cs="Arial"/>
        </w:rPr>
        <w:t>?</w:t>
      </w:r>
    </w:p>
    <w:p w14:paraId="45AB64C6" w14:textId="77777777" w:rsidR="00783EA8" w:rsidRDefault="00783EA8" w:rsidP="00783EA8">
      <w:pPr>
        <w:pStyle w:val="ListParagraph"/>
        <w:numPr>
          <w:ilvl w:val="0"/>
          <w:numId w:val="25"/>
        </w:numPr>
        <w:spacing w:after="0" w:line="240" w:lineRule="auto"/>
        <w:rPr>
          <w:rFonts w:cs="Arial"/>
        </w:rPr>
      </w:pPr>
      <w:r>
        <w:rPr>
          <w:rFonts w:cs="Arial"/>
        </w:rPr>
        <w:t>How would you describe the ethos of co-production, specifically?</w:t>
      </w:r>
    </w:p>
    <w:p w14:paraId="5B45D7AB" w14:textId="13176840" w:rsidR="00783EA8" w:rsidRDefault="00783EA8" w:rsidP="00783EA8">
      <w:pPr>
        <w:pStyle w:val="ListParagraph"/>
        <w:numPr>
          <w:ilvl w:val="0"/>
          <w:numId w:val="25"/>
        </w:numPr>
        <w:spacing w:after="0" w:line="240" w:lineRule="auto"/>
        <w:rPr>
          <w:rFonts w:cs="Arial"/>
        </w:rPr>
      </w:pPr>
      <w:r w:rsidRPr="008411AD">
        <w:rPr>
          <w:rFonts w:cs="Arial"/>
        </w:rPr>
        <w:t xml:space="preserve">How are these </w:t>
      </w:r>
      <w:r>
        <w:rPr>
          <w:rFonts w:cs="Arial"/>
        </w:rPr>
        <w:t xml:space="preserve">values and principles </w:t>
      </w:r>
      <w:r w:rsidRPr="008411AD">
        <w:rPr>
          <w:rFonts w:cs="Arial"/>
        </w:rPr>
        <w:t>embodie</w:t>
      </w:r>
      <w:r>
        <w:rPr>
          <w:rFonts w:cs="Arial"/>
        </w:rPr>
        <w:t xml:space="preserve">d in </w:t>
      </w:r>
      <w:r w:rsidRPr="008411AD">
        <w:rPr>
          <w:rFonts w:cs="Arial"/>
        </w:rPr>
        <w:t>practice</w:t>
      </w:r>
      <w:r>
        <w:rPr>
          <w:rFonts w:cs="Arial"/>
        </w:rPr>
        <w:t>?</w:t>
      </w:r>
    </w:p>
    <w:p w14:paraId="216FAFDD" w14:textId="3F47E821" w:rsidR="00783EA8" w:rsidRDefault="00783EA8" w:rsidP="00783EA8">
      <w:pPr>
        <w:pStyle w:val="ListParagraph"/>
        <w:numPr>
          <w:ilvl w:val="0"/>
          <w:numId w:val="25"/>
        </w:numPr>
        <w:spacing w:after="0" w:line="240" w:lineRule="auto"/>
        <w:rPr>
          <w:rFonts w:cs="Arial"/>
        </w:rPr>
      </w:pPr>
      <w:r>
        <w:rPr>
          <w:rFonts w:cs="Arial"/>
        </w:rPr>
        <w:t xml:space="preserve">How does co-production inform the design, delivery and adaption of </w:t>
      </w:r>
      <w:r w:rsidR="00ED1116">
        <w:rPr>
          <w:rFonts w:cs="Arial"/>
        </w:rPr>
        <w:t>[innovation name]</w:t>
      </w:r>
      <w:r>
        <w:rPr>
          <w:rFonts w:cs="Arial"/>
        </w:rPr>
        <w:t xml:space="preserve">? </w:t>
      </w:r>
    </w:p>
    <w:p w14:paraId="54BA649C" w14:textId="77777777" w:rsidR="00783EA8" w:rsidRPr="0010312B" w:rsidRDefault="00783EA8" w:rsidP="00783EA8">
      <w:pPr>
        <w:pStyle w:val="ListParagraph"/>
        <w:numPr>
          <w:ilvl w:val="0"/>
          <w:numId w:val="25"/>
        </w:numPr>
        <w:spacing w:after="0" w:line="240" w:lineRule="auto"/>
        <w:rPr>
          <w:rFonts w:cs="Arial"/>
        </w:rPr>
      </w:pPr>
      <w:r>
        <w:rPr>
          <w:rFonts w:cs="Arial"/>
        </w:rPr>
        <w:t xml:space="preserve">What are the enablers and barriers to embedding these values and </w:t>
      </w:r>
      <w:proofErr w:type="gramStart"/>
      <w:r>
        <w:rPr>
          <w:rFonts w:cs="Arial"/>
        </w:rPr>
        <w:t>principles ,</w:t>
      </w:r>
      <w:proofErr w:type="gramEnd"/>
      <w:r>
        <w:rPr>
          <w:rFonts w:cs="Arial"/>
        </w:rPr>
        <w:t xml:space="preserve"> including co-production?</w:t>
      </w:r>
    </w:p>
    <w:p w14:paraId="0DB29EC6" w14:textId="77777777" w:rsidR="00783EA8" w:rsidRDefault="00783EA8" w:rsidP="00783EA8">
      <w:pPr>
        <w:rPr>
          <w:rFonts w:cs="Arial"/>
          <w:b/>
        </w:rPr>
      </w:pPr>
    </w:p>
    <w:p w14:paraId="1881CD33" w14:textId="77777777" w:rsidR="00783EA8" w:rsidRPr="008D0354" w:rsidRDefault="00783EA8" w:rsidP="00783EA8">
      <w:pPr>
        <w:rPr>
          <w:rFonts w:cs="Arial"/>
          <w:b/>
        </w:rPr>
      </w:pPr>
      <w:r w:rsidRPr="008D0354">
        <w:rPr>
          <w:rFonts w:cs="Arial"/>
          <w:b/>
        </w:rPr>
        <w:t>Enablers</w:t>
      </w:r>
    </w:p>
    <w:p w14:paraId="46A9EB01" w14:textId="77777777" w:rsidR="00783EA8" w:rsidRDefault="00783EA8" w:rsidP="00783EA8">
      <w:pPr>
        <w:pStyle w:val="ListParagraph"/>
        <w:numPr>
          <w:ilvl w:val="0"/>
          <w:numId w:val="10"/>
        </w:numPr>
        <w:spacing w:after="0" w:line="240" w:lineRule="auto"/>
        <w:rPr>
          <w:rFonts w:cs="Arial"/>
        </w:rPr>
      </w:pPr>
      <w:r w:rsidRPr="00171E9E">
        <w:rPr>
          <w:rFonts w:cs="Arial"/>
        </w:rPr>
        <w:t xml:space="preserve">Can you tell me about what seemed to make the implementation/roll-out/scale up/spread work well? </w:t>
      </w:r>
    </w:p>
    <w:p w14:paraId="7FA95828" w14:textId="77777777" w:rsidR="00783EA8" w:rsidRPr="00171E9E" w:rsidRDefault="00783EA8" w:rsidP="00783EA8">
      <w:pPr>
        <w:pStyle w:val="ListParagraph"/>
        <w:numPr>
          <w:ilvl w:val="0"/>
          <w:numId w:val="10"/>
        </w:numPr>
        <w:spacing w:after="0" w:line="240" w:lineRule="auto"/>
        <w:rPr>
          <w:rFonts w:cs="Arial"/>
        </w:rPr>
      </w:pPr>
      <w:r>
        <w:rPr>
          <w:rFonts w:cs="Arial"/>
        </w:rPr>
        <w:t>Where has it worked best?</w:t>
      </w:r>
    </w:p>
    <w:p w14:paraId="1EA7EBB9" w14:textId="77777777" w:rsidR="00783EA8" w:rsidRPr="00DB69FD" w:rsidRDefault="00783EA8" w:rsidP="00783EA8">
      <w:pPr>
        <w:pStyle w:val="ListParagraph"/>
        <w:numPr>
          <w:ilvl w:val="0"/>
          <w:numId w:val="6"/>
        </w:numPr>
        <w:spacing w:after="0" w:line="240" w:lineRule="auto"/>
        <w:rPr>
          <w:rFonts w:cs="Arial"/>
        </w:rPr>
      </w:pPr>
      <w:r w:rsidRPr="00DB69FD">
        <w:rPr>
          <w:rFonts w:cs="Arial"/>
        </w:rPr>
        <w:t xml:space="preserve">Why do you think it worked </w:t>
      </w:r>
      <w:r>
        <w:rPr>
          <w:rFonts w:cs="Arial"/>
        </w:rPr>
        <w:t>so well</w:t>
      </w:r>
      <w:r w:rsidRPr="00DB69FD">
        <w:rPr>
          <w:rFonts w:cs="Arial"/>
        </w:rPr>
        <w:t xml:space="preserve">? </w:t>
      </w:r>
    </w:p>
    <w:p w14:paraId="2B0ACEFB" w14:textId="77777777" w:rsidR="00783EA8" w:rsidRPr="00DB69FD" w:rsidRDefault="00783EA8" w:rsidP="00783EA8">
      <w:pPr>
        <w:pStyle w:val="ListParagraph"/>
        <w:numPr>
          <w:ilvl w:val="0"/>
          <w:numId w:val="6"/>
        </w:numPr>
        <w:spacing w:after="0" w:line="240" w:lineRule="auto"/>
        <w:rPr>
          <w:rFonts w:cs="Arial"/>
        </w:rPr>
      </w:pPr>
      <w:r w:rsidRPr="00DB69FD">
        <w:rPr>
          <w:rFonts w:cs="Arial"/>
        </w:rPr>
        <w:lastRenderedPageBreak/>
        <w:t xml:space="preserve">What </w:t>
      </w:r>
      <w:r>
        <w:rPr>
          <w:rFonts w:cs="Arial"/>
        </w:rPr>
        <w:t>has been</w:t>
      </w:r>
      <w:r w:rsidRPr="00DB69FD">
        <w:rPr>
          <w:rFonts w:cs="Arial"/>
        </w:rPr>
        <w:t xml:space="preserve"> the biggest enabler of its success?</w:t>
      </w:r>
    </w:p>
    <w:p w14:paraId="58B3448E" w14:textId="77777777" w:rsidR="00783EA8" w:rsidRPr="00DB69FD" w:rsidRDefault="00783EA8" w:rsidP="00783EA8">
      <w:pPr>
        <w:pStyle w:val="ListParagraph"/>
        <w:numPr>
          <w:ilvl w:val="0"/>
          <w:numId w:val="6"/>
        </w:numPr>
        <w:spacing w:after="0" w:line="240" w:lineRule="auto"/>
        <w:rPr>
          <w:rFonts w:cs="Arial"/>
        </w:rPr>
      </w:pPr>
      <w:r w:rsidRPr="00DB69FD">
        <w:rPr>
          <w:rFonts w:cs="Arial"/>
        </w:rPr>
        <w:t>What else would support it to work well?</w:t>
      </w:r>
    </w:p>
    <w:p w14:paraId="7059DF76" w14:textId="77777777" w:rsidR="00783EA8" w:rsidRDefault="00783EA8" w:rsidP="00783EA8">
      <w:pPr>
        <w:rPr>
          <w:rFonts w:cs="Arial"/>
          <w:b/>
        </w:rPr>
      </w:pPr>
    </w:p>
    <w:p w14:paraId="42DEB6F1" w14:textId="77777777" w:rsidR="00783EA8" w:rsidRPr="008D0354" w:rsidRDefault="00783EA8" w:rsidP="00783EA8">
      <w:pPr>
        <w:rPr>
          <w:rFonts w:cs="Arial"/>
          <w:b/>
        </w:rPr>
      </w:pPr>
      <w:r w:rsidRPr="008D0354">
        <w:rPr>
          <w:rFonts w:cs="Arial"/>
          <w:b/>
        </w:rPr>
        <w:t>Challenges</w:t>
      </w:r>
    </w:p>
    <w:p w14:paraId="757489E6" w14:textId="5DBD34DB" w:rsidR="00783EA8" w:rsidRPr="00691A4A" w:rsidRDefault="00783EA8" w:rsidP="00691A4A">
      <w:pPr>
        <w:pStyle w:val="ListParagraph"/>
        <w:numPr>
          <w:ilvl w:val="0"/>
          <w:numId w:val="9"/>
        </w:numPr>
        <w:spacing w:after="0" w:line="240" w:lineRule="auto"/>
        <w:rPr>
          <w:rFonts w:cs="Arial"/>
        </w:rPr>
      </w:pPr>
      <w:r w:rsidRPr="00171E9E">
        <w:rPr>
          <w:rFonts w:cs="Arial"/>
        </w:rPr>
        <w:t xml:space="preserve">Can you tell me about any challenges </w:t>
      </w:r>
      <w:r>
        <w:rPr>
          <w:rFonts w:cs="Arial"/>
        </w:rPr>
        <w:t xml:space="preserve">you have experienced </w:t>
      </w:r>
      <w:r w:rsidR="00456365">
        <w:rPr>
          <w:rFonts w:cs="Arial"/>
        </w:rPr>
        <w:t>during</w:t>
      </w:r>
      <w:r w:rsidR="00691A4A">
        <w:rPr>
          <w:rFonts w:cs="Arial"/>
        </w:rPr>
        <w:t xml:space="preserve"> </w:t>
      </w:r>
      <w:r w:rsidR="00456365">
        <w:rPr>
          <w:rFonts w:cs="Arial"/>
        </w:rPr>
        <w:t>implementation/adaptation/scale up</w:t>
      </w:r>
      <w:r w:rsidRPr="00171E9E">
        <w:rPr>
          <w:rFonts w:cs="Arial"/>
        </w:rPr>
        <w:t xml:space="preserve">? </w:t>
      </w:r>
    </w:p>
    <w:p w14:paraId="7BE55C31" w14:textId="343732E1" w:rsidR="00783EA8" w:rsidRPr="00171E9E" w:rsidRDefault="00783EA8" w:rsidP="00783EA8">
      <w:pPr>
        <w:pStyle w:val="ListParagraph"/>
        <w:numPr>
          <w:ilvl w:val="0"/>
          <w:numId w:val="9"/>
        </w:numPr>
        <w:spacing w:after="0" w:line="240" w:lineRule="auto"/>
        <w:rPr>
          <w:rFonts w:cs="Arial"/>
        </w:rPr>
      </w:pPr>
      <w:r>
        <w:rPr>
          <w:rFonts w:cs="Arial"/>
        </w:rPr>
        <w:t>What is your understanding of the reasons for these challenges</w:t>
      </w:r>
      <w:r w:rsidR="00691A4A">
        <w:rPr>
          <w:rFonts w:cs="Arial"/>
        </w:rPr>
        <w:t>?</w:t>
      </w:r>
    </w:p>
    <w:p w14:paraId="290EB83E" w14:textId="77777777" w:rsidR="00783EA8" w:rsidRPr="006047B7" w:rsidRDefault="00783EA8" w:rsidP="00783EA8">
      <w:pPr>
        <w:pStyle w:val="ListParagraph"/>
        <w:numPr>
          <w:ilvl w:val="0"/>
          <w:numId w:val="5"/>
        </w:numPr>
        <w:spacing w:after="0" w:line="240" w:lineRule="auto"/>
        <w:rPr>
          <w:rFonts w:cs="Arial"/>
        </w:rPr>
      </w:pPr>
      <w:r w:rsidRPr="006047B7">
        <w:rPr>
          <w:rFonts w:cs="Arial"/>
        </w:rPr>
        <w:t>How has the nature of challenges changed</w:t>
      </w:r>
      <w:r>
        <w:rPr>
          <w:rFonts w:cs="Arial"/>
        </w:rPr>
        <w:t xml:space="preserve"> over </w:t>
      </w:r>
      <w:r w:rsidRPr="006047B7">
        <w:rPr>
          <w:rFonts w:cs="Arial"/>
        </w:rPr>
        <w:t>time?</w:t>
      </w:r>
    </w:p>
    <w:p w14:paraId="34BEE07D" w14:textId="77777777" w:rsidR="00783EA8" w:rsidRDefault="00783EA8" w:rsidP="00783EA8">
      <w:pPr>
        <w:pStyle w:val="ListParagraph"/>
        <w:numPr>
          <w:ilvl w:val="0"/>
          <w:numId w:val="5"/>
        </w:numPr>
        <w:spacing w:after="0" w:line="240" w:lineRule="auto"/>
        <w:rPr>
          <w:rFonts w:cs="Arial"/>
        </w:rPr>
      </w:pPr>
      <w:r w:rsidRPr="006047B7">
        <w:rPr>
          <w:rFonts w:cs="Arial"/>
        </w:rPr>
        <w:t>How have the challenges been exper</w:t>
      </w:r>
      <w:r>
        <w:rPr>
          <w:rFonts w:cs="Arial"/>
        </w:rPr>
        <w:t>ienced by different stakeholder groups</w:t>
      </w:r>
      <w:r w:rsidRPr="006047B7">
        <w:rPr>
          <w:rFonts w:cs="Arial"/>
        </w:rPr>
        <w:t>?</w:t>
      </w:r>
    </w:p>
    <w:p w14:paraId="19B6FD92" w14:textId="77777777" w:rsidR="00783EA8" w:rsidRDefault="00783EA8" w:rsidP="00783EA8">
      <w:pPr>
        <w:pStyle w:val="ListParagraph"/>
        <w:numPr>
          <w:ilvl w:val="0"/>
          <w:numId w:val="5"/>
        </w:numPr>
        <w:spacing w:after="0" w:line="240" w:lineRule="auto"/>
        <w:rPr>
          <w:rFonts w:cs="Arial"/>
        </w:rPr>
      </w:pPr>
      <w:r>
        <w:rPr>
          <w:rFonts w:cs="Arial"/>
        </w:rPr>
        <w:t>What has been the biggest challenge?</w:t>
      </w:r>
    </w:p>
    <w:p w14:paraId="1C2A7B92" w14:textId="77777777" w:rsidR="00783EA8" w:rsidRDefault="00783EA8" w:rsidP="00783EA8">
      <w:pPr>
        <w:pStyle w:val="ListParagraph"/>
        <w:numPr>
          <w:ilvl w:val="0"/>
          <w:numId w:val="5"/>
        </w:numPr>
        <w:spacing w:after="0" w:line="240" w:lineRule="auto"/>
        <w:rPr>
          <w:rFonts w:cs="Arial"/>
        </w:rPr>
      </w:pPr>
      <w:r>
        <w:rPr>
          <w:rFonts w:cs="Arial"/>
        </w:rPr>
        <w:t>How have these challenges been overcome?</w:t>
      </w:r>
    </w:p>
    <w:p w14:paraId="24D345FD" w14:textId="77777777" w:rsidR="00783EA8" w:rsidRDefault="00783EA8" w:rsidP="00783EA8">
      <w:pPr>
        <w:pStyle w:val="ListParagraph"/>
        <w:numPr>
          <w:ilvl w:val="0"/>
          <w:numId w:val="5"/>
        </w:numPr>
        <w:spacing w:after="0" w:line="240" w:lineRule="auto"/>
        <w:rPr>
          <w:rFonts w:cs="Arial"/>
        </w:rPr>
      </w:pPr>
      <w:r>
        <w:rPr>
          <w:rFonts w:cs="Arial"/>
        </w:rPr>
        <w:t>What further challenges do you anticipate?</w:t>
      </w:r>
    </w:p>
    <w:p w14:paraId="5830CC5B" w14:textId="77777777" w:rsidR="00783EA8" w:rsidRDefault="00783EA8" w:rsidP="00783EA8">
      <w:pPr>
        <w:rPr>
          <w:rFonts w:cs="Arial"/>
        </w:rPr>
      </w:pPr>
    </w:p>
    <w:p w14:paraId="5DAF03DE" w14:textId="77777777" w:rsidR="00783EA8" w:rsidRPr="008D0354" w:rsidRDefault="00783EA8" w:rsidP="00783EA8">
      <w:pPr>
        <w:rPr>
          <w:rFonts w:cs="Arial"/>
          <w:b/>
        </w:rPr>
      </w:pPr>
      <w:r w:rsidRPr="008D0354">
        <w:rPr>
          <w:rFonts w:cs="Arial"/>
          <w:b/>
        </w:rPr>
        <w:t>Adaptation</w:t>
      </w:r>
    </w:p>
    <w:p w14:paraId="1E344CA5" w14:textId="718E3424" w:rsidR="00783EA8" w:rsidRPr="00171E9E" w:rsidRDefault="00783EA8" w:rsidP="00783EA8">
      <w:pPr>
        <w:pStyle w:val="ListParagraph"/>
        <w:numPr>
          <w:ilvl w:val="0"/>
          <w:numId w:val="6"/>
        </w:numPr>
        <w:spacing w:after="0" w:line="240" w:lineRule="auto"/>
        <w:rPr>
          <w:rFonts w:cs="Arial"/>
        </w:rPr>
      </w:pPr>
      <w:r w:rsidRPr="00171E9E">
        <w:rPr>
          <w:rFonts w:cs="Arial"/>
        </w:rPr>
        <w:t>What changes/adaptations have been</w:t>
      </w:r>
      <w:r>
        <w:rPr>
          <w:rFonts w:cs="Arial"/>
        </w:rPr>
        <w:t xml:space="preserve"> made </w:t>
      </w:r>
      <w:r w:rsidR="00F95068">
        <w:rPr>
          <w:rFonts w:cs="Arial"/>
        </w:rPr>
        <w:t xml:space="preserve">from the initial </w:t>
      </w:r>
      <w:r w:rsidR="00ED1116">
        <w:rPr>
          <w:rFonts w:cs="Arial"/>
        </w:rPr>
        <w:t>[innovation name]</w:t>
      </w:r>
      <w:r w:rsidR="00F95068">
        <w:rPr>
          <w:rFonts w:cs="Arial"/>
        </w:rPr>
        <w:t xml:space="preserve"> offer?</w:t>
      </w:r>
      <w:r w:rsidRPr="00171E9E">
        <w:rPr>
          <w:rFonts w:cs="Arial"/>
        </w:rPr>
        <w:t xml:space="preserve">  </w:t>
      </w:r>
    </w:p>
    <w:p w14:paraId="576D061F" w14:textId="77777777" w:rsidR="00783EA8" w:rsidRDefault="00783EA8" w:rsidP="00783EA8">
      <w:pPr>
        <w:pStyle w:val="ListParagraph"/>
        <w:numPr>
          <w:ilvl w:val="0"/>
          <w:numId w:val="7"/>
        </w:numPr>
        <w:spacing w:after="0" w:line="240" w:lineRule="auto"/>
        <w:rPr>
          <w:rFonts w:cs="Arial"/>
        </w:rPr>
      </w:pPr>
      <w:r>
        <w:rPr>
          <w:rFonts w:cs="Arial"/>
        </w:rPr>
        <w:t xml:space="preserve">What were the reasons for these changes? </w:t>
      </w:r>
      <w:proofErr w:type="spellStart"/>
      <w:r>
        <w:rPr>
          <w:rFonts w:cs="Arial"/>
        </w:rPr>
        <w:t>e.</w:t>
      </w:r>
      <w:proofErr w:type="gramStart"/>
      <w:r>
        <w:rPr>
          <w:rFonts w:cs="Arial"/>
        </w:rPr>
        <w:t>g.adaptations</w:t>
      </w:r>
      <w:proofErr w:type="spellEnd"/>
      <w:proofErr w:type="gramEnd"/>
      <w:r>
        <w:rPr>
          <w:rFonts w:cs="Arial"/>
        </w:rPr>
        <w:t xml:space="preserve"> to specific context</w:t>
      </w:r>
    </w:p>
    <w:p w14:paraId="0C90A53D" w14:textId="77777777" w:rsidR="00783EA8" w:rsidRDefault="00783EA8" w:rsidP="00783EA8">
      <w:pPr>
        <w:pStyle w:val="ListParagraph"/>
        <w:numPr>
          <w:ilvl w:val="0"/>
          <w:numId w:val="7"/>
        </w:numPr>
        <w:spacing w:after="0" w:line="240" w:lineRule="auto"/>
        <w:rPr>
          <w:rFonts w:cs="Arial"/>
        </w:rPr>
      </w:pPr>
      <w:r>
        <w:rPr>
          <w:rFonts w:cs="Arial"/>
        </w:rPr>
        <w:t xml:space="preserve">Who instigated the changes </w:t>
      </w:r>
      <w:proofErr w:type="spellStart"/>
      <w:proofErr w:type="gramStart"/>
      <w:r>
        <w:rPr>
          <w:rFonts w:cs="Arial"/>
        </w:rPr>
        <w:t>ie</w:t>
      </w:r>
      <w:proofErr w:type="spellEnd"/>
      <w:proofErr w:type="gramEnd"/>
      <w:r>
        <w:rPr>
          <w:rFonts w:cs="Arial"/>
        </w:rPr>
        <w:t xml:space="preserve"> nationally/locally-driven?</w:t>
      </w:r>
    </w:p>
    <w:p w14:paraId="241FBDB3" w14:textId="77777777" w:rsidR="00783EA8" w:rsidRDefault="00783EA8" w:rsidP="00783EA8">
      <w:pPr>
        <w:pStyle w:val="ListParagraph"/>
        <w:numPr>
          <w:ilvl w:val="0"/>
          <w:numId w:val="7"/>
        </w:numPr>
        <w:spacing w:after="0" w:line="240" w:lineRule="auto"/>
        <w:rPr>
          <w:rFonts w:cs="Arial"/>
        </w:rPr>
      </w:pPr>
      <w:r>
        <w:rPr>
          <w:rFonts w:cs="Arial"/>
        </w:rPr>
        <w:t>What was the impact of these changes?</w:t>
      </w:r>
    </w:p>
    <w:p w14:paraId="265E07D2" w14:textId="77777777" w:rsidR="00783EA8" w:rsidRPr="00DB69FD" w:rsidRDefault="00783EA8" w:rsidP="00783EA8">
      <w:pPr>
        <w:pStyle w:val="ListParagraph"/>
        <w:numPr>
          <w:ilvl w:val="0"/>
          <w:numId w:val="7"/>
        </w:numPr>
        <w:spacing w:after="0" w:line="240" w:lineRule="auto"/>
        <w:rPr>
          <w:rFonts w:cs="Arial"/>
        </w:rPr>
      </w:pPr>
      <w:r>
        <w:rPr>
          <w:rFonts w:cs="Arial"/>
        </w:rPr>
        <w:t>What further changes are required?</w:t>
      </w:r>
    </w:p>
    <w:p w14:paraId="005EC142" w14:textId="77777777" w:rsidR="00783EA8" w:rsidRDefault="00783EA8" w:rsidP="00783EA8">
      <w:pPr>
        <w:rPr>
          <w:rFonts w:cs="Arial"/>
        </w:rPr>
      </w:pPr>
    </w:p>
    <w:p w14:paraId="7817D833" w14:textId="7021FADD" w:rsidR="00783EA8" w:rsidRPr="008D0354" w:rsidRDefault="00783EA8" w:rsidP="00783EA8">
      <w:pPr>
        <w:rPr>
          <w:rFonts w:cs="Arial"/>
          <w:b/>
        </w:rPr>
      </w:pPr>
      <w:r w:rsidRPr="008D0354">
        <w:rPr>
          <w:rFonts w:cs="Arial"/>
          <w:b/>
        </w:rPr>
        <w:t>Evaluation</w:t>
      </w:r>
      <w:r w:rsidR="002E1FE1">
        <w:rPr>
          <w:rFonts w:cs="Arial"/>
          <w:b/>
        </w:rPr>
        <w:t>/outcomes</w:t>
      </w:r>
    </w:p>
    <w:p w14:paraId="45CE0F8B" w14:textId="1C4AE6DB" w:rsidR="00783EA8" w:rsidRPr="00171E9E" w:rsidRDefault="00783EA8" w:rsidP="00783EA8">
      <w:pPr>
        <w:pStyle w:val="ListParagraph"/>
        <w:numPr>
          <w:ilvl w:val="0"/>
          <w:numId w:val="11"/>
        </w:numPr>
        <w:spacing w:after="0" w:line="240" w:lineRule="auto"/>
        <w:rPr>
          <w:rFonts w:cs="Arial"/>
        </w:rPr>
      </w:pPr>
      <w:r w:rsidRPr="00171E9E">
        <w:rPr>
          <w:rFonts w:cs="Arial"/>
        </w:rPr>
        <w:t xml:space="preserve">How is </w:t>
      </w:r>
      <w:r w:rsidR="00ED1116">
        <w:rPr>
          <w:rFonts w:cs="Arial"/>
        </w:rPr>
        <w:t>[innovation name]</w:t>
      </w:r>
      <w:r w:rsidRPr="00171E9E">
        <w:rPr>
          <w:rFonts w:cs="Arial"/>
        </w:rPr>
        <w:t xml:space="preserve"> evaluated?</w:t>
      </w:r>
      <w:r>
        <w:rPr>
          <w:rFonts w:cs="Arial"/>
        </w:rPr>
        <w:t xml:space="preserve"> Which outcomes measures are used?</w:t>
      </w:r>
    </w:p>
    <w:p w14:paraId="0D371A72" w14:textId="77777777" w:rsidR="00783EA8" w:rsidRPr="00171E9E" w:rsidRDefault="00783EA8" w:rsidP="00783EA8">
      <w:pPr>
        <w:pStyle w:val="ListParagraph"/>
        <w:numPr>
          <w:ilvl w:val="0"/>
          <w:numId w:val="11"/>
        </w:numPr>
        <w:spacing w:after="0" w:line="240" w:lineRule="auto"/>
        <w:rPr>
          <w:rFonts w:cs="Arial"/>
        </w:rPr>
      </w:pPr>
      <w:r w:rsidRPr="00171E9E">
        <w:rPr>
          <w:rFonts w:cs="Arial"/>
        </w:rPr>
        <w:t xml:space="preserve">How well have the evaluations to-date explored the intended aims, objectives and outcomes?  </w:t>
      </w:r>
    </w:p>
    <w:p w14:paraId="15FE3DD1" w14:textId="77777777" w:rsidR="00783EA8" w:rsidRPr="00171E9E" w:rsidRDefault="00783EA8" w:rsidP="00783EA8">
      <w:pPr>
        <w:pStyle w:val="ListParagraph"/>
        <w:numPr>
          <w:ilvl w:val="0"/>
          <w:numId w:val="11"/>
        </w:numPr>
        <w:spacing w:after="0" w:line="240" w:lineRule="auto"/>
        <w:rPr>
          <w:rFonts w:cs="Arial"/>
        </w:rPr>
      </w:pPr>
      <w:r>
        <w:rPr>
          <w:rFonts w:cs="Arial"/>
        </w:rPr>
        <w:t xml:space="preserve">What challenges have been associated with </w:t>
      </w:r>
      <w:r w:rsidRPr="00171E9E">
        <w:rPr>
          <w:rFonts w:cs="Arial"/>
        </w:rPr>
        <w:t>evaluation? e.g. control over the outcomes; capacity; measures?</w:t>
      </w:r>
    </w:p>
    <w:p w14:paraId="55962975" w14:textId="21DBD186" w:rsidR="00783EA8" w:rsidRPr="00171E9E" w:rsidRDefault="00783EA8" w:rsidP="00783EA8">
      <w:pPr>
        <w:pStyle w:val="ListParagraph"/>
        <w:numPr>
          <w:ilvl w:val="0"/>
          <w:numId w:val="11"/>
        </w:numPr>
        <w:spacing w:after="0" w:line="240" w:lineRule="auto"/>
        <w:rPr>
          <w:rFonts w:cs="Arial"/>
        </w:rPr>
      </w:pPr>
      <w:r w:rsidRPr="00171E9E">
        <w:rPr>
          <w:rFonts w:cs="Arial"/>
        </w:rPr>
        <w:t>How have the evaluations</w:t>
      </w:r>
      <w:r>
        <w:rPr>
          <w:rFonts w:cs="Arial"/>
        </w:rPr>
        <w:t xml:space="preserve"> been used? How have they</w:t>
      </w:r>
      <w:r w:rsidRPr="00171E9E">
        <w:rPr>
          <w:rFonts w:cs="Arial"/>
        </w:rPr>
        <w:t xml:space="preserve"> impacted on changes that have been made to the delivery of the </w:t>
      </w:r>
      <w:r w:rsidR="00127BD7">
        <w:rPr>
          <w:rFonts w:cs="Arial"/>
        </w:rPr>
        <w:t>innovation</w:t>
      </w:r>
      <w:r w:rsidRPr="00171E9E">
        <w:rPr>
          <w:rFonts w:cs="Arial"/>
        </w:rPr>
        <w:t>?</w:t>
      </w:r>
    </w:p>
    <w:p w14:paraId="7CC13F9F" w14:textId="77777777" w:rsidR="00783EA8" w:rsidRDefault="00783EA8" w:rsidP="00783EA8">
      <w:pPr>
        <w:pStyle w:val="ListParagraph"/>
        <w:numPr>
          <w:ilvl w:val="0"/>
          <w:numId w:val="11"/>
        </w:numPr>
        <w:spacing w:after="0" w:line="240" w:lineRule="auto"/>
        <w:rPr>
          <w:rFonts w:cs="Arial"/>
        </w:rPr>
      </w:pPr>
      <w:r w:rsidRPr="00171E9E">
        <w:rPr>
          <w:rFonts w:cs="Arial"/>
        </w:rPr>
        <w:t>Where are the current gaps in evaluation?</w:t>
      </w:r>
    </w:p>
    <w:p w14:paraId="1CB2B9F7" w14:textId="77777777" w:rsidR="00783EA8" w:rsidRDefault="00783EA8" w:rsidP="00783EA8">
      <w:pPr>
        <w:numPr>
          <w:ilvl w:val="0"/>
          <w:numId w:val="11"/>
        </w:numPr>
        <w:spacing w:after="0" w:line="240" w:lineRule="auto"/>
        <w:rPr>
          <w:rFonts w:eastAsia="Times New Roman"/>
        </w:rPr>
      </w:pPr>
      <w:r>
        <w:rPr>
          <w:rFonts w:eastAsia="Times New Roman"/>
        </w:rPr>
        <w:t>How does the way you evaluate/ the outcomes you use have an effect (e.g. means can draw down sustained funding, but not a meaningful measure)?</w:t>
      </w:r>
    </w:p>
    <w:p w14:paraId="0F94EE4F" w14:textId="77777777" w:rsidR="00783EA8" w:rsidRDefault="00783EA8" w:rsidP="00783EA8">
      <w:pPr>
        <w:numPr>
          <w:ilvl w:val="0"/>
          <w:numId w:val="11"/>
        </w:numPr>
        <w:spacing w:after="0" w:line="240" w:lineRule="auto"/>
        <w:rPr>
          <w:rFonts w:eastAsia="Times New Roman"/>
        </w:rPr>
      </w:pPr>
      <w:r>
        <w:rPr>
          <w:rFonts w:eastAsia="Times New Roman"/>
        </w:rPr>
        <w:t>Where do th</w:t>
      </w:r>
      <w:r w:rsidRPr="00C60FD5">
        <w:rPr>
          <w:rFonts w:eastAsia="Times New Roman"/>
        </w:rPr>
        <w:t>e evaluation outcomes</w:t>
      </w:r>
      <w:r>
        <w:rPr>
          <w:rFonts w:eastAsia="Times New Roman"/>
        </w:rPr>
        <w:t>/outcome measures</w:t>
      </w:r>
      <w:r w:rsidRPr="00C60FD5">
        <w:rPr>
          <w:rFonts w:eastAsia="Times New Roman"/>
        </w:rPr>
        <w:t xml:space="preserve"> come from (e.g. are they imposed, co-produced etc</w:t>
      </w:r>
      <w:r>
        <w:rPr>
          <w:rFonts w:eastAsia="Times New Roman"/>
        </w:rPr>
        <w:t>?</w:t>
      </w:r>
      <w:r w:rsidRPr="00C60FD5">
        <w:rPr>
          <w:rFonts w:eastAsia="Times New Roman"/>
        </w:rPr>
        <w:t>)</w:t>
      </w:r>
    </w:p>
    <w:p w14:paraId="5F86FB4E" w14:textId="77777777" w:rsidR="00783EA8" w:rsidRDefault="00783EA8" w:rsidP="00783EA8">
      <w:pPr>
        <w:pStyle w:val="ListParagraph"/>
        <w:numPr>
          <w:ilvl w:val="0"/>
          <w:numId w:val="11"/>
        </w:numPr>
        <w:spacing w:after="0" w:line="240" w:lineRule="auto"/>
        <w:rPr>
          <w:rFonts w:cs="Arial"/>
        </w:rPr>
      </w:pPr>
      <w:r>
        <w:rPr>
          <w:rFonts w:cs="Arial"/>
        </w:rPr>
        <w:t>What developments are required to make evaluations/outcome measures more meaningful?</w:t>
      </w:r>
    </w:p>
    <w:p w14:paraId="5863B86D" w14:textId="77777777" w:rsidR="00783EA8" w:rsidRPr="00C60FD5" w:rsidRDefault="00783EA8" w:rsidP="00783EA8">
      <w:pPr>
        <w:pStyle w:val="ListParagraph"/>
        <w:numPr>
          <w:ilvl w:val="0"/>
          <w:numId w:val="11"/>
        </w:numPr>
        <w:spacing w:after="0" w:line="240" w:lineRule="auto"/>
        <w:rPr>
          <w:rFonts w:cs="Arial"/>
        </w:rPr>
      </w:pPr>
      <w:r>
        <w:rPr>
          <w:rFonts w:cs="Arial"/>
        </w:rPr>
        <w:t>Please could you share any evaluation reports or relevant outcome measure information with me?</w:t>
      </w:r>
    </w:p>
    <w:p w14:paraId="04A70651" w14:textId="77777777" w:rsidR="00783EA8" w:rsidRPr="00C60FD5" w:rsidRDefault="00783EA8" w:rsidP="00783EA8">
      <w:pPr>
        <w:spacing w:after="0" w:line="240" w:lineRule="auto"/>
        <w:ind w:left="360"/>
        <w:rPr>
          <w:rFonts w:cs="Arial"/>
        </w:rPr>
      </w:pPr>
    </w:p>
    <w:p w14:paraId="16AA074D" w14:textId="39D68A1C" w:rsidR="00783EA8" w:rsidRPr="008D0354" w:rsidRDefault="00783EA8" w:rsidP="00783EA8">
      <w:pPr>
        <w:rPr>
          <w:rFonts w:cs="Arial"/>
          <w:b/>
        </w:rPr>
      </w:pPr>
      <w:r w:rsidRPr="008D0354">
        <w:rPr>
          <w:rFonts w:cs="Arial"/>
          <w:b/>
        </w:rPr>
        <w:t>Sustainability</w:t>
      </w:r>
      <w:r>
        <w:rPr>
          <w:rFonts w:cs="Arial"/>
          <w:b/>
        </w:rPr>
        <w:t xml:space="preserve"> and future of</w:t>
      </w:r>
      <w:r w:rsidR="000138C5">
        <w:rPr>
          <w:rFonts w:cs="Arial"/>
          <w:b/>
        </w:rPr>
        <w:t xml:space="preserve"> </w:t>
      </w:r>
      <w:r w:rsidR="007C0945">
        <w:rPr>
          <w:rFonts w:cs="Arial"/>
          <w:b/>
        </w:rPr>
        <w:t>[case site name]</w:t>
      </w:r>
    </w:p>
    <w:p w14:paraId="13E6DF74" w14:textId="5998CA70" w:rsidR="00783EA8" w:rsidRDefault="00783EA8" w:rsidP="00783EA8">
      <w:pPr>
        <w:pStyle w:val="ListParagraph"/>
        <w:numPr>
          <w:ilvl w:val="0"/>
          <w:numId w:val="13"/>
        </w:numPr>
        <w:spacing w:after="0" w:line="240" w:lineRule="auto"/>
        <w:rPr>
          <w:rFonts w:cs="Arial"/>
        </w:rPr>
      </w:pPr>
      <w:r>
        <w:rPr>
          <w:rFonts w:cs="Arial"/>
        </w:rPr>
        <w:t xml:space="preserve">What do you wish you had have known at the outset of </w:t>
      </w:r>
      <w:r w:rsidR="000138C5">
        <w:rPr>
          <w:rFonts w:cs="Arial"/>
        </w:rPr>
        <w:t xml:space="preserve">implementing </w:t>
      </w:r>
      <w:r w:rsidR="00ED1116">
        <w:rPr>
          <w:rFonts w:cs="Arial"/>
        </w:rPr>
        <w:t>[innovation name]</w:t>
      </w:r>
      <w:r w:rsidR="000138C5">
        <w:rPr>
          <w:rFonts w:cs="Arial"/>
        </w:rPr>
        <w:t>?</w:t>
      </w:r>
    </w:p>
    <w:p w14:paraId="1B172DC0" w14:textId="0C8D74F5" w:rsidR="00783EA8" w:rsidRPr="00836EB4" w:rsidRDefault="00783EA8" w:rsidP="00783EA8">
      <w:pPr>
        <w:pStyle w:val="ListParagraph"/>
        <w:numPr>
          <w:ilvl w:val="0"/>
          <w:numId w:val="13"/>
        </w:numPr>
        <w:spacing w:after="0" w:line="240" w:lineRule="auto"/>
        <w:rPr>
          <w:rFonts w:cs="Arial"/>
        </w:rPr>
      </w:pPr>
      <w:r w:rsidRPr="00836EB4">
        <w:rPr>
          <w:rFonts w:cs="Arial"/>
        </w:rPr>
        <w:t>What advice would you give</w:t>
      </w:r>
      <w:r>
        <w:rPr>
          <w:rFonts w:cs="Arial"/>
        </w:rPr>
        <w:t xml:space="preserve"> to new</w:t>
      </w:r>
      <w:r w:rsidRPr="00836EB4">
        <w:rPr>
          <w:rFonts w:cs="Arial"/>
        </w:rPr>
        <w:t xml:space="preserve"> LA</w:t>
      </w:r>
      <w:r>
        <w:rPr>
          <w:rFonts w:cs="Arial"/>
        </w:rPr>
        <w:t>s who a</w:t>
      </w:r>
      <w:r w:rsidRPr="00836EB4">
        <w:rPr>
          <w:rFonts w:cs="Arial"/>
        </w:rPr>
        <w:t>re interested in implementing the</w:t>
      </w:r>
      <w:r w:rsidR="008E2B96">
        <w:rPr>
          <w:rFonts w:cs="Arial"/>
        </w:rPr>
        <w:t xml:space="preserve"> programme?</w:t>
      </w:r>
    </w:p>
    <w:p w14:paraId="15962C19" w14:textId="3B64DA00" w:rsidR="00783EA8" w:rsidRPr="00836EB4" w:rsidRDefault="00783EA8" w:rsidP="00783EA8">
      <w:pPr>
        <w:pStyle w:val="ListParagraph"/>
        <w:numPr>
          <w:ilvl w:val="0"/>
          <w:numId w:val="13"/>
        </w:numPr>
        <w:spacing w:after="0" w:line="240" w:lineRule="auto"/>
        <w:rPr>
          <w:rFonts w:cs="Arial"/>
        </w:rPr>
      </w:pPr>
      <w:r w:rsidRPr="00836EB4">
        <w:rPr>
          <w:rFonts w:cs="Arial"/>
        </w:rPr>
        <w:t xml:space="preserve">What </w:t>
      </w:r>
      <w:r>
        <w:rPr>
          <w:rFonts w:cs="Arial"/>
        </w:rPr>
        <w:t xml:space="preserve">developments are required </w:t>
      </w:r>
      <w:r w:rsidR="008E2B96">
        <w:rPr>
          <w:rFonts w:cs="Arial"/>
        </w:rPr>
        <w:t xml:space="preserve">nationally to support local authorities to implement </w:t>
      </w:r>
      <w:r w:rsidR="00ED1116">
        <w:rPr>
          <w:rFonts w:cs="Arial"/>
        </w:rPr>
        <w:t>[innovation name]</w:t>
      </w:r>
      <w:r w:rsidR="008E2B96">
        <w:rPr>
          <w:rFonts w:cs="Arial"/>
        </w:rPr>
        <w:t>?</w:t>
      </w:r>
    </w:p>
    <w:p w14:paraId="3D267FDE" w14:textId="14C1A22F" w:rsidR="00783EA8" w:rsidRDefault="00783EA8" w:rsidP="00783EA8">
      <w:pPr>
        <w:pStyle w:val="ListParagraph"/>
        <w:numPr>
          <w:ilvl w:val="0"/>
          <w:numId w:val="13"/>
        </w:numPr>
        <w:spacing w:after="0" w:line="240" w:lineRule="auto"/>
        <w:rPr>
          <w:rFonts w:cs="Arial"/>
        </w:rPr>
      </w:pPr>
      <w:r w:rsidRPr="00836EB4">
        <w:rPr>
          <w:rFonts w:cs="Arial"/>
        </w:rPr>
        <w:t xml:space="preserve">Is there anything else that would help make </w:t>
      </w:r>
      <w:r w:rsidR="00ED1116">
        <w:rPr>
          <w:rFonts w:cs="Arial"/>
        </w:rPr>
        <w:t>[innovation name]</w:t>
      </w:r>
      <w:r w:rsidRPr="00836EB4">
        <w:rPr>
          <w:rFonts w:cs="Arial"/>
        </w:rPr>
        <w:t xml:space="preserve"> more successful from the perspective of care leavers?</w:t>
      </w:r>
    </w:p>
    <w:p w14:paraId="090437C0" w14:textId="01126925" w:rsidR="00783EA8" w:rsidRDefault="00783EA8" w:rsidP="00783EA8">
      <w:pPr>
        <w:pStyle w:val="ListParagraph"/>
        <w:numPr>
          <w:ilvl w:val="0"/>
          <w:numId w:val="13"/>
        </w:numPr>
        <w:spacing w:after="0" w:line="240" w:lineRule="auto"/>
        <w:rPr>
          <w:rFonts w:cs="Arial"/>
        </w:rPr>
      </w:pPr>
      <w:r>
        <w:rPr>
          <w:rFonts w:cs="Arial"/>
        </w:rPr>
        <w:lastRenderedPageBreak/>
        <w:t xml:space="preserve">What is your biggest fear for </w:t>
      </w:r>
      <w:r w:rsidR="00ED1116">
        <w:rPr>
          <w:rFonts w:cs="Arial"/>
        </w:rPr>
        <w:t>[innovation name]</w:t>
      </w:r>
      <w:r w:rsidR="004676E8">
        <w:rPr>
          <w:rFonts w:cs="Arial"/>
        </w:rPr>
        <w:t>?</w:t>
      </w:r>
    </w:p>
    <w:p w14:paraId="01DB7AE6" w14:textId="6BB62346" w:rsidR="00783EA8" w:rsidRPr="00836EB4" w:rsidRDefault="00783EA8" w:rsidP="00783EA8">
      <w:pPr>
        <w:pStyle w:val="ListParagraph"/>
        <w:numPr>
          <w:ilvl w:val="0"/>
          <w:numId w:val="13"/>
        </w:numPr>
        <w:spacing w:after="0" w:line="240" w:lineRule="auto"/>
        <w:rPr>
          <w:rFonts w:cs="Arial"/>
        </w:rPr>
      </w:pPr>
      <w:r>
        <w:rPr>
          <w:rFonts w:cs="Arial"/>
        </w:rPr>
        <w:t>What is your hope/ ambition for</w:t>
      </w:r>
      <w:r w:rsidR="004676E8">
        <w:rPr>
          <w:rFonts w:cs="Arial"/>
        </w:rPr>
        <w:t xml:space="preserve"> </w:t>
      </w:r>
      <w:r w:rsidR="00ED1116">
        <w:rPr>
          <w:rFonts w:cs="Arial"/>
        </w:rPr>
        <w:t>[innovation name]</w:t>
      </w:r>
      <w:r>
        <w:rPr>
          <w:rFonts w:cs="Arial"/>
        </w:rPr>
        <w:t>?</w:t>
      </w:r>
    </w:p>
    <w:p w14:paraId="5C067B3B" w14:textId="77777777" w:rsidR="00783EA8" w:rsidRDefault="00783EA8" w:rsidP="00783EA8">
      <w:pPr>
        <w:rPr>
          <w:rFonts w:cs="Arial"/>
        </w:rPr>
      </w:pPr>
    </w:p>
    <w:p w14:paraId="7FB270AE" w14:textId="77777777" w:rsidR="00783EA8" w:rsidRDefault="00783EA8" w:rsidP="00783EA8">
      <w:pPr>
        <w:rPr>
          <w:rFonts w:cs="Arial"/>
        </w:rPr>
      </w:pPr>
      <w:r>
        <w:rPr>
          <w:rFonts w:cs="Arial"/>
        </w:rPr>
        <w:t>Other</w:t>
      </w:r>
    </w:p>
    <w:p w14:paraId="7B99C9C7" w14:textId="15EBBE69" w:rsidR="00783EA8" w:rsidRDefault="00783EA8" w:rsidP="00783EA8">
      <w:pPr>
        <w:pStyle w:val="ListParagraph"/>
        <w:numPr>
          <w:ilvl w:val="0"/>
          <w:numId w:val="14"/>
        </w:numPr>
        <w:spacing w:after="0" w:line="240" w:lineRule="auto"/>
        <w:rPr>
          <w:rFonts w:cs="Arial"/>
        </w:rPr>
      </w:pPr>
      <w:r w:rsidRPr="00836EB4">
        <w:rPr>
          <w:rFonts w:cs="Arial"/>
        </w:rPr>
        <w:t xml:space="preserve">Is there anything else that you would like </w:t>
      </w:r>
      <w:r>
        <w:rPr>
          <w:rFonts w:cs="Arial"/>
        </w:rPr>
        <w:t xml:space="preserve">to tell me about </w:t>
      </w:r>
      <w:r w:rsidRPr="00836EB4">
        <w:rPr>
          <w:rFonts w:cs="Arial"/>
        </w:rPr>
        <w:t xml:space="preserve">your </w:t>
      </w:r>
      <w:r w:rsidR="004676E8">
        <w:rPr>
          <w:rFonts w:cs="Arial"/>
        </w:rPr>
        <w:t>experience</w:t>
      </w:r>
      <w:r w:rsidR="009F5092">
        <w:rPr>
          <w:rFonts w:cs="Arial"/>
        </w:rPr>
        <w:t xml:space="preserve">s of </w:t>
      </w:r>
      <w:r w:rsidR="00ED1116">
        <w:rPr>
          <w:rFonts w:cs="Arial"/>
        </w:rPr>
        <w:t>[innovation name]</w:t>
      </w:r>
      <w:r w:rsidR="009F5092">
        <w:rPr>
          <w:rFonts w:cs="Arial"/>
        </w:rPr>
        <w:t>?</w:t>
      </w:r>
      <w:r w:rsidRPr="00836EB4">
        <w:rPr>
          <w:rFonts w:cs="Arial"/>
        </w:rPr>
        <w:t xml:space="preserve"> </w:t>
      </w:r>
    </w:p>
    <w:p w14:paraId="4C09DD4F" w14:textId="77777777" w:rsidR="006F63C8" w:rsidRDefault="006F63C8" w:rsidP="006F63C8">
      <w:pPr>
        <w:rPr>
          <w:rFonts w:cs="Arial"/>
          <w:b/>
          <w:color w:val="44546A" w:themeColor="text2"/>
        </w:rPr>
      </w:pPr>
    </w:p>
    <w:p w14:paraId="317BFB7D" w14:textId="77777777" w:rsidR="006F63C8" w:rsidRDefault="006F63C8" w:rsidP="006F63C8">
      <w:pPr>
        <w:rPr>
          <w:rFonts w:cs="Arial"/>
          <w:b/>
          <w:color w:val="44546A" w:themeColor="text2"/>
        </w:rPr>
      </w:pPr>
    </w:p>
    <w:p w14:paraId="032CCDD6" w14:textId="77777777" w:rsidR="00783EA8" w:rsidRDefault="00783EA8">
      <w:pPr>
        <w:rPr>
          <w:rFonts w:cs="Arial"/>
          <w:b/>
          <w:color w:val="44546A" w:themeColor="text2"/>
        </w:rPr>
      </w:pPr>
      <w:r>
        <w:rPr>
          <w:rFonts w:cs="Arial"/>
          <w:b/>
          <w:color w:val="44546A" w:themeColor="text2"/>
        </w:rPr>
        <w:br w:type="page"/>
      </w:r>
    </w:p>
    <w:p w14:paraId="3D36C916" w14:textId="7FDBAE60" w:rsidR="008E0561" w:rsidRDefault="00025EBF" w:rsidP="008E0561">
      <w:pPr>
        <w:rPr>
          <w:rFonts w:ascii="Arial" w:hAnsi="Arial" w:cs="Arial"/>
          <w:b/>
          <w:color w:val="2F5496" w:themeColor="accent5" w:themeShade="BF"/>
          <w:sz w:val="28"/>
          <w:szCs w:val="24"/>
        </w:rPr>
      </w:pPr>
      <w:r>
        <w:rPr>
          <w:rFonts w:ascii="Arial" w:hAnsi="Arial" w:cs="Arial"/>
          <w:b/>
          <w:color w:val="2F5496" w:themeColor="accent5" w:themeShade="BF"/>
          <w:sz w:val="28"/>
          <w:szCs w:val="24"/>
        </w:rPr>
        <w:lastRenderedPageBreak/>
        <w:t xml:space="preserve">Appendix </w:t>
      </w:r>
      <w:r w:rsidR="003B235A">
        <w:rPr>
          <w:rFonts w:ascii="Arial" w:hAnsi="Arial" w:cs="Arial"/>
          <w:b/>
          <w:color w:val="2F5496" w:themeColor="accent5" w:themeShade="BF"/>
          <w:sz w:val="28"/>
          <w:szCs w:val="24"/>
        </w:rPr>
        <w:t>3</w:t>
      </w:r>
      <w:r w:rsidR="008E0561" w:rsidRPr="001253A4">
        <w:rPr>
          <w:rFonts w:ascii="Arial" w:hAnsi="Arial" w:cs="Arial"/>
          <w:b/>
          <w:color w:val="2F5496" w:themeColor="accent5" w:themeShade="BF"/>
          <w:sz w:val="28"/>
          <w:szCs w:val="24"/>
        </w:rPr>
        <w:t xml:space="preserve"> Draft </w:t>
      </w:r>
      <w:r w:rsidR="008E0561">
        <w:rPr>
          <w:rFonts w:ascii="Arial" w:hAnsi="Arial" w:cs="Arial"/>
          <w:b/>
          <w:color w:val="2F5496" w:themeColor="accent5" w:themeShade="BF"/>
          <w:sz w:val="28"/>
          <w:szCs w:val="24"/>
        </w:rPr>
        <w:t>observation template</w:t>
      </w:r>
    </w:p>
    <w:tbl>
      <w:tblPr>
        <w:tblStyle w:val="TableGrid"/>
        <w:tblW w:w="0" w:type="auto"/>
        <w:tblLook w:val="04A0" w:firstRow="1" w:lastRow="0" w:firstColumn="1" w:lastColumn="0" w:noHBand="0" w:noVBand="1"/>
      </w:tblPr>
      <w:tblGrid>
        <w:gridCol w:w="4508"/>
        <w:gridCol w:w="4508"/>
      </w:tblGrid>
      <w:tr w:rsidR="001E309B" w:rsidRPr="00974203" w14:paraId="16AFE656" w14:textId="77777777" w:rsidTr="006326CD">
        <w:tc>
          <w:tcPr>
            <w:tcW w:w="4508" w:type="dxa"/>
          </w:tcPr>
          <w:p w14:paraId="4FA33708" w14:textId="77777777" w:rsidR="006326CD" w:rsidRPr="00974203" w:rsidRDefault="001E309B" w:rsidP="008E0561">
            <w:pPr>
              <w:rPr>
                <w:rFonts w:ascii="Arial" w:hAnsi="Arial" w:cs="Arial"/>
              </w:rPr>
            </w:pPr>
            <w:r w:rsidRPr="00974203">
              <w:rPr>
                <w:rFonts w:ascii="Arial" w:hAnsi="Arial" w:cs="Arial"/>
              </w:rPr>
              <w:t>Case study site:</w:t>
            </w:r>
          </w:p>
        </w:tc>
        <w:tc>
          <w:tcPr>
            <w:tcW w:w="4508" w:type="dxa"/>
          </w:tcPr>
          <w:p w14:paraId="43831455" w14:textId="77777777" w:rsidR="006326CD" w:rsidRPr="00974203" w:rsidRDefault="006326CD" w:rsidP="008E0561">
            <w:pPr>
              <w:rPr>
                <w:rFonts w:ascii="Arial" w:hAnsi="Arial" w:cs="Arial"/>
              </w:rPr>
            </w:pPr>
          </w:p>
        </w:tc>
      </w:tr>
      <w:tr w:rsidR="001E309B" w:rsidRPr="00974203" w14:paraId="0F58D0A0" w14:textId="77777777" w:rsidTr="006326CD">
        <w:tc>
          <w:tcPr>
            <w:tcW w:w="4508" w:type="dxa"/>
          </w:tcPr>
          <w:p w14:paraId="75242278" w14:textId="77777777" w:rsidR="006326CD" w:rsidRPr="00974203" w:rsidRDefault="001E309B" w:rsidP="008E0561">
            <w:pPr>
              <w:rPr>
                <w:rFonts w:ascii="Arial" w:hAnsi="Arial" w:cs="Arial"/>
              </w:rPr>
            </w:pPr>
            <w:r w:rsidRPr="00974203">
              <w:rPr>
                <w:rFonts w:ascii="Arial" w:hAnsi="Arial" w:cs="Arial"/>
              </w:rPr>
              <w:t>Date:</w:t>
            </w:r>
          </w:p>
        </w:tc>
        <w:tc>
          <w:tcPr>
            <w:tcW w:w="4508" w:type="dxa"/>
          </w:tcPr>
          <w:p w14:paraId="064B3C66" w14:textId="77777777" w:rsidR="006326CD" w:rsidRPr="00974203" w:rsidRDefault="006326CD" w:rsidP="008E0561">
            <w:pPr>
              <w:rPr>
                <w:rFonts w:ascii="Arial" w:hAnsi="Arial" w:cs="Arial"/>
              </w:rPr>
            </w:pPr>
          </w:p>
        </w:tc>
      </w:tr>
      <w:tr w:rsidR="001E309B" w:rsidRPr="00974203" w14:paraId="0BDD3C29" w14:textId="77777777" w:rsidTr="006326CD">
        <w:tc>
          <w:tcPr>
            <w:tcW w:w="4508" w:type="dxa"/>
          </w:tcPr>
          <w:p w14:paraId="5D484D1C" w14:textId="77777777" w:rsidR="006326CD" w:rsidRPr="00974203" w:rsidRDefault="001E309B" w:rsidP="008E0561">
            <w:pPr>
              <w:rPr>
                <w:rFonts w:ascii="Arial" w:hAnsi="Arial" w:cs="Arial"/>
              </w:rPr>
            </w:pPr>
            <w:r w:rsidRPr="00974203">
              <w:rPr>
                <w:rFonts w:ascii="Arial" w:hAnsi="Arial" w:cs="Arial"/>
              </w:rPr>
              <w:t xml:space="preserve">Researcher initials: </w:t>
            </w:r>
          </w:p>
        </w:tc>
        <w:tc>
          <w:tcPr>
            <w:tcW w:w="4508" w:type="dxa"/>
          </w:tcPr>
          <w:p w14:paraId="39C313D9" w14:textId="77777777" w:rsidR="006326CD" w:rsidRPr="00974203" w:rsidRDefault="006326CD" w:rsidP="008E0561">
            <w:pPr>
              <w:rPr>
                <w:rFonts w:ascii="Arial" w:hAnsi="Arial" w:cs="Arial"/>
              </w:rPr>
            </w:pPr>
          </w:p>
        </w:tc>
      </w:tr>
    </w:tbl>
    <w:p w14:paraId="5F7E208A" w14:textId="5CC485A6" w:rsidR="008E0561" w:rsidRDefault="008E0561" w:rsidP="008E0561">
      <w:pPr>
        <w:rPr>
          <w:rFonts w:ascii="Arial" w:hAnsi="Arial" w:cs="Arial"/>
          <w:b/>
          <w:color w:val="2F5496" w:themeColor="accent5" w:themeShade="BF"/>
        </w:rPr>
      </w:pPr>
    </w:p>
    <w:tbl>
      <w:tblPr>
        <w:tblStyle w:val="TableGrid"/>
        <w:tblW w:w="0" w:type="auto"/>
        <w:tblLook w:val="04A0" w:firstRow="1" w:lastRow="0" w:firstColumn="1" w:lastColumn="0" w:noHBand="0" w:noVBand="1"/>
      </w:tblPr>
      <w:tblGrid>
        <w:gridCol w:w="4508"/>
        <w:gridCol w:w="4508"/>
      </w:tblGrid>
      <w:tr w:rsidR="00974203" w:rsidRPr="00974203" w14:paraId="6C0ABD3C" w14:textId="77777777" w:rsidTr="00977F2E">
        <w:tc>
          <w:tcPr>
            <w:tcW w:w="4508" w:type="dxa"/>
          </w:tcPr>
          <w:p w14:paraId="58EBE2C8" w14:textId="59036769" w:rsidR="00974203" w:rsidRPr="00974203" w:rsidRDefault="00974203" w:rsidP="00977F2E">
            <w:pPr>
              <w:rPr>
                <w:rFonts w:ascii="Arial" w:hAnsi="Arial" w:cs="Arial"/>
              </w:rPr>
            </w:pPr>
            <w:r w:rsidRPr="00974203">
              <w:rPr>
                <w:rFonts w:ascii="Arial" w:hAnsi="Arial" w:cs="Arial"/>
              </w:rPr>
              <w:t>Number of people present</w:t>
            </w:r>
            <w:r w:rsidR="00151AD4">
              <w:rPr>
                <w:rFonts w:ascii="Arial" w:hAnsi="Arial" w:cs="Arial"/>
              </w:rPr>
              <w:t xml:space="preserve"> (excluding researcher)</w:t>
            </w:r>
            <w:r w:rsidRPr="00974203">
              <w:rPr>
                <w:rFonts w:ascii="Arial" w:hAnsi="Arial" w:cs="Arial"/>
              </w:rPr>
              <w:t>:</w:t>
            </w:r>
          </w:p>
        </w:tc>
        <w:tc>
          <w:tcPr>
            <w:tcW w:w="4508" w:type="dxa"/>
          </w:tcPr>
          <w:p w14:paraId="6C67FABB" w14:textId="77777777" w:rsidR="00974203" w:rsidRPr="00974203" w:rsidRDefault="00974203" w:rsidP="00977F2E">
            <w:pPr>
              <w:rPr>
                <w:rFonts w:ascii="Arial" w:hAnsi="Arial" w:cs="Arial"/>
              </w:rPr>
            </w:pPr>
          </w:p>
        </w:tc>
      </w:tr>
      <w:tr w:rsidR="00974203" w:rsidRPr="00974203" w14:paraId="14163370" w14:textId="77777777" w:rsidTr="00977F2E">
        <w:tc>
          <w:tcPr>
            <w:tcW w:w="4508" w:type="dxa"/>
          </w:tcPr>
          <w:p w14:paraId="730A96D0" w14:textId="77777777" w:rsidR="00974203" w:rsidRPr="00974203" w:rsidRDefault="00974203" w:rsidP="00977F2E">
            <w:pPr>
              <w:rPr>
                <w:rFonts w:ascii="Arial" w:hAnsi="Arial" w:cs="Arial"/>
              </w:rPr>
            </w:pPr>
            <w:r w:rsidRPr="00974203">
              <w:rPr>
                <w:rFonts w:ascii="Arial" w:hAnsi="Arial" w:cs="Arial"/>
              </w:rPr>
              <w:t>Roles of people present:</w:t>
            </w:r>
          </w:p>
        </w:tc>
        <w:tc>
          <w:tcPr>
            <w:tcW w:w="4508" w:type="dxa"/>
          </w:tcPr>
          <w:p w14:paraId="784898AE" w14:textId="77777777" w:rsidR="00974203" w:rsidRPr="00974203" w:rsidRDefault="00974203" w:rsidP="00977F2E">
            <w:pPr>
              <w:rPr>
                <w:rFonts w:ascii="Arial" w:hAnsi="Arial" w:cs="Arial"/>
              </w:rPr>
            </w:pPr>
          </w:p>
        </w:tc>
      </w:tr>
      <w:tr w:rsidR="00974203" w:rsidRPr="00974203" w14:paraId="14C7ADAE" w14:textId="77777777" w:rsidTr="00977F2E">
        <w:tc>
          <w:tcPr>
            <w:tcW w:w="4508" w:type="dxa"/>
          </w:tcPr>
          <w:p w14:paraId="32C01CA4" w14:textId="6BCCD3B9" w:rsidR="00974203" w:rsidRPr="00974203" w:rsidRDefault="00974203" w:rsidP="00974203">
            <w:pPr>
              <w:rPr>
                <w:rFonts w:ascii="Arial" w:hAnsi="Arial" w:cs="Arial"/>
              </w:rPr>
            </w:pPr>
            <w:r w:rsidRPr="00974203">
              <w:rPr>
                <w:rFonts w:ascii="Arial" w:hAnsi="Arial" w:cs="Arial"/>
              </w:rPr>
              <w:t xml:space="preserve">How did the observation take place e.g. online/ </w:t>
            </w:r>
            <w:r>
              <w:rPr>
                <w:rFonts w:ascii="Arial" w:hAnsi="Arial" w:cs="Arial"/>
              </w:rPr>
              <w:t>in person</w:t>
            </w:r>
            <w:r w:rsidRPr="00974203">
              <w:rPr>
                <w:rFonts w:ascii="Arial" w:hAnsi="Arial" w:cs="Arial"/>
              </w:rPr>
              <w:t xml:space="preserve"> </w:t>
            </w:r>
          </w:p>
        </w:tc>
        <w:tc>
          <w:tcPr>
            <w:tcW w:w="4508" w:type="dxa"/>
          </w:tcPr>
          <w:p w14:paraId="0F1787F6" w14:textId="77777777" w:rsidR="00974203" w:rsidRPr="00974203" w:rsidRDefault="00974203" w:rsidP="00977F2E">
            <w:pPr>
              <w:rPr>
                <w:rFonts w:ascii="Arial" w:hAnsi="Arial" w:cs="Arial"/>
              </w:rPr>
            </w:pPr>
          </w:p>
        </w:tc>
      </w:tr>
      <w:tr w:rsidR="00974203" w:rsidRPr="00974203" w14:paraId="53CE9714" w14:textId="77777777" w:rsidTr="00977F2E">
        <w:tc>
          <w:tcPr>
            <w:tcW w:w="4508" w:type="dxa"/>
          </w:tcPr>
          <w:p w14:paraId="4B5EA05C" w14:textId="15C2D12E" w:rsidR="00974203" w:rsidRPr="00974203" w:rsidRDefault="00974203" w:rsidP="00977F2E">
            <w:pPr>
              <w:rPr>
                <w:rFonts w:ascii="Arial" w:hAnsi="Arial" w:cs="Arial"/>
              </w:rPr>
            </w:pPr>
            <w:r>
              <w:rPr>
                <w:rFonts w:ascii="Arial" w:hAnsi="Arial" w:cs="Arial"/>
              </w:rPr>
              <w:t>If the meeting was in person, where did it take place?</w:t>
            </w:r>
          </w:p>
        </w:tc>
        <w:tc>
          <w:tcPr>
            <w:tcW w:w="4508" w:type="dxa"/>
          </w:tcPr>
          <w:p w14:paraId="083AD373" w14:textId="77777777" w:rsidR="00974203" w:rsidRPr="00974203" w:rsidRDefault="00974203" w:rsidP="00977F2E">
            <w:pPr>
              <w:rPr>
                <w:rFonts w:ascii="Arial" w:hAnsi="Arial" w:cs="Arial"/>
              </w:rPr>
            </w:pPr>
          </w:p>
        </w:tc>
      </w:tr>
    </w:tbl>
    <w:p w14:paraId="6BCEAACB" w14:textId="77777777" w:rsidR="00974203" w:rsidRPr="00974203" w:rsidRDefault="00974203" w:rsidP="008E0561">
      <w:pPr>
        <w:rPr>
          <w:rFonts w:ascii="Arial" w:hAnsi="Arial" w:cs="Arial"/>
          <w:b/>
          <w:color w:val="2F5496" w:themeColor="accent5" w:themeShade="BF"/>
        </w:rPr>
      </w:pPr>
    </w:p>
    <w:tbl>
      <w:tblPr>
        <w:tblStyle w:val="TableGrid"/>
        <w:tblW w:w="9065" w:type="dxa"/>
        <w:tblLook w:val="04A0" w:firstRow="1" w:lastRow="0" w:firstColumn="1" w:lastColumn="0" w:noHBand="0" w:noVBand="1"/>
      </w:tblPr>
      <w:tblGrid>
        <w:gridCol w:w="9065"/>
      </w:tblGrid>
      <w:tr w:rsidR="00151AD4" w:rsidRPr="00974203" w14:paraId="72B3B6A4" w14:textId="77777777" w:rsidTr="00977F2E">
        <w:trPr>
          <w:trHeight w:val="408"/>
        </w:trPr>
        <w:tc>
          <w:tcPr>
            <w:tcW w:w="9065" w:type="dxa"/>
          </w:tcPr>
          <w:p w14:paraId="398D098A" w14:textId="43BF48E3" w:rsidR="00151AD4" w:rsidRPr="00974203" w:rsidRDefault="00151AD4" w:rsidP="00977F2E">
            <w:pPr>
              <w:rPr>
                <w:rFonts w:ascii="Arial" w:hAnsi="Arial" w:cs="Arial"/>
              </w:rPr>
            </w:pPr>
            <w:r>
              <w:rPr>
                <w:rFonts w:ascii="Arial" w:hAnsi="Arial" w:cs="Arial"/>
              </w:rPr>
              <w:t>What is the aim of the meeting?</w:t>
            </w:r>
          </w:p>
        </w:tc>
      </w:tr>
      <w:tr w:rsidR="00151AD4" w:rsidRPr="00974203" w14:paraId="58FF00E4" w14:textId="77777777" w:rsidTr="00977F2E">
        <w:trPr>
          <w:trHeight w:val="658"/>
        </w:trPr>
        <w:tc>
          <w:tcPr>
            <w:tcW w:w="9065" w:type="dxa"/>
          </w:tcPr>
          <w:p w14:paraId="7372A4AA" w14:textId="77777777" w:rsidR="00151AD4" w:rsidRDefault="00151AD4" w:rsidP="00977F2E">
            <w:pPr>
              <w:rPr>
                <w:rFonts w:ascii="Arial" w:hAnsi="Arial" w:cs="Arial"/>
              </w:rPr>
            </w:pPr>
          </w:p>
          <w:p w14:paraId="10240DF7" w14:textId="77777777" w:rsidR="00151AD4" w:rsidRDefault="00151AD4" w:rsidP="00977F2E">
            <w:pPr>
              <w:rPr>
                <w:rFonts w:ascii="Arial" w:hAnsi="Arial" w:cs="Arial"/>
              </w:rPr>
            </w:pPr>
          </w:p>
          <w:p w14:paraId="5238681D" w14:textId="77777777" w:rsidR="00151AD4" w:rsidRPr="00974203" w:rsidRDefault="00151AD4" w:rsidP="00977F2E">
            <w:pPr>
              <w:rPr>
                <w:rFonts w:ascii="Arial" w:hAnsi="Arial" w:cs="Arial"/>
              </w:rPr>
            </w:pPr>
          </w:p>
        </w:tc>
      </w:tr>
      <w:tr w:rsidR="00151AD4" w:rsidRPr="00974203" w14:paraId="1C6DFEBD" w14:textId="77777777" w:rsidTr="00977F2E">
        <w:trPr>
          <w:trHeight w:val="321"/>
        </w:trPr>
        <w:tc>
          <w:tcPr>
            <w:tcW w:w="9065" w:type="dxa"/>
          </w:tcPr>
          <w:p w14:paraId="49D21B4C" w14:textId="2FE6769E" w:rsidR="00151AD4" w:rsidRPr="00974203" w:rsidRDefault="00151AD4" w:rsidP="00977F2E">
            <w:pPr>
              <w:rPr>
                <w:rFonts w:ascii="Arial" w:hAnsi="Arial" w:cs="Arial"/>
              </w:rPr>
            </w:pPr>
            <w:r w:rsidRPr="00974203">
              <w:rPr>
                <w:rFonts w:ascii="Arial" w:hAnsi="Arial" w:cs="Arial"/>
              </w:rPr>
              <w:t xml:space="preserve">What </w:t>
            </w:r>
            <w:r>
              <w:rPr>
                <w:rFonts w:ascii="Arial" w:hAnsi="Arial" w:cs="Arial"/>
              </w:rPr>
              <w:t>points are discussed in the meeting?</w:t>
            </w:r>
          </w:p>
        </w:tc>
      </w:tr>
      <w:tr w:rsidR="00151AD4" w:rsidRPr="00974203" w14:paraId="68721B97" w14:textId="77777777" w:rsidTr="00977F2E">
        <w:trPr>
          <w:trHeight w:val="645"/>
        </w:trPr>
        <w:tc>
          <w:tcPr>
            <w:tcW w:w="9065" w:type="dxa"/>
          </w:tcPr>
          <w:p w14:paraId="42D2611E" w14:textId="77777777" w:rsidR="00151AD4" w:rsidRDefault="00151AD4" w:rsidP="00977F2E">
            <w:pPr>
              <w:rPr>
                <w:rFonts w:ascii="Arial" w:hAnsi="Arial" w:cs="Arial"/>
              </w:rPr>
            </w:pPr>
          </w:p>
          <w:p w14:paraId="1BE4882E" w14:textId="77777777" w:rsidR="00151AD4" w:rsidRDefault="00151AD4" w:rsidP="00977F2E">
            <w:pPr>
              <w:rPr>
                <w:rFonts w:ascii="Arial" w:hAnsi="Arial" w:cs="Arial"/>
              </w:rPr>
            </w:pPr>
          </w:p>
          <w:p w14:paraId="2948FCBE" w14:textId="77777777" w:rsidR="00151AD4" w:rsidRDefault="00151AD4" w:rsidP="00977F2E">
            <w:pPr>
              <w:rPr>
                <w:rFonts w:ascii="Arial" w:hAnsi="Arial" w:cs="Arial"/>
              </w:rPr>
            </w:pPr>
          </w:p>
          <w:p w14:paraId="7014C90E" w14:textId="77777777" w:rsidR="00151AD4" w:rsidRPr="00974203" w:rsidRDefault="00151AD4" w:rsidP="00977F2E">
            <w:pPr>
              <w:rPr>
                <w:rFonts w:ascii="Arial" w:hAnsi="Arial" w:cs="Arial"/>
              </w:rPr>
            </w:pPr>
          </w:p>
        </w:tc>
      </w:tr>
      <w:tr w:rsidR="00151AD4" w:rsidRPr="00974203" w14:paraId="3F2584DB" w14:textId="77777777" w:rsidTr="00151AD4">
        <w:trPr>
          <w:trHeight w:val="408"/>
        </w:trPr>
        <w:tc>
          <w:tcPr>
            <w:tcW w:w="9065" w:type="dxa"/>
          </w:tcPr>
          <w:p w14:paraId="28A0E2B2" w14:textId="6F333680" w:rsidR="00151AD4" w:rsidRPr="00974203" w:rsidRDefault="00151AD4" w:rsidP="00977F2E">
            <w:pPr>
              <w:rPr>
                <w:rFonts w:ascii="Arial" w:hAnsi="Arial" w:cs="Arial"/>
              </w:rPr>
            </w:pPr>
            <w:r>
              <w:rPr>
                <w:rFonts w:ascii="Arial" w:hAnsi="Arial" w:cs="Arial"/>
              </w:rPr>
              <w:t>Who is chairing/ leading the meeting?</w:t>
            </w:r>
          </w:p>
        </w:tc>
      </w:tr>
      <w:tr w:rsidR="00151AD4" w:rsidRPr="00974203" w14:paraId="2C69CFDB" w14:textId="77777777" w:rsidTr="00151AD4">
        <w:trPr>
          <w:trHeight w:val="658"/>
        </w:trPr>
        <w:tc>
          <w:tcPr>
            <w:tcW w:w="9065" w:type="dxa"/>
          </w:tcPr>
          <w:p w14:paraId="1D669642" w14:textId="77777777" w:rsidR="00151AD4" w:rsidRDefault="00151AD4" w:rsidP="00977F2E">
            <w:pPr>
              <w:rPr>
                <w:rFonts w:ascii="Arial" w:hAnsi="Arial" w:cs="Arial"/>
              </w:rPr>
            </w:pPr>
          </w:p>
          <w:p w14:paraId="039F2D82" w14:textId="77777777" w:rsidR="00151AD4" w:rsidRDefault="00151AD4" w:rsidP="00977F2E">
            <w:pPr>
              <w:rPr>
                <w:rFonts w:ascii="Arial" w:hAnsi="Arial" w:cs="Arial"/>
              </w:rPr>
            </w:pPr>
          </w:p>
          <w:p w14:paraId="0CA18B4D" w14:textId="77777777" w:rsidR="00151AD4" w:rsidRPr="00974203" w:rsidRDefault="00151AD4" w:rsidP="00977F2E">
            <w:pPr>
              <w:rPr>
                <w:rFonts w:ascii="Arial" w:hAnsi="Arial" w:cs="Arial"/>
              </w:rPr>
            </w:pPr>
          </w:p>
        </w:tc>
      </w:tr>
      <w:tr w:rsidR="00151AD4" w:rsidRPr="00974203" w14:paraId="2F048BDA" w14:textId="77777777" w:rsidTr="00151AD4">
        <w:trPr>
          <w:trHeight w:val="321"/>
        </w:trPr>
        <w:tc>
          <w:tcPr>
            <w:tcW w:w="9065" w:type="dxa"/>
          </w:tcPr>
          <w:p w14:paraId="7257D7F3" w14:textId="2163C1EE" w:rsidR="00151AD4" w:rsidRPr="00974203" w:rsidRDefault="00151AD4" w:rsidP="00977F2E">
            <w:pPr>
              <w:rPr>
                <w:rFonts w:ascii="Arial" w:hAnsi="Arial" w:cs="Arial"/>
              </w:rPr>
            </w:pPr>
            <w:r>
              <w:rPr>
                <w:rFonts w:ascii="Arial" w:hAnsi="Arial" w:cs="Arial"/>
              </w:rPr>
              <w:t xml:space="preserve">Who </w:t>
            </w:r>
            <w:r w:rsidR="00977F2E">
              <w:rPr>
                <w:rFonts w:ascii="Arial" w:hAnsi="Arial" w:cs="Arial"/>
              </w:rPr>
              <w:t xml:space="preserve">participates in </w:t>
            </w:r>
            <w:r>
              <w:rPr>
                <w:rFonts w:ascii="Arial" w:hAnsi="Arial" w:cs="Arial"/>
              </w:rPr>
              <w:t>the discussion?</w:t>
            </w:r>
          </w:p>
        </w:tc>
      </w:tr>
      <w:tr w:rsidR="00151AD4" w:rsidRPr="00974203" w14:paraId="352012ED" w14:textId="77777777" w:rsidTr="00151AD4">
        <w:trPr>
          <w:trHeight w:val="645"/>
        </w:trPr>
        <w:tc>
          <w:tcPr>
            <w:tcW w:w="9065" w:type="dxa"/>
          </w:tcPr>
          <w:p w14:paraId="5C75E65C" w14:textId="77777777" w:rsidR="00151AD4" w:rsidRDefault="00151AD4" w:rsidP="00977F2E">
            <w:pPr>
              <w:rPr>
                <w:rFonts w:ascii="Arial" w:hAnsi="Arial" w:cs="Arial"/>
              </w:rPr>
            </w:pPr>
          </w:p>
          <w:p w14:paraId="32135228" w14:textId="77777777" w:rsidR="00151AD4" w:rsidRDefault="00151AD4" w:rsidP="00977F2E">
            <w:pPr>
              <w:rPr>
                <w:rFonts w:ascii="Arial" w:hAnsi="Arial" w:cs="Arial"/>
              </w:rPr>
            </w:pPr>
          </w:p>
          <w:p w14:paraId="2A43903D" w14:textId="77777777" w:rsidR="00151AD4" w:rsidRDefault="00151AD4" w:rsidP="00977F2E">
            <w:pPr>
              <w:rPr>
                <w:rFonts w:ascii="Arial" w:hAnsi="Arial" w:cs="Arial"/>
              </w:rPr>
            </w:pPr>
          </w:p>
          <w:p w14:paraId="7D01477A" w14:textId="77777777" w:rsidR="00151AD4" w:rsidRPr="00974203" w:rsidRDefault="00151AD4" w:rsidP="00977F2E">
            <w:pPr>
              <w:rPr>
                <w:rFonts w:ascii="Arial" w:hAnsi="Arial" w:cs="Arial"/>
              </w:rPr>
            </w:pPr>
          </w:p>
        </w:tc>
      </w:tr>
    </w:tbl>
    <w:p w14:paraId="1361A5F7" w14:textId="1E2E5630" w:rsidR="00151AD4" w:rsidRDefault="00151AD4" w:rsidP="008E0561">
      <w:pPr>
        <w:rPr>
          <w:rFonts w:ascii="Arial" w:hAnsi="Arial" w:cs="Arial"/>
          <w:b/>
          <w:color w:val="2F5496" w:themeColor="accent5" w:themeShade="BF"/>
        </w:rPr>
      </w:pPr>
    </w:p>
    <w:tbl>
      <w:tblPr>
        <w:tblStyle w:val="TableGrid"/>
        <w:tblW w:w="9065" w:type="dxa"/>
        <w:tblLook w:val="04A0" w:firstRow="1" w:lastRow="0" w:firstColumn="1" w:lastColumn="0" w:noHBand="0" w:noVBand="1"/>
      </w:tblPr>
      <w:tblGrid>
        <w:gridCol w:w="9065"/>
      </w:tblGrid>
      <w:tr w:rsidR="00977F2E" w:rsidRPr="00974203" w14:paraId="412F1992" w14:textId="77777777" w:rsidTr="00977F2E">
        <w:trPr>
          <w:trHeight w:val="408"/>
        </w:trPr>
        <w:tc>
          <w:tcPr>
            <w:tcW w:w="9065" w:type="dxa"/>
          </w:tcPr>
          <w:p w14:paraId="3B1C211D" w14:textId="5BDA27BC" w:rsidR="00977F2E" w:rsidRPr="00974203" w:rsidRDefault="00977F2E" w:rsidP="00977F2E">
            <w:pPr>
              <w:rPr>
                <w:rFonts w:ascii="Arial" w:hAnsi="Arial" w:cs="Arial"/>
              </w:rPr>
            </w:pPr>
            <w:r>
              <w:rPr>
                <w:rFonts w:ascii="Arial" w:hAnsi="Arial" w:cs="Arial"/>
              </w:rPr>
              <w:t>Is there any discussion relating to different aspects of the innovation process e.g. implementation, diffusion and scale-up</w:t>
            </w:r>
          </w:p>
        </w:tc>
      </w:tr>
      <w:tr w:rsidR="00977F2E" w:rsidRPr="00974203" w14:paraId="6714CBB1" w14:textId="77777777" w:rsidTr="00977F2E">
        <w:trPr>
          <w:trHeight w:val="658"/>
        </w:trPr>
        <w:tc>
          <w:tcPr>
            <w:tcW w:w="9065" w:type="dxa"/>
          </w:tcPr>
          <w:p w14:paraId="46F4CD2E" w14:textId="77777777" w:rsidR="00977F2E" w:rsidRDefault="00977F2E" w:rsidP="00977F2E">
            <w:pPr>
              <w:rPr>
                <w:rFonts w:ascii="Arial" w:hAnsi="Arial" w:cs="Arial"/>
              </w:rPr>
            </w:pPr>
          </w:p>
          <w:p w14:paraId="38704111" w14:textId="77777777" w:rsidR="00977F2E" w:rsidRDefault="00977F2E" w:rsidP="00977F2E">
            <w:pPr>
              <w:rPr>
                <w:rFonts w:ascii="Arial" w:hAnsi="Arial" w:cs="Arial"/>
              </w:rPr>
            </w:pPr>
          </w:p>
          <w:p w14:paraId="457CFD78" w14:textId="77777777" w:rsidR="00977F2E" w:rsidRPr="00974203" w:rsidRDefault="00977F2E" w:rsidP="00977F2E">
            <w:pPr>
              <w:rPr>
                <w:rFonts w:ascii="Arial" w:hAnsi="Arial" w:cs="Arial"/>
              </w:rPr>
            </w:pPr>
          </w:p>
        </w:tc>
      </w:tr>
      <w:tr w:rsidR="005746D2" w:rsidRPr="00974203" w14:paraId="12174DAF" w14:textId="77777777" w:rsidTr="005746D2">
        <w:trPr>
          <w:trHeight w:val="385"/>
        </w:trPr>
        <w:tc>
          <w:tcPr>
            <w:tcW w:w="9065" w:type="dxa"/>
          </w:tcPr>
          <w:p w14:paraId="590E3BC1" w14:textId="174AB919" w:rsidR="005746D2" w:rsidRDefault="005746D2" w:rsidP="00977F2E">
            <w:pPr>
              <w:rPr>
                <w:rFonts w:ascii="Arial" w:hAnsi="Arial" w:cs="Arial"/>
              </w:rPr>
            </w:pPr>
            <w:r>
              <w:rPr>
                <w:rFonts w:ascii="Arial" w:hAnsi="Arial" w:cs="Arial"/>
              </w:rPr>
              <w:t xml:space="preserve">Is there any discussion about challenges relating to the different innovation processes? </w:t>
            </w:r>
          </w:p>
        </w:tc>
      </w:tr>
      <w:tr w:rsidR="005746D2" w:rsidRPr="00974203" w14:paraId="46122229" w14:textId="77777777" w:rsidTr="00977F2E">
        <w:trPr>
          <w:trHeight w:val="658"/>
        </w:trPr>
        <w:tc>
          <w:tcPr>
            <w:tcW w:w="9065" w:type="dxa"/>
          </w:tcPr>
          <w:p w14:paraId="252CE321" w14:textId="77777777" w:rsidR="005746D2" w:rsidRDefault="005746D2" w:rsidP="00977F2E">
            <w:pPr>
              <w:rPr>
                <w:rFonts w:ascii="Arial" w:hAnsi="Arial" w:cs="Arial"/>
              </w:rPr>
            </w:pPr>
          </w:p>
        </w:tc>
      </w:tr>
      <w:tr w:rsidR="00C60FD5" w:rsidRPr="00974203" w14:paraId="479A5C08" w14:textId="77777777" w:rsidTr="00C60FD5">
        <w:trPr>
          <w:trHeight w:val="315"/>
        </w:trPr>
        <w:tc>
          <w:tcPr>
            <w:tcW w:w="9065" w:type="dxa"/>
          </w:tcPr>
          <w:p w14:paraId="5D3EA705" w14:textId="317CB4D5" w:rsidR="00C60FD5" w:rsidRDefault="00C60FD5" w:rsidP="00977F2E">
            <w:pPr>
              <w:rPr>
                <w:rFonts w:ascii="Arial" w:hAnsi="Arial" w:cs="Arial"/>
              </w:rPr>
            </w:pPr>
            <w:r>
              <w:rPr>
                <w:rFonts w:ascii="Arial" w:hAnsi="Arial" w:cs="Arial"/>
              </w:rPr>
              <w:t>Is there any discussion relating to outcomes?</w:t>
            </w:r>
          </w:p>
        </w:tc>
      </w:tr>
      <w:tr w:rsidR="00C60FD5" w:rsidRPr="00974203" w14:paraId="41D116C5" w14:textId="77777777" w:rsidTr="00977F2E">
        <w:trPr>
          <w:trHeight w:val="658"/>
        </w:trPr>
        <w:tc>
          <w:tcPr>
            <w:tcW w:w="9065" w:type="dxa"/>
          </w:tcPr>
          <w:p w14:paraId="4B922CE4" w14:textId="77777777" w:rsidR="00C60FD5" w:rsidRDefault="00C60FD5" w:rsidP="00977F2E">
            <w:pPr>
              <w:rPr>
                <w:rFonts w:ascii="Arial" w:hAnsi="Arial" w:cs="Arial"/>
              </w:rPr>
            </w:pPr>
          </w:p>
        </w:tc>
      </w:tr>
    </w:tbl>
    <w:p w14:paraId="3E752C44" w14:textId="77777777" w:rsidR="00977F2E" w:rsidRPr="00974203" w:rsidRDefault="00977F2E" w:rsidP="008E0561">
      <w:pPr>
        <w:rPr>
          <w:rFonts w:ascii="Arial" w:hAnsi="Arial" w:cs="Arial"/>
          <w:b/>
          <w:color w:val="2F5496" w:themeColor="accent5" w:themeShade="BF"/>
        </w:rPr>
      </w:pPr>
    </w:p>
    <w:tbl>
      <w:tblPr>
        <w:tblStyle w:val="TableGrid"/>
        <w:tblW w:w="9065" w:type="dxa"/>
        <w:tblLook w:val="04A0" w:firstRow="1" w:lastRow="0" w:firstColumn="1" w:lastColumn="0" w:noHBand="0" w:noVBand="1"/>
      </w:tblPr>
      <w:tblGrid>
        <w:gridCol w:w="9065"/>
      </w:tblGrid>
      <w:tr w:rsidR="00151AD4" w:rsidRPr="00974203" w14:paraId="1E66972D" w14:textId="77777777" w:rsidTr="00151AD4">
        <w:trPr>
          <w:trHeight w:val="408"/>
        </w:trPr>
        <w:tc>
          <w:tcPr>
            <w:tcW w:w="9065" w:type="dxa"/>
          </w:tcPr>
          <w:p w14:paraId="60F483AD" w14:textId="49117A9B" w:rsidR="00151AD4" w:rsidRPr="00974203" w:rsidRDefault="00151AD4" w:rsidP="00977F2E">
            <w:pPr>
              <w:rPr>
                <w:rFonts w:ascii="Arial" w:hAnsi="Arial" w:cs="Arial"/>
              </w:rPr>
            </w:pPr>
            <w:r w:rsidRPr="00974203">
              <w:rPr>
                <w:rFonts w:ascii="Arial" w:hAnsi="Arial" w:cs="Arial"/>
              </w:rPr>
              <w:t xml:space="preserve">What decision </w:t>
            </w:r>
            <w:proofErr w:type="gramStart"/>
            <w:r w:rsidRPr="00974203">
              <w:rPr>
                <w:rFonts w:ascii="Arial" w:hAnsi="Arial" w:cs="Arial"/>
              </w:rPr>
              <w:t>where</w:t>
            </w:r>
            <w:proofErr w:type="gramEnd"/>
            <w:r w:rsidRPr="00974203">
              <w:rPr>
                <w:rFonts w:ascii="Arial" w:hAnsi="Arial" w:cs="Arial"/>
              </w:rPr>
              <w:t xml:space="preserve"> made during the meeting</w:t>
            </w:r>
            <w:r>
              <w:rPr>
                <w:rFonts w:ascii="Arial" w:hAnsi="Arial" w:cs="Arial"/>
              </w:rPr>
              <w:t>?</w:t>
            </w:r>
          </w:p>
        </w:tc>
      </w:tr>
      <w:tr w:rsidR="00151AD4" w:rsidRPr="00974203" w14:paraId="32B4B229" w14:textId="77777777" w:rsidTr="00151AD4">
        <w:trPr>
          <w:trHeight w:val="658"/>
        </w:trPr>
        <w:tc>
          <w:tcPr>
            <w:tcW w:w="9065" w:type="dxa"/>
          </w:tcPr>
          <w:p w14:paraId="68861F2F" w14:textId="77777777" w:rsidR="00151AD4" w:rsidRDefault="00151AD4" w:rsidP="00977F2E">
            <w:pPr>
              <w:rPr>
                <w:rFonts w:ascii="Arial" w:hAnsi="Arial" w:cs="Arial"/>
              </w:rPr>
            </w:pPr>
          </w:p>
          <w:p w14:paraId="0D916A4D" w14:textId="77777777" w:rsidR="00151AD4" w:rsidRDefault="00151AD4" w:rsidP="00977F2E">
            <w:pPr>
              <w:rPr>
                <w:rFonts w:ascii="Arial" w:hAnsi="Arial" w:cs="Arial"/>
              </w:rPr>
            </w:pPr>
          </w:p>
          <w:p w14:paraId="1F1639D0" w14:textId="13A7205E" w:rsidR="00151AD4" w:rsidRPr="00974203" w:rsidRDefault="00151AD4" w:rsidP="00977F2E">
            <w:pPr>
              <w:rPr>
                <w:rFonts w:ascii="Arial" w:hAnsi="Arial" w:cs="Arial"/>
              </w:rPr>
            </w:pPr>
          </w:p>
        </w:tc>
      </w:tr>
      <w:tr w:rsidR="00151AD4" w:rsidRPr="00974203" w14:paraId="07A51E7E" w14:textId="77777777" w:rsidTr="00151AD4">
        <w:trPr>
          <w:trHeight w:val="321"/>
        </w:trPr>
        <w:tc>
          <w:tcPr>
            <w:tcW w:w="9065" w:type="dxa"/>
          </w:tcPr>
          <w:p w14:paraId="60C2621A" w14:textId="57A5408A" w:rsidR="00151AD4" w:rsidRPr="00974203" w:rsidRDefault="00151AD4" w:rsidP="00151AD4">
            <w:pPr>
              <w:rPr>
                <w:rFonts w:ascii="Arial" w:hAnsi="Arial" w:cs="Arial"/>
              </w:rPr>
            </w:pPr>
            <w:r w:rsidRPr="00974203">
              <w:rPr>
                <w:rFonts w:ascii="Arial" w:hAnsi="Arial" w:cs="Arial"/>
              </w:rPr>
              <w:t xml:space="preserve">Who </w:t>
            </w:r>
            <w:r>
              <w:rPr>
                <w:rFonts w:ascii="Arial" w:hAnsi="Arial" w:cs="Arial"/>
              </w:rPr>
              <w:t xml:space="preserve">were the decision </w:t>
            </w:r>
            <w:r w:rsidRPr="00974203">
              <w:rPr>
                <w:rFonts w:ascii="Arial" w:hAnsi="Arial" w:cs="Arial"/>
              </w:rPr>
              <w:t xml:space="preserve">made </w:t>
            </w:r>
            <w:r>
              <w:rPr>
                <w:rFonts w:ascii="Arial" w:hAnsi="Arial" w:cs="Arial"/>
              </w:rPr>
              <w:t>by</w:t>
            </w:r>
            <w:r w:rsidRPr="00974203">
              <w:rPr>
                <w:rFonts w:ascii="Arial" w:hAnsi="Arial" w:cs="Arial"/>
              </w:rPr>
              <w:t xml:space="preserve">? </w:t>
            </w:r>
          </w:p>
        </w:tc>
      </w:tr>
      <w:tr w:rsidR="00151AD4" w:rsidRPr="00974203" w14:paraId="3A3BB1F9" w14:textId="77777777" w:rsidTr="00151AD4">
        <w:trPr>
          <w:trHeight w:val="645"/>
        </w:trPr>
        <w:tc>
          <w:tcPr>
            <w:tcW w:w="9065" w:type="dxa"/>
          </w:tcPr>
          <w:p w14:paraId="679E98AE" w14:textId="77777777" w:rsidR="00151AD4" w:rsidRDefault="00151AD4" w:rsidP="00977F2E">
            <w:pPr>
              <w:rPr>
                <w:rFonts w:ascii="Arial" w:hAnsi="Arial" w:cs="Arial"/>
              </w:rPr>
            </w:pPr>
          </w:p>
          <w:p w14:paraId="6049DF09" w14:textId="77777777" w:rsidR="00151AD4" w:rsidRDefault="00151AD4" w:rsidP="00977F2E">
            <w:pPr>
              <w:rPr>
                <w:rFonts w:ascii="Arial" w:hAnsi="Arial" w:cs="Arial"/>
              </w:rPr>
            </w:pPr>
          </w:p>
          <w:p w14:paraId="43E308A4" w14:textId="77777777" w:rsidR="00151AD4" w:rsidRDefault="00151AD4" w:rsidP="00977F2E">
            <w:pPr>
              <w:rPr>
                <w:rFonts w:ascii="Arial" w:hAnsi="Arial" w:cs="Arial"/>
              </w:rPr>
            </w:pPr>
          </w:p>
          <w:p w14:paraId="2B140620" w14:textId="34EB59DB" w:rsidR="00151AD4" w:rsidRPr="00974203" w:rsidRDefault="00151AD4" w:rsidP="00977F2E">
            <w:pPr>
              <w:rPr>
                <w:rFonts w:ascii="Arial" w:hAnsi="Arial" w:cs="Arial"/>
              </w:rPr>
            </w:pPr>
          </w:p>
        </w:tc>
      </w:tr>
    </w:tbl>
    <w:p w14:paraId="648F8D4E" w14:textId="77777777" w:rsidR="008E0561" w:rsidRPr="00974203" w:rsidRDefault="008E0561" w:rsidP="008E0561">
      <w:pPr>
        <w:rPr>
          <w:rFonts w:ascii="Arial" w:hAnsi="Arial" w:cs="Arial"/>
        </w:rPr>
      </w:pPr>
    </w:p>
    <w:tbl>
      <w:tblPr>
        <w:tblStyle w:val="TableGrid"/>
        <w:tblW w:w="9055" w:type="dxa"/>
        <w:tblLook w:val="04A0" w:firstRow="1" w:lastRow="0" w:firstColumn="1" w:lastColumn="0" w:noHBand="0" w:noVBand="1"/>
      </w:tblPr>
      <w:tblGrid>
        <w:gridCol w:w="9055"/>
      </w:tblGrid>
      <w:tr w:rsidR="00151AD4" w:rsidRPr="00974203" w14:paraId="397F2D9E" w14:textId="77777777" w:rsidTr="00151AD4">
        <w:trPr>
          <w:trHeight w:val="329"/>
        </w:trPr>
        <w:tc>
          <w:tcPr>
            <w:tcW w:w="9055" w:type="dxa"/>
          </w:tcPr>
          <w:p w14:paraId="3D8441C6" w14:textId="77777777" w:rsidR="00151AD4" w:rsidRPr="00974203" w:rsidRDefault="00151AD4" w:rsidP="00977F2E">
            <w:pPr>
              <w:rPr>
                <w:rFonts w:ascii="Arial" w:hAnsi="Arial" w:cs="Arial"/>
              </w:rPr>
            </w:pPr>
            <w:r w:rsidRPr="00974203">
              <w:rPr>
                <w:rFonts w:ascii="Arial" w:hAnsi="Arial" w:cs="Arial"/>
              </w:rPr>
              <w:t xml:space="preserve">What actions were agreed at the end of the meeting </w:t>
            </w:r>
          </w:p>
        </w:tc>
      </w:tr>
      <w:tr w:rsidR="00151AD4" w:rsidRPr="00974203" w14:paraId="6CD00E64" w14:textId="77777777" w:rsidTr="00151AD4">
        <w:trPr>
          <w:trHeight w:val="1048"/>
        </w:trPr>
        <w:tc>
          <w:tcPr>
            <w:tcW w:w="9055" w:type="dxa"/>
          </w:tcPr>
          <w:p w14:paraId="05878178" w14:textId="77777777" w:rsidR="00151AD4" w:rsidRDefault="00151AD4" w:rsidP="00977F2E">
            <w:pPr>
              <w:rPr>
                <w:rFonts w:ascii="Arial" w:hAnsi="Arial" w:cs="Arial"/>
              </w:rPr>
            </w:pPr>
          </w:p>
          <w:p w14:paraId="6D017AC7" w14:textId="54C4308D" w:rsidR="00151AD4" w:rsidRPr="00974203" w:rsidRDefault="00151AD4" w:rsidP="00977F2E">
            <w:pPr>
              <w:rPr>
                <w:rFonts w:ascii="Arial" w:hAnsi="Arial" w:cs="Arial"/>
              </w:rPr>
            </w:pPr>
          </w:p>
        </w:tc>
      </w:tr>
    </w:tbl>
    <w:p w14:paraId="50CF0A34" w14:textId="1E848547" w:rsidR="00974203" w:rsidRPr="00974203" w:rsidRDefault="00974203" w:rsidP="008E0561">
      <w:pPr>
        <w:rPr>
          <w:rFonts w:ascii="Arial" w:hAnsi="Arial" w:cs="Arial"/>
          <w:b/>
          <w:color w:val="2F5496" w:themeColor="accent5" w:themeShade="BF"/>
        </w:rPr>
      </w:pPr>
      <w:r>
        <w:rPr>
          <w:rFonts w:ascii="Arial" w:hAnsi="Arial" w:cs="Arial"/>
          <w:b/>
          <w:color w:val="2F5496" w:themeColor="accent5" w:themeShade="BF"/>
        </w:rPr>
        <w:t xml:space="preserve">Researcher reflections </w:t>
      </w:r>
    </w:p>
    <w:tbl>
      <w:tblPr>
        <w:tblStyle w:val="TableGrid"/>
        <w:tblW w:w="0" w:type="auto"/>
        <w:tblLook w:val="04A0" w:firstRow="1" w:lastRow="0" w:firstColumn="1" w:lastColumn="0" w:noHBand="0" w:noVBand="1"/>
      </w:tblPr>
      <w:tblGrid>
        <w:gridCol w:w="9016"/>
      </w:tblGrid>
      <w:tr w:rsidR="00151AD4" w14:paraId="223C7002" w14:textId="77777777" w:rsidTr="00151AD4">
        <w:tc>
          <w:tcPr>
            <w:tcW w:w="9016" w:type="dxa"/>
          </w:tcPr>
          <w:p w14:paraId="73F97DF0" w14:textId="77777777" w:rsidR="00151AD4" w:rsidRDefault="00151AD4" w:rsidP="008E0561">
            <w:pPr>
              <w:rPr>
                <w:rFonts w:ascii="Arial" w:hAnsi="Arial" w:cs="Arial"/>
                <w:b/>
                <w:color w:val="2F5496" w:themeColor="accent5" w:themeShade="BF"/>
              </w:rPr>
            </w:pPr>
          </w:p>
          <w:p w14:paraId="707F54CF" w14:textId="77777777" w:rsidR="00151AD4" w:rsidRDefault="00151AD4" w:rsidP="008E0561">
            <w:pPr>
              <w:rPr>
                <w:rFonts w:ascii="Arial" w:hAnsi="Arial" w:cs="Arial"/>
                <w:b/>
                <w:color w:val="2F5496" w:themeColor="accent5" w:themeShade="BF"/>
              </w:rPr>
            </w:pPr>
          </w:p>
          <w:p w14:paraId="4C77FD83" w14:textId="77777777" w:rsidR="00151AD4" w:rsidRDefault="00151AD4" w:rsidP="008E0561">
            <w:pPr>
              <w:rPr>
                <w:rFonts w:ascii="Arial" w:hAnsi="Arial" w:cs="Arial"/>
                <w:b/>
                <w:color w:val="2F5496" w:themeColor="accent5" w:themeShade="BF"/>
              </w:rPr>
            </w:pPr>
          </w:p>
          <w:p w14:paraId="7CCF819C" w14:textId="77777777" w:rsidR="00151AD4" w:rsidRDefault="00151AD4" w:rsidP="008E0561">
            <w:pPr>
              <w:rPr>
                <w:rFonts w:ascii="Arial" w:hAnsi="Arial" w:cs="Arial"/>
                <w:b/>
                <w:color w:val="2F5496" w:themeColor="accent5" w:themeShade="BF"/>
              </w:rPr>
            </w:pPr>
          </w:p>
          <w:p w14:paraId="516B7B64" w14:textId="77777777" w:rsidR="00151AD4" w:rsidRDefault="00151AD4" w:rsidP="008E0561">
            <w:pPr>
              <w:rPr>
                <w:rFonts w:ascii="Arial" w:hAnsi="Arial" w:cs="Arial"/>
                <w:b/>
                <w:color w:val="2F5496" w:themeColor="accent5" w:themeShade="BF"/>
              </w:rPr>
            </w:pPr>
          </w:p>
          <w:p w14:paraId="01A7ED04" w14:textId="611DDB1B" w:rsidR="00151AD4" w:rsidRDefault="00151AD4" w:rsidP="008E0561">
            <w:pPr>
              <w:rPr>
                <w:rFonts w:ascii="Arial" w:hAnsi="Arial" w:cs="Arial"/>
                <w:b/>
                <w:color w:val="2F5496" w:themeColor="accent5" w:themeShade="BF"/>
              </w:rPr>
            </w:pPr>
          </w:p>
        </w:tc>
      </w:tr>
    </w:tbl>
    <w:p w14:paraId="2D3361C1" w14:textId="77777777" w:rsidR="008E0561" w:rsidRPr="00974203" w:rsidRDefault="008E0561" w:rsidP="008E0561">
      <w:pPr>
        <w:rPr>
          <w:rFonts w:ascii="Arial" w:hAnsi="Arial" w:cs="Arial"/>
          <w:b/>
          <w:color w:val="2F5496" w:themeColor="accent5" w:themeShade="BF"/>
        </w:rPr>
      </w:pPr>
    </w:p>
    <w:p w14:paraId="47D7BBA8" w14:textId="77777777" w:rsidR="00145A6D" w:rsidRDefault="00145A6D" w:rsidP="008E0561">
      <w:pPr>
        <w:rPr>
          <w:rFonts w:ascii="Arial" w:hAnsi="Arial" w:cs="Arial"/>
          <w:b/>
          <w:color w:val="2F5496" w:themeColor="accent5" w:themeShade="BF"/>
          <w:sz w:val="28"/>
          <w:szCs w:val="24"/>
        </w:rPr>
      </w:pPr>
    </w:p>
    <w:p w14:paraId="0398ACEB" w14:textId="77777777" w:rsidR="00145A6D" w:rsidRDefault="00145A6D" w:rsidP="008E0561">
      <w:pPr>
        <w:rPr>
          <w:rFonts w:ascii="Arial" w:hAnsi="Arial" w:cs="Arial"/>
          <w:b/>
          <w:color w:val="2F5496" w:themeColor="accent5" w:themeShade="BF"/>
          <w:sz w:val="28"/>
          <w:szCs w:val="24"/>
        </w:rPr>
      </w:pPr>
    </w:p>
    <w:p w14:paraId="33CC5E72" w14:textId="77777777" w:rsidR="00145A6D" w:rsidRDefault="00145A6D" w:rsidP="008E0561">
      <w:pPr>
        <w:rPr>
          <w:rFonts w:ascii="Arial" w:hAnsi="Arial" w:cs="Arial"/>
          <w:b/>
          <w:color w:val="2F5496" w:themeColor="accent5" w:themeShade="BF"/>
          <w:sz w:val="28"/>
          <w:szCs w:val="24"/>
        </w:rPr>
      </w:pPr>
    </w:p>
    <w:p w14:paraId="3EA5BE25" w14:textId="77777777" w:rsidR="00145A6D" w:rsidRDefault="00145A6D" w:rsidP="008E0561">
      <w:pPr>
        <w:rPr>
          <w:rFonts w:ascii="Arial" w:hAnsi="Arial" w:cs="Arial"/>
          <w:b/>
          <w:color w:val="2F5496" w:themeColor="accent5" w:themeShade="BF"/>
          <w:sz w:val="28"/>
          <w:szCs w:val="24"/>
        </w:rPr>
      </w:pPr>
    </w:p>
    <w:p w14:paraId="627F774A" w14:textId="77777777" w:rsidR="00145A6D" w:rsidRDefault="00145A6D" w:rsidP="008E0561">
      <w:pPr>
        <w:rPr>
          <w:rFonts w:ascii="Arial" w:hAnsi="Arial" w:cs="Arial"/>
          <w:b/>
          <w:color w:val="2F5496" w:themeColor="accent5" w:themeShade="BF"/>
          <w:sz w:val="28"/>
          <w:szCs w:val="24"/>
        </w:rPr>
      </w:pPr>
    </w:p>
    <w:p w14:paraId="615D3E30" w14:textId="77777777" w:rsidR="00145A6D" w:rsidRDefault="00145A6D" w:rsidP="008E0561">
      <w:pPr>
        <w:rPr>
          <w:rFonts w:ascii="Arial" w:hAnsi="Arial" w:cs="Arial"/>
          <w:b/>
          <w:color w:val="2F5496" w:themeColor="accent5" w:themeShade="BF"/>
          <w:sz w:val="28"/>
          <w:szCs w:val="24"/>
        </w:rPr>
      </w:pPr>
    </w:p>
    <w:p w14:paraId="5A927C51" w14:textId="77777777" w:rsidR="00145A6D" w:rsidRDefault="00145A6D" w:rsidP="008E0561">
      <w:pPr>
        <w:rPr>
          <w:rFonts w:ascii="Arial" w:hAnsi="Arial" w:cs="Arial"/>
          <w:b/>
          <w:color w:val="2F5496" w:themeColor="accent5" w:themeShade="BF"/>
          <w:sz w:val="28"/>
          <w:szCs w:val="24"/>
        </w:rPr>
      </w:pPr>
    </w:p>
    <w:p w14:paraId="453DE7A0" w14:textId="77777777" w:rsidR="00145A6D" w:rsidRDefault="00145A6D" w:rsidP="008E0561">
      <w:pPr>
        <w:rPr>
          <w:rFonts w:ascii="Arial" w:hAnsi="Arial" w:cs="Arial"/>
          <w:b/>
          <w:color w:val="2F5496" w:themeColor="accent5" w:themeShade="BF"/>
          <w:sz w:val="28"/>
          <w:szCs w:val="24"/>
        </w:rPr>
      </w:pPr>
    </w:p>
    <w:p w14:paraId="146E7582" w14:textId="77777777" w:rsidR="00145A6D" w:rsidRDefault="00145A6D" w:rsidP="008E0561">
      <w:pPr>
        <w:rPr>
          <w:rFonts w:ascii="Arial" w:hAnsi="Arial" w:cs="Arial"/>
          <w:b/>
          <w:color w:val="2F5496" w:themeColor="accent5" w:themeShade="BF"/>
          <w:sz w:val="28"/>
          <w:szCs w:val="24"/>
        </w:rPr>
      </w:pPr>
    </w:p>
    <w:p w14:paraId="39EFC504" w14:textId="77777777" w:rsidR="00145A6D" w:rsidRDefault="00145A6D" w:rsidP="008E0561">
      <w:pPr>
        <w:rPr>
          <w:rFonts w:ascii="Arial" w:hAnsi="Arial" w:cs="Arial"/>
          <w:b/>
          <w:color w:val="2F5496" w:themeColor="accent5" w:themeShade="BF"/>
          <w:sz w:val="28"/>
          <w:szCs w:val="24"/>
        </w:rPr>
      </w:pPr>
    </w:p>
    <w:p w14:paraId="2B9246E4" w14:textId="77777777" w:rsidR="00145A6D" w:rsidRDefault="00145A6D" w:rsidP="008E0561">
      <w:pPr>
        <w:rPr>
          <w:rFonts w:ascii="Arial" w:hAnsi="Arial" w:cs="Arial"/>
          <w:b/>
          <w:color w:val="2F5496" w:themeColor="accent5" w:themeShade="BF"/>
          <w:sz w:val="28"/>
          <w:szCs w:val="24"/>
        </w:rPr>
      </w:pPr>
    </w:p>
    <w:p w14:paraId="0B9EC7C1" w14:textId="77777777" w:rsidR="00145A6D" w:rsidRDefault="00145A6D" w:rsidP="008E0561">
      <w:pPr>
        <w:rPr>
          <w:rFonts w:ascii="Arial" w:hAnsi="Arial" w:cs="Arial"/>
          <w:b/>
          <w:color w:val="2F5496" w:themeColor="accent5" w:themeShade="BF"/>
          <w:sz w:val="28"/>
          <w:szCs w:val="24"/>
        </w:rPr>
      </w:pPr>
    </w:p>
    <w:p w14:paraId="71707CF8" w14:textId="77777777" w:rsidR="00145A6D" w:rsidRDefault="00145A6D" w:rsidP="008E0561">
      <w:pPr>
        <w:rPr>
          <w:rFonts w:ascii="Arial" w:hAnsi="Arial" w:cs="Arial"/>
          <w:b/>
          <w:color w:val="2F5496" w:themeColor="accent5" w:themeShade="BF"/>
          <w:sz w:val="28"/>
          <w:szCs w:val="24"/>
        </w:rPr>
      </w:pPr>
    </w:p>
    <w:p w14:paraId="1DAD089B" w14:textId="77777777" w:rsidR="00145A6D" w:rsidRDefault="00145A6D" w:rsidP="008E0561">
      <w:pPr>
        <w:rPr>
          <w:rFonts w:ascii="Arial" w:hAnsi="Arial" w:cs="Arial"/>
          <w:b/>
          <w:color w:val="2F5496" w:themeColor="accent5" w:themeShade="BF"/>
          <w:sz w:val="28"/>
          <w:szCs w:val="24"/>
        </w:rPr>
      </w:pPr>
    </w:p>
    <w:p w14:paraId="41D0D055" w14:textId="6745016D" w:rsidR="008E0561" w:rsidRDefault="00025EBF" w:rsidP="008E0561">
      <w:pPr>
        <w:rPr>
          <w:rFonts w:ascii="Arial" w:hAnsi="Arial" w:cs="Arial"/>
          <w:b/>
          <w:color w:val="2F5496" w:themeColor="accent5" w:themeShade="BF"/>
          <w:sz w:val="28"/>
          <w:szCs w:val="24"/>
        </w:rPr>
      </w:pPr>
      <w:r>
        <w:rPr>
          <w:rFonts w:ascii="Arial" w:hAnsi="Arial" w:cs="Arial"/>
          <w:b/>
          <w:color w:val="2F5496" w:themeColor="accent5" w:themeShade="BF"/>
          <w:sz w:val="28"/>
          <w:szCs w:val="24"/>
        </w:rPr>
        <w:lastRenderedPageBreak/>
        <w:t xml:space="preserve">Appendix </w:t>
      </w:r>
      <w:r w:rsidR="003B235A">
        <w:rPr>
          <w:rFonts w:ascii="Arial" w:hAnsi="Arial" w:cs="Arial"/>
          <w:b/>
          <w:color w:val="2F5496" w:themeColor="accent5" w:themeShade="BF"/>
          <w:sz w:val="28"/>
          <w:szCs w:val="24"/>
        </w:rPr>
        <w:t>4</w:t>
      </w:r>
      <w:r>
        <w:rPr>
          <w:rFonts w:ascii="Arial" w:hAnsi="Arial" w:cs="Arial"/>
          <w:b/>
          <w:color w:val="2F5496" w:themeColor="accent5" w:themeShade="BF"/>
          <w:sz w:val="28"/>
          <w:szCs w:val="24"/>
        </w:rPr>
        <w:t xml:space="preserve"> </w:t>
      </w:r>
      <w:r w:rsidR="008E0561">
        <w:rPr>
          <w:rFonts w:ascii="Arial" w:hAnsi="Arial" w:cs="Arial"/>
          <w:b/>
          <w:color w:val="2F5496" w:themeColor="accent5" w:themeShade="BF"/>
          <w:sz w:val="28"/>
          <w:szCs w:val="24"/>
        </w:rPr>
        <w:t>Sampling considerations</w:t>
      </w:r>
      <w:r w:rsidR="00A13B45">
        <w:rPr>
          <w:rFonts w:ascii="Arial" w:hAnsi="Arial" w:cs="Arial"/>
          <w:b/>
          <w:color w:val="2F5496" w:themeColor="accent5" w:themeShade="BF"/>
          <w:sz w:val="28"/>
          <w:szCs w:val="24"/>
        </w:rPr>
        <w:t xml:space="preserve"> for interviews and observations </w:t>
      </w:r>
    </w:p>
    <w:p w14:paraId="02D53230" w14:textId="09130E22" w:rsidR="008E0561" w:rsidRDefault="009E47A2" w:rsidP="008E0561">
      <w:pPr>
        <w:rPr>
          <w:rFonts w:ascii="Arial" w:hAnsi="Arial" w:cs="Arial"/>
          <w:b/>
          <w:sz w:val="24"/>
          <w:szCs w:val="24"/>
        </w:rPr>
      </w:pPr>
      <w:r>
        <w:rPr>
          <w:rFonts w:ascii="Arial" w:hAnsi="Arial" w:cs="Arial"/>
          <w:b/>
          <w:sz w:val="24"/>
          <w:szCs w:val="24"/>
        </w:rPr>
        <w:t>Table 1 potential interview participants</w:t>
      </w:r>
    </w:p>
    <w:p w14:paraId="3B11F0BD" w14:textId="788D4E22" w:rsidR="009E47A2" w:rsidRDefault="00124B50" w:rsidP="008E0561">
      <w:pPr>
        <w:rPr>
          <w:rFonts w:ascii="Arial" w:hAnsi="Arial" w:cs="Arial"/>
          <w:b/>
          <w:sz w:val="24"/>
          <w:szCs w:val="24"/>
        </w:rPr>
      </w:pPr>
      <w:r>
        <w:rPr>
          <w:rFonts w:ascii="Arial" w:hAnsi="Arial" w:cs="Arial"/>
          <w:b/>
          <w:sz w:val="24"/>
          <w:szCs w:val="24"/>
        </w:rPr>
        <w:t>[Details redacted]</w:t>
      </w:r>
    </w:p>
    <w:tbl>
      <w:tblPr>
        <w:tblStyle w:val="TableGrid"/>
        <w:tblW w:w="0" w:type="auto"/>
        <w:tblLook w:val="04A0" w:firstRow="1" w:lastRow="0" w:firstColumn="1" w:lastColumn="0" w:noHBand="0" w:noVBand="1"/>
      </w:tblPr>
      <w:tblGrid>
        <w:gridCol w:w="3005"/>
        <w:gridCol w:w="3005"/>
        <w:gridCol w:w="3006"/>
      </w:tblGrid>
      <w:tr w:rsidR="009E47A2" w14:paraId="4AE76BF3" w14:textId="77777777" w:rsidTr="003E7E31">
        <w:tc>
          <w:tcPr>
            <w:tcW w:w="3005" w:type="dxa"/>
            <w:shd w:val="clear" w:color="auto" w:fill="DEEAF6" w:themeFill="accent1" w:themeFillTint="33"/>
          </w:tcPr>
          <w:p w14:paraId="6853B4AF" w14:textId="03E4CF20" w:rsidR="009E47A2" w:rsidRPr="003E7E31" w:rsidRDefault="009E47A2" w:rsidP="00EE4E1B">
            <w:pPr>
              <w:rPr>
                <w:rFonts w:ascii="Arial" w:hAnsi="Arial" w:cs="Arial"/>
                <w:b/>
                <w:sz w:val="24"/>
                <w:szCs w:val="24"/>
              </w:rPr>
            </w:pPr>
            <w:r w:rsidRPr="003E7E31">
              <w:rPr>
                <w:rFonts w:ascii="Arial" w:hAnsi="Arial" w:cs="Arial"/>
                <w:b/>
                <w:sz w:val="24"/>
                <w:szCs w:val="24"/>
              </w:rPr>
              <w:t>Name</w:t>
            </w:r>
          </w:p>
        </w:tc>
        <w:tc>
          <w:tcPr>
            <w:tcW w:w="3005" w:type="dxa"/>
            <w:shd w:val="clear" w:color="auto" w:fill="DEEAF6" w:themeFill="accent1" w:themeFillTint="33"/>
          </w:tcPr>
          <w:p w14:paraId="6E478B7E" w14:textId="45DFC81A" w:rsidR="009E47A2" w:rsidRPr="003E7E31" w:rsidRDefault="009E47A2" w:rsidP="00EE4E1B">
            <w:pPr>
              <w:rPr>
                <w:rFonts w:ascii="Arial" w:hAnsi="Arial" w:cs="Arial"/>
                <w:b/>
                <w:sz w:val="24"/>
                <w:szCs w:val="24"/>
              </w:rPr>
            </w:pPr>
            <w:r w:rsidRPr="003E7E31">
              <w:rPr>
                <w:rFonts w:ascii="Arial" w:hAnsi="Arial" w:cs="Arial"/>
                <w:b/>
                <w:sz w:val="24"/>
                <w:szCs w:val="24"/>
              </w:rPr>
              <w:t>Role</w:t>
            </w:r>
          </w:p>
        </w:tc>
        <w:tc>
          <w:tcPr>
            <w:tcW w:w="3006" w:type="dxa"/>
            <w:shd w:val="clear" w:color="auto" w:fill="DEEAF6" w:themeFill="accent1" w:themeFillTint="33"/>
          </w:tcPr>
          <w:p w14:paraId="49BF4C85" w14:textId="2FBB9DD8" w:rsidR="009E47A2" w:rsidRPr="003E7E31" w:rsidRDefault="009E47A2" w:rsidP="00EE4E1B">
            <w:pPr>
              <w:rPr>
                <w:rFonts w:ascii="Arial" w:hAnsi="Arial" w:cs="Arial"/>
                <w:b/>
                <w:sz w:val="24"/>
                <w:szCs w:val="24"/>
              </w:rPr>
            </w:pPr>
            <w:r w:rsidRPr="003E7E31">
              <w:rPr>
                <w:rFonts w:ascii="Arial" w:hAnsi="Arial" w:cs="Arial"/>
                <w:b/>
                <w:sz w:val="24"/>
                <w:szCs w:val="24"/>
              </w:rPr>
              <w:t>Notes</w:t>
            </w:r>
          </w:p>
        </w:tc>
      </w:tr>
      <w:tr w:rsidR="00124B50" w14:paraId="5E186EAB" w14:textId="77777777" w:rsidTr="009E47A2">
        <w:tc>
          <w:tcPr>
            <w:tcW w:w="3005" w:type="dxa"/>
          </w:tcPr>
          <w:p w14:paraId="7B9A6738" w14:textId="77777777" w:rsidR="00124B50" w:rsidRPr="000D6E18" w:rsidRDefault="00124B50" w:rsidP="00AD1483">
            <w:pPr>
              <w:jc w:val="center"/>
              <w:rPr>
                <w:rFonts w:cstheme="minorHAnsi"/>
                <w:b/>
                <w:sz w:val="24"/>
                <w:szCs w:val="24"/>
              </w:rPr>
            </w:pPr>
          </w:p>
        </w:tc>
        <w:tc>
          <w:tcPr>
            <w:tcW w:w="3005" w:type="dxa"/>
          </w:tcPr>
          <w:p w14:paraId="6D76BE76" w14:textId="77777777" w:rsidR="00124B50" w:rsidRPr="000D6E18" w:rsidRDefault="00124B50" w:rsidP="00AD1483">
            <w:pPr>
              <w:jc w:val="center"/>
              <w:rPr>
                <w:rFonts w:cstheme="minorHAnsi"/>
                <w:b/>
                <w:sz w:val="24"/>
                <w:szCs w:val="24"/>
              </w:rPr>
            </w:pPr>
          </w:p>
        </w:tc>
        <w:tc>
          <w:tcPr>
            <w:tcW w:w="3006" w:type="dxa"/>
          </w:tcPr>
          <w:p w14:paraId="7F759D17" w14:textId="77777777" w:rsidR="00124B50" w:rsidRPr="000D6E18" w:rsidRDefault="00124B50" w:rsidP="00AD1483">
            <w:pPr>
              <w:jc w:val="center"/>
              <w:rPr>
                <w:rFonts w:cstheme="minorHAnsi"/>
                <w:b/>
                <w:sz w:val="24"/>
                <w:szCs w:val="24"/>
              </w:rPr>
            </w:pPr>
          </w:p>
        </w:tc>
      </w:tr>
    </w:tbl>
    <w:p w14:paraId="4480B092" w14:textId="676C8ECB" w:rsidR="009E47A2" w:rsidRDefault="009E47A2" w:rsidP="008E0561">
      <w:pPr>
        <w:rPr>
          <w:rFonts w:ascii="Arial" w:hAnsi="Arial" w:cs="Arial"/>
          <w:b/>
          <w:sz w:val="24"/>
          <w:szCs w:val="24"/>
        </w:rPr>
      </w:pPr>
    </w:p>
    <w:p w14:paraId="4AAEDE6F" w14:textId="31981640" w:rsidR="00F070B8" w:rsidRDefault="00F070B8" w:rsidP="008E0561">
      <w:pPr>
        <w:rPr>
          <w:rFonts w:ascii="Arial" w:hAnsi="Arial" w:cs="Arial"/>
          <w:b/>
          <w:sz w:val="24"/>
          <w:szCs w:val="24"/>
        </w:rPr>
      </w:pPr>
    </w:p>
    <w:p w14:paraId="329A6B7E" w14:textId="691A9D3C" w:rsidR="00F070B8" w:rsidRDefault="00F070B8" w:rsidP="008E0561">
      <w:pPr>
        <w:rPr>
          <w:rFonts w:ascii="Arial" w:hAnsi="Arial" w:cs="Arial"/>
          <w:b/>
          <w:sz w:val="24"/>
          <w:szCs w:val="24"/>
        </w:rPr>
      </w:pPr>
    </w:p>
    <w:p w14:paraId="3D0EE62E" w14:textId="6B52DFC3" w:rsidR="00F070B8" w:rsidRPr="00E012E7" w:rsidRDefault="00F070B8" w:rsidP="008E0561">
      <w:pPr>
        <w:rPr>
          <w:rFonts w:ascii="Arial" w:hAnsi="Arial" w:cs="Arial"/>
          <w:b/>
          <w:sz w:val="24"/>
          <w:szCs w:val="24"/>
        </w:rPr>
      </w:pPr>
    </w:p>
    <w:p w14:paraId="2D5713C1" w14:textId="07E9EEEC" w:rsidR="008E0561" w:rsidRDefault="008E0561" w:rsidP="008E0561">
      <w:pPr>
        <w:rPr>
          <w:rFonts w:ascii="Arial" w:hAnsi="Arial" w:cs="Arial"/>
          <w:b/>
        </w:rPr>
      </w:pPr>
      <w:r>
        <w:rPr>
          <w:rFonts w:ascii="Arial" w:hAnsi="Arial" w:cs="Arial"/>
          <w:b/>
        </w:rPr>
        <w:t>Table 2</w:t>
      </w:r>
      <w:r w:rsidR="00A13B45">
        <w:rPr>
          <w:rFonts w:ascii="Arial" w:hAnsi="Arial" w:cs="Arial"/>
          <w:b/>
        </w:rPr>
        <w:t xml:space="preserve"> </w:t>
      </w:r>
      <w:r w:rsidR="00ED1116">
        <w:rPr>
          <w:rFonts w:ascii="Arial" w:hAnsi="Arial" w:cs="Arial"/>
          <w:b/>
        </w:rPr>
        <w:t>[innovation name]</w:t>
      </w:r>
      <w:r w:rsidR="003B235A">
        <w:rPr>
          <w:rFonts w:ascii="Arial" w:hAnsi="Arial" w:cs="Arial"/>
          <w:b/>
        </w:rPr>
        <w:t xml:space="preserve"> </w:t>
      </w:r>
      <w:r w:rsidR="00971E94">
        <w:rPr>
          <w:rFonts w:ascii="Arial" w:hAnsi="Arial" w:cs="Arial"/>
          <w:b/>
        </w:rPr>
        <w:t>potential</w:t>
      </w:r>
      <w:r w:rsidRPr="00E54A90">
        <w:rPr>
          <w:rFonts w:ascii="Arial" w:hAnsi="Arial" w:cs="Arial"/>
          <w:b/>
        </w:rPr>
        <w:t xml:space="preserve"> meetings to observe </w:t>
      </w:r>
    </w:p>
    <w:tbl>
      <w:tblPr>
        <w:tblStyle w:val="TableGrid"/>
        <w:tblW w:w="0" w:type="auto"/>
        <w:tblLook w:val="04A0" w:firstRow="1" w:lastRow="0" w:firstColumn="1" w:lastColumn="0" w:noHBand="0" w:noVBand="1"/>
      </w:tblPr>
      <w:tblGrid>
        <w:gridCol w:w="1980"/>
        <w:gridCol w:w="3478"/>
        <w:gridCol w:w="1350"/>
        <w:gridCol w:w="2208"/>
      </w:tblGrid>
      <w:tr w:rsidR="00F16ED0" w:rsidRPr="00E54A90" w14:paraId="4841AE38" w14:textId="77777777" w:rsidTr="0098196A">
        <w:tc>
          <w:tcPr>
            <w:tcW w:w="1980" w:type="dxa"/>
            <w:shd w:val="clear" w:color="auto" w:fill="DEEAF6" w:themeFill="accent1" w:themeFillTint="33"/>
          </w:tcPr>
          <w:p w14:paraId="009D9F2B" w14:textId="77777777" w:rsidR="008E0561" w:rsidRPr="00E012E7" w:rsidRDefault="008E0561" w:rsidP="0098196A">
            <w:pPr>
              <w:rPr>
                <w:rFonts w:ascii="Arial" w:hAnsi="Arial" w:cs="Arial"/>
                <w:b/>
                <w:sz w:val="24"/>
                <w:szCs w:val="24"/>
              </w:rPr>
            </w:pPr>
            <w:r w:rsidRPr="00E012E7">
              <w:rPr>
                <w:rFonts w:ascii="Arial" w:hAnsi="Arial" w:cs="Arial"/>
                <w:b/>
                <w:sz w:val="24"/>
                <w:szCs w:val="24"/>
              </w:rPr>
              <w:t>Stakeholder Group</w:t>
            </w:r>
          </w:p>
        </w:tc>
        <w:tc>
          <w:tcPr>
            <w:tcW w:w="3478" w:type="dxa"/>
            <w:shd w:val="clear" w:color="auto" w:fill="DEEAF6" w:themeFill="accent1" w:themeFillTint="33"/>
          </w:tcPr>
          <w:p w14:paraId="39EFF61C" w14:textId="77777777" w:rsidR="008E0561" w:rsidRPr="00E012E7" w:rsidRDefault="008E0561" w:rsidP="0098196A">
            <w:pPr>
              <w:rPr>
                <w:rFonts w:ascii="Arial" w:hAnsi="Arial" w:cs="Arial"/>
                <w:b/>
                <w:sz w:val="24"/>
                <w:szCs w:val="24"/>
              </w:rPr>
            </w:pPr>
            <w:r w:rsidRPr="00E012E7">
              <w:rPr>
                <w:rFonts w:ascii="Arial" w:hAnsi="Arial" w:cs="Arial"/>
                <w:b/>
                <w:sz w:val="24"/>
                <w:szCs w:val="24"/>
              </w:rPr>
              <w:t>Meeting</w:t>
            </w:r>
          </w:p>
        </w:tc>
        <w:tc>
          <w:tcPr>
            <w:tcW w:w="1350" w:type="dxa"/>
            <w:shd w:val="clear" w:color="auto" w:fill="DEEAF6" w:themeFill="accent1" w:themeFillTint="33"/>
          </w:tcPr>
          <w:p w14:paraId="45C16092" w14:textId="77777777" w:rsidR="008E0561" w:rsidRPr="00E012E7" w:rsidRDefault="008E0561" w:rsidP="0098196A">
            <w:pPr>
              <w:rPr>
                <w:rFonts w:ascii="Arial" w:hAnsi="Arial" w:cs="Arial"/>
                <w:b/>
                <w:sz w:val="24"/>
                <w:szCs w:val="24"/>
              </w:rPr>
            </w:pPr>
            <w:r w:rsidRPr="00E012E7">
              <w:rPr>
                <w:rFonts w:ascii="Arial" w:hAnsi="Arial" w:cs="Arial"/>
                <w:b/>
                <w:sz w:val="24"/>
                <w:szCs w:val="24"/>
              </w:rPr>
              <w:t>Recurring Timing</w:t>
            </w:r>
          </w:p>
        </w:tc>
        <w:tc>
          <w:tcPr>
            <w:tcW w:w="2208" w:type="dxa"/>
            <w:shd w:val="clear" w:color="auto" w:fill="DEEAF6" w:themeFill="accent1" w:themeFillTint="33"/>
          </w:tcPr>
          <w:p w14:paraId="26A2A286" w14:textId="77777777" w:rsidR="008E0561" w:rsidRPr="00E012E7" w:rsidRDefault="00FA7C11" w:rsidP="0098196A">
            <w:pPr>
              <w:rPr>
                <w:rFonts w:ascii="Arial" w:hAnsi="Arial" w:cs="Arial"/>
                <w:b/>
                <w:sz w:val="24"/>
                <w:szCs w:val="24"/>
              </w:rPr>
            </w:pPr>
            <w:r>
              <w:rPr>
                <w:rFonts w:ascii="Arial" w:hAnsi="Arial" w:cs="Arial"/>
                <w:b/>
                <w:sz w:val="24"/>
                <w:szCs w:val="24"/>
              </w:rPr>
              <w:t>Notes/priority</w:t>
            </w:r>
          </w:p>
        </w:tc>
      </w:tr>
      <w:tr w:rsidR="00F16ED0" w:rsidRPr="00E54A90" w14:paraId="14D13706" w14:textId="77777777" w:rsidTr="0098196A">
        <w:trPr>
          <w:trHeight w:val="903"/>
        </w:trPr>
        <w:tc>
          <w:tcPr>
            <w:tcW w:w="1980" w:type="dxa"/>
            <w:noWrap/>
            <w:vAlign w:val="center"/>
          </w:tcPr>
          <w:p w14:paraId="1AC57562" w14:textId="1D9DBB55" w:rsidR="008E0561" w:rsidRPr="00681065" w:rsidRDefault="00ED1116" w:rsidP="0098196A">
            <w:pPr>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[innovation name]</w:t>
            </w:r>
            <w:r w:rsidR="009F423B">
              <w:rPr>
                <w:rFonts w:ascii="Arial" w:eastAsia="Times New Roman" w:hAnsi="Arial" w:cs="Arial"/>
                <w:color w:val="000000"/>
                <w:sz w:val="24"/>
                <w:szCs w:val="24"/>
                <w:lang w:eastAsia="en-GB"/>
              </w:rPr>
              <w:t xml:space="preserve"> operational team</w:t>
            </w:r>
          </w:p>
        </w:tc>
        <w:tc>
          <w:tcPr>
            <w:tcW w:w="3478" w:type="dxa"/>
          </w:tcPr>
          <w:p w14:paraId="2434FEAE" w14:textId="745786C9" w:rsidR="008E0561" w:rsidRPr="00681065" w:rsidRDefault="00ED1116" w:rsidP="0098196A">
            <w:pPr>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[innovation name]</w:t>
            </w:r>
            <w:r w:rsidR="00A2599F">
              <w:rPr>
                <w:rFonts w:ascii="Arial" w:eastAsia="Times New Roman" w:hAnsi="Arial" w:cs="Arial"/>
                <w:color w:val="000000"/>
                <w:sz w:val="24"/>
                <w:szCs w:val="24"/>
                <w:lang w:eastAsia="en-GB"/>
              </w:rPr>
              <w:t xml:space="preserve"> project meeting</w:t>
            </w:r>
          </w:p>
        </w:tc>
        <w:tc>
          <w:tcPr>
            <w:tcW w:w="1350" w:type="dxa"/>
          </w:tcPr>
          <w:p w14:paraId="201B1707" w14:textId="2CCE2086" w:rsidR="008E0561" w:rsidRPr="00681065" w:rsidRDefault="008E0561" w:rsidP="0098196A">
            <w:pPr>
              <w:rPr>
                <w:rFonts w:ascii="Arial" w:eastAsia="Times New Roman" w:hAnsi="Arial" w:cs="Arial"/>
                <w:color w:val="000000"/>
                <w:sz w:val="24"/>
                <w:szCs w:val="24"/>
                <w:lang w:eastAsia="en-GB"/>
              </w:rPr>
            </w:pPr>
          </w:p>
        </w:tc>
        <w:tc>
          <w:tcPr>
            <w:tcW w:w="2208" w:type="dxa"/>
          </w:tcPr>
          <w:p w14:paraId="4A4F3BC3" w14:textId="77777777" w:rsidR="008E0561" w:rsidRPr="00E54A90" w:rsidRDefault="008E0561" w:rsidP="0098196A">
            <w:pPr>
              <w:jc w:val="both"/>
              <w:rPr>
                <w:rFonts w:ascii="Arial" w:eastAsia="Times New Roman" w:hAnsi="Arial" w:cs="Arial"/>
                <w:color w:val="000000"/>
                <w:sz w:val="24"/>
                <w:szCs w:val="24"/>
                <w:lang w:eastAsia="en-GB"/>
              </w:rPr>
            </w:pPr>
          </w:p>
          <w:p w14:paraId="5CB487F9" w14:textId="77777777" w:rsidR="008E0561" w:rsidRPr="00681065" w:rsidRDefault="008E0561" w:rsidP="0098196A">
            <w:pPr>
              <w:jc w:val="both"/>
              <w:rPr>
                <w:rFonts w:ascii="Arial" w:eastAsia="Times New Roman" w:hAnsi="Arial" w:cs="Arial"/>
                <w:color w:val="000000"/>
                <w:sz w:val="24"/>
                <w:szCs w:val="24"/>
                <w:lang w:eastAsia="en-GB"/>
              </w:rPr>
            </w:pPr>
          </w:p>
        </w:tc>
      </w:tr>
    </w:tbl>
    <w:p w14:paraId="15F5AE7F" w14:textId="77777777" w:rsidR="008E0561" w:rsidRDefault="008E0561" w:rsidP="008E0561">
      <w:pPr>
        <w:rPr>
          <w:rFonts w:ascii="Arial" w:hAnsi="Arial" w:cs="Arial"/>
          <w:b/>
        </w:rPr>
      </w:pPr>
    </w:p>
    <w:p w14:paraId="6FD83C96" w14:textId="77777777" w:rsidR="00A13B45" w:rsidRDefault="00A13B45" w:rsidP="008E0561">
      <w:pPr>
        <w:rPr>
          <w:rFonts w:ascii="Arial" w:hAnsi="Arial" w:cs="Arial"/>
          <w:b/>
          <w:color w:val="2F5496" w:themeColor="accent5" w:themeShade="BF"/>
          <w:sz w:val="28"/>
          <w:szCs w:val="24"/>
        </w:rPr>
      </w:pPr>
    </w:p>
    <w:p w14:paraId="5599480B" w14:textId="3C5EEA61" w:rsidR="008E0561" w:rsidRDefault="00025EBF" w:rsidP="008E0561">
      <w:pPr>
        <w:rPr>
          <w:rFonts w:ascii="Arial" w:hAnsi="Arial" w:cs="Arial"/>
          <w:b/>
          <w:color w:val="2F5496" w:themeColor="accent5" w:themeShade="BF"/>
          <w:sz w:val="28"/>
          <w:szCs w:val="24"/>
        </w:rPr>
      </w:pPr>
      <w:r>
        <w:rPr>
          <w:rFonts w:ascii="Arial" w:hAnsi="Arial" w:cs="Arial"/>
          <w:b/>
          <w:color w:val="2F5496" w:themeColor="accent5" w:themeShade="BF"/>
          <w:sz w:val="28"/>
          <w:szCs w:val="24"/>
        </w:rPr>
        <w:t xml:space="preserve">Appendix </w:t>
      </w:r>
      <w:r w:rsidR="009F423B">
        <w:rPr>
          <w:rFonts w:ascii="Arial" w:hAnsi="Arial" w:cs="Arial"/>
          <w:b/>
          <w:color w:val="2F5496" w:themeColor="accent5" w:themeShade="BF"/>
          <w:sz w:val="28"/>
          <w:szCs w:val="24"/>
        </w:rPr>
        <w:t>5</w:t>
      </w:r>
      <w:r w:rsidR="008B2D5B">
        <w:rPr>
          <w:rFonts w:ascii="Arial" w:hAnsi="Arial" w:cs="Arial"/>
          <w:b/>
          <w:color w:val="2F5496" w:themeColor="accent5" w:themeShade="BF"/>
          <w:sz w:val="28"/>
          <w:szCs w:val="24"/>
        </w:rPr>
        <w:t xml:space="preserve"> Analysis codebook</w:t>
      </w:r>
    </w:p>
    <w:tbl>
      <w:tblPr>
        <w:tblStyle w:val="TableGrid"/>
        <w:tblW w:w="10774" w:type="dxa"/>
        <w:tblInd w:w="-856" w:type="dxa"/>
        <w:tblLook w:val="04A0" w:firstRow="1" w:lastRow="0" w:firstColumn="1" w:lastColumn="0" w:noHBand="0" w:noVBand="1"/>
      </w:tblPr>
      <w:tblGrid>
        <w:gridCol w:w="2321"/>
        <w:gridCol w:w="2768"/>
        <w:gridCol w:w="5685"/>
      </w:tblGrid>
      <w:tr w:rsidR="008B2D5B" w14:paraId="07C418DE" w14:textId="77777777" w:rsidTr="008B2D5B">
        <w:trPr>
          <w:trHeight w:val="204"/>
        </w:trPr>
        <w:tc>
          <w:tcPr>
            <w:tcW w:w="1844" w:type="dxa"/>
            <w:shd w:val="clear" w:color="auto" w:fill="E7E6E6" w:themeFill="background2"/>
          </w:tcPr>
          <w:p w14:paraId="746DAA15" w14:textId="77777777" w:rsidR="008B2D5B" w:rsidRDefault="008B2D5B" w:rsidP="008B2D5B">
            <w:pPr>
              <w:rPr>
                <w:b/>
                <w:sz w:val="20"/>
                <w:szCs w:val="20"/>
              </w:rPr>
            </w:pPr>
            <w:r>
              <w:rPr>
                <w:b/>
                <w:sz w:val="20"/>
                <w:szCs w:val="20"/>
              </w:rPr>
              <w:t>Category/Node</w:t>
            </w:r>
          </w:p>
        </w:tc>
        <w:tc>
          <w:tcPr>
            <w:tcW w:w="2821" w:type="dxa"/>
            <w:shd w:val="clear" w:color="auto" w:fill="E7E6E6" w:themeFill="background2"/>
          </w:tcPr>
          <w:p w14:paraId="2E22CA89" w14:textId="77777777" w:rsidR="008B2D5B" w:rsidRPr="000C5C19" w:rsidRDefault="008B2D5B" w:rsidP="008B2D5B">
            <w:pPr>
              <w:rPr>
                <w:b/>
                <w:sz w:val="20"/>
                <w:szCs w:val="20"/>
              </w:rPr>
            </w:pPr>
            <w:r>
              <w:rPr>
                <w:b/>
                <w:sz w:val="20"/>
                <w:szCs w:val="20"/>
              </w:rPr>
              <w:t>Sub-c</w:t>
            </w:r>
            <w:r w:rsidRPr="000C5C19">
              <w:rPr>
                <w:b/>
                <w:sz w:val="20"/>
                <w:szCs w:val="20"/>
              </w:rPr>
              <w:t>ode</w:t>
            </w:r>
            <w:r>
              <w:rPr>
                <w:b/>
                <w:sz w:val="20"/>
                <w:szCs w:val="20"/>
              </w:rPr>
              <w:t>s</w:t>
            </w:r>
            <w:r w:rsidRPr="000C5C19">
              <w:rPr>
                <w:b/>
                <w:sz w:val="20"/>
                <w:szCs w:val="20"/>
              </w:rPr>
              <w:t xml:space="preserve"> level 1</w:t>
            </w:r>
          </w:p>
        </w:tc>
        <w:tc>
          <w:tcPr>
            <w:tcW w:w="6109" w:type="dxa"/>
            <w:shd w:val="clear" w:color="auto" w:fill="E7E6E6" w:themeFill="background2"/>
          </w:tcPr>
          <w:p w14:paraId="07C0BA9F" w14:textId="77777777" w:rsidR="008B2D5B" w:rsidRPr="000C5C19" w:rsidRDefault="008B2D5B" w:rsidP="008B2D5B">
            <w:pPr>
              <w:rPr>
                <w:b/>
                <w:sz w:val="20"/>
                <w:szCs w:val="20"/>
              </w:rPr>
            </w:pPr>
            <w:r>
              <w:rPr>
                <w:b/>
                <w:sz w:val="20"/>
                <w:szCs w:val="20"/>
              </w:rPr>
              <w:t xml:space="preserve">Sub-codes </w:t>
            </w:r>
            <w:r w:rsidRPr="000C5C19">
              <w:rPr>
                <w:b/>
                <w:sz w:val="20"/>
                <w:szCs w:val="20"/>
              </w:rPr>
              <w:t>level 2</w:t>
            </w:r>
            <w:r>
              <w:rPr>
                <w:b/>
                <w:sz w:val="20"/>
                <w:szCs w:val="20"/>
              </w:rPr>
              <w:t xml:space="preserve"> (bullet points – level </w:t>
            </w:r>
            <w:r w:rsidRPr="000C5C19">
              <w:rPr>
                <w:b/>
                <w:sz w:val="20"/>
                <w:szCs w:val="20"/>
              </w:rPr>
              <w:t>3</w:t>
            </w:r>
            <w:r>
              <w:rPr>
                <w:b/>
                <w:sz w:val="20"/>
                <w:szCs w:val="20"/>
              </w:rPr>
              <w:t>)</w:t>
            </w:r>
          </w:p>
        </w:tc>
      </w:tr>
      <w:tr w:rsidR="008B2D5B" w14:paraId="4AE6CFF2" w14:textId="77777777" w:rsidTr="008B2D5B">
        <w:trPr>
          <w:trHeight w:val="204"/>
        </w:trPr>
        <w:tc>
          <w:tcPr>
            <w:tcW w:w="1844" w:type="dxa"/>
            <w:vMerge w:val="restart"/>
            <w:shd w:val="clear" w:color="auto" w:fill="auto"/>
          </w:tcPr>
          <w:p w14:paraId="08FAAB7B" w14:textId="77777777" w:rsidR="008B2D5B" w:rsidRDefault="008B2D5B" w:rsidP="008B2D5B">
            <w:pPr>
              <w:rPr>
                <w:b/>
                <w:sz w:val="20"/>
                <w:szCs w:val="20"/>
              </w:rPr>
            </w:pPr>
            <w:r>
              <w:rPr>
                <w:b/>
                <w:sz w:val="20"/>
                <w:szCs w:val="20"/>
              </w:rPr>
              <w:t>Innovation background and description</w:t>
            </w:r>
          </w:p>
        </w:tc>
        <w:tc>
          <w:tcPr>
            <w:tcW w:w="2821" w:type="dxa"/>
            <w:vMerge w:val="restart"/>
            <w:shd w:val="clear" w:color="auto" w:fill="auto"/>
          </w:tcPr>
          <w:p w14:paraId="13915551" w14:textId="77777777" w:rsidR="008B2D5B" w:rsidRPr="008B1A4D" w:rsidRDefault="008B2D5B" w:rsidP="008B2D5B">
            <w:pPr>
              <w:rPr>
                <w:sz w:val="20"/>
                <w:szCs w:val="20"/>
              </w:rPr>
            </w:pPr>
            <w:r w:rsidRPr="008B1A4D">
              <w:rPr>
                <w:sz w:val="20"/>
                <w:szCs w:val="20"/>
              </w:rPr>
              <w:t>Innovation perspective</w:t>
            </w:r>
          </w:p>
          <w:p w14:paraId="4982D0C7" w14:textId="77777777" w:rsidR="008B2D5B" w:rsidRPr="008B1A4D" w:rsidRDefault="008B2D5B" w:rsidP="008B2D5B">
            <w:pPr>
              <w:rPr>
                <w:sz w:val="20"/>
                <w:szCs w:val="20"/>
              </w:rPr>
            </w:pPr>
          </w:p>
        </w:tc>
        <w:tc>
          <w:tcPr>
            <w:tcW w:w="6109" w:type="dxa"/>
            <w:shd w:val="clear" w:color="auto" w:fill="auto"/>
          </w:tcPr>
          <w:p w14:paraId="3A903FA7" w14:textId="77777777" w:rsidR="008B2D5B" w:rsidRPr="00FB3B56" w:rsidRDefault="008B2D5B" w:rsidP="008B2D5B">
            <w:pPr>
              <w:rPr>
                <w:sz w:val="20"/>
                <w:szCs w:val="20"/>
              </w:rPr>
            </w:pPr>
            <w:r w:rsidRPr="007B5FB3">
              <w:rPr>
                <w:sz w:val="20"/>
                <w:szCs w:val="20"/>
              </w:rPr>
              <w:t>definit</w:t>
            </w:r>
            <w:r>
              <w:rPr>
                <w:sz w:val="20"/>
                <w:szCs w:val="20"/>
              </w:rPr>
              <w:t>ion/understanding of innovation</w:t>
            </w:r>
          </w:p>
        </w:tc>
      </w:tr>
      <w:tr w:rsidR="008B2D5B" w14:paraId="4CEEE13C" w14:textId="77777777" w:rsidTr="008B2D5B">
        <w:trPr>
          <w:trHeight w:val="202"/>
        </w:trPr>
        <w:tc>
          <w:tcPr>
            <w:tcW w:w="1844" w:type="dxa"/>
            <w:vMerge/>
            <w:shd w:val="clear" w:color="auto" w:fill="auto"/>
          </w:tcPr>
          <w:p w14:paraId="13C44E6F" w14:textId="77777777" w:rsidR="008B2D5B" w:rsidRDefault="008B2D5B" w:rsidP="008B2D5B">
            <w:pPr>
              <w:rPr>
                <w:b/>
                <w:sz w:val="20"/>
                <w:szCs w:val="20"/>
              </w:rPr>
            </w:pPr>
          </w:p>
        </w:tc>
        <w:tc>
          <w:tcPr>
            <w:tcW w:w="2821" w:type="dxa"/>
            <w:vMerge/>
            <w:shd w:val="clear" w:color="auto" w:fill="auto"/>
          </w:tcPr>
          <w:p w14:paraId="6D01B1CB" w14:textId="77777777" w:rsidR="008B2D5B" w:rsidRPr="008B1A4D" w:rsidRDefault="008B2D5B" w:rsidP="008B2D5B">
            <w:pPr>
              <w:rPr>
                <w:sz w:val="20"/>
                <w:szCs w:val="20"/>
              </w:rPr>
            </w:pPr>
          </w:p>
        </w:tc>
        <w:tc>
          <w:tcPr>
            <w:tcW w:w="6109" w:type="dxa"/>
            <w:shd w:val="clear" w:color="auto" w:fill="auto"/>
          </w:tcPr>
          <w:p w14:paraId="750E9ECC" w14:textId="77777777" w:rsidR="008B2D5B" w:rsidRPr="00FB3B56" w:rsidRDefault="008B2D5B" w:rsidP="008B2D5B">
            <w:pPr>
              <w:rPr>
                <w:sz w:val="20"/>
                <w:szCs w:val="20"/>
              </w:rPr>
            </w:pPr>
            <w:r>
              <w:rPr>
                <w:sz w:val="20"/>
                <w:szCs w:val="20"/>
              </w:rPr>
              <w:t>perceived value of ‘innovation’</w:t>
            </w:r>
          </w:p>
        </w:tc>
      </w:tr>
      <w:tr w:rsidR="008B2D5B" w14:paraId="511E8191" w14:textId="77777777" w:rsidTr="008B2D5B">
        <w:trPr>
          <w:trHeight w:val="202"/>
        </w:trPr>
        <w:tc>
          <w:tcPr>
            <w:tcW w:w="1844" w:type="dxa"/>
            <w:vMerge/>
            <w:shd w:val="clear" w:color="auto" w:fill="auto"/>
          </w:tcPr>
          <w:p w14:paraId="03438EA5" w14:textId="77777777" w:rsidR="008B2D5B" w:rsidRDefault="008B2D5B" w:rsidP="008B2D5B">
            <w:pPr>
              <w:rPr>
                <w:b/>
                <w:sz w:val="20"/>
                <w:szCs w:val="20"/>
              </w:rPr>
            </w:pPr>
          </w:p>
        </w:tc>
        <w:tc>
          <w:tcPr>
            <w:tcW w:w="2821" w:type="dxa"/>
            <w:vMerge/>
            <w:shd w:val="clear" w:color="auto" w:fill="auto"/>
          </w:tcPr>
          <w:p w14:paraId="51C40D3B" w14:textId="77777777" w:rsidR="008B2D5B" w:rsidRPr="008B1A4D" w:rsidRDefault="008B2D5B" w:rsidP="008B2D5B">
            <w:pPr>
              <w:rPr>
                <w:sz w:val="20"/>
                <w:szCs w:val="20"/>
              </w:rPr>
            </w:pPr>
          </w:p>
        </w:tc>
        <w:tc>
          <w:tcPr>
            <w:tcW w:w="6109" w:type="dxa"/>
            <w:shd w:val="clear" w:color="auto" w:fill="auto"/>
          </w:tcPr>
          <w:p w14:paraId="693C809A" w14:textId="77777777" w:rsidR="008B2D5B" w:rsidRPr="00FB3B56" w:rsidRDefault="008B2D5B" w:rsidP="008B2D5B">
            <w:pPr>
              <w:rPr>
                <w:sz w:val="20"/>
                <w:szCs w:val="20"/>
              </w:rPr>
            </w:pPr>
            <w:r w:rsidRPr="007B5FB3">
              <w:rPr>
                <w:sz w:val="20"/>
                <w:szCs w:val="20"/>
              </w:rPr>
              <w:t>O</w:t>
            </w:r>
            <w:r>
              <w:rPr>
                <w:sz w:val="20"/>
                <w:szCs w:val="20"/>
              </w:rPr>
              <w:t>ther</w:t>
            </w:r>
          </w:p>
        </w:tc>
      </w:tr>
      <w:tr w:rsidR="008B2D5B" w14:paraId="63D5E835" w14:textId="77777777" w:rsidTr="008B2D5B">
        <w:tc>
          <w:tcPr>
            <w:tcW w:w="1844" w:type="dxa"/>
            <w:vMerge/>
            <w:shd w:val="clear" w:color="auto" w:fill="auto"/>
          </w:tcPr>
          <w:p w14:paraId="1A5D678D" w14:textId="77777777" w:rsidR="008B2D5B" w:rsidRDefault="008B2D5B" w:rsidP="008B2D5B">
            <w:pPr>
              <w:rPr>
                <w:b/>
                <w:sz w:val="20"/>
                <w:szCs w:val="20"/>
              </w:rPr>
            </w:pPr>
          </w:p>
        </w:tc>
        <w:tc>
          <w:tcPr>
            <w:tcW w:w="2821" w:type="dxa"/>
            <w:vMerge w:val="restart"/>
            <w:shd w:val="clear" w:color="auto" w:fill="auto"/>
          </w:tcPr>
          <w:p w14:paraId="0C5A57D4" w14:textId="77777777" w:rsidR="008B2D5B" w:rsidRPr="008B1A4D" w:rsidRDefault="008B2D5B" w:rsidP="008B2D5B">
            <w:pPr>
              <w:rPr>
                <w:sz w:val="20"/>
                <w:szCs w:val="20"/>
              </w:rPr>
            </w:pPr>
            <w:r w:rsidRPr="008B1A4D">
              <w:rPr>
                <w:sz w:val="20"/>
                <w:szCs w:val="20"/>
              </w:rPr>
              <w:t>Innovation description</w:t>
            </w:r>
          </w:p>
        </w:tc>
        <w:tc>
          <w:tcPr>
            <w:tcW w:w="6109" w:type="dxa"/>
            <w:shd w:val="clear" w:color="auto" w:fill="auto"/>
          </w:tcPr>
          <w:p w14:paraId="00E81E0F" w14:textId="77777777" w:rsidR="008B2D5B" w:rsidRPr="008B1A4D" w:rsidRDefault="008B2D5B" w:rsidP="008B2D5B">
            <w:pPr>
              <w:rPr>
                <w:sz w:val="20"/>
                <w:szCs w:val="20"/>
              </w:rPr>
            </w:pPr>
            <w:r>
              <w:rPr>
                <w:sz w:val="20"/>
                <w:szCs w:val="20"/>
              </w:rPr>
              <w:t>Innovation 1</w:t>
            </w:r>
          </w:p>
        </w:tc>
      </w:tr>
      <w:tr w:rsidR="008B2D5B" w14:paraId="2892ABCF" w14:textId="77777777" w:rsidTr="008B2D5B">
        <w:tc>
          <w:tcPr>
            <w:tcW w:w="1844" w:type="dxa"/>
            <w:vMerge/>
            <w:shd w:val="clear" w:color="auto" w:fill="auto"/>
          </w:tcPr>
          <w:p w14:paraId="203A3364" w14:textId="77777777" w:rsidR="008B2D5B" w:rsidRDefault="008B2D5B" w:rsidP="008B2D5B">
            <w:pPr>
              <w:rPr>
                <w:b/>
                <w:sz w:val="20"/>
                <w:szCs w:val="20"/>
              </w:rPr>
            </w:pPr>
          </w:p>
        </w:tc>
        <w:tc>
          <w:tcPr>
            <w:tcW w:w="2821" w:type="dxa"/>
            <w:vMerge/>
            <w:shd w:val="clear" w:color="auto" w:fill="auto"/>
          </w:tcPr>
          <w:p w14:paraId="73D2451D" w14:textId="77777777" w:rsidR="008B2D5B" w:rsidRPr="008B1A4D" w:rsidRDefault="008B2D5B" w:rsidP="008B2D5B">
            <w:pPr>
              <w:rPr>
                <w:sz w:val="20"/>
                <w:szCs w:val="20"/>
              </w:rPr>
            </w:pPr>
          </w:p>
        </w:tc>
        <w:tc>
          <w:tcPr>
            <w:tcW w:w="6109" w:type="dxa"/>
            <w:shd w:val="clear" w:color="auto" w:fill="auto"/>
          </w:tcPr>
          <w:p w14:paraId="64B255CE" w14:textId="77777777" w:rsidR="008B2D5B" w:rsidRDefault="008B2D5B" w:rsidP="008B2D5B">
            <w:pPr>
              <w:rPr>
                <w:sz w:val="20"/>
                <w:szCs w:val="20"/>
              </w:rPr>
            </w:pPr>
            <w:r>
              <w:rPr>
                <w:sz w:val="20"/>
                <w:szCs w:val="20"/>
              </w:rPr>
              <w:t>Innovation 2</w:t>
            </w:r>
          </w:p>
        </w:tc>
      </w:tr>
      <w:tr w:rsidR="008B2D5B" w14:paraId="4403F73C" w14:textId="77777777" w:rsidTr="008B2D5B">
        <w:tc>
          <w:tcPr>
            <w:tcW w:w="1844" w:type="dxa"/>
            <w:vMerge/>
            <w:shd w:val="clear" w:color="auto" w:fill="auto"/>
          </w:tcPr>
          <w:p w14:paraId="1DD5F43A" w14:textId="77777777" w:rsidR="008B2D5B" w:rsidRDefault="008B2D5B" w:rsidP="008B2D5B">
            <w:pPr>
              <w:rPr>
                <w:b/>
                <w:sz w:val="20"/>
                <w:szCs w:val="20"/>
              </w:rPr>
            </w:pPr>
          </w:p>
        </w:tc>
        <w:tc>
          <w:tcPr>
            <w:tcW w:w="2821" w:type="dxa"/>
            <w:vMerge/>
            <w:shd w:val="clear" w:color="auto" w:fill="auto"/>
          </w:tcPr>
          <w:p w14:paraId="3407083F" w14:textId="77777777" w:rsidR="008B2D5B" w:rsidRPr="008B1A4D" w:rsidRDefault="008B2D5B" w:rsidP="008B2D5B">
            <w:pPr>
              <w:rPr>
                <w:sz w:val="20"/>
                <w:szCs w:val="20"/>
              </w:rPr>
            </w:pPr>
          </w:p>
        </w:tc>
        <w:tc>
          <w:tcPr>
            <w:tcW w:w="6109" w:type="dxa"/>
            <w:shd w:val="clear" w:color="auto" w:fill="auto"/>
          </w:tcPr>
          <w:p w14:paraId="0CD4350D" w14:textId="77777777" w:rsidR="008B2D5B" w:rsidRDefault="008B2D5B" w:rsidP="008B2D5B">
            <w:pPr>
              <w:rPr>
                <w:sz w:val="20"/>
                <w:szCs w:val="20"/>
              </w:rPr>
            </w:pPr>
            <w:r>
              <w:rPr>
                <w:sz w:val="20"/>
                <w:szCs w:val="20"/>
              </w:rPr>
              <w:t>Innovation 3</w:t>
            </w:r>
          </w:p>
        </w:tc>
      </w:tr>
      <w:tr w:rsidR="008B2D5B" w14:paraId="0BDD9D4E" w14:textId="77777777" w:rsidTr="008B2D5B">
        <w:trPr>
          <w:trHeight w:val="84"/>
        </w:trPr>
        <w:tc>
          <w:tcPr>
            <w:tcW w:w="1844" w:type="dxa"/>
            <w:vMerge/>
            <w:shd w:val="clear" w:color="auto" w:fill="auto"/>
          </w:tcPr>
          <w:p w14:paraId="67308585" w14:textId="77777777" w:rsidR="008B2D5B" w:rsidRDefault="008B2D5B" w:rsidP="008B2D5B">
            <w:pPr>
              <w:rPr>
                <w:b/>
                <w:sz w:val="20"/>
                <w:szCs w:val="20"/>
              </w:rPr>
            </w:pPr>
          </w:p>
        </w:tc>
        <w:tc>
          <w:tcPr>
            <w:tcW w:w="2821" w:type="dxa"/>
            <w:vMerge w:val="restart"/>
            <w:shd w:val="clear" w:color="auto" w:fill="auto"/>
          </w:tcPr>
          <w:p w14:paraId="4B7F3F85" w14:textId="77777777" w:rsidR="008B2D5B" w:rsidRPr="008B1A4D" w:rsidRDefault="008B2D5B" w:rsidP="008B2D5B">
            <w:pPr>
              <w:rPr>
                <w:sz w:val="20"/>
                <w:szCs w:val="20"/>
              </w:rPr>
            </w:pPr>
            <w:r w:rsidRPr="008B1A4D">
              <w:rPr>
                <w:sz w:val="20"/>
                <w:szCs w:val="20"/>
              </w:rPr>
              <w:t>Innovation rationale</w:t>
            </w:r>
          </w:p>
        </w:tc>
        <w:tc>
          <w:tcPr>
            <w:tcW w:w="6109" w:type="dxa"/>
            <w:shd w:val="clear" w:color="auto" w:fill="auto"/>
          </w:tcPr>
          <w:p w14:paraId="6BB4A2FC" w14:textId="77777777" w:rsidR="008B2D5B" w:rsidRPr="007B5FB3" w:rsidRDefault="008B2D5B" w:rsidP="008B2D5B">
            <w:pPr>
              <w:rPr>
                <w:sz w:val="20"/>
                <w:szCs w:val="20"/>
              </w:rPr>
            </w:pPr>
            <w:r w:rsidRPr="007B5FB3">
              <w:rPr>
                <w:sz w:val="20"/>
                <w:szCs w:val="20"/>
              </w:rPr>
              <w:t>macro factors</w:t>
            </w:r>
          </w:p>
        </w:tc>
      </w:tr>
      <w:tr w:rsidR="008B2D5B" w14:paraId="6E419C6F" w14:textId="77777777" w:rsidTr="008B2D5B">
        <w:trPr>
          <w:trHeight w:val="81"/>
        </w:trPr>
        <w:tc>
          <w:tcPr>
            <w:tcW w:w="1844" w:type="dxa"/>
            <w:vMerge/>
            <w:shd w:val="clear" w:color="auto" w:fill="auto"/>
          </w:tcPr>
          <w:p w14:paraId="4FE86146" w14:textId="77777777" w:rsidR="008B2D5B" w:rsidRDefault="008B2D5B" w:rsidP="008B2D5B">
            <w:pPr>
              <w:rPr>
                <w:b/>
                <w:sz w:val="20"/>
                <w:szCs w:val="20"/>
              </w:rPr>
            </w:pPr>
          </w:p>
        </w:tc>
        <w:tc>
          <w:tcPr>
            <w:tcW w:w="2821" w:type="dxa"/>
            <w:vMerge/>
            <w:shd w:val="clear" w:color="auto" w:fill="auto"/>
          </w:tcPr>
          <w:p w14:paraId="20E88D27" w14:textId="77777777" w:rsidR="008B2D5B" w:rsidRPr="008B1A4D" w:rsidRDefault="008B2D5B" w:rsidP="008B2D5B">
            <w:pPr>
              <w:rPr>
                <w:sz w:val="20"/>
                <w:szCs w:val="20"/>
              </w:rPr>
            </w:pPr>
          </w:p>
        </w:tc>
        <w:tc>
          <w:tcPr>
            <w:tcW w:w="6109" w:type="dxa"/>
            <w:shd w:val="clear" w:color="auto" w:fill="auto"/>
          </w:tcPr>
          <w:p w14:paraId="147BD907" w14:textId="77777777" w:rsidR="008B2D5B" w:rsidRPr="00FB3B56" w:rsidRDefault="008B2D5B" w:rsidP="008B2D5B">
            <w:pPr>
              <w:rPr>
                <w:sz w:val="20"/>
                <w:szCs w:val="20"/>
              </w:rPr>
            </w:pPr>
            <w:r>
              <w:rPr>
                <w:sz w:val="20"/>
                <w:szCs w:val="20"/>
              </w:rPr>
              <w:t>micro factors</w:t>
            </w:r>
          </w:p>
        </w:tc>
      </w:tr>
      <w:tr w:rsidR="008B2D5B" w14:paraId="206DAE34" w14:textId="77777777" w:rsidTr="008B2D5B">
        <w:trPr>
          <w:trHeight w:val="81"/>
        </w:trPr>
        <w:tc>
          <w:tcPr>
            <w:tcW w:w="1844" w:type="dxa"/>
            <w:vMerge/>
            <w:shd w:val="clear" w:color="auto" w:fill="auto"/>
          </w:tcPr>
          <w:p w14:paraId="661B45AF" w14:textId="77777777" w:rsidR="008B2D5B" w:rsidRDefault="008B2D5B" w:rsidP="008B2D5B">
            <w:pPr>
              <w:rPr>
                <w:b/>
                <w:sz w:val="20"/>
                <w:szCs w:val="20"/>
              </w:rPr>
            </w:pPr>
          </w:p>
        </w:tc>
        <w:tc>
          <w:tcPr>
            <w:tcW w:w="2821" w:type="dxa"/>
            <w:vMerge/>
            <w:shd w:val="clear" w:color="auto" w:fill="auto"/>
          </w:tcPr>
          <w:p w14:paraId="3F4D320D" w14:textId="77777777" w:rsidR="008B2D5B" w:rsidRPr="008B1A4D" w:rsidRDefault="008B2D5B" w:rsidP="008B2D5B">
            <w:pPr>
              <w:rPr>
                <w:sz w:val="20"/>
                <w:szCs w:val="20"/>
              </w:rPr>
            </w:pPr>
          </w:p>
        </w:tc>
        <w:tc>
          <w:tcPr>
            <w:tcW w:w="6109" w:type="dxa"/>
            <w:shd w:val="clear" w:color="auto" w:fill="auto"/>
          </w:tcPr>
          <w:p w14:paraId="0F85F0A5" w14:textId="77777777" w:rsidR="008B2D5B" w:rsidRPr="00FB3B56" w:rsidRDefault="008B2D5B" w:rsidP="008B2D5B">
            <w:pPr>
              <w:rPr>
                <w:sz w:val="20"/>
                <w:szCs w:val="20"/>
              </w:rPr>
            </w:pPr>
            <w:r>
              <w:rPr>
                <w:sz w:val="20"/>
                <w:szCs w:val="20"/>
              </w:rPr>
              <w:t>key argument/theory</w:t>
            </w:r>
          </w:p>
        </w:tc>
      </w:tr>
      <w:tr w:rsidR="008B2D5B" w14:paraId="6BC452B5" w14:textId="77777777" w:rsidTr="008B2D5B">
        <w:trPr>
          <w:trHeight w:val="81"/>
        </w:trPr>
        <w:tc>
          <w:tcPr>
            <w:tcW w:w="1844" w:type="dxa"/>
            <w:vMerge/>
            <w:shd w:val="clear" w:color="auto" w:fill="auto"/>
          </w:tcPr>
          <w:p w14:paraId="2AC0C693" w14:textId="77777777" w:rsidR="008B2D5B" w:rsidRDefault="008B2D5B" w:rsidP="008B2D5B">
            <w:pPr>
              <w:rPr>
                <w:b/>
                <w:sz w:val="20"/>
                <w:szCs w:val="20"/>
              </w:rPr>
            </w:pPr>
          </w:p>
        </w:tc>
        <w:tc>
          <w:tcPr>
            <w:tcW w:w="2821" w:type="dxa"/>
            <w:vMerge/>
            <w:shd w:val="clear" w:color="auto" w:fill="auto"/>
          </w:tcPr>
          <w:p w14:paraId="408ECC65" w14:textId="77777777" w:rsidR="008B2D5B" w:rsidRPr="008B1A4D" w:rsidRDefault="008B2D5B" w:rsidP="008B2D5B">
            <w:pPr>
              <w:rPr>
                <w:sz w:val="20"/>
                <w:szCs w:val="20"/>
              </w:rPr>
            </w:pPr>
          </w:p>
        </w:tc>
        <w:tc>
          <w:tcPr>
            <w:tcW w:w="6109" w:type="dxa"/>
            <w:shd w:val="clear" w:color="auto" w:fill="auto"/>
          </w:tcPr>
          <w:p w14:paraId="4144141C" w14:textId="77777777" w:rsidR="008B2D5B" w:rsidRPr="00FB3B56" w:rsidRDefault="008B2D5B" w:rsidP="008B2D5B">
            <w:pPr>
              <w:rPr>
                <w:sz w:val="20"/>
                <w:szCs w:val="20"/>
              </w:rPr>
            </w:pPr>
            <w:r w:rsidRPr="007B5FB3">
              <w:rPr>
                <w:sz w:val="20"/>
                <w:szCs w:val="20"/>
              </w:rPr>
              <w:t>ev</w:t>
            </w:r>
            <w:r>
              <w:rPr>
                <w:sz w:val="20"/>
                <w:szCs w:val="20"/>
              </w:rPr>
              <w:t>idence-base</w:t>
            </w:r>
          </w:p>
        </w:tc>
      </w:tr>
      <w:tr w:rsidR="008B2D5B" w14:paraId="2CD5F337" w14:textId="77777777" w:rsidTr="008B2D5B">
        <w:trPr>
          <w:trHeight w:val="81"/>
        </w:trPr>
        <w:tc>
          <w:tcPr>
            <w:tcW w:w="1844" w:type="dxa"/>
            <w:vMerge/>
            <w:shd w:val="clear" w:color="auto" w:fill="auto"/>
          </w:tcPr>
          <w:p w14:paraId="65A5D01B" w14:textId="77777777" w:rsidR="008B2D5B" w:rsidRDefault="008B2D5B" w:rsidP="008B2D5B">
            <w:pPr>
              <w:rPr>
                <w:b/>
                <w:sz w:val="20"/>
                <w:szCs w:val="20"/>
              </w:rPr>
            </w:pPr>
          </w:p>
        </w:tc>
        <w:tc>
          <w:tcPr>
            <w:tcW w:w="2821" w:type="dxa"/>
            <w:vMerge/>
            <w:shd w:val="clear" w:color="auto" w:fill="auto"/>
          </w:tcPr>
          <w:p w14:paraId="252D7A72" w14:textId="77777777" w:rsidR="008B2D5B" w:rsidRPr="008B1A4D" w:rsidRDefault="008B2D5B" w:rsidP="008B2D5B">
            <w:pPr>
              <w:rPr>
                <w:sz w:val="20"/>
                <w:szCs w:val="20"/>
              </w:rPr>
            </w:pPr>
          </w:p>
        </w:tc>
        <w:tc>
          <w:tcPr>
            <w:tcW w:w="6109" w:type="dxa"/>
            <w:shd w:val="clear" w:color="auto" w:fill="auto"/>
          </w:tcPr>
          <w:p w14:paraId="5CBF2AB3" w14:textId="77777777" w:rsidR="008B2D5B" w:rsidRPr="007B5FB3" w:rsidRDefault="008B2D5B" w:rsidP="008B2D5B">
            <w:pPr>
              <w:rPr>
                <w:sz w:val="20"/>
                <w:szCs w:val="20"/>
              </w:rPr>
            </w:pPr>
            <w:r>
              <w:rPr>
                <w:sz w:val="20"/>
                <w:szCs w:val="20"/>
              </w:rPr>
              <w:t>o</w:t>
            </w:r>
            <w:r w:rsidRPr="007B5FB3">
              <w:rPr>
                <w:sz w:val="20"/>
                <w:szCs w:val="20"/>
              </w:rPr>
              <w:t>ther</w:t>
            </w:r>
          </w:p>
        </w:tc>
      </w:tr>
      <w:tr w:rsidR="008B2D5B" w14:paraId="69486F57" w14:textId="77777777" w:rsidTr="008B2D5B">
        <w:trPr>
          <w:trHeight w:val="124"/>
        </w:trPr>
        <w:tc>
          <w:tcPr>
            <w:tcW w:w="1844" w:type="dxa"/>
            <w:vMerge/>
            <w:shd w:val="clear" w:color="auto" w:fill="auto"/>
          </w:tcPr>
          <w:p w14:paraId="26E044D2" w14:textId="77777777" w:rsidR="008B2D5B" w:rsidRDefault="008B2D5B" w:rsidP="008B2D5B">
            <w:pPr>
              <w:rPr>
                <w:b/>
                <w:sz w:val="20"/>
                <w:szCs w:val="20"/>
              </w:rPr>
            </w:pPr>
          </w:p>
        </w:tc>
        <w:tc>
          <w:tcPr>
            <w:tcW w:w="2821" w:type="dxa"/>
            <w:shd w:val="clear" w:color="auto" w:fill="auto"/>
          </w:tcPr>
          <w:p w14:paraId="04BCFCD7" w14:textId="77777777" w:rsidR="008B2D5B" w:rsidRPr="008B1A4D" w:rsidRDefault="008B2D5B" w:rsidP="008B2D5B">
            <w:pPr>
              <w:rPr>
                <w:sz w:val="20"/>
                <w:szCs w:val="20"/>
              </w:rPr>
            </w:pPr>
            <w:r>
              <w:rPr>
                <w:sz w:val="20"/>
                <w:szCs w:val="20"/>
              </w:rPr>
              <w:t>Other</w:t>
            </w:r>
          </w:p>
        </w:tc>
        <w:tc>
          <w:tcPr>
            <w:tcW w:w="6109" w:type="dxa"/>
            <w:shd w:val="clear" w:color="auto" w:fill="auto"/>
          </w:tcPr>
          <w:p w14:paraId="613C81B2" w14:textId="77777777" w:rsidR="008B2D5B" w:rsidRDefault="008B2D5B" w:rsidP="008B2D5B">
            <w:pPr>
              <w:rPr>
                <w:sz w:val="20"/>
                <w:szCs w:val="20"/>
              </w:rPr>
            </w:pPr>
          </w:p>
        </w:tc>
      </w:tr>
      <w:tr w:rsidR="008B2D5B" w14:paraId="39912840" w14:textId="77777777" w:rsidTr="008B2D5B">
        <w:trPr>
          <w:trHeight w:val="124"/>
        </w:trPr>
        <w:tc>
          <w:tcPr>
            <w:tcW w:w="1844" w:type="dxa"/>
            <w:vMerge w:val="restart"/>
          </w:tcPr>
          <w:p w14:paraId="1AE4491B" w14:textId="77777777" w:rsidR="008B2D5B" w:rsidRDefault="008B2D5B" w:rsidP="008B2D5B">
            <w:pPr>
              <w:rPr>
                <w:b/>
                <w:sz w:val="20"/>
                <w:szCs w:val="20"/>
              </w:rPr>
            </w:pPr>
            <w:r>
              <w:rPr>
                <w:b/>
                <w:sz w:val="20"/>
                <w:szCs w:val="20"/>
              </w:rPr>
              <w:t>I</w:t>
            </w:r>
            <w:r w:rsidRPr="007B5FB3">
              <w:rPr>
                <w:b/>
                <w:sz w:val="20"/>
                <w:szCs w:val="20"/>
              </w:rPr>
              <w:t>nnovation</w:t>
            </w:r>
            <w:r>
              <w:rPr>
                <w:b/>
                <w:sz w:val="20"/>
                <w:szCs w:val="20"/>
              </w:rPr>
              <w:t xml:space="preserve"> context</w:t>
            </w:r>
          </w:p>
        </w:tc>
        <w:tc>
          <w:tcPr>
            <w:tcW w:w="2821" w:type="dxa"/>
            <w:vMerge w:val="restart"/>
          </w:tcPr>
          <w:p w14:paraId="42D544E2" w14:textId="77777777" w:rsidR="008B2D5B" w:rsidRPr="008B1A4D" w:rsidRDefault="008B2D5B" w:rsidP="008B2D5B">
            <w:pPr>
              <w:rPr>
                <w:sz w:val="20"/>
                <w:szCs w:val="20"/>
              </w:rPr>
            </w:pPr>
            <w:r w:rsidRPr="008B1A4D">
              <w:rPr>
                <w:sz w:val="20"/>
                <w:szCs w:val="20"/>
              </w:rPr>
              <w:t>Macro context</w:t>
            </w:r>
          </w:p>
        </w:tc>
        <w:tc>
          <w:tcPr>
            <w:tcW w:w="6109" w:type="dxa"/>
          </w:tcPr>
          <w:p w14:paraId="0AC07529" w14:textId="77777777" w:rsidR="008B2D5B" w:rsidRDefault="008B2D5B" w:rsidP="008B2D5B">
            <w:pPr>
              <w:rPr>
                <w:sz w:val="20"/>
                <w:szCs w:val="20"/>
              </w:rPr>
            </w:pPr>
            <w:r>
              <w:rPr>
                <w:sz w:val="20"/>
                <w:szCs w:val="20"/>
              </w:rPr>
              <w:t>S</w:t>
            </w:r>
            <w:r w:rsidRPr="007B5FB3">
              <w:rPr>
                <w:sz w:val="20"/>
                <w:szCs w:val="20"/>
              </w:rPr>
              <w:t>ocio-economic</w:t>
            </w:r>
          </w:p>
          <w:p w14:paraId="145B5E52" w14:textId="77777777" w:rsidR="008B2D5B" w:rsidRPr="00DC1850" w:rsidRDefault="008B2D5B" w:rsidP="008B2D5B">
            <w:pPr>
              <w:pStyle w:val="ListParagraph"/>
              <w:numPr>
                <w:ilvl w:val="3"/>
                <w:numId w:val="17"/>
              </w:numPr>
              <w:ind w:left="360"/>
              <w:rPr>
                <w:sz w:val="20"/>
                <w:szCs w:val="20"/>
              </w:rPr>
            </w:pPr>
            <w:r w:rsidRPr="00DC1850">
              <w:rPr>
                <w:sz w:val="20"/>
                <w:szCs w:val="20"/>
              </w:rPr>
              <w:t>austerity</w:t>
            </w:r>
          </w:p>
          <w:p w14:paraId="103E1AA7" w14:textId="77777777" w:rsidR="008B2D5B" w:rsidRPr="007B5FB3" w:rsidRDefault="008B2D5B" w:rsidP="008B2D5B">
            <w:pPr>
              <w:pStyle w:val="ListParagraph"/>
              <w:numPr>
                <w:ilvl w:val="3"/>
                <w:numId w:val="17"/>
              </w:numPr>
              <w:ind w:left="360"/>
              <w:rPr>
                <w:sz w:val="20"/>
                <w:szCs w:val="20"/>
              </w:rPr>
            </w:pPr>
            <w:r w:rsidRPr="00DC1850">
              <w:rPr>
                <w:sz w:val="20"/>
                <w:szCs w:val="20"/>
              </w:rPr>
              <w:t>other</w:t>
            </w:r>
          </w:p>
        </w:tc>
      </w:tr>
      <w:tr w:rsidR="008B2D5B" w14:paraId="1FC91784" w14:textId="77777777" w:rsidTr="008B2D5B">
        <w:trPr>
          <w:trHeight w:val="122"/>
        </w:trPr>
        <w:tc>
          <w:tcPr>
            <w:tcW w:w="1844" w:type="dxa"/>
            <w:vMerge/>
          </w:tcPr>
          <w:p w14:paraId="10C1DFD7" w14:textId="77777777" w:rsidR="008B2D5B" w:rsidRPr="007B5FB3" w:rsidRDefault="008B2D5B" w:rsidP="008B2D5B">
            <w:pPr>
              <w:rPr>
                <w:b/>
                <w:sz w:val="20"/>
                <w:szCs w:val="20"/>
              </w:rPr>
            </w:pPr>
          </w:p>
        </w:tc>
        <w:tc>
          <w:tcPr>
            <w:tcW w:w="2821" w:type="dxa"/>
            <w:vMerge/>
          </w:tcPr>
          <w:p w14:paraId="78B5049B" w14:textId="77777777" w:rsidR="008B2D5B" w:rsidRPr="008B1A4D" w:rsidRDefault="008B2D5B" w:rsidP="008B2D5B">
            <w:pPr>
              <w:rPr>
                <w:sz w:val="20"/>
                <w:szCs w:val="20"/>
              </w:rPr>
            </w:pPr>
          </w:p>
        </w:tc>
        <w:tc>
          <w:tcPr>
            <w:tcW w:w="6109" w:type="dxa"/>
          </w:tcPr>
          <w:p w14:paraId="537EB5C7" w14:textId="77777777" w:rsidR="008B2D5B" w:rsidRPr="007B5FB3" w:rsidRDefault="008B2D5B" w:rsidP="008B2D5B">
            <w:pPr>
              <w:rPr>
                <w:sz w:val="20"/>
                <w:szCs w:val="20"/>
              </w:rPr>
            </w:pPr>
            <w:r w:rsidRPr="007B5FB3">
              <w:rPr>
                <w:sz w:val="20"/>
                <w:szCs w:val="20"/>
              </w:rPr>
              <w:t>Political</w:t>
            </w:r>
          </w:p>
          <w:p w14:paraId="3F107CB8" w14:textId="77777777" w:rsidR="008B2D5B" w:rsidRPr="00DC1850" w:rsidRDefault="008B2D5B" w:rsidP="008B2D5B">
            <w:pPr>
              <w:pStyle w:val="ListParagraph"/>
              <w:numPr>
                <w:ilvl w:val="0"/>
                <w:numId w:val="17"/>
              </w:numPr>
              <w:rPr>
                <w:sz w:val="20"/>
                <w:szCs w:val="20"/>
              </w:rPr>
            </w:pPr>
            <w:r w:rsidRPr="00DC1850">
              <w:rPr>
                <w:sz w:val="20"/>
                <w:szCs w:val="20"/>
              </w:rPr>
              <w:t>leaders</w:t>
            </w:r>
          </w:p>
          <w:p w14:paraId="768D681F" w14:textId="77777777" w:rsidR="008B2D5B" w:rsidRPr="00DC1850" w:rsidRDefault="008B2D5B" w:rsidP="008B2D5B">
            <w:pPr>
              <w:pStyle w:val="ListParagraph"/>
              <w:numPr>
                <w:ilvl w:val="0"/>
                <w:numId w:val="17"/>
              </w:numPr>
              <w:rPr>
                <w:sz w:val="20"/>
                <w:szCs w:val="20"/>
              </w:rPr>
            </w:pPr>
            <w:r w:rsidRPr="00DC1850">
              <w:rPr>
                <w:sz w:val="20"/>
                <w:szCs w:val="20"/>
              </w:rPr>
              <w:t>policies</w:t>
            </w:r>
          </w:p>
          <w:p w14:paraId="29E05FD4" w14:textId="77777777" w:rsidR="008B2D5B" w:rsidRPr="007B5FB3" w:rsidRDefault="008B2D5B" w:rsidP="008B2D5B">
            <w:pPr>
              <w:pStyle w:val="ListParagraph"/>
              <w:numPr>
                <w:ilvl w:val="0"/>
                <w:numId w:val="17"/>
              </w:numPr>
              <w:rPr>
                <w:sz w:val="20"/>
                <w:szCs w:val="20"/>
              </w:rPr>
            </w:pPr>
            <w:r w:rsidRPr="00DC1850">
              <w:rPr>
                <w:sz w:val="20"/>
                <w:szCs w:val="20"/>
              </w:rPr>
              <w:t>other</w:t>
            </w:r>
          </w:p>
        </w:tc>
      </w:tr>
      <w:tr w:rsidR="008B2D5B" w14:paraId="024FCCC5" w14:textId="77777777" w:rsidTr="008B2D5B">
        <w:trPr>
          <w:trHeight w:val="122"/>
        </w:trPr>
        <w:tc>
          <w:tcPr>
            <w:tcW w:w="1844" w:type="dxa"/>
            <w:vMerge/>
          </w:tcPr>
          <w:p w14:paraId="0097F215" w14:textId="77777777" w:rsidR="008B2D5B" w:rsidRPr="007B5FB3" w:rsidRDefault="008B2D5B" w:rsidP="008B2D5B">
            <w:pPr>
              <w:rPr>
                <w:b/>
                <w:sz w:val="20"/>
                <w:szCs w:val="20"/>
              </w:rPr>
            </w:pPr>
          </w:p>
        </w:tc>
        <w:tc>
          <w:tcPr>
            <w:tcW w:w="2821" w:type="dxa"/>
            <w:vMerge/>
          </w:tcPr>
          <w:p w14:paraId="602EBBE9" w14:textId="77777777" w:rsidR="008B2D5B" w:rsidRPr="008B1A4D" w:rsidRDefault="008B2D5B" w:rsidP="008B2D5B">
            <w:pPr>
              <w:rPr>
                <w:sz w:val="20"/>
                <w:szCs w:val="20"/>
              </w:rPr>
            </w:pPr>
          </w:p>
        </w:tc>
        <w:tc>
          <w:tcPr>
            <w:tcW w:w="6109" w:type="dxa"/>
          </w:tcPr>
          <w:p w14:paraId="7BEBC0E5" w14:textId="77777777" w:rsidR="008B2D5B" w:rsidRPr="008B1A4D" w:rsidRDefault="008B2D5B" w:rsidP="008B2D5B">
            <w:pPr>
              <w:rPr>
                <w:sz w:val="20"/>
                <w:szCs w:val="20"/>
              </w:rPr>
            </w:pPr>
            <w:r w:rsidRPr="008B1A4D">
              <w:rPr>
                <w:sz w:val="20"/>
                <w:szCs w:val="20"/>
              </w:rPr>
              <w:t>Institutional</w:t>
            </w:r>
          </w:p>
          <w:p w14:paraId="1E540209" w14:textId="77777777" w:rsidR="008B2D5B" w:rsidRPr="00DC1850" w:rsidRDefault="008B2D5B" w:rsidP="008B2D5B">
            <w:pPr>
              <w:pStyle w:val="ListParagraph"/>
              <w:numPr>
                <w:ilvl w:val="0"/>
                <w:numId w:val="17"/>
              </w:numPr>
              <w:rPr>
                <w:sz w:val="20"/>
                <w:szCs w:val="20"/>
              </w:rPr>
            </w:pPr>
            <w:r w:rsidRPr="00DC1850">
              <w:rPr>
                <w:sz w:val="20"/>
                <w:szCs w:val="20"/>
              </w:rPr>
              <w:t>broken system</w:t>
            </w:r>
          </w:p>
          <w:p w14:paraId="17DEDC07" w14:textId="77777777" w:rsidR="008B2D5B" w:rsidRPr="00DC1850" w:rsidRDefault="008B2D5B" w:rsidP="008B2D5B">
            <w:pPr>
              <w:pStyle w:val="ListParagraph"/>
              <w:numPr>
                <w:ilvl w:val="0"/>
                <w:numId w:val="17"/>
              </w:numPr>
              <w:rPr>
                <w:sz w:val="20"/>
                <w:szCs w:val="20"/>
              </w:rPr>
            </w:pPr>
            <w:r w:rsidRPr="00DC1850">
              <w:rPr>
                <w:sz w:val="20"/>
                <w:szCs w:val="20"/>
              </w:rPr>
              <w:t>bureaucracy</w:t>
            </w:r>
          </w:p>
          <w:p w14:paraId="5BABBA54" w14:textId="77777777" w:rsidR="008B2D5B" w:rsidRPr="00DC1850" w:rsidRDefault="008B2D5B" w:rsidP="008B2D5B">
            <w:pPr>
              <w:pStyle w:val="ListParagraph"/>
              <w:numPr>
                <w:ilvl w:val="0"/>
                <w:numId w:val="17"/>
              </w:numPr>
              <w:rPr>
                <w:sz w:val="20"/>
                <w:szCs w:val="20"/>
              </w:rPr>
            </w:pPr>
            <w:r w:rsidRPr="00DC1850">
              <w:rPr>
                <w:sz w:val="20"/>
                <w:szCs w:val="20"/>
              </w:rPr>
              <w:t>statutory landscape</w:t>
            </w:r>
          </w:p>
          <w:p w14:paraId="661814C9" w14:textId="77777777" w:rsidR="008B2D5B" w:rsidRDefault="008B2D5B" w:rsidP="008B2D5B">
            <w:pPr>
              <w:pStyle w:val="ListParagraph"/>
              <w:numPr>
                <w:ilvl w:val="0"/>
                <w:numId w:val="17"/>
              </w:numPr>
              <w:rPr>
                <w:sz w:val="20"/>
                <w:szCs w:val="20"/>
              </w:rPr>
            </w:pPr>
            <w:r w:rsidRPr="00DC1850">
              <w:rPr>
                <w:sz w:val="20"/>
                <w:szCs w:val="20"/>
              </w:rPr>
              <w:lastRenderedPageBreak/>
              <w:t xml:space="preserve">accountability </w:t>
            </w:r>
          </w:p>
          <w:p w14:paraId="44E24EEB" w14:textId="77777777" w:rsidR="008B2D5B" w:rsidRDefault="008B2D5B" w:rsidP="008B2D5B">
            <w:pPr>
              <w:pStyle w:val="ListParagraph"/>
              <w:numPr>
                <w:ilvl w:val="1"/>
                <w:numId w:val="17"/>
              </w:numPr>
              <w:rPr>
                <w:sz w:val="20"/>
                <w:szCs w:val="20"/>
              </w:rPr>
            </w:pPr>
            <w:r>
              <w:rPr>
                <w:sz w:val="20"/>
                <w:szCs w:val="20"/>
              </w:rPr>
              <w:t>OFSTED</w:t>
            </w:r>
          </w:p>
          <w:p w14:paraId="38FA566D" w14:textId="77777777" w:rsidR="008B2D5B" w:rsidRPr="00DC1850" w:rsidRDefault="008B2D5B" w:rsidP="008B2D5B">
            <w:pPr>
              <w:pStyle w:val="ListParagraph"/>
              <w:numPr>
                <w:ilvl w:val="1"/>
                <w:numId w:val="17"/>
              </w:numPr>
              <w:rPr>
                <w:sz w:val="20"/>
                <w:szCs w:val="20"/>
              </w:rPr>
            </w:pPr>
            <w:r>
              <w:rPr>
                <w:sz w:val="20"/>
                <w:szCs w:val="20"/>
              </w:rPr>
              <w:t>other</w:t>
            </w:r>
          </w:p>
          <w:p w14:paraId="76D27141" w14:textId="77777777" w:rsidR="008B2D5B" w:rsidRPr="008B1A4D" w:rsidRDefault="008B2D5B" w:rsidP="008B2D5B">
            <w:pPr>
              <w:pStyle w:val="ListParagraph"/>
              <w:numPr>
                <w:ilvl w:val="0"/>
                <w:numId w:val="17"/>
              </w:numPr>
              <w:rPr>
                <w:sz w:val="20"/>
                <w:szCs w:val="20"/>
              </w:rPr>
            </w:pPr>
            <w:r>
              <w:rPr>
                <w:sz w:val="20"/>
                <w:szCs w:val="20"/>
              </w:rPr>
              <w:t>other</w:t>
            </w:r>
          </w:p>
        </w:tc>
      </w:tr>
      <w:tr w:rsidR="008B2D5B" w14:paraId="2BC7A26C" w14:textId="77777777" w:rsidTr="008B2D5B">
        <w:trPr>
          <w:trHeight w:val="122"/>
        </w:trPr>
        <w:tc>
          <w:tcPr>
            <w:tcW w:w="1844" w:type="dxa"/>
            <w:vMerge/>
          </w:tcPr>
          <w:p w14:paraId="4A6F424F" w14:textId="77777777" w:rsidR="008B2D5B" w:rsidRPr="007B5FB3" w:rsidRDefault="008B2D5B" w:rsidP="008B2D5B">
            <w:pPr>
              <w:rPr>
                <w:b/>
                <w:sz w:val="20"/>
                <w:szCs w:val="20"/>
              </w:rPr>
            </w:pPr>
          </w:p>
        </w:tc>
        <w:tc>
          <w:tcPr>
            <w:tcW w:w="2821" w:type="dxa"/>
            <w:vMerge/>
          </w:tcPr>
          <w:p w14:paraId="294FB901" w14:textId="77777777" w:rsidR="008B2D5B" w:rsidRPr="008B1A4D" w:rsidRDefault="008B2D5B" w:rsidP="008B2D5B">
            <w:pPr>
              <w:rPr>
                <w:sz w:val="20"/>
                <w:szCs w:val="20"/>
              </w:rPr>
            </w:pPr>
          </w:p>
        </w:tc>
        <w:tc>
          <w:tcPr>
            <w:tcW w:w="6109" w:type="dxa"/>
          </w:tcPr>
          <w:p w14:paraId="72791FD8" w14:textId="77777777" w:rsidR="008B2D5B" w:rsidRPr="007B5FB3" w:rsidRDefault="008B2D5B" w:rsidP="008B2D5B">
            <w:pPr>
              <w:rPr>
                <w:sz w:val="20"/>
                <w:szCs w:val="20"/>
              </w:rPr>
            </w:pPr>
            <w:r>
              <w:rPr>
                <w:sz w:val="20"/>
                <w:szCs w:val="20"/>
              </w:rPr>
              <w:t>Other</w:t>
            </w:r>
          </w:p>
        </w:tc>
      </w:tr>
      <w:tr w:rsidR="008B2D5B" w14:paraId="21703A04" w14:textId="77777777" w:rsidTr="008B2D5B">
        <w:trPr>
          <w:trHeight w:val="40"/>
        </w:trPr>
        <w:tc>
          <w:tcPr>
            <w:tcW w:w="1844" w:type="dxa"/>
            <w:vMerge/>
          </w:tcPr>
          <w:p w14:paraId="24AED3F1" w14:textId="77777777" w:rsidR="008B2D5B" w:rsidRDefault="008B2D5B" w:rsidP="008B2D5B">
            <w:pPr>
              <w:rPr>
                <w:b/>
                <w:sz w:val="20"/>
                <w:szCs w:val="20"/>
              </w:rPr>
            </w:pPr>
          </w:p>
        </w:tc>
        <w:tc>
          <w:tcPr>
            <w:tcW w:w="2821" w:type="dxa"/>
            <w:vMerge w:val="restart"/>
          </w:tcPr>
          <w:p w14:paraId="62057BB2" w14:textId="77777777" w:rsidR="008B2D5B" w:rsidRPr="008B1A4D" w:rsidRDefault="008B2D5B" w:rsidP="008B2D5B">
            <w:pPr>
              <w:rPr>
                <w:sz w:val="20"/>
                <w:szCs w:val="20"/>
              </w:rPr>
            </w:pPr>
            <w:r>
              <w:rPr>
                <w:sz w:val="20"/>
                <w:szCs w:val="20"/>
              </w:rPr>
              <w:t>Local context</w:t>
            </w:r>
          </w:p>
        </w:tc>
        <w:tc>
          <w:tcPr>
            <w:tcW w:w="6109" w:type="dxa"/>
          </w:tcPr>
          <w:p w14:paraId="07674FE2" w14:textId="77777777" w:rsidR="008B2D5B" w:rsidRPr="008B1A4D" w:rsidRDefault="008B2D5B" w:rsidP="008B2D5B">
            <w:pPr>
              <w:rPr>
                <w:sz w:val="20"/>
                <w:szCs w:val="20"/>
              </w:rPr>
            </w:pPr>
            <w:r>
              <w:rPr>
                <w:sz w:val="20"/>
                <w:szCs w:val="20"/>
              </w:rPr>
              <w:t>O</w:t>
            </w:r>
            <w:r w:rsidRPr="008B1A4D">
              <w:rPr>
                <w:sz w:val="20"/>
                <w:szCs w:val="20"/>
              </w:rPr>
              <w:t>rganisational culture</w:t>
            </w:r>
          </w:p>
        </w:tc>
      </w:tr>
      <w:tr w:rsidR="008B2D5B" w14:paraId="2E7D3880" w14:textId="77777777" w:rsidTr="008B2D5B">
        <w:trPr>
          <w:trHeight w:val="40"/>
        </w:trPr>
        <w:tc>
          <w:tcPr>
            <w:tcW w:w="1844" w:type="dxa"/>
            <w:vMerge/>
          </w:tcPr>
          <w:p w14:paraId="696E65AC" w14:textId="77777777" w:rsidR="008B2D5B" w:rsidRDefault="008B2D5B" w:rsidP="008B2D5B">
            <w:pPr>
              <w:rPr>
                <w:b/>
                <w:sz w:val="20"/>
                <w:szCs w:val="20"/>
              </w:rPr>
            </w:pPr>
          </w:p>
        </w:tc>
        <w:tc>
          <w:tcPr>
            <w:tcW w:w="2821" w:type="dxa"/>
            <w:vMerge/>
          </w:tcPr>
          <w:p w14:paraId="4B3F567E" w14:textId="77777777" w:rsidR="008B2D5B" w:rsidRDefault="008B2D5B" w:rsidP="008B2D5B">
            <w:pPr>
              <w:rPr>
                <w:sz w:val="20"/>
                <w:szCs w:val="20"/>
              </w:rPr>
            </w:pPr>
          </w:p>
        </w:tc>
        <w:tc>
          <w:tcPr>
            <w:tcW w:w="6109" w:type="dxa"/>
          </w:tcPr>
          <w:p w14:paraId="57E605E6" w14:textId="77777777" w:rsidR="008B2D5B" w:rsidRPr="008B1A4D" w:rsidRDefault="008B2D5B" w:rsidP="008B2D5B">
            <w:pPr>
              <w:rPr>
                <w:sz w:val="20"/>
                <w:szCs w:val="20"/>
              </w:rPr>
            </w:pPr>
            <w:r w:rsidRPr="008B1A4D">
              <w:rPr>
                <w:sz w:val="20"/>
                <w:szCs w:val="20"/>
              </w:rPr>
              <w:t>Values</w:t>
            </w:r>
          </w:p>
        </w:tc>
      </w:tr>
      <w:tr w:rsidR="008B2D5B" w14:paraId="07CC3416" w14:textId="77777777" w:rsidTr="008B2D5B">
        <w:trPr>
          <w:trHeight w:val="40"/>
        </w:trPr>
        <w:tc>
          <w:tcPr>
            <w:tcW w:w="1844" w:type="dxa"/>
            <w:vMerge/>
          </w:tcPr>
          <w:p w14:paraId="14ED4837" w14:textId="77777777" w:rsidR="008B2D5B" w:rsidRDefault="008B2D5B" w:rsidP="008B2D5B">
            <w:pPr>
              <w:rPr>
                <w:b/>
                <w:sz w:val="20"/>
                <w:szCs w:val="20"/>
              </w:rPr>
            </w:pPr>
          </w:p>
        </w:tc>
        <w:tc>
          <w:tcPr>
            <w:tcW w:w="2821" w:type="dxa"/>
            <w:vMerge/>
          </w:tcPr>
          <w:p w14:paraId="6DF824EB" w14:textId="77777777" w:rsidR="008B2D5B" w:rsidRDefault="008B2D5B" w:rsidP="008B2D5B">
            <w:pPr>
              <w:rPr>
                <w:sz w:val="20"/>
                <w:szCs w:val="20"/>
              </w:rPr>
            </w:pPr>
          </w:p>
        </w:tc>
        <w:tc>
          <w:tcPr>
            <w:tcW w:w="6109" w:type="dxa"/>
          </w:tcPr>
          <w:p w14:paraId="63AD3B63" w14:textId="77777777" w:rsidR="008B2D5B" w:rsidRPr="008B1A4D" w:rsidRDefault="008B2D5B" w:rsidP="008B2D5B">
            <w:pPr>
              <w:rPr>
                <w:sz w:val="20"/>
                <w:szCs w:val="20"/>
              </w:rPr>
            </w:pPr>
            <w:r w:rsidRPr="008B1A4D">
              <w:rPr>
                <w:sz w:val="20"/>
                <w:szCs w:val="20"/>
              </w:rPr>
              <w:t>Priorities</w:t>
            </w:r>
          </w:p>
        </w:tc>
      </w:tr>
      <w:tr w:rsidR="008B2D5B" w14:paraId="42448647" w14:textId="77777777" w:rsidTr="008B2D5B">
        <w:trPr>
          <w:trHeight w:val="40"/>
        </w:trPr>
        <w:tc>
          <w:tcPr>
            <w:tcW w:w="1844" w:type="dxa"/>
            <w:vMerge/>
          </w:tcPr>
          <w:p w14:paraId="3FF6F1C8" w14:textId="77777777" w:rsidR="008B2D5B" w:rsidRDefault="008B2D5B" w:rsidP="008B2D5B">
            <w:pPr>
              <w:rPr>
                <w:b/>
                <w:sz w:val="20"/>
                <w:szCs w:val="20"/>
              </w:rPr>
            </w:pPr>
          </w:p>
        </w:tc>
        <w:tc>
          <w:tcPr>
            <w:tcW w:w="2821" w:type="dxa"/>
            <w:vMerge/>
          </w:tcPr>
          <w:p w14:paraId="7FA64B90" w14:textId="77777777" w:rsidR="008B2D5B" w:rsidRDefault="008B2D5B" w:rsidP="008B2D5B">
            <w:pPr>
              <w:rPr>
                <w:sz w:val="20"/>
                <w:szCs w:val="20"/>
              </w:rPr>
            </w:pPr>
          </w:p>
        </w:tc>
        <w:tc>
          <w:tcPr>
            <w:tcW w:w="6109" w:type="dxa"/>
          </w:tcPr>
          <w:p w14:paraId="29ADBF36" w14:textId="77777777" w:rsidR="008B2D5B" w:rsidRPr="008B1A4D" w:rsidRDefault="008B2D5B" w:rsidP="008B2D5B">
            <w:pPr>
              <w:rPr>
                <w:sz w:val="20"/>
                <w:szCs w:val="20"/>
              </w:rPr>
            </w:pPr>
            <w:r w:rsidRPr="008B1A4D">
              <w:rPr>
                <w:sz w:val="20"/>
                <w:szCs w:val="20"/>
              </w:rPr>
              <w:t>Demographic profile</w:t>
            </w:r>
          </w:p>
          <w:p w14:paraId="098D43AD" w14:textId="77777777" w:rsidR="008B2D5B" w:rsidRPr="008B1A4D" w:rsidRDefault="008B2D5B" w:rsidP="008B2D5B">
            <w:pPr>
              <w:pStyle w:val="ListParagraph"/>
              <w:numPr>
                <w:ilvl w:val="0"/>
                <w:numId w:val="17"/>
              </w:numPr>
              <w:rPr>
                <w:sz w:val="20"/>
                <w:szCs w:val="20"/>
              </w:rPr>
            </w:pPr>
            <w:r w:rsidRPr="008B1A4D">
              <w:rPr>
                <w:sz w:val="20"/>
                <w:szCs w:val="20"/>
              </w:rPr>
              <w:t>high UASC</w:t>
            </w:r>
          </w:p>
          <w:p w14:paraId="0B69FB26" w14:textId="77777777" w:rsidR="008B2D5B" w:rsidRPr="008B1A4D" w:rsidRDefault="008B2D5B" w:rsidP="008B2D5B">
            <w:pPr>
              <w:pStyle w:val="ListParagraph"/>
              <w:numPr>
                <w:ilvl w:val="0"/>
                <w:numId w:val="17"/>
              </w:numPr>
              <w:rPr>
                <w:sz w:val="20"/>
                <w:szCs w:val="20"/>
              </w:rPr>
            </w:pPr>
            <w:r w:rsidRPr="008B1A4D">
              <w:rPr>
                <w:sz w:val="20"/>
                <w:szCs w:val="20"/>
              </w:rPr>
              <w:t>deprivation</w:t>
            </w:r>
          </w:p>
          <w:p w14:paraId="7BD4963A" w14:textId="77777777" w:rsidR="008B2D5B" w:rsidRPr="008B1A4D" w:rsidRDefault="008B2D5B" w:rsidP="008B2D5B">
            <w:pPr>
              <w:pStyle w:val="ListParagraph"/>
              <w:numPr>
                <w:ilvl w:val="0"/>
                <w:numId w:val="17"/>
              </w:numPr>
              <w:rPr>
                <w:sz w:val="20"/>
                <w:szCs w:val="20"/>
              </w:rPr>
            </w:pPr>
            <w:r w:rsidRPr="008B1A4D">
              <w:rPr>
                <w:sz w:val="20"/>
                <w:szCs w:val="20"/>
              </w:rPr>
              <w:t>rural/urban</w:t>
            </w:r>
          </w:p>
          <w:p w14:paraId="25941C78" w14:textId="77777777" w:rsidR="008B2D5B" w:rsidRPr="008B1A4D" w:rsidRDefault="008B2D5B" w:rsidP="008B2D5B">
            <w:pPr>
              <w:pStyle w:val="ListParagraph"/>
              <w:numPr>
                <w:ilvl w:val="0"/>
                <w:numId w:val="17"/>
              </w:numPr>
              <w:rPr>
                <w:sz w:val="20"/>
                <w:szCs w:val="20"/>
              </w:rPr>
            </w:pPr>
            <w:r w:rsidRPr="008B1A4D">
              <w:rPr>
                <w:sz w:val="20"/>
                <w:szCs w:val="20"/>
              </w:rPr>
              <w:t>BAME</w:t>
            </w:r>
          </w:p>
          <w:p w14:paraId="3E14E290" w14:textId="77777777" w:rsidR="008B2D5B" w:rsidRPr="008B1A4D" w:rsidRDefault="008B2D5B" w:rsidP="008B2D5B">
            <w:pPr>
              <w:pStyle w:val="ListParagraph"/>
              <w:numPr>
                <w:ilvl w:val="0"/>
                <w:numId w:val="17"/>
              </w:numPr>
              <w:rPr>
                <w:sz w:val="20"/>
                <w:szCs w:val="20"/>
              </w:rPr>
            </w:pPr>
            <w:r w:rsidRPr="008B1A4D">
              <w:rPr>
                <w:sz w:val="20"/>
                <w:szCs w:val="20"/>
              </w:rPr>
              <w:t>other</w:t>
            </w:r>
          </w:p>
        </w:tc>
      </w:tr>
      <w:tr w:rsidR="008B2D5B" w14:paraId="67BA1F50" w14:textId="77777777" w:rsidTr="008B2D5B">
        <w:trPr>
          <w:trHeight w:val="40"/>
        </w:trPr>
        <w:tc>
          <w:tcPr>
            <w:tcW w:w="1844" w:type="dxa"/>
            <w:vMerge/>
          </w:tcPr>
          <w:p w14:paraId="59E03512" w14:textId="77777777" w:rsidR="008B2D5B" w:rsidRDefault="008B2D5B" w:rsidP="008B2D5B">
            <w:pPr>
              <w:rPr>
                <w:b/>
                <w:sz w:val="20"/>
                <w:szCs w:val="20"/>
              </w:rPr>
            </w:pPr>
          </w:p>
        </w:tc>
        <w:tc>
          <w:tcPr>
            <w:tcW w:w="2821" w:type="dxa"/>
            <w:vMerge/>
          </w:tcPr>
          <w:p w14:paraId="0960E73B" w14:textId="77777777" w:rsidR="008B2D5B" w:rsidRDefault="008B2D5B" w:rsidP="008B2D5B">
            <w:pPr>
              <w:rPr>
                <w:sz w:val="20"/>
                <w:szCs w:val="20"/>
              </w:rPr>
            </w:pPr>
          </w:p>
        </w:tc>
        <w:tc>
          <w:tcPr>
            <w:tcW w:w="6109" w:type="dxa"/>
          </w:tcPr>
          <w:p w14:paraId="6593874A" w14:textId="77777777" w:rsidR="008B2D5B" w:rsidRPr="008B1A4D" w:rsidRDefault="008B2D5B" w:rsidP="008B2D5B">
            <w:pPr>
              <w:rPr>
                <w:sz w:val="20"/>
                <w:szCs w:val="20"/>
              </w:rPr>
            </w:pPr>
            <w:r w:rsidRPr="008B1A4D">
              <w:rPr>
                <w:sz w:val="20"/>
                <w:szCs w:val="20"/>
              </w:rPr>
              <w:t>OFSTED</w:t>
            </w:r>
          </w:p>
        </w:tc>
      </w:tr>
      <w:tr w:rsidR="008B2D5B" w14:paraId="1B81DC02" w14:textId="77777777" w:rsidTr="008B2D5B">
        <w:trPr>
          <w:trHeight w:val="40"/>
        </w:trPr>
        <w:tc>
          <w:tcPr>
            <w:tcW w:w="1844" w:type="dxa"/>
            <w:vMerge/>
          </w:tcPr>
          <w:p w14:paraId="6A501C72" w14:textId="77777777" w:rsidR="008B2D5B" w:rsidRDefault="008B2D5B" w:rsidP="008B2D5B">
            <w:pPr>
              <w:rPr>
                <w:b/>
                <w:sz w:val="20"/>
                <w:szCs w:val="20"/>
              </w:rPr>
            </w:pPr>
          </w:p>
        </w:tc>
        <w:tc>
          <w:tcPr>
            <w:tcW w:w="2821" w:type="dxa"/>
            <w:vMerge/>
          </w:tcPr>
          <w:p w14:paraId="1E604032" w14:textId="77777777" w:rsidR="008B2D5B" w:rsidRDefault="008B2D5B" w:rsidP="008B2D5B">
            <w:pPr>
              <w:rPr>
                <w:sz w:val="20"/>
                <w:szCs w:val="20"/>
              </w:rPr>
            </w:pPr>
          </w:p>
        </w:tc>
        <w:tc>
          <w:tcPr>
            <w:tcW w:w="6109" w:type="dxa"/>
          </w:tcPr>
          <w:p w14:paraId="6D8B7E86" w14:textId="77777777" w:rsidR="008B2D5B" w:rsidRPr="008B1A4D" w:rsidRDefault="008B2D5B" w:rsidP="008B2D5B">
            <w:pPr>
              <w:rPr>
                <w:sz w:val="20"/>
                <w:szCs w:val="20"/>
              </w:rPr>
            </w:pPr>
            <w:r w:rsidRPr="008B1A4D">
              <w:rPr>
                <w:sz w:val="20"/>
                <w:szCs w:val="20"/>
              </w:rPr>
              <w:t>Other</w:t>
            </w:r>
          </w:p>
        </w:tc>
      </w:tr>
      <w:tr w:rsidR="008B2D5B" w14:paraId="620D3A56" w14:textId="77777777" w:rsidTr="008B2D5B">
        <w:trPr>
          <w:trHeight w:val="143"/>
        </w:trPr>
        <w:tc>
          <w:tcPr>
            <w:tcW w:w="1844" w:type="dxa"/>
            <w:vMerge/>
          </w:tcPr>
          <w:p w14:paraId="5FE1FFFB" w14:textId="77777777" w:rsidR="008B2D5B" w:rsidRDefault="008B2D5B" w:rsidP="008B2D5B">
            <w:pPr>
              <w:rPr>
                <w:b/>
                <w:sz w:val="20"/>
                <w:szCs w:val="20"/>
              </w:rPr>
            </w:pPr>
          </w:p>
        </w:tc>
        <w:tc>
          <w:tcPr>
            <w:tcW w:w="2821" w:type="dxa"/>
            <w:vMerge w:val="restart"/>
          </w:tcPr>
          <w:p w14:paraId="7C26366B" w14:textId="77777777" w:rsidR="008B2D5B" w:rsidRPr="00FB3B56" w:rsidRDefault="008B2D5B" w:rsidP="008B2D5B">
            <w:pPr>
              <w:rPr>
                <w:sz w:val="20"/>
                <w:szCs w:val="20"/>
              </w:rPr>
            </w:pPr>
            <w:r w:rsidRPr="00FB3B56">
              <w:rPr>
                <w:sz w:val="20"/>
                <w:szCs w:val="20"/>
              </w:rPr>
              <w:t>Government relations</w:t>
            </w:r>
          </w:p>
        </w:tc>
        <w:tc>
          <w:tcPr>
            <w:tcW w:w="6109" w:type="dxa"/>
          </w:tcPr>
          <w:p w14:paraId="610298D6" w14:textId="77777777" w:rsidR="008B2D5B" w:rsidRPr="008B1A4D" w:rsidRDefault="008B2D5B" w:rsidP="008B2D5B">
            <w:pPr>
              <w:rPr>
                <w:sz w:val="20"/>
                <w:szCs w:val="20"/>
              </w:rPr>
            </w:pPr>
            <w:r w:rsidRPr="008B1A4D">
              <w:rPr>
                <w:sz w:val="20"/>
                <w:szCs w:val="20"/>
              </w:rPr>
              <w:t>Relational partner</w:t>
            </w:r>
          </w:p>
          <w:p w14:paraId="3BAE2E39" w14:textId="77777777" w:rsidR="008B2D5B" w:rsidRPr="008B1A4D" w:rsidRDefault="008B2D5B" w:rsidP="008B2D5B">
            <w:pPr>
              <w:pStyle w:val="ListParagraph"/>
              <w:numPr>
                <w:ilvl w:val="0"/>
                <w:numId w:val="20"/>
              </w:numPr>
              <w:rPr>
                <w:sz w:val="20"/>
                <w:szCs w:val="20"/>
              </w:rPr>
            </w:pPr>
            <w:r w:rsidRPr="008B1A4D">
              <w:rPr>
                <w:sz w:val="20"/>
                <w:szCs w:val="20"/>
              </w:rPr>
              <w:t xml:space="preserve">Central government department. (e.g. DfE) </w:t>
            </w:r>
          </w:p>
          <w:p w14:paraId="24300A70" w14:textId="77777777" w:rsidR="008B2D5B" w:rsidRPr="008B1A4D" w:rsidRDefault="008B2D5B" w:rsidP="008B2D5B">
            <w:pPr>
              <w:pStyle w:val="ListParagraph"/>
              <w:numPr>
                <w:ilvl w:val="0"/>
                <w:numId w:val="20"/>
              </w:numPr>
              <w:rPr>
                <w:sz w:val="20"/>
                <w:szCs w:val="20"/>
              </w:rPr>
            </w:pPr>
            <w:r w:rsidRPr="008B1A4D">
              <w:rPr>
                <w:sz w:val="20"/>
                <w:szCs w:val="20"/>
              </w:rPr>
              <w:t xml:space="preserve">Government agency (e.g. Innovation unit/ OFSTED/ What Works Centre) </w:t>
            </w:r>
          </w:p>
        </w:tc>
      </w:tr>
      <w:tr w:rsidR="008B2D5B" w14:paraId="7F5E57AD" w14:textId="77777777" w:rsidTr="008B2D5B">
        <w:trPr>
          <w:trHeight w:val="139"/>
        </w:trPr>
        <w:tc>
          <w:tcPr>
            <w:tcW w:w="1844" w:type="dxa"/>
            <w:vMerge/>
          </w:tcPr>
          <w:p w14:paraId="3083D24E" w14:textId="77777777" w:rsidR="008B2D5B" w:rsidRDefault="008B2D5B" w:rsidP="008B2D5B">
            <w:pPr>
              <w:rPr>
                <w:b/>
                <w:sz w:val="20"/>
                <w:szCs w:val="20"/>
              </w:rPr>
            </w:pPr>
          </w:p>
        </w:tc>
        <w:tc>
          <w:tcPr>
            <w:tcW w:w="2821" w:type="dxa"/>
            <w:vMerge/>
          </w:tcPr>
          <w:p w14:paraId="4C27C4BD" w14:textId="77777777" w:rsidR="008B2D5B" w:rsidRDefault="008B2D5B" w:rsidP="008B2D5B">
            <w:pPr>
              <w:rPr>
                <w:b/>
                <w:sz w:val="20"/>
                <w:szCs w:val="20"/>
              </w:rPr>
            </w:pPr>
          </w:p>
        </w:tc>
        <w:tc>
          <w:tcPr>
            <w:tcW w:w="6109" w:type="dxa"/>
          </w:tcPr>
          <w:p w14:paraId="2CB36EAA" w14:textId="77777777" w:rsidR="008B2D5B" w:rsidRDefault="008B2D5B" w:rsidP="008B2D5B">
            <w:pPr>
              <w:rPr>
                <w:sz w:val="20"/>
                <w:szCs w:val="20"/>
              </w:rPr>
            </w:pPr>
            <w:r>
              <w:rPr>
                <w:sz w:val="20"/>
                <w:szCs w:val="20"/>
              </w:rPr>
              <w:t>Nature</w:t>
            </w:r>
            <w:r w:rsidRPr="008B1A4D">
              <w:rPr>
                <w:sz w:val="20"/>
                <w:szCs w:val="20"/>
              </w:rPr>
              <w:t xml:space="preserve"> of relationship</w:t>
            </w:r>
          </w:p>
          <w:p w14:paraId="7AA927BA" w14:textId="77777777" w:rsidR="008B2D5B" w:rsidRPr="008B1A4D" w:rsidRDefault="008B2D5B" w:rsidP="008B2D5B">
            <w:pPr>
              <w:pStyle w:val="ListParagraph"/>
              <w:numPr>
                <w:ilvl w:val="0"/>
                <w:numId w:val="21"/>
              </w:numPr>
              <w:rPr>
                <w:sz w:val="20"/>
                <w:szCs w:val="20"/>
              </w:rPr>
            </w:pPr>
            <w:r>
              <w:rPr>
                <w:sz w:val="20"/>
                <w:szCs w:val="20"/>
              </w:rPr>
              <w:t>funder</w:t>
            </w:r>
          </w:p>
          <w:p w14:paraId="4665FEB6" w14:textId="77777777" w:rsidR="008B2D5B" w:rsidRDefault="008B2D5B" w:rsidP="008B2D5B">
            <w:pPr>
              <w:pStyle w:val="ListParagraph"/>
              <w:numPr>
                <w:ilvl w:val="0"/>
                <w:numId w:val="21"/>
              </w:numPr>
              <w:rPr>
                <w:sz w:val="20"/>
                <w:szCs w:val="20"/>
              </w:rPr>
            </w:pPr>
            <w:r>
              <w:rPr>
                <w:sz w:val="20"/>
                <w:szCs w:val="20"/>
              </w:rPr>
              <w:t>outcome of lobbying</w:t>
            </w:r>
          </w:p>
          <w:p w14:paraId="51E95492" w14:textId="77777777" w:rsidR="008B2D5B" w:rsidRPr="008B1A4D" w:rsidRDefault="008B2D5B" w:rsidP="008B2D5B">
            <w:pPr>
              <w:pStyle w:val="ListParagraph"/>
              <w:numPr>
                <w:ilvl w:val="0"/>
                <w:numId w:val="21"/>
              </w:numPr>
              <w:rPr>
                <w:sz w:val="20"/>
                <w:szCs w:val="20"/>
              </w:rPr>
            </w:pPr>
            <w:r>
              <w:rPr>
                <w:sz w:val="20"/>
                <w:szCs w:val="20"/>
              </w:rPr>
              <w:t>other</w:t>
            </w:r>
          </w:p>
        </w:tc>
      </w:tr>
      <w:tr w:rsidR="008B2D5B" w14:paraId="31435D22" w14:textId="77777777" w:rsidTr="008B2D5B">
        <w:trPr>
          <w:trHeight w:val="139"/>
        </w:trPr>
        <w:tc>
          <w:tcPr>
            <w:tcW w:w="1844" w:type="dxa"/>
            <w:vMerge/>
          </w:tcPr>
          <w:p w14:paraId="6156849A" w14:textId="77777777" w:rsidR="008B2D5B" w:rsidRDefault="008B2D5B" w:rsidP="008B2D5B">
            <w:pPr>
              <w:rPr>
                <w:b/>
                <w:sz w:val="20"/>
                <w:szCs w:val="20"/>
              </w:rPr>
            </w:pPr>
          </w:p>
        </w:tc>
        <w:tc>
          <w:tcPr>
            <w:tcW w:w="2821" w:type="dxa"/>
            <w:vMerge/>
          </w:tcPr>
          <w:p w14:paraId="4F29F26B" w14:textId="77777777" w:rsidR="008B2D5B" w:rsidRDefault="008B2D5B" w:rsidP="008B2D5B">
            <w:pPr>
              <w:rPr>
                <w:b/>
                <w:sz w:val="20"/>
                <w:szCs w:val="20"/>
              </w:rPr>
            </w:pPr>
          </w:p>
        </w:tc>
        <w:tc>
          <w:tcPr>
            <w:tcW w:w="6109" w:type="dxa"/>
          </w:tcPr>
          <w:p w14:paraId="1745D0FC" w14:textId="77777777" w:rsidR="008B2D5B" w:rsidRPr="008B1A4D" w:rsidRDefault="008B2D5B" w:rsidP="008B2D5B">
            <w:pPr>
              <w:rPr>
                <w:sz w:val="20"/>
                <w:szCs w:val="20"/>
              </w:rPr>
            </w:pPr>
            <w:r w:rsidRPr="008B1A4D">
              <w:rPr>
                <w:sz w:val="20"/>
                <w:szCs w:val="20"/>
              </w:rPr>
              <w:t>Nature of support</w:t>
            </w:r>
          </w:p>
          <w:p w14:paraId="6C6F0C6A" w14:textId="77777777" w:rsidR="008B2D5B" w:rsidRPr="008B1A4D" w:rsidRDefault="008B2D5B" w:rsidP="008B2D5B">
            <w:pPr>
              <w:pStyle w:val="ListParagraph"/>
              <w:numPr>
                <w:ilvl w:val="0"/>
                <w:numId w:val="22"/>
              </w:numPr>
              <w:rPr>
                <w:sz w:val="20"/>
                <w:szCs w:val="20"/>
              </w:rPr>
            </w:pPr>
            <w:r w:rsidRPr="008B1A4D">
              <w:rPr>
                <w:sz w:val="20"/>
                <w:szCs w:val="20"/>
              </w:rPr>
              <w:t>Financial</w:t>
            </w:r>
          </w:p>
          <w:p w14:paraId="7B3C3989" w14:textId="77777777" w:rsidR="008B2D5B" w:rsidRPr="008B1A4D" w:rsidRDefault="008B2D5B" w:rsidP="008B2D5B">
            <w:pPr>
              <w:pStyle w:val="ListParagraph"/>
              <w:numPr>
                <w:ilvl w:val="0"/>
                <w:numId w:val="22"/>
              </w:numPr>
              <w:rPr>
                <w:sz w:val="20"/>
                <w:szCs w:val="20"/>
              </w:rPr>
            </w:pPr>
            <w:r w:rsidRPr="008B1A4D">
              <w:rPr>
                <w:sz w:val="20"/>
                <w:szCs w:val="20"/>
              </w:rPr>
              <w:t>Strategic</w:t>
            </w:r>
          </w:p>
          <w:p w14:paraId="507846DD" w14:textId="77777777" w:rsidR="008B2D5B" w:rsidRPr="008B1A4D" w:rsidRDefault="008B2D5B" w:rsidP="008B2D5B">
            <w:pPr>
              <w:pStyle w:val="ListParagraph"/>
              <w:numPr>
                <w:ilvl w:val="0"/>
                <w:numId w:val="22"/>
              </w:numPr>
              <w:rPr>
                <w:b/>
                <w:sz w:val="20"/>
                <w:szCs w:val="20"/>
              </w:rPr>
            </w:pPr>
            <w:r w:rsidRPr="008B1A4D">
              <w:rPr>
                <w:sz w:val="20"/>
                <w:szCs w:val="20"/>
              </w:rPr>
              <w:t>Other</w:t>
            </w:r>
          </w:p>
        </w:tc>
      </w:tr>
      <w:tr w:rsidR="008B2D5B" w14:paraId="35CECDA8" w14:textId="77777777" w:rsidTr="008B2D5B">
        <w:trPr>
          <w:trHeight w:val="139"/>
        </w:trPr>
        <w:tc>
          <w:tcPr>
            <w:tcW w:w="1844" w:type="dxa"/>
            <w:vMerge/>
          </w:tcPr>
          <w:p w14:paraId="0058BAD2" w14:textId="77777777" w:rsidR="008B2D5B" w:rsidRDefault="008B2D5B" w:rsidP="008B2D5B">
            <w:pPr>
              <w:rPr>
                <w:b/>
                <w:sz w:val="20"/>
                <w:szCs w:val="20"/>
              </w:rPr>
            </w:pPr>
          </w:p>
        </w:tc>
        <w:tc>
          <w:tcPr>
            <w:tcW w:w="2821" w:type="dxa"/>
            <w:vMerge/>
          </w:tcPr>
          <w:p w14:paraId="6703B91E" w14:textId="77777777" w:rsidR="008B2D5B" w:rsidRDefault="008B2D5B" w:rsidP="008B2D5B">
            <w:pPr>
              <w:rPr>
                <w:b/>
                <w:sz w:val="20"/>
                <w:szCs w:val="20"/>
              </w:rPr>
            </w:pPr>
          </w:p>
        </w:tc>
        <w:tc>
          <w:tcPr>
            <w:tcW w:w="6109" w:type="dxa"/>
          </w:tcPr>
          <w:p w14:paraId="14E1A1E6" w14:textId="77777777" w:rsidR="008B2D5B" w:rsidRPr="00FB3B56" w:rsidRDefault="008B2D5B" w:rsidP="008B2D5B">
            <w:pPr>
              <w:rPr>
                <w:sz w:val="20"/>
                <w:szCs w:val="20"/>
              </w:rPr>
            </w:pPr>
            <w:r w:rsidRPr="00FB3B56">
              <w:rPr>
                <w:sz w:val="20"/>
                <w:szCs w:val="20"/>
              </w:rPr>
              <w:t>Perception of govt role</w:t>
            </w:r>
          </w:p>
          <w:p w14:paraId="2F0CA8EE" w14:textId="77777777" w:rsidR="008B2D5B" w:rsidRPr="00DC1850" w:rsidRDefault="008B2D5B" w:rsidP="008B2D5B">
            <w:pPr>
              <w:pStyle w:val="ListParagraph"/>
              <w:numPr>
                <w:ilvl w:val="0"/>
                <w:numId w:val="19"/>
              </w:numPr>
              <w:rPr>
                <w:sz w:val="20"/>
                <w:szCs w:val="20"/>
              </w:rPr>
            </w:pPr>
            <w:r w:rsidRPr="00DC1850">
              <w:rPr>
                <w:sz w:val="20"/>
                <w:szCs w:val="20"/>
              </w:rPr>
              <w:t>controlling</w:t>
            </w:r>
          </w:p>
          <w:p w14:paraId="13B98B07" w14:textId="77777777" w:rsidR="008B2D5B" w:rsidRPr="00DC1850" w:rsidRDefault="008B2D5B" w:rsidP="008B2D5B">
            <w:pPr>
              <w:pStyle w:val="ListParagraph"/>
              <w:numPr>
                <w:ilvl w:val="0"/>
                <w:numId w:val="19"/>
              </w:numPr>
              <w:rPr>
                <w:sz w:val="20"/>
                <w:szCs w:val="20"/>
              </w:rPr>
            </w:pPr>
            <w:r w:rsidRPr="00DC1850">
              <w:rPr>
                <w:sz w:val="20"/>
                <w:szCs w:val="20"/>
              </w:rPr>
              <w:t xml:space="preserve">coercive </w:t>
            </w:r>
          </w:p>
          <w:p w14:paraId="501759D8" w14:textId="77777777" w:rsidR="008B2D5B" w:rsidRPr="00DC1850" w:rsidRDefault="008B2D5B" w:rsidP="008B2D5B">
            <w:pPr>
              <w:pStyle w:val="ListParagraph"/>
              <w:numPr>
                <w:ilvl w:val="0"/>
                <w:numId w:val="19"/>
              </w:numPr>
              <w:rPr>
                <w:sz w:val="20"/>
                <w:szCs w:val="20"/>
              </w:rPr>
            </w:pPr>
            <w:r w:rsidRPr="00DC1850">
              <w:rPr>
                <w:sz w:val="20"/>
                <w:szCs w:val="20"/>
              </w:rPr>
              <w:t>helpful</w:t>
            </w:r>
          </w:p>
          <w:p w14:paraId="2ADE8631" w14:textId="77777777" w:rsidR="008B2D5B" w:rsidRPr="00FB3B56" w:rsidRDefault="008B2D5B" w:rsidP="008B2D5B">
            <w:pPr>
              <w:pStyle w:val="ListParagraph"/>
              <w:numPr>
                <w:ilvl w:val="0"/>
                <w:numId w:val="19"/>
              </w:numPr>
              <w:rPr>
                <w:sz w:val="20"/>
                <w:szCs w:val="20"/>
              </w:rPr>
            </w:pPr>
            <w:r w:rsidRPr="00DC1850">
              <w:rPr>
                <w:sz w:val="20"/>
                <w:szCs w:val="20"/>
              </w:rPr>
              <w:t>other</w:t>
            </w:r>
          </w:p>
        </w:tc>
      </w:tr>
      <w:tr w:rsidR="008B2D5B" w14:paraId="39E9F708" w14:textId="77777777" w:rsidTr="008B2D5B">
        <w:trPr>
          <w:trHeight w:val="139"/>
        </w:trPr>
        <w:tc>
          <w:tcPr>
            <w:tcW w:w="1844" w:type="dxa"/>
            <w:vMerge/>
          </w:tcPr>
          <w:p w14:paraId="59B48749" w14:textId="77777777" w:rsidR="008B2D5B" w:rsidRDefault="008B2D5B" w:rsidP="008B2D5B">
            <w:pPr>
              <w:rPr>
                <w:b/>
                <w:sz w:val="20"/>
                <w:szCs w:val="20"/>
              </w:rPr>
            </w:pPr>
          </w:p>
        </w:tc>
        <w:tc>
          <w:tcPr>
            <w:tcW w:w="2821" w:type="dxa"/>
            <w:vMerge/>
          </w:tcPr>
          <w:p w14:paraId="7DB6F2E0" w14:textId="77777777" w:rsidR="008B2D5B" w:rsidRDefault="008B2D5B" w:rsidP="008B2D5B">
            <w:pPr>
              <w:rPr>
                <w:b/>
                <w:sz w:val="20"/>
                <w:szCs w:val="20"/>
              </w:rPr>
            </w:pPr>
          </w:p>
        </w:tc>
        <w:tc>
          <w:tcPr>
            <w:tcW w:w="6109" w:type="dxa"/>
          </w:tcPr>
          <w:p w14:paraId="6E908923" w14:textId="77777777" w:rsidR="008B2D5B" w:rsidRPr="00FB3B56" w:rsidRDefault="008B2D5B" w:rsidP="008B2D5B">
            <w:pPr>
              <w:rPr>
                <w:sz w:val="20"/>
                <w:szCs w:val="20"/>
              </w:rPr>
            </w:pPr>
            <w:r w:rsidRPr="00FB3B56">
              <w:rPr>
                <w:sz w:val="20"/>
                <w:szCs w:val="20"/>
              </w:rPr>
              <w:t>Other</w:t>
            </w:r>
          </w:p>
        </w:tc>
      </w:tr>
      <w:tr w:rsidR="008B2D5B" w14:paraId="1A10AB5E" w14:textId="77777777" w:rsidTr="008B2D5B">
        <w:tc>
          <w:tcPr>
            <w:tcW w:w="1844" w:type="dxa"/>
            <w:vMerge/>
          </w:tcPr>
          <w:p w14:paraId="5FB6B65C" w14:textId="77777777" w:rsidR="008B2D5B" w:rsidRDefault="008B2D5B" w:rsidP="008B2D5B">
            <w:pPr>
              <w:rPr>
                <w:b/>
                <w:sz w:val="20"/>
                <w:szCs w:val="20"/>
              </w:rPr>
            </w:pPr>
          </w:p>
        </w:tc>
        <w:tc>
          <w:tcPr>
            <w:tcW w:w="2821" w:type="dxa"/>
          </w:tcPr>
          <w:p w14:paraId="7F7EDA0F" w14:textId="77777777" w:rsidR="008B2D5B" w:rsidRPr="00FB3B56" w:rsidRDefault="008B2D5B" w:rsidP="008B2D5B">
            <w:pPr>
              <w:rPr>
                <w:sz w:val="20"/>
                <w:szCs w:val="20"/>
              </w:rPr>
            </w:pPr>
            <w:r w:rsidRPr="00FB3B56">
              <w:rPr>
                <w:sz w:val="20"/>
                <w:szCs w:val="20"/>
              </w:rPr>
              <w:t>Other</w:t>
            </w:r>
          </w:p>
        </w:tc>
        <w:tc>
          <w:tcPr>
            <w:tcW w:w="6109" w:type="dxa"/>
          </w:tcPr>
          <w:p w14:paraId="40806E35" w14:textId="77777777" w:rsidR="008B2D5B" w:rsidRDefault="008B2D5B" w:rsidP="008B2D5B">
            <w:pPr>
              <w:rPr>
                <w:b/>
                <w:sz w:val="20"/>
                <w:szCs w:val="20"/>
              </w:rPr>
            </w:pPr>
          </w:p>
        </w:tc>
      </w:tr>
      <w:tr w:rsidR="008B2D5B" w14:paraId="127EA249" w14:textId="77777777" w:rsidTr="008B2D5B">
        <w:trPr>
          <w:trHeight w:val="177"/>
        </w:trPr>
        <w:tc>
          <w:tcPr>
            <w:tcW w:w="1844" w:type="dxa"/>
            <w:vMerge w:val="restart"/>
          </w:tcPr>
          <w:p w14:paraId="0C8AECE6" w14:textId="77777777" w:rsidR="008B2D5B" w:rsidRDefault="008B2D5B" w:rsidP="008B2D5B">
            <w:pPr>
              <w:rPr>
                <w:b/>
                <w:sz w:val="20"/>
                <w:szCs w:val="20"/>
              </w:rPr>
            </w:pPr>
            <w:r>
              <w:rPr>
                <w:b/>
                <w:sz w:val="20"/>
                <w:szCs w:val="20"/>
              </w:rPr>
              <w:t xml:space="preserve"> Innovation stage</w:t>
            </w:r>
          </w:p>
        </w:tc>
        <w:tc>
          <w:tcPr>
            <w:tcW w:w="2821" w:type="dxa"/>
            <w:vMerge w:val="restart"/>
          </w:tcPr>
          <w:p w14:paraId="48AEEC6D" w14:textId="77777777" w:rsidR="008B2D5B" w:rsidRPr="00FB3B56" w:rsidRDefault="008B2D5B" w:rsidP="008B2D5B">
            <w:pPr>
              <w:rPr>
                <w:sz w:val="20"/>
                <w:szCs w:val="20"/>
              </w:rPr>
            </w:pPr>
            <w:r w:rsidRPr="00FB3B56">
              <w:rPr>
                <w:sz w:val="20"/>
                <w:szCs w:val="20"/>
              </w:rPr>
              <w:t>Pilot</w:t>
            </w:r>
          </w:p>
        </w:tc>
        <w:tc>
          <w:tcPr>
            <w:tcW w:w="6109" w:type="dxa"/>
          </w:tcPr>
          <w:p w14:paraId="79B0E643" w14:textId="77777777" w:rsidR="008B2D5B" w:rsidRPr="00FB3B56" w:rsidRDefault="008B2D5B" w:rsidP="008B2D5B">
            <w:pPr>
              <w:rPr>
                <w:sz w:val="20"/>
                <w:szCs w:val="20"/>
              </w:rPr>
            </w:pPr>
            <w:r>
              <w:rPr>
                <w:sz w:val="20"/>
                <w:szCs w:val="20"/>
              </w:rPr>
              <w:t>Plans</w:t>
            </w:r>
          </w:p>
        </w:tc>
      </w:tr>
      <w:tr w:rsidR="008B2D5B" w14:paraId="68E87359" w14:textId="77777777" w:rsidTr="008B2D5B">
        <w:trPr>
          <w:trHeight w:val="174"/>
        </w:trPr>
        <w:tc>
          <w:tcPr>
            <w:tcW w:w="1844" w:type="dxa"/>
            <w:vMerge/>
          </w:tcPr>
          <w:p w14:paraId="1F248D6F" w14:textId="77777777" w:rsidR="008B2D5B" w:rsidRDefault="008B2D5B" w:rsidP="008B2D5B">
            <w:pPr>
              <w:rPr>
                <w:b/>
                <w:sz w:val="20"/>
                <w:szCs w:val="20"/>
              </w:rPr>
            </w:pPr>
          </w:p>
        </w:tc>
        <w:tc>
          <w:tcPr>
            <w:tcW w:w="2821" w:type="dxa"/>
            <w:vMerge/>
          </w:tcPr>
          <w:p w14:paraId="585296AB" w14:textId="77777777" w:rsidR="008B2D5B" w:rsidRPr="00FB3B56" w:rsidRDefault="008B2D5B" w:rsidP="008B2D5B">
            <w:pPr>
              <w:rPr>
                <w:sz w:val="20"/>
                <w:szCs w:val="20"/>
              </w:rPr>
            </w:pPr>
          </w:p>
        </w:tc>
        <w:tc>
          <w:tcPr>
            <w:tcW w:w="6109" w:type="dxa"/>
          </w:tcPr>
          <w:p w14:paraId="736AF290" w14:textId="77777777" w:rsidR="008B2D5B" w:rsidRPr="00FB3B56" w:rsidRDefault="008B2D5B" w:rsidP="008B2D5B">
            <w:pPr>
              <w:rPr>
                <w:sz w:val="20"/>
                <w:szCs w:val="20"/>
              </w:rPr>
            </w:pPr>
            <w:r>
              <w:rPr>
                <w:sz w:val="20"/>
                <w:szCs w:val="20"/>
              </w:rPr>
              <w:t>Practices</w:t>
            </w:r>
          </w:p>
        </w:tc>
      </w:tr>
      <w:tr w:rsidR="008B2D5B" w14:paraId="6E85FAE3" w14:textId="77777777" w:rsidTr="008B2D5B">
        <w:trPr>
          <w:trHeight w:val="174"/>
        </w:trPr>
        <w:tc>
          <w:tcPr>
            <w:tcW w:w="1844" w:type="dxa"/>
            <w:vMerge/>
          </w:tcPr>
          <w:p w14:paraId="389E130C" w14:textId="77777777" w:rsidR="008B2D5B" w:rsidRDefault="008B2D5B" w:rsidP="008B2D5B">
            <w:pPr>
              <w:rPr>
                <w:b/>
                <w:sz w:val="20"/>
                <w:szCs w:val="20"/>
              </w:rPr>
            </w:pPr>
          </w:p>
        </w:tc>
        <w:tc>
          <w:tcPr>
            <w:tcW w:w="2821" w:type="dxa"/>
            <w:vMerge/>
          </w:tcPr>
          <w:p w14:paraId="234D748D" w14:textId="77777777" w:rsidR="008B2D5B" w:rsidRPr="00FB3B56" w:rsidRDefault="008B2D5B" w:rsidP="008B2D5B">
            <w:pPr>
              <w:rPr>
                <w:sz w:val="20"/>
                <w:szCs w:val="20"/>
              </w:rPr>
            </w:pPr>
          </w:p>
        </w:tc>
        <w:tc>
          <w:tcPr>
            <w:tcW w:w="6109" w:type="dxa"/>
          </w:tcPr>
          <w:p w14:paraId="6D7CF9BF" w14:textId="77777777" w:rsidR="008B2D5B" w:rsidRPr="00FB3B56" w:rsidRDefault="008B2D5B" w:rsidP="008B2D5B">
            <w:pPr>
              <w:rPr>
                <w:sz w:val="20"/>
                <w:szCs w:val="20"/>
              </w:rPr>
            </w:pPr>
            <w:r>
              <w:rPr>
                <w:sz w:val="20"/>
                <w:szCs w:val="20"/>
              </w:rPr>
              <w:t>Processes</w:t>
            </w:r>
          </w:p>
        </w:tc>
      </w:tr>
      <w:tr w:rsidR="008B2D5B" w14:paraId="6139B94C" w14:textId="77777777" w:rsidTr="008B2D5B">
        <w:trPr>
          <w:trHeight w:val="174"/>
        </w:trPr>
        <w:tc>
          <w:tcPr>
            <w:tcW w:w="1844" w:type="dxa"/>
            <w:vMerge/>
          </w:tcPr>
          <w:p w14:paraId="24F6C2E3" w14:textId="77777777" w:rsidR="008B2D5B" w:rsidRDefault="008B2D5B" w:rsidP="008B2D5B">
            <w:pPr>
              <w:rPr>
                <w:b/>
                <w:sz w:val="20"/>
                <w:szCs w:val="20"/>
              </w:rPr>
            </w:pPr>
          </w:p>
        </w:tc>
        <w:tc>
          <w:tcPr>
            <w:tcW w:w="2821" w:type="dxa"/>
            <w:vMerge/>
          </w:tcPr>
          <w:p w14:paraId="299F5203" w14:textId="77777777" w:rsidR="008B2D5B" w:rsidRPr="00FB3B56" w:rsidRDefault="008B2D5B" w:rsidP="008B2D5B">
            <w:pPr>
              <w:rPr>
                <w:sz w:val="20"/>
                <w:szCs w:val="20"/>
              </w:rPr>
            </w:pPr>
          </w:p>
        </w:tc>
        <w:tc>
          <w:tcPr>
            <w:tcW w:w="6109" w:type="dxa"/>
          </w:tcPr>
          <w:p w14:paraId="601A04DF" w14:textId="77777777" w:rsidR="008B2D5B" w:rsidRPr="00FB3B56" w:rsidRDefault="008B2D5B" w:rsidP="008B2D5B">
            <w:pPr>
              <w:rPr>
                <w:sz w:val="20"/>
                <w:szCs w:val="20"/>
              </w:rPr>
            </w:pPr>
            <w:r>
              <w:rPr>
                <w:sz w:val="20"/>
                <w:szCs w:val="20"/>
              </w:rPr>
              <w:t>Other</w:t>
            </w:r>
          </w:p>
        </w:tc>
      </w:tr>
      <w:tr w:rsidR="008B2D5B" w14:paraId="59DBDAC2" w14:textId="77777777" w:rsidTr="008B2D5B">
        <w:tc>
          <w:tcPr>
            <w:tcW w:w="1844" w:type="dxa"/>
            <w:vMerge/>
          </w:tcPr>
          <w:p w14:paraId="7E869416" w14:textId="77777777" w:rsidR="008B2D5B" w:rsidRDefault="008B2D5B" w:rsidP="008B2D5B">
            <w:pPr>
              <w:rPr>
                <w:b/>
                <w:sz w:val="20"/>
                <w:szCs w:val="20"/>
              </w:rPr>
            </w:pPr>
          </w:p>
        </w:tc>
        <w:tc>
          <w:tcPr>
            <w:tcW w:w="2821" w:type="dxa"/>
            <w:vMerge w:val="restart"/>
          </w:tcPr>
          <w:p w14:paraId="0BEC1D63" w14:textId="77777777" w:rsidR="008B2D5B" w:rsidRPr="00FB3B56" w:rsidRDefault="008B2D5B" w:rsidP="008B2D5B">
            <w:pPr>
              <w:rPr>
                <w:sz w:val="20"/>
                <w:szCs w:val="20"/>
              </w:rPr>
            </w:pPr>
            <w:r>
              <w:rPr>
                <w:sz w:val="20"/>
                <w:szCs w:val="20"/>
              </w:rPr>
              <w:t>Diffusion</w:t>
            </w:r>
          </w:p>
        </w:tc>
        <w:tc>
          <w:tcPr>
            <w:tcW w:w="6109" w:type="dxa"/>
          </w:tcPr>
          <w:p w14:paraId="7C300925" w14:textId="77777777" w:rsidR="008B2D5B" w:rsidRPr="00FB3B56" w:rsidRDefault="008B2D5B" w:rsidP="008B2D5B">
            <w:pPr>
              <w:rPr>
                <w:sz w:val="20"/>
                <w:szCs w:val="20"/>
              </w:rPr>
            </w:pPr>
            <w:r>
              <w:rPr>
                <w:sz w:val="20"/>
                <w:szCs w:val="20"/>
              </w:rPr>
              <w:t>Plans</w:t>
            </w:r>
          </w:p>
        </w:tc>
      </w:tr>
      <w:tr w:rsidR="008B2D5B" w14:paraId="52463BA0" w14:textId="77777777" w:rsidTr="008B2D5B">
        <w:tc>
          <w:tcPr>
            <w:tcW w:w="1844" w:type="dxa"/>
            <w:vMerge/>
          </w:tcPr>
          <w:p w14:paraId="62642A4D" w14:textId="77777777" w:rsidR="008B2D5B" w:rsidRDefault="008B2D5B" w:rsidP="008B2D5B">
            <w:pPr>
              <w:rPr>
                <w:b/>
                <w:sz w:val="20"/>
                <w:szCs w:val="20"/>
              </w:rPr>
            </w:pPr>
          </w:p>
        </w:tc>
        <w:tc>
          <w:tcPr>
            <w:tcW w:w="2821" w:type="dxa"/>
            <w:vMerge/>
          </w:tcPr>
          <w:p w14:paraId="37B7C668" w14:textId="77777777" w:rsidR="008B2D5B" w:rsidRPr="00FB3B56" w:rsidRDefault="008B2D5B" w:rsidP="008B2D5B">
            <w:pPr>
              <w:rPr>
                <w:sz w:val="20"/>
                <w:szCs w:val="20"/>
              </w:rPr>
            </w:pPr>
          </w:p>
        </w:tc>
        <w:tc>
          <w:tcPr>
            <w:tcW w:w="6109" w:type="dxa"/>
          </w:tcPr>
          <w:p w14:paraId="204355FB" w14:textId="77777777" w:rsidR="008B2D5B" w:rsidRPr="00FB3B56" w:rsidRDefault="008B2D5B" w:rsidP="008B2D5B">
            <w:pPr>
              <w:rPr>
                <w:sz w:val="20"/>
                <w:szCs w:val="20"/>
              </w:rPr>
            </w:pPr>
            <w:r>
              <w:rPr>
                <w:sz w:val="20"/>
                <w:szCs w:val="20"/>
              </w:rPr>
              <w:t>Practices</w:t>
            </w:r>
          </w:p>
        </w:tc>
      </w:tr>
      <w:tr w:rsidR="008B2D5B" w14:paraId="5CD37C7D" w14:textId="77777777" w:rsidTr="008B2D5B">
        <w:tc>
          <w:tcPr>
            <w:tcW w:w="1844" w:type="dxa"/>
            <w:vMerge/>
          </w:tcPr>
          <w:p w14:paraId="6B6A40DD" w14:textId="77777777" w:rsidR="008B2D5B" w:rsidRDefault="008B2D5B" w:rsidP="008B2D5B">
            <w:pPr>
              <w:rPr>
                <w:b/>
                <w:sz w:val="20"/>
                <w:szCs w:val="20"/>
              </w:rPr>
            </w:pPr>
          </w:p>
        </w:tc>
        <w:tc>
          <w:tcPr>
            <w:tcW w:w="2821" w:type="dxa"/>
            <w:vMerge/>
          </w:tcPr>
          <w:p w14:paraId="66475305" w14:textId="77777777" w:rsidR="008B2D5B" w:rsidRPr="00FB3B56" w:rsidRDefault="008B2D5B" w:rsidP="008B2D5B">
            <w:pPr>
              <w:rPr>
                <w:sz w:val="20"/>
                <w:szCs w:val="20"/>
              </w:rPr>
            </w:pPr>
          </w:p>
        </w:tc>
        <w:tc>
          <w:tcPr>
            <w:tcW w:w="6109" w:type="dxa"/>
          </w:tcPr>
          <w:p w14:paraId="5948E704" w14:textId="77777777" w:rsidR="008B2D5B" w:rsidRPr="00FB3B56" w:rsidRDefault="008B2D5B" w:rsidP="008B2D5B">
            <w:pPr>
              <w:rPr>
                <w:sz w:val="20"/>
                <w:szCs w:val="20"/>
              </w:rPr>
            </w:pPr>
            <w:r>
              <w:rPr>
                <w:sz w:val="20"/>
                <w:szCs w:val="20"/>
              </w:rPr>
              <w:t>Processes</w:t>
            </w:r>
          </w:p>
        </w:tc>
      </w:tr>
      <w:tr w:rsidR="008B2D5B" w14:paraId="59E780A2" w14:textId="77777777" w:rsidTr="008B2D5B">
        <w:tc>
          <w:tcPr>
            <w:tcW w:w="1844" w:type="dxa"/>
            <w:vMerge/>
          </w:tcPr>
          <w:p w14:paraId="385BA0CD" w14:textId="77777777" w:rsidR="008B2D5B" w:rsidRDefault="008B2D5B" w:rsidP="008B2D5B">
            <w:pPr>
              <w:rPr>
                <w:b/>
                <w:sz w:val="20"/>
                <w:szCs w:val="20"/>
              </w:rPr>
            </w:pPr>
          </w:p>
        </w:tc>
        <w:tc>
          <w:tcPr>
            <w:tcW w:w="2821" w:type="dxa"/>
            <w:vMerge/>
          </w:tcPr>
          <w:p w14:paraId="2E34A6B3" w14:textId="77777777" w:rsidR="008B2D5B" w:rsidRPr="00FB3B56" w:rsidRDefault="008B2D5B" w:rsidP="008B2D5B">
            <w:pPr>
              <w:rPr>
                <w:sz w:val="20"/>
                <w:szCs w:val="20"/>
              </w:rPr>
            </w:pPr>
          </w:p>
        </w:tc>
        <w:tc>
          <w:tcPr>
            <w:tcW w:w="6109" w:type="dxa"/>
          </w:tcPr>
          <w:p w14:paraId="34EBECC8" w14:textId="77777777" w:rsidR="008B2D5B" w:rsidRPr="00FB3B56" w:rsidRDefault="008B2D5B" w:rsidP="008B2D5B">
            <w:pPr>
              <w:rPr>
                <w:sz w:val="20"/>
                <w:szCs w:val="20"/>
              </w:rPr>
            </w:pPr>
            <w:r>
              <w:rPr>
                <w:sz w:val="20"/>
                <w:szCs w:val="20"/>
              </w:rPr>
              <w:t>Other</w:t>
            </w:r>
          </w:p>
        </w:tc>
      </w:tr>
      <w:tr w:rsidR="008B2D5B" w14:paraId="5DD91A31" w14:textId="77777777" w:rsidTr="008B2D5B">
        <w:tc>
          <w:tcPr>
            <w:tcW w:w="1844" w:type="dxa"/>
            <w:vMerge/>
          </w:tcPr>
          <w:p w14:paraId="213EA7BC" w14:textId="77777777" w:rsidR="008B2D5B" w:rsidRDefault="008B2D5B" w:rsidP="008B2D5B">
            <w:pPr>
              <w:rPr>
                <w:b/>
                <w:sz w:val="20"/>
                <w:szCs w:val="20"/>
              </w:rPr>
            </w:pPr>
          </w:p>
        </w:tc>
        <w:tc>
          <w:tcPr>
            <w:tcW w:w="2821" w:type="dxa"/>
            <w:vMerge w:val="restart"/>
          </w:tcPr>
          <w:p w14:paraId="7BB5ABD0" w14:textId="77777777" w:rsidR="008B2D5B" w:rsidRPr="00FB3B56" w:rsidRDefault="008B2D5B" w:rsidP="008B2D5B">
            <w:pPr>
              <w:rPr>
                <w:sz w:val="20"/>
                <w:szCs w:val="20"/>
              </w:rPr>
            </w:pPr>
            <w:r w:rsidRPr="00FB3B56">
              <w:rPr>
                <w:sz w:val="20"/>
                <w:szCs w:val="20"/>
              </w:rPr>
              <w:t>Scale up</w:t>
            </w:r>
          </w:p>
        </w:tc>
        <w:tc>
          <w:tcPr>
            <w:tcW w:w="6109" w:type="dxa"/>
          </w:tcPr>
          <w:p w14:paraId="038D4693" w14:textId="77777777" w:rsidR="008B2D5B" w:rsidRPr="00FB3B56" w:rsidRDefault="008B2D5B" w:rsidP="008B2D5B">
            <w:pPr>
              <w:rPr>
                <w:sz w:val="20"/>
                <w:szCs w:val="20"/>
              </w:rPr>
            </w:pPr>
            <w:r>
              <w:rPr>
                <w:sz w:val="20"/>
                <w:szCs w:val="20"/>
              </w:rPr>
              <w:t>Plans</w:t>
            </w:r>
          </w:p>
        </w:tc>
      </w:tr>
      <w:tr w:rsidR="008B2D5B" w14:paraId="2F8F30F0" w14:textId="77777777" w:rsidTr="008B2D5B">
        <w:tc>
          <w:tcPr>
            <w:tcW w:w="1844" w:type="dxa"/>
            <w:vMerge/>
          </w:tcPr>
          <w:p w14:paraId="6CCEAAC1" w14:textId="77777777" w:rsidR="008B2D5B" w:rsidRDefault="008B2D5B" w:rsidP="008B2D5B">
            <w:pPr>
              <w:rPr>
                <w:b/>
                <w:sz w:val="20"/>
                <w:szCs w:val="20"/>
              </w:rPr>
            </w:pPr>
          </w:p>
        </w:tc>
        <w:tc>
          <w:tcPr>
            <w:tcW w:w="2821" w:type="dxa"/>
            <w:vMerge/>
          </w:tcPr>
          <w:p w14:paraId="4F79AFF7" w14:textId="77777777" w:rsidR="008B2D5B" w:rsidRDefault="008B2D5B" w:rsidP="008B2D5B">
            <w:pPr>
              <w:rPr>
                <w:b/>
                <w:sz w:val="20"/>
                <w:szCs w:val="20"/>
              </w:rPr>
            </w:pPr>
          </w:p>
        </w:tc>
        <w:tc>
          <w:tcPr>
            <w:tcW w:w="6109" w:type="dxa"/>
          </w:tcPr>
          <w:p w14:paraId="0A606855" w14:textId="77777777" w:rsidR="008B2D5B" w:rsidRPr="00FB3B56" w:rsidRDefault="008B2D5B" w:rsidP="008B2D5B">
            <w:pPr>
              <w:rPr>
                <w:sz w:val="20"/>
                <w:szCs w:val="20"/>
              </w:rPr>
            </w:pPr>
            <w:r>
              <w:rPr>
                <w:sz w:val="20"/>
                <w:szCs w:val="20"/>
              </w:rPr>
              <w:t>Practices</w:t>
            </w:r>
          </w:p>
        </w:tc>
      </w:tr>
      <w:tr w:rsidR="008B2D5B" w14:paraId="449AA476" w14:textId="77777777" w:rsidTr="008B2D5B">
        <w:tc>
          <w:tcPr>
            <w:tcW w:w="1844" w:type="dxa"/>
            <w:vMerge/>
          </w:tcPr>
          <w:p w14:paraId="23553989" w14:textId="77777777" w:rsidR="008B2D5B" w:rsidRDefault="008B2D5B" w:rsidP="008B2D5B">
            <w:pPr>
              <w:rPr>
                <w:b/>
                <w:sz w:val="20"/>
                <w:szCs w:val="20"/>
              </w:rPr>
            </w:pPr>
          </w:p>
        </w:tc>
        <w:tc>
          <w:tcPr>
            <w:tcW w:w="2821" w:type="dxa"/>
            <w:vMerge/>
          </w:tcPr>
          <w:p w14:paraId="178D0826" w14:textId="77777777" w:rsidR="008B2D5B" w:rsidRDefault="008B2D5B" w:rsidP="008B2D5B">
            <w:pPr>
              <w:rPr>
                <w:b/>
                <w:sz w:val="20"/>
                <w:szCs w:val="20"/>
              </w:rPr>
            </w:pPr>
          </w:p>
        </w:tc>
        <w:tc>
          <w:tcPr>
            <w:tcW w:w="6109" w:type="dxa"/>
          </w:tcPr>
          <w:p w14:paraId="187E694E" w14:textId="77777777" w:rsidR="008B2D5B" w:rsidRPr="00FB3B56" w:rsidRDefault="008B2D5B" w:rsidP="008B2D5B">
            <w:pPr>
              <w:rPr>
                <w:sz w:val="20"/>
                <w:szCs w:val="20"/>
              </w:rPr>
            </w:pPr>
            <w:r>
              <w:rPr>
                <w:sz w:val="20"/>
                <w:szCs w:val="20"/>
              </w:rPr>
              <w:t>Processes</w:t>
            </w:r>
          </w:p>
        </w:tc>
      </w:tr>
      <w:tr w:rsidR="008B2D5B" w14:paraId="5F65DF69" w14:textId="77777777" w:rsidTr="008B2D5B">
        <w:tc>
          <w:tcPr>
            <w:tcW w:w="1844" w:type="dxa"/>
            <w:vMerge/>
          </w:tcPr>
          <w:p w14:paraId="7BA41583" w14:textId="77777777" w:rsidR="008B2D5B" w:rsidRDefault="008B2D5B" w:rsidP="008B2D5B">
            <w:pPr>
              <w:rPr>
                <w:b/>
                <w:sz w:val="20"/>
                <w:szCs w:val="20"/>
              </w:rPr>
            </w:pPr>
          </w:p>
        </w:tc>
        <w:tc>
          <w:tcPr>
            <w:tcW w:w="2821" w:type="dxa"/>
            <w:vMerge/>
          </w:tcPr>
          <w:p w14:paraId="60DA29D7" w14:textId="77777777" w:rsidR="008B2D5B" w:rsidRDefault="008B2D5B" w:rsidP="008B2D5B">
            <w:pPr>
              <w:rPr>
                <w:b/>
                <w:sz w:val="20"/>
                <w:szCs w:val="20"/>
              </w:rPr>
            </w:pPr>
          </w:p>
        </w:tc>
        <w:tc>
          <w:tcPr>
            <w:tcW w:w="6109" w:type="dxa"/>
          </w:tcPr>
          <w:p w14:paraId="2C8402A3" w14:textId="77777777" w:rsidR="008B2D5B" w:rsidRPr="00FB3B56" w:rsidRDefault="008B2D5B" w:rsidP="008B2D5B">
            <w:pPr>
              <w:rPr>
                <w:sz w:val="20"/>
                <w:szCs w:val="20"/>
              </w:rPr>
            </w:pPr>
            <w:r>
              <w:rPr>
                <w:sz w:val="20"/>
                <w:szCs w:val="20"/>
              </w:rPr>
              <w:t>Other</w:t>
            </w:r>
          </w:p>
        </w:tc>
      </w:tr>
      <w:tr w:rsidR="008B2D5B" w14:paraId="65AE1072" w14:textId="77777777" w:rsidTr="008B2D5B">
        <w:tc>
          <w:tcPr>
            <w:tcW w:w="1844" w:type="dxa"/>
            <w:vMerge/>
          </w:tcPr>
          <w:p w14:paraId="6238A1D3" w14:textId="77777777" w:rsidR="008B2D5B" w:rsidRDefault="008B2D5B" w:rsidP="008B2D5B">
            <w:pPr>
              <w:rPr>
                <w:b/>
                <w:sz w:val="20"/>
                <w:szCs w:val="20"/>
              </w:rPr>
            </w:pPr>
          </w:p>
        </w:tc>
        <w:tc>
          <w:tcPr>
            <w:tcW w:w="2821" w:type="dxa"/>
            <w:vMerge w:val="restart"/>
          </w:tcPr>
          <w:p w14:paraId="31A4FDF6" w14:textId="77777777" w:rsidR="008B2D5B" w:rsidRPr="00FB3B56" w:rsidRDefault="008B2D5B" w:rsidP="008B2D5B">
            <w:pPr>
              <w:rPr>
                <w:sz w:val="20"/>
                <w:szCs w:val="20"/>
              </w:rPr>
            </w:pPr>
            <w:r w:rsidRPr="00FB3B56">
              <w:rPr>
                <w:sz w:val="20"/>
                <w:szCs w:val="20"/>
              </w:rPr>
              <w:t>Sustain</w:t>
            </w:r>
          </w:p>
        </w:tc>
        <w:tc>
          <w:tcPr>
            <w:tcW w:w="6109" w:type="dxa"/>
          </w:tcPr>
          <w:p w14:paraId="21AF85D5" w14:textId="77777777" w:rsidR="008B2D5B" w:rsidRPr="00FB3B56" w:rsidRDefault="008B2D5B" w:rsidP="008B2D5B">
            <w:pPr>
              <w:rPr>
                <w:sz w:val="20"/>
                <w:szCs w:val="20"/>
              </w:rPr>
            </w:pPr>
            <w:r>
              <w:rPr>
                <w:sz w:val="20"/>
                <w:szCs w:val="20"/>
              </w:rPr>
              <w:t>Plans</w:t>
            </w:r>
          </w:p>
        </w:tc>
      </w:tr>
      <w:tr w:rsidR="008B2D5B" w14:paraId="53043301" w14:textId="77777777" w:rsidTr="008B2D5B">
        <w:tc>
          <w:tcPr>
            <w:tcW w:w="1844" w:type="dxa"/>
            <w:vMerge/>
          </w:tcPr>
          <w:p w14:paraId="61B9DDF9" w14:textId="77777777" w:rsidR="008B2D5B" w:rsidRDefault="008B2D5B" w:rsidP="008B2D5B">
            <w:pPr>
              <w:rPr>
                <w:b/>
                <w:sz w:val="20"/>
                <w:szCs w:val="20"/>
              </w:rPr>
            </w:pPr>
          </w:p>
        </w:tc>
        <w:tc>
          <w:tcPr>
            <w:tcW w:w="2821" w:type="dxa"/>
            <w:vMerge/>
          </w:tcPr>
          <w:p w14:paraId="32857D43" w14:textId="77777777" w:rsidR="008B2D5B" w:rsidRDefault="008B2D5B" w:rsidP="008B2D5B">
            <w:pPr>
              <w:rPr>
                <w:b/>
                <w:sz w:val="20"/>
                <w:szCs w:val="20"/>
              </w:rPr>
            </w:pPr>
          </w:p>
        </w:tc>
        <w:tc>
          <w:tcPr>
            <w:tcW w:w="6109" w:type="dxa"/>
          </w:tcPr>
          <w:p w14:paraId="46234B15" w14:textId="77777777" w:rsidR="008B2D5B" w:rsidRPr="00FB3B56" w:rsidRDefault="008B2D5B" w:rsidP="008B2D5B">
            <w:pPr>
              <w:rPr>
                <w:sz w:val="20"/>
                <w:szCs w:val="20"/>
              </w:rPr>
            </w:pPr>
            <w:r>
              <w:rPr>
                <w:sz w:val="20"/>
                <w:szCs w:val="20"/>
              </w:rPr>
              <w:t>Practices</w:t>
            </w:r>
          </w:p>
        </w:tc>
      </w:tr>
      <w:tr w:rsidR="008B2D5B" w14:paraId="70CCDF35" w14:textId="77777777" w:rsidTr="008B2D5B">
        <w:tc>
          <w:tcPr>
            <w:tcW w:w="1844" w:type="dxa"/>
            <w:vMerge/>
          </w:tcPr>
          <w:p w14:paraId="6325870D" w14:textId="77777777" w:rsidR="008B2D5B" w:rsidRDefault="008B2D5B" w:rsidP="008B2D5B">
            <w:pPr>
              <w:rPr>
                <w:b/>
                <w:sz w:val="20"/>
                <w:szCs w:val="20"/>
              </w:rPr>
            </w:pPr>
          </w:p>
        </w:tc>
        <w:tc>
          <w:tcPr>
            <w:tcW w:w="2821" w:type="dxa"/>
            <w:vMerge/>
          </w:tcPr>
          <w:p w14:paraId="31BAE7D3" w14:textId="77777777" w:rsidR="008B2D5B" w:rsidRDefault="008B2D5B" w:rsidP="008B2D5B">
            <w:pPr>
              <w:rPr>
                <w:b/>
                <w:sz w:val="20"/>
                <w:szCs w:val="20"/>
              </w:rPr>
            </w:pPr>
          </w:p>
        </w:tc>
        <w:tc>
          <w:tcPr>
            <w:tcW w:w="6109" w:type="dxa"/>
          </w:tcPr>
          <w:p w14:paraId="6A5C44EB" w14:textId="77777777" w:rsidR="008B2D5B" w:rsidRPr="00FB3B56" w:rsidRDefault="008B2D5B" w:rsidP="008B2D5B">
            <w:pPr>
              <w:rPr>
                <w:sz w:val="20"/>
                <w:szCs w:val="20"/>
              </w:rPr>
            </w:pPr>
            <w:r>
              <w:rPr>
                <w:sz w:val="20"/>
                <w:szCs w:val="20"/>
              </w:rPr>
              <w:t>Processes</w:t>
            </w:r>
          </w:p>
        </w:tc>
      </w:tr>
      <w:tr w:rsidR="008B2D5B" w14:paraId="56E74096" w14:textId="77777777" w:rsidTr="008B2D5B">
        <w:tc>
          <w:tcPr>
            <w:tcW w:w="1844" w:type="dxa"/>
            <w:vMerge/>
          </w:tcPr>
          <w:p w14:paraId="7E9BED69" w14:textId="77777777" w:rsidR="008B2D5B" w:rsidRDefault="008B2D5B" w:rsidP="008B2D5B">
            <w:pPr>
              <w:rPr>
                <w:b/>
                <w:sz w:val="20"/>
                <w:szCs w:val="20"/>
              </w:rPr>
            </w:pPr>
          </w:p>
        </w:tc>
        <w:tc>
          <w:tcPr>
            <w:tcW w:w="2821" w:type="dxa"/>
            <w:vMerge/>
          </w:tcPr>
          <w:p w14:paraId="3EEFCA68" w14:textId="77777777" w:rsidR="008B2D5B" w:rsidRDefault="008B2D5B" w:rsidP="008B2D5B">
            <w:pPr>
              <w:rPr>
                <w:b/>
                <w:sz w:val="20"/>
                <w:szCs w:val="20"/>
              </w:rPr>
            </w:pPr>
          </w:p>
        </w:tc>
        <w:tc>
          <w:tcPr>
            <w:tcW w:w="6109" w:type="dxa"/>
          </w:tcPr>
          <w:p w14:paraId="1034DBF7" w14:textId="77777777" w:rsidR="008B2D5B" w:rsidRPr="00FB3B56" w:rsidRDefault="008B2D5B" w:rsidP="008B2D5B">
            <w:pPr>
              <w:rPr>
                <w:sz w:val="20"/>
                <w:szCs w:val="20"/>
              </w:rPr>
            </w:pPr>
            <w:r>
              <w:rPr>
                <w:sz w:val="20"/>
                <w:szCs w:val="20"/>
              </w:rPr>
              <w:t>Other</w:t>
            </w:r>
          </w:p>
        </w:tc>
      </w:tr>
      <w:tr w:rsidR="008B2D5B" w14:paraId="0864E5E9" w14:textId="77777777" w:rsidTr="008B2D5B">
        <w:tc>
          <w:tcPr>
            <w:tcW w:w="1844" w:type="dxa"/>
            <w:vMerge/>
          </w:tcPr>
          <w:p w14:paraId="00A59AA1" w14:textId="77777777" w:rsidR="008B2D5B" w:rsidRDefault="008B2D5B" w:rsidP="008B2D5B">
            <w:pPr>
              <w:rPr>
                <w:b/>
                <w:sz w:val="20"/>
                <w:szCs w:val="20"/>
              </w:rPr>
            </w:pPr>
          </w:p>
        </w:tc>
        <w:tc>
          <w:tcPr>
            <w:tcW w:w="2821" w:type="dxa"/>
          </w:tcPr>
          <w:p w14:paraId="6C29C7AF" w14:textId="77777777" w:rsidR="008B2D5B" w:rsidRPr="00FB3B56" w:rsidRDefault="008B2D5B" w:rsidP="008B2D5B">
            <w:pPr>
              <w:rPr>
                <w:sz w:val="20"/>
                <w:szCs w:val="20"/>
              </w:rPr>
            </w:pPr>
            <w:r w:rsidRPr="00FB3B56">
              <w:rPr>
                <w:sz w:val="20"/>
                <w:szCs w:val="20"/>
              </w:rPr>
              <w:t>Other</w:t>
            </w:r>
          </w:p>
        </w:tc>
        <w:tc>
          <w:tcPr>
            <w:tcW w:w="6109" w:type="dxa"/>
          </w:tcPr>
          <w:p w14:paraId="19DE836F" w14:textId="77777777" w:rsidR="008B2D5B" w:rsidRDefault="008B2D5B" w:rsidP="008B2D5B">
            <w:pPr>
              <w:rPr>
                <w:sz w:val="20"/>
                <w:szCs w:val="20"/>
              </w:rPr>
            </w:pPr>
          </w:p>
        </w:tc>
      </w:tr>
      <w:tr w:rsidR="008B2D5B" w14:paraId="3C47AF79" w14:textId="77777777" w:rsidTr="008B2D5B">
        <w:trPr>
          <w:trHeight w:val="437"/>
        </w:trPr>
        <w:tc>
          <w:tcPr>
            <w:tcW w:w="1844" w:type="dxa"/>
            <w:vMerge w:val="restart"/>
          </w:tcPr>
          <w:p w14:paraId="21D4D20B" w14:textId="77777777" w:rsidR="008B2D5B" w:rsidRPr="00BD6F5E" w:rsidRDefault="008B2D5B" w:rsidP="008B2D5B">
            <w:pPr>
              <w:rPr>
                <w:b/>
                <w:sz w:val="20"/>
                <w:szCs w:val="20"/>
              </w:rPr>
            </w:pPr>
            <w:r w:rsidRPr="00BD6F5E">
              <w:rPr>
                <w:b/>
                <w:sz w:val="20"/>
                <w:szCs w:val="20"/>
              </w:rPr>
              <w:t>Innovation</w:t>
            </w:r>
            <w:r>
              <w:rPr>
                <w:b/>
                <w:sz w:val="20"/>
                <w:szCs w:val="20"/>
              </w:rPr>
              <w:t xml:space="preserve"> characteristics,</w:t>
            </w:r>
            <w:r w:rsidRPr="00BD6F5E">
              <w:rPr>
                <w:b/>
                <w:sz w:val="20"/>
                <w:szCs w:val="20"/>
              </w:rPr>
              <w:t xml:space="preserve"> factors and processes</w:t>
            </w:r>
          </w:p>
          <w:p w14:paraId="7C8AC4E3" w14:textId="77777777" w:rsidR="008B2D5B" w:rsidRDefault="008B2D5B" w:rsidP="008B2D5B">
            <w:pPr>
              <w:rPr>
                <w:b/>
                <w:sz w:val="20"/>
                <w:szCs w:val="20"/>
              </w:rPr>
            </w:pPr>
          </w:p>
        </w:tc>
        <w:tc>
          <w:tcPr>
            <w:tcW w:w="2821" w:type="dxa"/>
            <w:vMerge w:val="restart"/>
          </w:tcPr>
          <w:p w14:paraId="72B030F2" w14:textId="77777777" w:rsidR="008B2D5B" w:rsidRPr="00FB3B56" w:rsidRDefault="008B2D5B" w:rsidP="008B2D5B">
            <w:pPr>
              <w:rPr>
                <w:sz w:val="20"/>
                <w:szCs w:val="20"/>
              </w:rPr>
            </w:pPr>
            <w:r>
              <w:rPr>
                <w:sz w:val="20"/>
                <w:szCs w:val="20"/>
              </w:rPr>
              <w:t>Innovation characteristics</w:t>
            </w:r>
          </w:p>
        </w:tc>
        <w:tc>
          <w:tcPr>
            <w:tcW w:w="6109" w:type="dxa"/>
          </w:tcPr>
          <w:p w14:paraId="6C52B71C" w14:textId="77777777" w:rsidR="008B2D5B" w:rsidRDefault="008B2D5B" w:rsidP="008B2D5B">
            <w:pPr>
              <w:rPr>
                <w:sz w:val="20"/>
                <w:szCs w:val="20"/>
              </w:rPr>
            </w:pPr>
            <w:r>
              <w:rPr>
                <w:sz w:val="20"/>
                <w:szCs w:val="20"/>
              </w:rPr>
              <w:t>Flexible/agile/adapted</w:t>
            </w:r>
          </w:p>
        </w:tc>
      </w:tr>
      <w:tr w:rsidR="008B2D5B" w14:paraId="467E589B" w14:textId="77777777" w:rsidTr="008B2D5B">
        <w:trPr>
          <w:trHeight w:val="434"/>
        </w:trPr>
        <w:tc>
          <w:tcPr>
            <w:tcW w:w="1844" w:type="dxa"/>
            <w:vMerge/>
          </w:tcPr>
          <w:p w14:paraId="25238A01" w14:textId="77777777" w:rsidR="008B2D5B" w:rsidRPr="00BD6F5E" w:rsidRDefault="008B2D5B" w:rsidP="008B2D5B">
            <w:pPr>
              <w:rPr>
                <w:b/>
                <w:sz w:val="20"/>
                <w:szCs w:val="20"/>
              </w:rPr>
            </w:pPr>
          </w:p>
        </w:tc>
        <w:tc>
          <w:tcPr>
            <w:tcW w:w="2821" w:type="dxa"/>
            <w:vMerge/>
          </w:tcPr>
          <w:p w14:paraId="5F72020E" w14:textId="77777777" w:rsidR="008B2D5B" w:rsidRDefault="008B2D5B" w:rsidP="008B2D5B">
            <w:pPr>
              <w:rPr>
                <w:sz w:val="20"/>
                <w:szCs w:val="20"/>
              </w:rPr>
            </w:pPr>
          </w:p>
        </w:tc>
        <w:tc>
          <w:tcPr>
            <w:tcW w:w="6109" w:type="dxa"/>
          </w:tcPr>
          <w:p w14:paraId="33C5CE0B" w14:textId="77777777" w:rsidR="008B2D5B" w:rsidRDefault="008B2D5B" w:rsidP="008B2D5B">
            <w:pPr>
              <w:rPr>
                <w:sz w:val="20"/>
                <w:szCs w:val="20"/>
              </w:rPr>
            </w:pPr>
            <w:r>
              <w:rPr>
                <w:sz w:val="20"/>
                <w:szCs w:val="20"/>
              </w:rPr>
              <w:t>Rigid</w:t>
            </w:r>
          </w:p>
        </w:tc>
      </w:tr>
      <w:tr w:rsidR="008B2D5B" w14:paraId="2D065CCE" w14:textId="77777777" w:rsidTr="008B2D5B">
        <w:trPr>
          <w:trHeight w:val="434"/>
        </w:trPr>
        <w:tc>
          <w:tcPr>
            <w:tcW w:w="1844" w:type="dxa"/>
            <w:vMerge/>
          </w:tcPr>
          <w:p w14:paraId="781A1FA0" w14:textId="77777777" w:rsidR="008B2D5B" w:rsidRPr="00BD6F5E" w:rsidRDefault="008B2D5B" w:rsidP="008B2D5B">
            <w:pPr>
              <w:rPr>
                <w:b/>
                <w:sz w:val="20"/>
                <w:szCs w:val="20"/>
              </w:rPr>
            </w:pPr>
          </w:p>
        </w:tc>
        <w:tc>
          <w:tcPr>
            <w:tcW w:w="2821" w:type="dxa"/>
            <w:vMerge/>
          </w:tcPr>
          <w:p w14:paraId="1D3C3DDB" w14:textId="77777777" w:rsidR="008B2D5B" w:rsidRDefault="008B2D5B" w:rsidP="008B2D5B">
            <w:pPr>
              <w:rPr>
                <w:sz w:val="20"/>
                <w:szCs w:val="20"/>
              </w:rPr>
            </w:pPr>
          </w:p>
        </w:tc>
        <w:tc>
          <w:tcPr>
            <w:tcW w:w="6109" w:type="dxa"/>
          </w:tcPr>
          <w:p w14:paraId="2B1DB06F" w14:textId="77777777" w:rsidR="008B2D5B" w:rsidRDefault="008B2D5B" w:rsidP="008B2D5B">
            <w:pPr>
              <w:rPr>
                <w:sz w:val="20"/>
                <w:szCs w:val="20"/>
              </w:rPr>
            </w:pPr>
            <w:r>
              <w:rPr>
                <w:sz w:val="20"/>
                <w:szCs w:val="20"/>
              </w:rPr>
              <w:t xml:space="preserve">Fidelity to original </w:t>
            </w:r>
          </w:p>
        </w:tc>
      </w:tr>
      <w:tr w:rsidR="008B2D5B" w14:paraId="338B0C58" w14:textId="77777777" w:rsidTr="008B2D5B">
        <w:trPr>
          <w:trHeight w:val="434"/>
        </w:trPr>
        <w:tc>
          <w:tcPr>
            <w:tcW w:w="1844" w:type="dxa"/>
            <w:vMerge/>
          </w:tcPr>
          <w:p w14:paraId="68231370" w14:textId="77777777" w:rsidR="008B2D5B" w:rsidRPr="00BD6F5E" w:rsidRDefault="008B2D5B" w:rsidP="008B2D5B">
            <w:pPr>
              <w:rPr>
                <w:b/>
                <w:sz w:val="20"/>
                <w:szCs w:val="20"/>
              </w:rPr>
            </w:pPr>
          </w:p>
        </w:tc>
        <w:tc>
          <w:tcPr>
            <w:tcW w:w="2821" w:type="dxa"/>
            <w:vMerge/>
          </w:tcPr>
          <w:p w14:paraId="24ADB044" w14:textId="77777777" w:rsidR="008B2D5B" w:rsidRDefault="008B2D5B" w:rsidP="008B2D5B">
            <w:pPr>
              <w:rPr>
                <w:sz w:val="20"/>
                <w:szCs w:val="20"/>
              </w:rPr>
            </w:pPr>
          </w:p>
        </w:tc>
        <w:tc>
          <w:tcPr>
            <w:tcW w:w="6109" w:type="dxa"/>
          </w:tcPr>
          <w:p w14:paraId="364FEEDB" w14:textId="77777777" w:rsidR="008B2D5B" w:rsidRDefault="008B2D5B" w:rsidP="008B2D5B">
            <w:pPr>
              <w:rPr>
                <w:sz w:val="20"/>
                <w:szCs w:val="20"/>
              </w:rPr>
            </w:pPr>
            <w:r>
              <w:rPr>
                <w:sz w:val="20"/>
                <w:szCs w:val="20"/>
              </w:rPr>
              <w:t>Other</w:t>
            </w:r>
          </w:p>
        </w:tc>
      </w:tr>
      <w:tr w:rsidR="008B2D5B" w14:paraId="75369861" w14:textId="77777777" w:rsidTr="008B2D5B">
        <w:trPr>
          <w:trHeight w:val="171"/>
        </w:trPr>
        <w:tc>
          <w:tcPr>
            <w:tcW w:w="1844" w:type="dxa"/>
            <w:vMerge/>
          </w:tcPr>
          <w:p w14:paraId="78655C10" w14:textId="77777777" w:rsidR="008B2D5B" w:rsidRDefault="008B2D5B" w:rsidP="008B2D5B">
            <w:pPr>
              <w:rPr>
                <w:b/>
                <w:sz w:val="20"/>
                <w:szCs w:val="20"/>
              </w:rPr>
            </w:pPr>
          </w:p>
        </w:tc>
        <w:tc>
          <w:tcPr>
            <w:tcW w:w="2821" w:type="dxa"/>
            <w:vMerge w:val="restart"/>
          </w:tcPr>
          <w:p w14:paraId="6389D8AE" w14:textId="77777777" w:rsidR="008B2D5B" w:rsidRPr="00FB3B56" w:rsidRDefault="008B2D5B" w:rsidP="008B2D5B">
            <w:pPr>
              <w:rPr>
                <w:sz w:val="20"/>
                <w:szCs w:val="20"/>
              </w:rPr>
            </w:pPr>
            <w:r>
              <w:rPr>
                <w:sz w:val="20"/>
                <w:szCs w:val="20"/>
              </w:rPr>
              <w:t>Leadership</w:t>
            </w:r>
          </w:p>
        </w:tc>
        <w:tc>
          <w:tcPr>
            <w:tcW w:w="6109" w:type="dxa"/>
          </w:tcPr>
          <w:p w14:paraId="3A4A899E" w14:textId="77777777" w:rsidR="008B2D5B" w:rsidRPr="0093086B" w:rsidRDefault="008B2D5B" w:rsidP="008B2D5B">
            <w:pPr>
              <w:rPr>
                <w:sz w:val="20"/>
                <w:szCs w:val="20"/>
              </w:rPr>
            </w:pPr>
            <w:r>
              <w:rPr>
                <w:sz w:val="20"/>
                <w:szCs w:val="20"/>
              </w:rPr>
              <w:t>D</w:t>
            </w:r>
            <w:r w:rsidRPr="0093086B">
              <w:rPr>
                <w:sz w:val="20"/>
                <w:szCs w:val="20"/>
              </w:rPr>
              <w:t>ynamics</w:t>
            </w:r>
          </w:p>
          <w:p w14:paraId="588E3648" w14:textId="77777777" w:rsidR="008B2D5B" w:rsidRPr="00DC1850" w:rsidRDefault="008B2D5B" w:rsidP="008B2D5B">
            <w:pPr>
              <w:pStyle w:val="ListParagraph"/>
              <w:numPr>
                <w:ilvl w:val="0"/>
                <w:numId w:val="17"/>
              </w:numPr>
              <w:rPr>
                <w:sz w:val="20"/>
                <w:szCs w:val="20"/>
              </w:rPr>
            </w:pPr>
            <w:r w:rsidRPr="00DC1850">
              <w:rPr>
                <w:sz w:val="20"/>
                <w:szCs w:val="20"/>
              </w:rPr>
              <w:t>relational practices</w:t>
            </w:r>
          </w:p>
          <w:p w14:paraId="62C557B9" w14:textId="77777777" w:rsidR="008B2D5B" w:rsidRPr="00DC1850" w:rsidRDefault="008B2D5B" w:rsidP="008B2D5B">
            <w:pPr>
              <w:pStyle w:val="ListParagraph"/>
              <w:numPr>
                <w:ilvl w:val="0"/>
                <w:numId w:val="17"/>
              </w:numPr>
              <w:rPr>
                <w:sz w:val="20"/>
                <w:szCs w:val="20"/>
              </w:rPr>
            </w:pPr>
            <w:r w:rsidRPr="00DC1850">
              <w:rPr>
                <w:sz w:val="20"/>
                <w:szCs w:val="20"/>
              </w:rPr>
              <w:t>individual</w:t>
            </w:r>
          </w:p>
          <w:p w14:paraId="47C33FCE" w14:textId="77777777" w:rsidR="008B2D5B" w:rsidRDefault="008B2D5B" w:rsidP="008B2D5B">
            <w:pPr>
              <w:pStyle w:val="ListParagraph"/>
              <w:numPr>
                <w:ilvl w:val="0"/>
                <w:numId w:val="17"/>
              </w:numPr>
              <w:rPr>
                <w:sz w:val="20"/>
                <w:szCs w:val="20"/>
              </w:rPr>
            </w:pPr>
            <w:r w:rsidRPr="00DC1850">
              <w:rPr>
                <w:sz w:val="20"/>
                <w:szCs w:val="20"/>
              </w:rPr>
              <w:t>collaborative</w:t>
            </w:r>
          </w:p>
          <w:p w14:paraId="28739562" w14:textId="77777777" w:rsidR="008B2D5B" w:rsidRPr="0093086B" w:rsidRDefault="008B2D5B" w:rsidP="008B2D5B">
            <w:pPr>
              <w:pStyle w:val="ListParagraph"/>
              <w:numPr>
                <w:ilvl w:val="0"/>
                <w:numId w:val="17"/>
              </w:numPr>
              <w:rPr>
                <w:sz w:val="20"/>
                <w:szCs w:val="20"/>
              </w:rPr>
            </w:pPr>
            <w:r>
              <w:rPr>
                <w:sz w:val="20"/>
                <w:szCs w:val="20"/>
              </w:rPr>
              <w:t>other</w:t>
            </w:r>
          </w:p>
        </w:tc>
      </w:tr>
      <w:tr w:rsidR="008B2D5B" w14:paraId="768744E8" w14:textId="77777777" w:rsidTr="008B2D5B">
        <w:trPr>
          <w:trHeight w:val="171"/>
        </w:trPr>
        <w:tc>
          <w:tcPr>
            <w:tcW w:w="1844" w:type="dxa"/>
            <w:vMerge/>
          </w:tcPr>
          <w:p w14:paraId="4A80C1E4" w14:textId="77777777" w:rsidR="008B2D5B" w:rsidRDefault="008B2D5B" w:rsidP="008B2D5B">
            <w:pPr>
              <w:rPr>
                <w:b/>
                <w:sz w:val="20"/>
                <w:szCs w:val="20"/>
              </w:rPr>
            </w:pPr>
          </w:p>
        </w:tc>
        <w:tc>
          <w:tcPr>
            <w:tcW w:w="2821" w:type="dxa"/>
            <w:vMerge/>
          </w:tcPr>
          <w:p w14:paraId="489B1D05" w14:textId="77777777" w:rsidR="008B2D5B" w:rsidRDefault="008B2D5B" w:rsidP="008B2D5B">
            <w:pPr>
              <w:rPr>
                <w:sz w:val="20"/>
                <w:szCs w:val="20"/>
              </w:rPr>
            </w:pPr>
          </w:p>
        </w:tc>
        <w:tc>
          <w:tcPr>
            <w:tcW w:w="6109" w:type="dxa"/>
          </w:tcPr>
          <w:p w14:paraId="01B536D1" w14:textId="77777777" w:rsidR="008B2D5B" w:rsidRDefault="008B2D5B" w:rsidP="008B2D5B">
            <w:pPr>
              <w:rPr>
                <w:sz w:val="20"/>
                <w:szCs w:val="20"/>
              </w:rPr>
            </w:pPr>
            <w:r>
              <w:rPr>
                <w:sz w:val="20"/>
                <w:szCs w:val="20"/>
              </w:rPr>
              <w:t>Behaviours</w:t>
            </w:r>
          </w:p>
          <w:p w14:paraId="200495EB" w14:textId="77777777" w:rsidR="008B2D5B" w:rsidRPr="00DC1850" w:rsidRDefault="008B2D5B" w:rsidP="008B2D5B">
            <w:pPr>
              <w:pStyle w:val="ListParagraph"/>
              <w:numPr>
                <w:ilvl w:val="0"/>
                <w:numId w:val="17"/>
              </w:numPr>
              <w:rPr>
                <w:sz w:val="20"/>
                <w:szCs w:val="20"/>
              </w:rPr>
            </w:pPr>
            <w:r w:rsidRPr="00DC1850">
              <w:rPr>
                <w:sz w:val="20"/>
                <w:szCs w:val="20"/>
              </w:rPr>
              <w:t>championing</w:t>
            </w:r>
          </w:p>
          <w:p w14:paraId="6AF80F5E" w14:textId="77777777" w:rsidR="008B2D5B" w:rsidRPr="00DC1850" w:rsidRDefault="008B2D5B" w:rsidP="008B2D5B">
            <w:pPr>
              <w:pStyle w:val="ListParagraph"/>
              <w:numPr>
                <w:ilvl w:val="0"/>
                <w:numId w:val="17"/>
              </w:numPr>
              <w:rPr>
                <w:sz w:val="20"/>
                <w:szCs w:val="20"/>
              </w:rPr>
            </w:pPr>
            <w:r w:rsidRPr="00DC1850">
              <w:rPr>
                <w:sz w:val="20"/>
                <w:szCs w:val="20"/>
              </w:rPr>
              <w:t>challenging</w:t>
            </w:r>
          </w:p>
          <w:p w14:paraId="4972866E" w14:textId="77777777" w:rsidR="008B2D5B" w:rsidRPr="00DC1850" w:rsidRDefault="008B2D5B" w:rsidP="008B2D5B">
            <w:pPr>
              <w:pStyle w:val="ListParagraph"/>
              <w:numPr>
                <w:ilvl w:val="0"/>
                <w:numId w:val="17"/>
              </w:numPr>
              <w:rPr>
                <w:sz w:val="20"/>
                <w:szCs w:val="20"/>
              </w:rPr>
            </w:pPr>
            <w:r w:rsidRPr="00DC1850">
              <w:rPr>
                <w:sz w:val="20"/>
                <w:szCs w:val="20"/>
              </w:rPr>
              <w:t>intransigence</w:t>
            </w:r>
          </w:p>
          <w:p w14:paraId="499BF869" w14:textId="77777777" w:rsidR="008B2D5B" w:rsidRPr="00DC1850" w:rsidRDefault="008B2D5B" w:rsidP="008B2D5B">
            <w:pPr>
              <w:pStyle w:val="ListParagraph"/>
              <w:numPr>
                <w:ilvl w:val="0"/>
                <w:numId w:val="17"/>
              </w:numPr>
              <w:rPr>
                <w:sz w:val="20"/>
                <w:szCs w:val="20"/>
              </w:rPr>
            </w:pPr>
            <w:r w:rsidRPr="00DC1850">
              <w:rPr>
                <w:sz w:val="20"/>
                <w:szCs w:val="20"/>
              </w:rPr>
              <w:t>listening</w:t>
            </w:r>
          </w:p>
          <w:p w14:paraId="7F95B4CC" w14:textId="77777777" w:rsidR="008B2D5B" w:rsidRPr="00DC1850" w:rsidRDefault="008B2D5B" w:rsidP="008B2D5B">
            <w:pPr>
              <w:pStyle w:val="ListParagraph"/>
              <w:numPr>
                <w:ilvl w:val="0"/>
                <w:numId w:val="17"/>
              </w:numPr>
              <w:rPr>
                <w:sz w:val="20"/>
                <w:szCs w:val="20"/>
              </w:rPr>
            </w:pPr>
            <w:r w:rsidRPr="00DC1850">
              <w:rPr>
                <w:sz w:val="20"/>
                <w:szCs w:val="20"/>
              </w:rPr>
              <w:t>coaching</w:t>
            </w:r>
          </w:p>
          <w:p w14:paraId="2D460274" w14:textId="77777777" w:rsidR="008B2D5B" w:rsidRPr="00DC1850" w:rsidRDefault="008B2D5B" w:rsidP="008B2D5B">
            <w:pPr>
              <w:pStyle w:val="ListParagraph"/>
              <w:numPr>
                <w:ilvl w:val="0"/>
                <w:numId w:val="17"/>
              </w:numPr>
              <w:rPr>
                <w:sz w:val="20"/>
                <w:szCs w:val="20"/>
              </w:rPr>
            </w:pPr>
            <w:r w:rsidRPr="00DC1850">
              <w:rPr>
                <w:sz w:val="20"/>
                <w:szCs w:val="20"/>
              </w:rPr>
              <w:t>giving feedback</w:t>
            </w:r>
          </w:p>
          <w:p w14:paraId="71D8D7DB" w14:textId="77777777" w:rsidR="008B2D5B" w:rsidRPr="00DC1850" w:rsidRDefault="008B2D5B" w:rsidP="008B2D5B">
            <w:pPr>
              <w:pStyle w:val="ListParagraph"/>
              <w:numPr>
                <w:ilvl w:val="0"/>
                <w:numId w:val="17"/>
              </w:numPr>
              <w:rPr>
                <w:sz w:val="20"/>
                <w:szCs w:val="20"/>
              </w:rPr>
            </w:pPr>
            <w:r w:rsidRPr="00DC1850">
              <w:rPr>
                <w:sz w:val="20"/>
                <w:szCs w:val="20"/>
              </w:rPr>
              <w:t>consensus-seeking</w:t>
            </w:r>
          </w:p>
          <w:p w14:paraId="26DDE3D9" w14:textId="77777777" w:rsidR="008B2D5B" w:rsidRPr="00DC1850" w:rsidRDefault="008B2D5B" w:rsidP="008B2D5B">
            <w:pPr>
              <w:pStyle w:val="ListParagraph"/>
              <w:numPr>
                <w:ilvl w:val="0"/>
                <w:numId w:val="17"/>
              </w:numPr>
              <w:rPr>
                <w:sz w:val="20"/>
                <w:szCs w:val="20"/>
              </w:rPr>
            </w:pPr>
            <w:r w:rsidRPr="00DC1850">
              <w:rPr>
                <w:sz w:val="20"/>
                <w:szCs w:val="20"/>
              </w:rPr>
              <w:t>risk-taking</w:t>
            </w:r>
          </w:p>
          <w:p w14:paraId="297AB5E7" w14:textId="77777777" w:rsidR="008B2D5B" w:rsidRPr="00DC1850" w:rsidRDefault="008B2D5B" w:rsidP="008B2D5B">
            <w:pPr>
              <w:pStyle w:val="ListParagraph"/>
              <w:numPr>
                <w:ilvl w:val="0"/>
                <w:numId w:val="17"/>
              </w:numPr>
              <w:rPr>
                <w:sz w:val="20"/>
                <w:szCs w:val="20"/>
              </w:rPr>
            </w:pPr>
            <w:r w:rsidRPr="00DC1850">
              <w:rPr>
                <w:sz w:val="20"/>
                <w:szCs w:val="20"/>
              </w:rPr>
              <w:t>delegating responsibility</w:t>
            </w:r>
          </w:p>
          <w:p w14:paraId="63A12FFD" w14:textId="77777777" w:rsidR="008B2D5B" w:rsidRPr="00DC1850" w:rsidRDefault="008B2D5B" w:rsidP="008B2D5B">
            <w:pPr>
              <w:pStyle w:val="ListParagraph"/>
              <w:numPr>
                <w:ilvl w:val="0"/>
                <w:numId w:val="17"/>
              </w:numPr>
              <w:rPr>
                <w:sz w:val="20"/>
                <w:szCs w:val="20"/>
              </w:rPr>
            </w:pPr>
            <w:r w:rsidRPr="00DC1850">
              <w:rPr>
                <w:sz w:val="20"/>
                <w:szCs w:val="20"/>
              </w:rPr>
              <w:t>sharing power</w:t>
            </w:r>
          </w:p>
          <w:p w14:paraId="39BAEB48" w14:textId="77777777" w:rsidR="008B2D5B" w:rsidRPr="00DC1850" w:rsidRDefault="008B2D5B" w:rsidP="008B2D5B">
            <w:pPr>
              <w:pStyle w:val="ListParagraph"/>
              <w:numPr>
                <w:ilvl w:val="0"/>
                <w:numId w:val="17"/>
              </w:numPr>
              <w:rPr>
                <w:sz w:val="20"/>
                <w:szCs w:val="20"/>
              </w:rPr>
            </w:pPr>
            <w:r w:rsidRPr="00DC1850">
              <w:rPr>
                <w:sz w:val="20"/>
                <w:szCs w:val="20"/>
              </w:rPr>
              <w:t>giving voice</w:t>
            </w:r>
          </w:p>
          <w:p w14:paraId="52E0F1FC" w14:textId="77777777" w:rsidR="008B2D5B" w:rsidRPr="00DC1850" w:rsidRDefault="008B2D5B" w:rsidP="008B2D5B">
            <w:pPr>
              <w:pStyle w:val="ListParagraph"/>
              <w:numPr>
                <w:ilvl w:val="0"/>
                <w:numId w:val="17"/>
              </w:numPr>
              <w:rPr>
                <w:sz w:val="20"/>
                <w:szCs w:val="20"/>
              </w:rPr>
            </w:pPr>
            <w:r w:rsidRPr="00DC1850">
              <w:rPr>
                <w:sz w:val="20"/>
                <w:szCs w:val="20"/>
              </w:rPr>
              <w:t>scoping/searching for innovation opportunities</w:t>
            </w:r>
          </w:p>
          <w:p w14:paraId="1AB03FAB" w14:textId="77777777" w:rsidR="008B2D5B" w:rsidRPr="0093086B" w:rsidRDefault="008B2D5B" w:rsidP="008B2D5B">
            <w:pPr>
              <w:pStyle w:val="ListParagraph"/>
              <w:numPr>
                <w:ilvl w:val="0"/>
                <w:numId w:val="17"/>
              </w:numPr>
              <w:rPr>
                <w:sz w:val="20"/>
                <w:szCs w:val="20"/>
              </w:rPr>
            </w:pPr>
            <w:r w:rsidRPr="00DC1850">
              <w:rPr>
                <w:sz w:val="20"/>
                <w:szCs w:val="20"/>
              </w:rPr>
              <w:t>other</w:t>
            </w:r>
          </w:p>
        </w:tc>
      </w:tr>
      <w:tr w:rsidR="008B2D5B" w14:paraId="3D06B664" w14:textId="77777777" w:rsidTr="008B2D5B">
        <w:trPr>
          <w:trHeight w:val="1266"/>
        </w:trPr>
        <w:tc>
          <w:tcPr>
            <w:tcW w:w="1844" w:type="dxa"/>
            <w:vMerge/>
          </w:tcPr>
          <w:p w14:paraId="3E6B648E" w14:textId="77777777" w:rsidR="008B2D5B" w:rsidRDefault="008B2D5B" w:rsidP="008B2D5B">
            <w:pPr>
              <w:rPr>
                <w:b/>
                <w:sz w:val="20"/>
                <w:szCs w:val="20"/>
              </w:rPr>
            </w:pPr>
          </w:p>
        </w:tc>
        <w:tc>
          <w:tcPr>
            <w:tcW w:w="2821" w:type="dxa"/>
            <w:vMerge w:val="restart"/>
          </w:tcPr>
          <w:p w14:paraId="38FD6132" w14:textId="77777777" w:rsidR="008B2D5B" w:rsidRPr="0093086B" w:rsidRDefault="008B2D5B" w:rsidP="008B2D5B">
            <w:pPr>
              <w:rPr>
                <w:sz w:val="20"/>
                <w:szCs w:val="20"/>
              </w:rPr>
            </w:pPr>
            <w:r w:rsidRPr="0093086B">
              <w:rPr>
                <w:sz w:val="20"/>
                <w:szCs w:val="20"/>
              </w:rPr>
              <w:t>Collaboration/partnership practices</w:t>
            </w:r>
          </w:p>
        </w:tc>
        <w:tc>
          <w:tcPr>
            <w:tcW w:w="6109" w:type="dxa"/>
          </w:tcPr>
          <w:p w14:paraId="6B868B2F" w14:textId="77777777" w:rsidR="008B2D5B" w:rsidRPr="0093086B" w:rsidRDefault="008B2D5B" w:rsidP="008B2D5B">
            <w:pPr>
              <w:rPr>
                <w:sz w:val="20"/>
                <w:szCs w:val="20"/>
              </w:rPr>
            </w:pPr>
            <w:r w:rsidRPr="0093086B">
              <w:rPr>
                <w:sz w:val="20"/>
                <w:szCs w:val="20"/>
              </w:rPr>
              <w:t>internal</w:t>
            </w:r>
          </w:p>
          <w:p w14:paraId="239689FB" w14:textId="77777777" w:rsidR="008B2D5B" w:rsidRPr="00DC1850" w:rsidRDefault="008B2D5B" w:rsidP="008B2D5B">
            <w:pPr>
              <w:pStyle w:val="ListParagraph"/>
              <w:numPr>
                <w:ilvl w:val="0"/>
                <w:numId w:val="17"/>
              </w:numPr>
              <w:rPr>
                <w:sz w:val="20"/>
                <w:szCs w:val="20"/>
              </w:rPr>
            </w:pPr>
            <w:r w:rsidRPr="00DC1850">
              <w:rPr>
                <w:sz w:val="20"/>
                <w:szCs w:val="20"/>
              </w:rPr>
              <w:t>innovating organisation</w:t>
            </w:r>
          </w:p>
          <w:p w14:paraId="6138180E" w14:textId="77777777" w:rsidR="008B2D5B" w:rsidRPr="00DC1850" w:rsidRDefault="008B2D5B" w:rsidP="008B2D5B">
            <w:pPr>
              <w:pStyle w:val="ListParagraph"/>
              <w:numPr>
                <w:ilvl w:val="0"/>
                <w:numId w:val="17"/>
              </w:numPr>
              <w:rPr>
                <w:sz w:val="20"/>
                <w:szCs w:val="20"/>
              </w:rPr>
            </w:pPr>
            <w:r w:rsidRPr="00DC1850">
              <w:rPr>
                <w:sz w:val="20"/>
                <w:szCs w:val="20"/>
              </w:rPr>
              <w:t>implementing organisation</w:t>
            </w:r>
          </w:p>
          <w:p w14:paraId="3FFFC1EE" w14:textId="77777777" w:rsidR="008B2D5B" w:rsidRPr="00DC1850" w:rsidRDefault="008B2D5B" w:rsidP="008B2D5B">
            <w:pPr>
              <w:pStyle w:val="ListParagraph"/>
              <w:numPr>
                <w:ilvl w:val="0"/>
                <w:numId w:val="17"/>
              </w:numPr>
              <w:rPr>
                <w:sz w:val="20"/>
                <w:szCs w:val="20"/>
              </w:rPr>
            </w:pPr>
            <w:proofErr w:type="gramStart"/>
            <w:r w:rsidRPr="00DC1850">
              <w:rPr>
                <w:sz w:val="20"/>
                <w:szCs w:val="20"/>
              </w:rPr>
              <w:t>other</w:t>
            </w:r>
            <w:proofErr w:type="gramEnd"/>
            <w:r w:rsidRPr="00DC1850">
              <w:rPr>
                <w:sz w:val="20"/>
                <w:szCs w:val="20"/>
              </w:rPr>
              <w:t xml:space="preserve"> organisation</w:t>
            </w:r>
          </w:p>
          <w:p w14:paraId="51BF9011" w14:textId="77777777" w:rsidR="008B2D5B" w:rsidRPr="0093086B" w:rsidRDefault="008B2D5B" w:rsidP="008B2D5B">
            <w:pPr>
              <w:pStyle w:val="ListParagraph"/>
              <w:numPr>
                <w:ilvl w:val="0"/>
                <w:numId w:val="17"/>
              </w:numPr>
              <w:rPr>
                <w:sz w:val="20"/>
                <w:szCs w:val="20"/>
              </w:rPr>
            </w:pPr>
            <w:r w:rsidRPr="00DC1850">
              <w:rPr>
                <w:sz w:val="20"/>
                <w:szCs w:val="20"/>
              </w:rPr>
              <w:t>other</w:t>
            </w:r>
          </w:p>
        </w:tc>
      </w:tr>
      <w:tr w:rsidR="008B2D5B" w14:paraId="0AF6B881" w14:textId="77777777" w:rsidTr="008B2D5B">
        <w:trPr>
          <w:trHeight w:val="998"/>
        </w:trPr>
        <w:tc>
          <w:tcPr>
            <w:tcW w:w="1844" w:type="dxa"/>
            <w:vMerge/>
          </w:tcPr>
          <w:p w14:paraId="458FE87A" w14:textId="77777777" w:rsidR="008B2D5B" w:rsidRDefault="008B2D5B" w:rsidP="008B2D5B">
            <w:pPr>
              <w:rPr>
                <w:b/>
                <w:sz w:val="20"/>
                <w:szCs w:val="20"/>
              </w:rPr>
            </w:pPr>
          </w:p>
        </w:tc>
        <w:tc>
          <w:tcPr>
            <w:tcW w:w="2821" w:type="dxa"/>
            <w:vMerge/>
          </w:tcPr>
          <w:p w14:paraId="3CD67B78" w14:textId="77777777" w:rsidR="008B2D5B" w:rsidRPr="00DC1850" w:rsidRDefault="008B2D5B" w:rsidP="008B2D5B">
            <w:pPr>
              <w:pStyle w:val="ListParagraph"/>
              <w:numPr>
                <w:ilvl w:val="0"/>
                <w:numId w:val="17"/>
              </w:numPr>
              <w:rPr>
                <w:sz w:val="20"/>
                <w:szCs w:val="20"/>
              </w:rPr>
            </w:pPr>
          </w:p>
        </w:tc>
        <w:tc>
          <w:tcPr>
            <w:tcW w:w="6109" w:type="dxa"/>
          </w:tcPr>
          <w:p w14:paraId="0B4B7AB2" w14:textId="77777777" w:rsidR="008B2D5B" w:rsidRPr="0093086B" w:rsidRDefault="008B2D5B" w:rsidP="008B2D5B">
            <w:pPr>
              <w:rPr>
                <w:sz w:val="20"/>
                <w:szCs w:val="20"/>
              </w:rPr>
            </w:pPr>
            <w:r w:rsidRPr="0093086B">
              <w:rPr>
                <w:sz w:val="20"/>
                <w:szCs w:val="20"/>
              </w:rPr>
              <w:t>external</w:t>
            </w:r>
          </w:p>
          <w:p w14:paraId="69AEB8CE" w14:textId="77777777" w:rsidR="008B2D5B" w:rsidRPr="00DC1850" w:rsidRDefault="008B2D5B" w:rsidP="008B2D5B">
            <w:pPr>
              <w:pStyle w:val="ListParagraph"/>
              <w:numPr>
                <w:ilvl w:val="0"/>
                <w:numId w:val="17"/>
              </w:numPr>
              <w:rPr>
                <w:sz w:val="20"/>
                <w:szCs w:val="20"/>
              </w:rPr>
            </w:pPr>
            <w:r w:rsidRPr="00DC1850">
              <w:rPr>
                <w:sz w:val="20"/>
                <w:szCs w:val="20"/>
              </w:rPr>
              <w:t>individual organisation</w:t>
            </w:r>
          </w:p>
          <w:p w14:paraId="6EF4B53D" w14:textId="77777777" w:rsidR="008B2D5B" w:rsidRPr="00DC1850" w:rsidRDefault="008B2D5B" w:rsidP="008B2D5B">
            <w:pPr>
              <w:pStyle w:val="ListParagraph"/>
              <w:numPr>
                <w:ilvl w:val="0"/>
                <w:numId w:val="17"/>
              </w:numPr>
              <w:rPr>
                <w:sz w:val="20"/>
                <w:szCs w:val="20"/>
              </w:rPr>
            </w:pPr>
            <w:r w:rsidRPr="00DC1850">
              <w:rPr>
                <w:sz w:val="20"/>
                <w:szCs w:val="20"/>
              </w:rPr>
              <w:t>multi-agency working</w:t>
            </w:r>
          </w:p>
          <w:p w14:paraId="3CD9CF69" w14:textId="77777777" w:rsidR="008B2D5B" w:rsidRPr="0093086B" w:rsidRDefault="008B2D5B" w:rsidP="008B2D5B">
            <w:pPr>
              <w:pStyle w:val="ListParagraph"/>
              <w:numPr>
                <w:ilvl w:val="0"/>
                <w:numId w:val="17"/>
              </w:numPr>
              <w:rPr>
                <w:sz w:val="20"/>
                <w:szCs w:val="20"/>
              </w:rPr>
            </w:pPr>
            <w:r w:rsidRPr="00DC1850">
              <w:rPr>
                <w:sz w:val="20"/>
                <w:szCs w:val="20"/>
              </w:rPr>
              <w:t>other</w:t>
            </w:r>
          </w:p>
        </w:tc>
      </w:tr>
      <w:tr w:rsidR="008B2D5B" w14:paraId="69F2B340" w14:textId="77777777" w:rsidTr="008B2D5B">
        <w:trPr>
          <w:trHeight w:val="249"/>
        </w:trPr>
        <w:tc>
          <w:tcPr>
            <w:tcW w:w="1844" w:type="dxa"/>
            <w:vMerge/>
          </w:tcPr>
          <w:p w14:paraId="3610D9AC" w14:textId="77777777" w:rsidR="008B2D5B" w:rsidRDefault="008B2D5B" w:rsidP="008B2D5B">
            <w:pPr>
              <w:rPr>
                <w:b/>
                <w:sz w:val="20"/>
                <w:szCs w:val="20"/>
              </w:rPr>
            </w:pPr>
          </w:p>
        </w:tc>
        <w:tc>
          <w:tcPr>
            <w:tcW w:w="2821" w:type="dxa"/>
            <w:vMerge/>
          </w:tcPr>
          <w:p w14:paraId="3F7B66CA" w14:textId="77777777" w:rsidR="008B2D5B" w:rsidRPr="00DC1850" w:rsidRDefault="008B2D5B" w:rsidP="008B2D5B">
            <w:pPr>
              <w:pStyle w:val="ListParagraph"/>
              <w:numPr>
                <w:ilvl w:val="0"/>
                <w:numId w:val="17"/>
              </w:numPr>
              <w:rPr>
                <w:sz w:val="20"/>
                <w:szCs w:val="20"/>
              </w:rPr>
            </w:pPr>
          </w:p>
        </w:tc>
        <w:tc>
          <w:tcPr>
            <w:tcW w:w="6109" w:type="dxa"/>
          </w:tcPr>
          <w:p w14:paraId="7C231BE9" w14:textId="77777777" w:rsidR="008B2D5B" w:rsidRDefault="008B2D5B" w:rsidP="008B2D5B">
            <w:pPr>
              <w:rPr>
                <w:sz w:val="20"/>
                <w:szCs w:val="20"/>
              </w:rPr>
            </w:pPr>
            <w:r>
              <w:rPr>
                <w:sz w:val="20"/>
                <w:szCs w:val="20"/>
              </w:rPr>
              <w:t>other</w:t>
            </w:r>
          </w:p>
        </w:tc>
      </w:tr>
      <w:tr w:rsidR="008B2D5B" w14:paraId="2E88B3C1" w14:textId="77777777" w:rsidTr="008B2D5B">
        <w:trPr>
          <w:trHeight w:val="266"/>
        </w:trPr>
        <w:tc>
          <w:tcPr>
            <w:tcW w:w="1844" w:type="dxa"/>
            <w:vMerge/>
          </w:tcPr>
          <w:p w14:paraId="1ED396F6" w14:textId="77777777" w:rsidR="008B2D5B" w:rsidRDefault="008B2D5B" w:rsidP="008B2D5B">
            <w:pPr>
              <w:rPr>
                <w:b/>
                <w:sz w:val="20"/>
                <w:szCs w:val="20"/>
              </w:rPr>
            </w:pPr>
          </w:p>
        </w:tc>
        <w:tc>
          <w:tcPr>
            <w:tcW w:w="2821" w:type="dxa"/>
            <w:vMerge w:val="restart"/>
          </w:tcPr>
          <w:p w14:paraId="365326BF" w14:textId="77777777" w:rsidR="008B2D5B" w:rsidRPr="0093086B" w:rsidRDefault="008B2D5B" w:rsidP="008B2D5B">
            <w:pPr>
              <w:rPr>
                <w:sz w:val="20"/>
                <w:szCs w:val="20"/>
              </w:rPr>
            </w:pPr>
            <w:r w:rsidRPr="0093086B">
              <w:rPr>
                <w:sz w:val="20"/>
                <w:szCs w:val="20"/>
              </w:rPr>
              <w:t>Young persons’ participation (activities not values)</w:t>
            </w:r>
          </w:p>
          <w:p w14:paraId="2F023CE3" w14:textId="77777777" w:rsidR="008B2D5B" w:rsidRPr="00DC1850" w:rsidRDefault="008B2D5B" w:rsidP="008B2D5B">
            <w:pPr>
              <w:pStyle w:val="ListParagraph"/>
              <w:ind w:left="1080"/>
              <w:rPr>
                <w:sz w:val="20"/>
                <w:szCs w:val="20"/>
              </w:rPr>
            </w:pPr>
          </w:p>
          <w:p w14:paraId="03E69F98" w14:textId="77777777" w:rsidR="008B2D5B" w:rsidRPr="00FB3B56" w:rsidRDefault="008B2D5B" w:rsidP="008B2D5B">
            <w:pPr>
              <w:rPr>
                <w:sz w:val="20"/>
                <w:szCs w:val="20"/>
              </w:rPr>
            </w:pPr>
          </w:p>
        </w:tc>
        <w:tc>
          <w:tcPr>
            <w:tcW w:w="6109" w:type="dxa"/>
          </w:tcPr>
          <w:p w14:paraId="41853680" w14:textId="77777777" w:rsidR="008B2D5B" w:rsidRDefault="008B2D5B" w:rsidP="008B2D5B">
            <w:pPr>
              <w:rPr>
                <w:sz w:val="20"/>
                <w:szCs w:val="20"/>
              </w:rPr>
            </w:pPr>
            <w:r w:rsidRPr="0093086B">
              <w:rPr>
                <w:sz w:val="20"/>
                <w:szCs w:val="20"/>
              </w:rPr>
              <w:t>consultation/listening /feedback</w:t>
            </w:r>
          </w:p>
        </w:tc>
      </w:tr>
      <w:tr w:rsidR="008B2D5B" w14:paraId="59A7B3C6" w14:textId="77777777" w:rsidTr="008B2D5B">
        <w:trPr>
          <w:trHeight w:val="203"/>
        </w:trPr>
        <w:tc>
          <w:tcPr>
            <w:tcW w:w="1844" w:type="dxa"/>
            <w:vMerge/>
          </w:tcPr>
          <w:p w14:paraId="4D64B221" w14:textId="77777777" w:rsidR="008B2D5B" w:rsidRDefault="008B2D5B" w:rsidP="008B2D5B">
            <w:pPr>
              <w:rPr>
                <w:b/>
                <w:sz w:val="20"/>
                <w:szCs w:val="20"/>
              </w:rPr>
            </w:pPr>
          </w:p>
        </w:tc>
        <w:tc>
          <w:tcPr>
            <w:tcW w:w="2821" w:type="dxa"/>
            <w:vMerge/>
          </w:tcPr>
          <w:p w14:paraId="2B126C9D" w14:textId="77777777" w:rsidR="008B2D5B" w:rsidRPr="00DC1850" w:rsidRDefault="008B2D5B" w:rsidP="008B2D5B">
            <w:pPr>
              <w:pStyle w:val="ListParagraph"/>
              <w:numPr>
                <w:ilvl w:val="0"/>
                <w:numId w:val="17"/>
              </w:numPr>
              <w:rPr>
                <w:sz w:val="20"/>
                <w:szCs w:val="20"/>
              </w:rPr>
            </w:pPr>
          </w:p>
        </w:tc>
        <w:tc>
          <w:tcPr>
            <w:tcW w:w="6109" w:type="dxa"/>
          </w:tcPr>
          <w:p w14:paraId="7CDD8797" w14:textId="77777777" w:rsidR="008B2D5B" w:rsidRDefault="008B2D5B" w:rsidP="008B2D5B">
            <w:pPr>
              <w:rPr>
                <w:sz w:val="20"/>
                <w:szCs w:val="20"/>
              </w:rPr>
            </w:pPr>
            <w:r w:rsidRPr="0093086B">
              <w:rPr>
                <w:sz w:val="20"/>
                <w:szCs w:val="20"/>
              </w:rPr>
              <w:t>involvement in planning and decision making</w:t>
            </w:r>
          </w:p>
        </w:tc>
      </w:tr>
      <w:tr w:rsidR="008B2D5B" w14:paraId="6B21175B" w14:textId="77777777" w:rsidTr="008B2D5B">
        <w:trPr>
          <w:trHeight w:val="267"/>
        </w:trPr>
        <w:tc>
          <w:tcPr>
            <w:tcW w:w="1844" w:type="dxa"/>
            <w:vMerge/>
          </w:tcPr>
          <w:p w14:paraId="11A89FF4" w14:textId="77777777" w:rsidR="008B2D5B" w:rsidRDefault="008B2D5B" w:rsidP="008B2D5B">
            <w:pPr>
              <w:rPr>
                <w:b/>
                <w:sz w:val="20"/>
                <w:szCs w:val="20"/>
              </w:rPr>
            </w:pPr>
          </w:p>
        </w:tc>
        <w:tc>
          <w:tcPr>
            <w:tcW w:w="2821" w:type="dxa"/>
            <w:vMerge/>
          </w:tcPr>
          <w:p w14:paraId="0D0D1222" w14:textId="77777777" w:rsidR="008B2D5B" w:rsidRPr="00DC1850" w:rsidRDefault="008B2D5B" w:rsidP="008B2D5B">
            <w:pPr>
              <w:pStyle w:val="ListParagraph"/>
              <w:numPr>
                <w:ilvl w:val="0"/>
                <w:numId w:val="17"/>
              </w:numPr>
              <w:rPr>
                <w:sz w:val="20"/>
                <w:szCs w:val="20"/>
              </w:rPr>
            </w:pPr>
          </w:p>
        </w:tc>
        <w:tc>
          <w:tcPr>
            <w:tcW w:w="6109" w:type="dxa"/>
          </w:tcPr>
          <w:p w14:paraId="497D688F" w14:textId="77777777" w:rsidR="008B2D5B" w:rsidRDefault="008B2D5B" w:rsidP="008B2D5B">
            <w:pPr>
              <w:rPr>
                <w:sz w:val="20"/>
                <w:szCs w:val="20"/>
              </w:rPr>
            </w:pPr>
            <w:r w:rsidRPr="0093086B">
              <w:rPr>
                <w:sz w:val="20"/>
                <w:szCs w:val="20"/>
              </w:rPr>
              <w:t xml:space="preserve">fully involved in co-production </w:t>
            </w:r>
          </w:p>
        </w:tc>
      </w:tr>
      <w:tr w:rsidR="008B2D5B" w14:paraId="3DAABAA4" w14:textId="77777777" w:rsidTr="008B2D5B">
        <w:trPr>
          <w:trHeight w:val="331"/>
        </w:trPr>
        <w:tc>
          <w:tcPr>
            <w:tcW w:w="1844" w:type="dxa"/>
            <w:vMerge/>
          </w:tcPr>
          <w:p w14:paraId="6F89DCFD" w14:textId="77777777" w:rsidR="008B2D5B" w:rsidRDefault="008B2D5B" w:rsidP="008B2D5B">
            <w:pPr>
              <w:rPr>
                <w:b/>
                <w:sz w:val="20"/>
                <w:szCs w:val="20"/>
              </w:rPr>
            </w:pPr>
          </w:p>
        </w:tc>
        <w:tc>
          <w:tcPr>
            <w:tcW w:w="2821" w:type="dxa"/>
            <w:vMerge/>
          </w:tcPr>
          <w:p w14:paraId="16EFDB83" w14:textId="77777777" w:rsidR="008B2D5B" w:rsidRPr="00DC1850" w:rsidRDefault="008B2D5B" w:rsidP="008B2D5B">
            <w:pPr>
              <w:pStyle w:val="ListParagraph"/>
              <w:numPr>
                <w:ilvl w:val="0"/>
                <w:numId w:val="17"/>
              </w:numPr>
              <w:rPr>
                <w:sz w:val="20"/>
                <w:szCs w:val="20"/>
              </w:rPr>
            </w:pPr>
          </w:p>
        </w:tc>
        <w:tc>
          <w:tcPr>
            <w:tcW w:w="6109" w:type="dxa"/>
          </w:tcPr>
          <w:p w14:paraId="0AC4DEF9" w14:textId="77777777" w:rsidR="008B2D5B" w:rsidRDefault="008B2D5B" w:rsidP="008B2D5B">
            <w:pPr>
              <w:rPr>
                <w:sz w:val="20"/>
                <w:szCs w:val="20"/>
              </w:rPr>
            </w:pPr>
            <w:r>
              <w:rPr>
                <w:sz w:val="20"/>
                <w:szCs w:val="20"/>
              </w:rPr>
              <w:t>Other</w:t>
            </w:r>
          </w:p>
        </w:tc>
      </w:tr>
      <w:tr w:rsidR="008B2D5B" w14:paraId="0683CF1C" w14:textId="77777777" w:rsidTr="008B2D5B">
        <w:trPr>
          <w:trHeight w:val="57"/>
        </w:trPr>
        <w:tc>
          <w:tcPr>
            <w:tcW w:w="1844" w:type="dxa"/>
            <w:vMerge/>
          </w:tcPr>
          <w:p w14:paraId="59C70AA8" w14:textId="77777777" w:rsidR="008B2D5B" w:rsidRDefault="008B2D5B" w:rsidP="008B2D5B">
            <w:pPr>
              <w:rPr>
                <w:b/>
                <w:sz w:val="20"/>
                <w:szCs w:val="20"/>
              </w:rPr>
            </w:pPr>
          </w:p>
        </w:tc>
        <w:tc>
          <w:tcPr>
            <w:tcW w:w="2821" w:type="dxa"/>
            <w:vMerge w:val="restart"/>
          </w:tcPr>
          <w:p w14:paraId="43F0AA25" w14:textId="77777777" w:rsidR="008B2D5B" w:rsidRPr="00FB3B56" w:rsidRDefault="008B2D5B" w:rsidP="008B2D5B">
            <w:pPr>
              <w:rPr>
                <w:sz w:val="20"/>
                <w:szCs w:val="20"/>
              </w:rPr>
            </w:pPr>
            <w:r w:rsidRPr="00DC1850">
              <w:rPr>
                <w:sz w:val="20"/>
                <w:szCs w:val="20"/>
              </w:rPr>
              <w:t>Resource capacity</w:t>
            </w:r>
          </w:p>
        </w:tc>
        <w:tc>
          <w:tcPr>
            <w:tcW w:w="6109" w:type="dxa"/>
          </w:tcPr>
          <w:p w14:paraId="02BC227D" w14:textId="77777777" w:rsidR="008B2D5B" w:rsidRDefault="008B2D5B" w:rsidP="008B2D5B">
            <w:pPr>
              <w:rPr>
                <w:sz w:val="20"/>
                <w:szCs w:val="20"/>
              </w:rPr>
            </w:pPr>
            <w:r>
              <w:rPr>
                <w:sz w:val="20"/>
                <w:szCs w:val="20"/>
              </w:rPr>
              <w:t>Time</w:t>
            </w:r>
          </w:p>
        </w:tc>
      </w:tr>
      <w:tr w:rsidR="008B2D5B" w14:paraId="246CA7DB" w14:textId="77777777" w:rsidTr="008B2D5B">
        <w:trPr>
          <w:trHeight w:val="57"/>
        </w:trPr>
        <w:tc>
          <w:tcPr>
            <w:tcW w:w="1844" w:type="dxa"/>
            <w:vMerge/>
          </w:tcPr>
          <w:p w14:paraId="09AD1369" w14:textId="77777777" w:rsidR="008B2D5B" w:rsidRDefault="008B2D5B" w:rsidP="008B2D5B">
            <w:pPr>
              <w:rPr>
                <w:b/>
                <w:sz w:val="20"/>
                <w:szCs w:val="20"/>
              </w:rPr>
            </w:pPr>
          </w:p>
        </w:tc>
        <w:tc>
          <w:tcPr>
            <w:tcW w:w="2821" w:type="dxa"/>
            <w:vMerge/>
          </w:tcPr>
          <w:p w14:paraId="4FCE4A06" w14:textId="77777777" w:rsidR="008B2D5B" w:rsidRPr="00DC1850" w:rsidRDefault="008B2D5B" w:rsidP="008B2D5B">
            <w:pPr>
              <w:rPr>
                <w:sz w:val="20"/>
                <w:szCs w:val="20"/>
              </w:rPr>
            </w:pPr>
          </w:p>
        </w:tc>
        <w:tc>
          <w:tcPr>
            <w:tcW w:w="6109" w:type="dxa"/>
          </w:tcPr>
          <w:p w14:paraId="37FA9D2D" w14:textId="77777777" w:rsidR="008B2D5B" w:rsidRDefault="008B2D5B" w:rsidP="008B2D5B">
            <w:pPr>
              <w:rPr>
                <w:sz w:val="20"/>
                <w:szCs w:val="20"/>
              </w:rPr>
            </w:pPr>
            <w:r>
              <w:rPr>
                <w:sz w:val="20"/>
                <w:szCs w:val="20"/>
              </w:rPr>
              <w:t>Funding</w:t>
            </w:r>
          </w:p>
        </w:tc>
      </w:tr>
      <w:tr w:rsidR="008B2D5B" w14:paraId="1DCED678" w14:textId="77777777" w:rsidTr="008B2D5B">
        <w:trPr>
          <w:trHeight w:val="57"/>
        </w:trPr>
        <w:tc>
          <w:tcPr>
            <w:tcW w:w="1844" w:type="dxa"/>
            <w:vMerge/>
          </w:tcPr>
          <w:p w14:paraId="77705499" w14:textId="77777777" w:rsidR="008B2D5B" w:rsidRDefault="008B2D5B" w:rsidP="008B2D5B">
            <w:pPr>
              <w:rPr>
                <w:b/>
                <w:sz w:val="20"/>
                <w:szCs w:val="20"/>
              </w:rPr>
            </w:pPr>
          </w:p>
        </w:tc>
        <w:tc>
          <w:tcPr>
            <w:tcW w:w="2821" w:type="dxa"/>
            <w:vMerge/>
          </w:tcPr>
          <w:p w14:paraId="2B6A5BD5" w14:textId="77777777" w:rsidR="008B2D5B" w:rsidRPr="00DC1850" w:rsidRDefault="008B2D5B" w:rsidP="008B2D5B">
            <w:pPr>
              <w:rPr>
                <w:sz w:val="20"/>
                <w:szCs w:val="20"/>
              </w:rPr>
            </w:pPr>
          </w:p>
        </w:tc>
        <w:tc>
          <w:tcPr>
            <w:tcW w:w="6109" w:type="dxa"/>
          </w:tcPr>
          <w:p w14:paraId="2A51C3BC" w14:textId="77777777" w:rsidR="008B2D5B" w:rsidRDefault="008B2D5B" w:rsidP="008B2D5B">
            <w:pPr>
              <w:rPr>
                <w:sz w:val="20"/>
                <w:szCs w:val="20"/>
              </w:rPr>
            </w:pPr>
            <w:r w:rsidRPr="0093086B">
              <w:rPr>
                <w:sz w:val="20"/>
                <w:szCs w:val="20"/>
              </w:rPr>
              <w:t>access to and adequat</w:t>
            </w:r>
            <w:r>
              <w:rPr>
                <w:sz w:val="20"/>
                <w:szCs w:val="20"/>
              </w:rPr>
              <w:t>e data (including data sharing)</w:t>
            </w:r>
          </w:p>
        </w:tc>
      </w:tr>
      <w:tr w:rsidR="008B2D5B" w14:paraId="61250D6E" w14:textId="77777777" w:rsidTr="008B2D5B">
        <w:trPr>
          <w:trHeight w:val="57"/>
        </w:trPr>
        <w:tc>
          <w:tcPr>
            <w:tcW w:w="1844" w:type="dxa"/>
            <w:vMerge/>
          </w:tcPr>
          <w:p w14:paraId="230684E6" w14:textId="77777777" w:rsidR="008B2D5B" w:rsidRDefault="008B2D5B" w:rsidP="008B2D5B">
            <w:pPr>
              <w:rPr>
                <w:b/>
                <w:sz w:val="20"/>
                <w:szCs w:val="20"/>
              </w:rPr>
            </w:pPr>
          </w:p>
        </w:tc>
        <w:tc>
          <w:tcPr>
            <w:tcW w:w="2821" w:type="dxa"/>
            <w:vMerge/>
          </w:tcPr>
          <w:p w14:paraId="4C253416" w14:textId="77777777" w:rsidR="008B2D5B" w:rsidRPr="00DC1850" w:rsidRDefault="008B2D5B" w:rsidP="008B2D5B">
            <w:pPr>
              <w:rPr>
                <w:sz w:val="20"/>
                <w:szCs w:val="20"/>
              </w:rPr>
            </w:pPr>
          </w:p>
        </w:tc>
        <w:tc>
          <w:tcPr>
            <w:tcW w:w="6109" w:type="dxa"/>
          </w:tcPr>
          <w:p w14:paraId="4A4C033D" w14:textId="77777777" w:rsidR="008B2D5B" w:rsidRDefault="008B2D5B" w:rsidP="008B2D5B">
            <w:pPr>
              <w:rPr>
                <w:sz w:val="20"/>
                <w:szCs w:val="20"/>
              </w:rPr>
            </w:pPr>
            <w:r w:rsidRPr="0093086B">
              <w:rPr>
                <w:sz w:val="20"/>
                <w:szCs w:val="20"/>
              </w:rPr>
              <w:t>human capital (i.e. appropriate workforce/volunteers and their asso</w:t>
            </w:r>
            <w:r>
              <w:rPr>
                <w:sz w:val="20"/>
                <w:szCs w:val="20"/>
              </w:rPr>
              <w:t>ciated capabilities or lack of)</w:t>
            </w:r>
          </w:p>
        </w:tc>
      </w:tr>
      <w:tr w:rsidR="008B2D5B" w14:paraId="5D987B6E" w14:textId="77777777" w:rsidTr="008B2D5B">
        <w:trPr>
          <w:trHeight w:val="57"/>
        </w:trPr>
        <w:tc>
          <w:tcPr>
            <w:tcW w:w="1844" w:type="dxa"/>
            <w:vMerge/>
          </w:tcPr>
          <w:p w14:paraId="65811FBB" w14:textId="77777777" w:rsidR="008B2D5B" w:rsidRDefault="008B2D5B" w:rsidP="008B2D5B">
            <w:pPr>
              <w:rPr>
                <w:b/>
                <w:sz w:val="20"/>
                <w:szCs w:val="20"/>
              </w:rPr>
            </w:pPr>
          </w:p>
        </w:tc>
        <w:tc>
          <w:tcPr>
            <w:tcW w:w="2821" w:type="dxa"/>
            <w:vMerge/>
          </w:tcPr>
          <w:p w14:paraId="25AB42EB" w14:textId="77777777" w:rsidR="008B2D5B" w:rsidRPr="00DC1850" w:rsidRDefault="008B2D5B" w:rsidP="008B2D5B">
            <w:pPr>
              <w:rPr>
                <w:sz w:val="20"/>
                <w:szCs w:val="20"/>
              </w:rPr>
            </w:pPr>
          </w:p>
        </w:tc>
        <w:tc>
          <w:tcPr>
            <w:tcW w:w="6109" w:type="dxa"/>
          </w:tcPr>
          <w:p w14:paraId="3633001F" w14:textId="77777777" w:rsidR="008B2D5B" w:rsidRDefault="008B2D5B" w:rsidP="008B2D5B">
            <w:pPr>
              <w:rPr>
                <w:sz w:val="20"/>
                <w:szCs w:val="20"/>
              </w:rPr>
            </w:pPr>
            <w:r w:rsidRPr="0093086B">
              <w:rPr>
                <w:sz w:val="20"/>
                <w:szCs w:val="20"/>
              </w:rPr>
              <w:t>social capital (i.e. accessibility and availability of networks or channels to</w:t>
            </w:r>
            <w:r>
              <w:rPr>
                <w:sz w:val="20"/>
                <w:szCs w:val="20"/>
              </w:rPr>
              <w:t xml:space="preserve"> influence to facilitate change</w:t>
            </w:r>
          </w:p>
        </w:tc>
      </w:tr>
      <w:tr w:rsidR="008B2D5B" w14:paraId="006E4FD9" w14:textId="77777777" w:rsidTr="008B2D5B">
        <w:trPr>
          <w:trHeight w:val="57"/>
        </w:trPr>
        <w:tc>
          <w:tcPr>
            <w:tcW w:w="1844" w:type="dxa"/>
            <w:vMerge/>
          </w:tcPr>
          <w:p w14:paraId="3DC40074" w14:textId="77777777" w:rsidR="008B2D5B" w:rsidRDefault="008B2D5B" w:rsidP="008B2D5B">
            <w:pPr>
              <w:rPr>
                <w:b/>
                <w:sz w:val="20"/>
                <w:szCs w:val="20"/>
              </w:rPr>
            </w:pPr>
          </w:p>
        </w:tc>
        <w:tc>
          <w:tcPr>
            <w:tcW w:w="2821" w:type="dxa"/>
            <w:vMerge/>
          </w:tcPr>
          <w:p w14:paraId="235245A6" w14:textId="77777777" w:rsidR="008B2D5B" w:rsidRPr="00DC1850" w:rsidRDefault="008B2D5B" w:rsidP="008B2D5B">
            <w:pPr>
              <w:rPr>
                <w:sz w:val="20"/>
                <w:szCs w:val="20"/>
              </w:rPr>
            </w:pPr>
          </w:p>
        </w:tc>
        <w:tc>
          <w:tcPr>
            <w:tcW w:w="6109" w:type="dxa"/>
          </w:tcPr>
          <w:p w14:paraId="2646AD2D" w14:textId="77777777" w:rsidR="008B2D5B" w:rsidRDefault="008B2D5B" w:rsidP="008B2D5B">
            <w:pPr>
              <w:rPr>
                <w:sz w:val="20"/>
                <w:szCs w:val="20"/>
              </w:rPr>
            </w:pPr>
            <w:r>
              <w:rPr>
                <w:sz w:val="20"/>
                <w:szCs w:val="20"/>
              </w:rPr>
              <w:t>other</w:t>
            </w:r>
          </w:p>
        </w:tc>
      </w:tr>
      <w:tr w:rsidR="008B2D5B" w14:paraId="42D19F61" w14:textId="77777777" w:rsidTr="008B2D5B">
        <w:trPr>
          <w:trHeight w:val="177"/>
        </w:trPr>
        <w:tc>
          <w:tcPr>
            <w:tcW w:w="1844" w:type="dxa"/>
            <w:vMerge/>
          </w:tcPr>
          <w:p w14:paraId="22F9E9A9" w14:textId="77777777" w:rsidR="008B2D5B" w:rsidRDefault="008B2D5B" w:rsidP="008B2D5B">
            <w:pPr>
              <w:rPr>
                <w:b/>
                <w:sz w:val="20"/>
                <w:szCs w:val="20"/>
              </w:rPr>
            </w:pPr>
          </w:p>
        </w:tc>
        <w:tc>
          <w:tcPr>
            <w:tcW w:w="2821" w:type="dxa"/>
            <w:vMerge w:val="restart"/>
          </w:tcPr>
          <w:p w14:paraId="6885CA37" w14:textId="77777777" w:rsidR="008B2D5B" w:rsidRPr="0093086B" w:rsidRDefault="008B2D5B" w:rsidP="008B2D5B">
            <w:pPr>
              <w:rPr>
                <w:sz w:val="20"/>
                <w:szCs w:val="20"/>
              </w:rPr>
            </w:pPr>
            <w:r w:rsidRPr="0093086B">
              <w:rPr>
                <w:sz w:val="20"/>
                <w:szCs w:val="20"/>
              </w:rPr>
              <w:t>Responsibility and accountability</w:t>
            </w:r>
          </w:p>
          <w:p w14:paraId="6FAB92CE" w14:textId="77777777" w:rsidR="008B2D5B" w:rsidRPr="00FB3B56" w:rsidRDefault="008B2D5B" w:rsidP="008B2D5B">
            <w:pPr>
              <w:rPr>
                <w:sz w:val="20"/>
                <w:szCs w:val="20"/>
              </w:rPr>
            </w:pPr>
          </w:p>
        </w:tc>
        <w:tc>
          <w:tcPr>
            <w:tcW w:w="6109" w:type="dxa"/>
          </w:tcPr>
          <w:p w14:paraId="242BE3DF" w14:textId="77777777" w:rsidR="008B2D5B" w:rsidRDefault="008B2D5B" w:rsidP="008B2D5B">
            <w:pPr>
              <w:rPr>
                <w:sz w:val="20"/>
                <w:szCs w:val="20"/>
              </w:rPr>
            </w:pPr>
            <w:r w:rsidRPr="0093086B">
              <w:rPr>
                <w:sz w:val="20"/>
                <w:szCs w:val="20"/>
              </w:rPr>
              <w:t xml:space="preserve">governance structures </w:t>
            </w:r>
            <w:proofErr w:type="spellStart"/>
            <w:r w:rsidRPr="0093086B">
              <w:rPr>
                <w:sz w:val="20"/>
                <w:szCs w:val="20"/>
              </w:rPr>
              <w:t>e.g</w:t>
            </w:r>
            <w:proofErr w:type="spellEnd"/>
            <w:r w:rsidRPr="0093086B">
              <w:rPr>
                <w:sz w:val="20"/>
                <w:szCs w:val="20"/>
              </w:rPr>
              <w:t xml:space="preserve"> Boards of Trustees, corporate parenting boards, children in care councils, strategic advisory boards; working groups</w:t>
            </w:r>
          </w:p>
        </w:tc>
      </w:tr>
      <w:tr w:rsidR="008B2D5B" w14:paraId="007904E2" w14:textId="77777777" w:rsidTr="008B2D5B">
        <w:trPr>
          <w:trHeight w:val="174"/>
        </w:trPr>
        <w:tc>
          <w:tcPr>
            <w:tcW w:w="1844" w:type="dxa"/>
            <w:vMerge/>
          </w:tcPr>
          <w:p w14:paraId="7EDC1D02" w14:textId="77777777" w:rsidR="008B2D5B" w:rsidRDefault="008B2D5B" w:rsidP="008B2D5B">
            <w:pPr>
              <w:rPr>
                <w:b/>
                <w:sz w:val="20"/>
                <w:szCs w:val="20"/>
              </w:rPr>
            </w:pPr>
          </w:p>
        </w:tc>
        <w:tc>
          <w:tcPr>
            <w:tcW w:w="2821" w:type="dxa"/>
            <w:vMerge/>
          </w:tcPr>
          <w:p w14:paraId="5D51CE96" w14:textId="77777777" w:rsidR="008B2D5B" w:rsidRPr="0093086B" w:rsidRDefault="008B2D5B" w:rsidP="008B2D5B">
            <w:pPr>
              <w:rPr>
                <w:sz w:val="20"/>
                <w:szCs w:val="20"/>
              </w:rPr>
            </w:pPr>
          </w:p>
        </w:tc>
        <w:tc>
          <w:tcPr>
            <w:tcW w:w="6109" w:type="dxa"/>
          </w:tcPr>
          <w:p w14:paraId="266F29E2" w14:textId="77777777" w:rsidR="008B2D5B" w:rsidRPr="0093086B" w:rsidRDefault="008B2D5B" w:rsidP="008B2D5B">
            <w:pPr>
              <w:rPr>
                <w:sz w:val="20"/>
                <w:szCs w:val="20"/>
              </w:rPr>
            </w:pPr>
            <w:r w:rsidRPr="0093086B">
              <w:rPr>
                <w:sz w:val="20"/>
                <w:szCs w:val="20"/>
              </w:rPr>
              <w:t>nature of responsibility</w:t>
            </w:r>
          </w:p>
          <w:p w14:paraId="11A69154" w14:textId="77777777" w:rsidR="008B2D5B" w:rsidRPr="00DC1850" w:rsidRDefault="008B2D5B" w:rsidP="008B2D5B">
            <w:pPr>
              <w:pStyle w:val="ListParagraph"/>
              <w:numPr>
                <w:ilvl w:val="0"/>
                <w:numId w:val="23"/>
              </w:numPr>
              <w:rPr>
                <w:sz w:val="20"/>
                <w:szCs w:val="20"/>
              </w:rPr>
            </w:pPr>
            <w:r w:rsidRPr="00DC1850">
              <w:rPr>
                <w:sz w:val="20"/>
                <w:szCs w:val="20"/>
              </w:rPr>
              <w:t xml:space="preserve">centralised e.g. government agencies or a national organisation </w:t>
            </w:r>
          </w:p>
          <w:p w14:paraId="3E220F45" w14:textId="77777777" w:rsidR="008B2D5B" w:rsidRPr="00DC1850" w:rsidRDefault="008B2D5B" w:rsidP="008B2D5B">
            <w:pPr>
              <w:pStyle w:val="ListParagraph"/>
              <w:numPr>
                <w:ilvl w:val="0"/>
                <w:numId w:val="23"/>
              </w:numPr>
              <w:rPr>
                <w:sz w:val="20"/>
                <w:szCs w:val="20"/>
              </w:rPr>
            </w:pPr>
            <w:r w:rsidRPr="00DC1850">
              <w:rPr>
                <w:sz w:val="20"/>
                <w:szCs w:val="20"/>
              </w:rPr>
              <w:t xml:space="preserve">shared e.g. across a partnership </w:t>
            </w:r>
          </w:p>
          <w:p w14:paraId="3BB0960B" w14:textId="77777777" w:rsidR="008B2D5B" w:rsidRPr="0093086B" w:rsidRDefault="008B2D5B" w:rsidP="008B2D5B">
            <w:pPr>
              <w:pStyle w:val="ListParagraph"/>
              <w:numPr>
                <w:ilvl w:val="0"/>
                <w:numId w:val="23"/>
              </w:numPr>
              <w:rPr>
                <w:sz w:val="20"/>
                <w:szCs w:val="20"/>
              </w:rPr>
            </w:pPr>
            <w:r w:rsidRPr="00DC1850">
              <w:rPr>
                <w:sz w:val="20"/>
                <w:szCs w:val="20"/>
              </w:rPr>
              <w:t>other</w:t>
            </w:r>
          </w:p>
        </w:tc>
      </w:tr>
      <w:tr w:rsidR="008B2D5B" w14:paraId="57C3854E" w14:textId="77777777" w:rsidTr="008B2D5B">
        <w:trPr>
          <w:trHeight w:val="174"/>
        </w:trPr>
        <w:tc>
          <w:tcPr>
            <w:tcW w:w="1844" w:type="dxa"/>
            <w:vMerge/>
          </w:tcPr>
          <w:p w14:paraId="3DBD0042" w14:textId="77777777" w:rsidR="008B2D5B" w:rsidRDefault="008B2D5B" w:rsidP="008B2D5B">
            <w:pPr>
              <w:rPr>
                <w:b/>
                <w:sz w:val="20"/>
                <w:szCs w:val="20"/>
              </w:rPr>
            </w:pPr>
          </w:p>
        </w:tc>
        <w:tc>
          <w:tcPr>
            <w:tcW w:w="2821" w:type="dxa"/>
            <w:vMerge/>
          </w:tcPr>
          <w:p w14:paraId="16BFB9A0" w14:textId="77777777" w:rsidR="008B2D5B" w:rsidRPr="0093086B" w:rsidRDefault="008B2D5B" w:rsidP="008B2D5B">
            <w:pPr>
              <w:rPr>
                <w:sz w:val="20"/>
                <w:szCs w:val="20"/>
              </w:rPr>
            </w:pPr>
          </w:p>
        </w:tc>
        <w:tc>
          <w:tcPr>
            <w:tcW w:w="6109" w:type="dxa"/>
          </w:tcPr>
          <w:p w14:paraId="5440DF4E" w14:textId="77777777" w:rsidR="008B2D5B" w:rsidRDefault="008B2D5B" w:rsidP="008B2D5B">
            <w:pPr>
              <w:rPr>
                <w:sz w:val="20"/>
                <w:szCs w:val="20"/>
              </w:rPr>
            </w:pPr>
            <w:r w:rsidRPr="0093086B">
              <w:rPr>
                <w:sz w:val="20"/>
                <w:szCs w:val="20"/>
              </w:rPr>
              <w:t>management of innovation processes</w:t>
            </w:r>
          </w:p>
        </w:tc>
      </w:tr>
      <w:tr w:rsidR="008B2D5B" w14:paraId="30EF6CB2" w14:textId="77777777" w:rsidTr="008B2D5B">
        <w:trPr>
          <w:trHeight w:val="174"/>
        </w:trPr>
        <w:tc>
          <w:tcPr>
            <w:tcW w:w="1844" w:type="dxa"/>
            <w:vMerge/>
          </w:tcPr>
          <w:p w14:paraId="02DDF69A" w14:textId="77777777" w:rsidR="008B2D5B" w:rsidRDefault="008B2D5B" w:rsidP="008B2D5B">
            <w:pPr>
              <w:rPr>
                <w:b/>
                <w:sz w:val="20"/>
                <w:szCs w:val="20"/>
              </w:rPr>
            </w:pPr>
          </w:p>
        </w:tc>
        <w:tc>
          <w:tcPr>
            <w:tcW w:w="2821" w:type="dxa"/>
            <w:vMerge/>
          </w:tcPr>
          <w:p w14:paraId="184A2FB0" w14:textId="77777777" w:rsidR="008B2D5B" w:rsidRPr="0093086B" w:rsidRDefault="008B2D5B" w:rsidP="008B2D5B">
            <w:pPr>
              <w:rPr>
                <w:sz w:val="20"/>
                <w:szCs w:val="20"/>
              </w:rPr>
            </w:pPr>
          </w:p>
        </w:tc>
        <w:tc>
          <w:tcPr>
            <w:tcW w:w="6109" w:type="dxa"/>
          </w:tcPr>
          <w:p w14:paraId="71144030" w14:textId="77777777" w:rsidR="008B2D5B" w:rsidRDefault="008B2D5B" w:rsidP="008B2D5B">
            <w:pPr>
              <w:rPr>
                <w:sz w:val="20"/>
                <w:szCs w:val="20"/>
              </w:rPr>
            </w:pPr>
            <w:r>
              <w:rPr>
                <w:sz w:val="20"/>
                <w:szCs w:val="20"/>
              </w:rPr>
              <w:t>other</w:t>
            </w:r>
          </w:p>
        </w:tc>
      </w:tr>
      <w:tr w:rsidR="008B2D5B" w14:paraId="1EDDDB71" w14:textId="77777777" w:rsidTr="008B2D5B">
        <w:trPr>
          <w:trHeight w:val="153"/>
        </w:trPr>
        <w:tc>
          <w:tcPr>
            <w:tcW w:w="1844" w:type="dxa"/>
            <w:vMerge/>
          </w:tcPr>
          <w:p w14:paraId="6C29BADC" w14:textId="77777777" w:rsidR="008B2D5B" w:rsidRDefault="008B2D5B" w:rsidP="008B2D5B">
            <w:pPr>
              <w:rPr>
                <w:b/>
                <w:sz w:val="20"/>
                <w:szCs w:val="20"/>
              </w:rPr>
            </w:pPr>
          </w:p>
        </w:tc>
        <w:tc>
          <w:tcPr>
            <w:tcW w:w="2821" w:type="dxa"/>
            <w:vMerge w:val="restart"/>
          </w:tcPr>
          <w:p w14:paraId="17F26DBB" w14:textId="77777777" w:rsidR="008B2D5B" w:rsidRPr="00FB3B56" w:rsidRDefault="008B2D5B" w:rsidP="008B2D5B">
            <w:pPr>
              <w:rPr>
                <w:sz w:val="20"/>
                <w:szCs w:val="20"/>
              </w:rPr>
            </w:pPr>
            <w:r w:rsidRPr="00DC1850">
              <w:rPr>
                <w:sz w:val="20"/>
                <w:szCs w:val="20"/>
              </w:rPr>
              <w:t>Embedding of innovation in organisational strategy and structure</w:t>
            </w:r>
            <w:r w:rsidRPr="00DC1850">
              <w:rPr>
                <w:sz w:val="20"/>
                <w:szCs w:val="20"/>
              </w:rPr>
              <w:tab/>
            </w:r>
          </w:p>
        </w:tc>
        <w:tc>
          <w:tcPr>
            <w:tcW w:w="6109" w:type="dxa"/>
          </w:tcPr>
          <w:p w14:paraId="4A685050" w14:textId="77777777" w:rsidR="008B2D5B" w:rsidRPr="000D6AA2" w:rsidRDefault="008B2D5B" w:rsidP="008B2D5B">
            <w:pPr>
              <w:rPr>
                <w:sz w:val="20"/>
                <w:szCs w:val="20"/>
              </w:rPr>
            </w:pPr>
            <w:r w:rsidRPr="000D6AA2">
              <w:rPr>
                <w:sz w:val="20"/>
                <w:szCs w:val="20"/>
              </w:rPr>
              <w:t xml:space="preserve">organisational strategy, organisational mission and/or </w:t>
            </w:r>
            <w:r>
              <w:rPr>
                <w:sz w:val="20"/>
                <w:szCs w:val="20"/>
              </w:rPr>
              <w:t xml:space="preserve">organisational </w:t>
            </w:r>
            <w:r w:rsidRPr="000D6AA2">
              <w:rPr>
                <w:sz w:val="20"/>
                <w:szCs w:val="20"/>
              </w:rPr>
              <w:t>identity</w:t>
            </w:r>
          </w:p>
        </w:tc>
      </w:tr>
      <w:tr w:rsidR="008B2D5B" w14:paraId="1DA40AD5" w14:textId="77777777" w:rsidTr="008B2D5B">
        <w:trPr>
          <w:trHeight w:val="148"/>
        </w:trPr>
        <w:tc>
          <w:tcPr>
            <w:tcW w:w="1844" w:type="dxa"/>
            <w:vMerge/>
          </w:tcPr>
          <w:p w14:paraId="40383161" w14:textId="77777777" w:rsidR="008B2D5B" w:rsidRDefault="008B2D5B" w:rsidP="008B2D5B">
            <w:pPr>
              <w:rPr>
                <w:b/>
                <w:sz w:val="20"/>
                <w:szCs w:val="20"/>
              </w:rPr>
            </w:pPr>
          </w:p>
        </w:tc>
        <w:tc>
          <w:tcPr>
            <w:tcW w:w="2821" w:type="dxa"/>
            <w:vMerge/>
          </w:tcPr>
          <w:p w14:paraId="46CB19F9" w14:textId="77777777" w:rsidR="008B2D5B" w:rsidRPr="00DC1850" w:rsidRDefault="008B2D5B" w:rsidP="008B2D5B">
            <w:pPr>
              <w:rPr>
                <w:sz w:val="20"/>
                <w:szCs w:val="20"/>
              </w:rPr>
            </w:pPr>
          </w:p>
        </w:tc>
        <w:tc>
          <w:tcPr>
            <w:tcW w:w="6109" w:type="dxa"/>
          </w:tcPr>
          <w:p w14:paraId="78B04716" w14:textId="77777777" w:rsidR="008B2D5B" w:rsidRDefault="008B2D5B" w:rsidP="008B2D5B">
            <w:pPr>
              <w:rPr>
                <w:sz w:val="20"/>
                <w:szCs w:val="20"/>
              </w:rPr>
            </w:pPr>
            <w:r w:rsidRPr="000D6AA2">
              <w:rPr>
                <w:sz w:val="20"/>
                <w:szCs w:val="20"/>
              </w:rPr>
              <w:t>organisational culture (e.g. by adopting a particular practice model, reduction in silo working etc.)</w:t>
            </w:r>
          </w:p>
        </w:tc>
      </w:tr>
      <w:tr w:rsidR="008B2D5B" w14:paraId="48CE2D1D" w14:textId="77777777" w:rsidTr="008B2D5B">
        <w:trPr>
          <w:trHeight w:val="148"/>
        </w:trPr>
        <w:tc>
          <w:tcPr>
            <w:tcW w:w="1844" w:type="dxa"/>
            <w:vMerge/>
          </w:tcPr>
          <w:p w14:paraId="39406053" w14:textId="77777777" w:rsidR="008B2D5B" w:rsidRDefault="008B2D5B" w:rsidP="008B2D5B">
            <w:pPr>
              <w:rPr>
                <w:b/>
                <w:sz w:val="20"/>
                <w:szCs w:val="20"/>
              </w:rPr>
            </w:pPr>
          </w:p>
        </w:tc>
        <w:tc>
          <w:tcPr>
            <w:tcW w:w="2821" w:type="dxa"/>
            <w:vMerge/>
          </w:tcPr>
          <w:p w14:paraId="75BC2CE9" w14:textId="77777777" w:rsidR="008B2D5B" w:rsidRPr="00DC1850" w:rsidRDefault="008B2D5B" w:rsidP="008B2D5B">
            <w:pPr>
              <w:rPr>
                <w:sz w:val="20"/>
                <w:szCs w:val="20"/>
              </w:rPr>
            </w:pPr>
          </w:p>
        </w:tc>
        <w:tc>
          <w:tcPr>
            <w:tcW w:w="6109" w:type="dxa"/>
          </w:tcPr>
          <w:p w14:paraId="4F13E1E7" w14:textId="77777777" w:rsidR="008B2D5B" w:rsidRDefault="008B2D5B" w:rsidP="008B2D5B">
            <w:pPr>
              <w:rPr>
                <w:sz w:val="20"/>
                <w:szCs w:val="20"/>
              </w:rPr>
            </w:pPr>
            <w:r w:rsidRPr="000D6AA2">
              <w:rPr>
                <w:sz w:val="20"/>
                <w:szCs w:val="20"/>
              </w:rPr>
              <w:t>HR practices (e.g. changed practices or new practices such as training or recruitment methods)</w:t>
            </w:r>
          </w:p>
        </w:tc>
      </w:tr>
      <w:tr w:rsidR="008B2D5B" w14:paraId="0D119F99" w14:textId="77777777" w:rsidTr="008B2D5B">
        <w:trPr>
          <w:trHeight w:val="148"/>
        </w:trPr>
        <w:tc>
          <w:tcPr>
            <w:tcW w:w="1844" w:type="dxa"/>
            <w:vMerge/>
          </w:tcPr>
          <w:p w14:paraId="28A59557" w14:textId="77777777" w:rsidR="008B2D5B" w:rsidRDefault="008B2D5B" w:rsidP="008B2D5B">
            <w:pPr>
              <w:rPr>
                <w:b/>
                <w:sz w:val="20"/>
                <w:szCs w:val="20"/>
              </w:rPr>
            </w:pPr>
          </w:p>
        </w:tc>
        <w:tc>
          <w:tcPr>
            <w:tcW w:w="2821" w:type="dxa"/>
            <w:vMerge/>
          </w:tcPr>
          <w:p w14:paraId="735F0258" w14:textId="77777777" w:rsidR="008B2D5B" w:rsidRPr="00DC1850" w:rsidRDefault="008B2D5B" w:rsidP="008B2D5B">
            <w:pPr>
              <w:rPr>
                <w:sz w:val="20"/>
                <w:szCs w:val="20"/>
              </w:rPr>
            </w:pPr>
          </w:p>
        </w:tc>
        <w:tc>
          <w:tcPr>
            <w:tcW w:w="6109" w:type="dxa"/>
          </w:tcPr>
          <w:p w14:paraId="1EE9DEB6" w14:textId="77777777" w:rsidR="008B2D5B" w:rsidRDefault="008B2D5B" w:rsidP="008B2D5B">
            <w:pPr>
              <w:rPr>
                <w:sz w:val="20"/>
                <w:szCs w:val="20"/>
              </w:rPr>
            </w:pPr>
            <w:r w:rsidRPr="000D6AA2">
              <w:rPr>
                <w:sz w:val="20"/>
                <w:szCs w:val="20"/>
              </w:rPr>
              <w:t>finance (e.g. ring-fencing, diverting or pooling finance)</w:t>
            </w:r>
          </w:p>
        </w:tc>
      </w:tr>
      <w:tr w:rsidR="008B2D5B" w14:paraId="61F0A1A9" w14:textId="77777777" w:rsidTr="008B2D5B">
        <w:trPr>
          <w:trHeight w:val="148"/>
        </w:trPr>
        <w:tc>
          <w:tcPr>
            <w:tcW w:w="1844" w:type="dxa"/>
            <w:vMerge/>
          </w:tcPr>
          <w:p w14:paraId="78245BE3" w14:textId="77777777" w:rsidR="008B2D5B" w:rsidRDefault="008B2D5B" w:rsidP="008B2D5B">
            <w:pPr>
              <w:rPr>
                <w:b/>
                <w:sz w:val="20"/>
                <w:szCs w:val="20"/>
              </w:rPr>
            </w:pPr>
          </w:p>
        </w:tc>
        <w:tc>
          <w:tcPr>
            <w:tcW w:w="2821" w:type="dxa"/>
            <w:vMerge/>
          </w:tcPr>
          <w:p w14:paraId="25E61338" w14:textId="77777777" w:rsidR="008B2D5B" w:rsidRPr="00DC1850" w:rsidRDefault="008B2D5B" w:rsidP="008B2D5B">
            <w:pPr>
              <w:rPr>
                <w:sz w:val="20"/>
                <w:szCs w:val="20"/>
              </w:rPr>
            </w:pPr>
          </w:p>
        </w:tc>
        <w:tc>
          <w:tcPr>
            <w:tcW w:w="6109" w:type="dxa"/>
          </w:tcPr>
          <w:p w14:paraId="067C19A6" w14:textId="77777777" w:rsidR="008B2D5B" w:rsidRDefault="008B2D5B" w:rsidP="008B2D5B">
            <w:pPr>
              <w:rPr>
                <w:sz w:val="20"/>
                <w:szCs w:val="20"/>
              </w:rPr>
            </w:pPr>
            <w:r w:rsidRPr="000D6AA2">
              <w:rPr>
                <w:sz w:val="20"/>
                <w:szCs w:val="20"/>
              </w:rPr>
              <w:t xml:space="preserve">investment/bid selection processes </w:t>
            </w:r>
          </w:p>
        </w:tc>
      </w:tr>
      <w:tr w:rsidR="008B2D5B" w14:paraId="3106A5ED" w14:textId="77777777" w:rsidTr="008B2D5B">
        <w:trPr>
          <w:trHeight w:val="148"/>
        </w:trPr>
        <w:tc>
          <w:tcPr>
            <w:tcW w:w="1844" w:type="dxa"/>
            <w:vMerge/>
          </w:tcPr>
          <w:p w14:paraId="6776BE9D" w14:textId="77777777" w:rsidR="008B2D5B" w:rsidRDefault="008B2D5B" w:rsidP="008B2D5B">
            <w:pPr>
              <w:rPr>
                <w:b/>
                <w:sz w:val="20"/>
                <w:szCs w:val="20"/>
              </w:rPr>
            </w:pPr>
          </w:p>
        </w:tc>
        <w:tc>
          <w:tcPr>
            <w:tcW w:w="2821" w:type="dxa"/>
            <w:vMerge/>
          </w:tcPr>
          <w:p w14:paraId="517B6E4B" w14:textId="77777777" w:rsidR="008B2D5B" w:rsidRPr="00DC1850" w:rsidRDefault="008B2D5B" w:rsidP="008B2D5B">
            <w:pPr>
              <w:rPr>
                <w:sz w:val="20"/>
                <w:szCs w:val="20"/>
              </w:rPr>
            </w:pPr>
          </w:p>
        </w:tc>
        <w:tc>
          <w:tcPr>
            <w:tcW w:w="6109" w:type="dxa"/>
          </w:tcPr>
          <w:p w14:paraId="0743043F" w14:textId="77777777" w:rsidR="008B2D5B" w:rsidRDefault="008B2D5B" w:rsidP="008B2D5B">
            <w:pPr>
              <w:rPr>
                <w:sz w:val="20"/>
                <w:szCs w:val="20"/>
              </w:rPr>
            </w:pPr>
            <w:r>
              <w:rPr>
                <w:sz w:val="20"/>
                <w:szCs w:val="20"/>
              </w:rPr>
              <w:t>Other</w:t>
            </w:r>
          </w:p>
        </w:tc>
      </w:tr>
      <w:tr w:rsidR="008B2D5B" w14:paraId="6FDC6369" w14:textId="77777777" w:rsidTr="008B2D5B">
        <w:trPr>
          <w:trHeight w:val="300"/>
        </w:trPr>
        <w:tc>
          <w:tcPr>
            <w:tcW w:w="1844" w:type="dxa"/>
            <w:vMerge/>
          </w:tcPr>
          <w:p w14:paraId="6718420C" w14:textId="77777777" w:rsidR="008B2D5B" w:rsidRDefault="008B2D5B" w:rsidP="008B2D5B">
            <w:pPr>
              <w:rPr>
                <w:b/>
                <w:sz w:val="20"/>
                <w:szCs w:val="20"/>
              </w:rPr>
            </w:pPr>
          </w:p>
        </w:tc>
        <w:tc>
          <w:tcPr>
            <w:tcW w:w="2821" w:type="dxa"/>
            <w:vMerge w:val="restart"/>
          </w:tcPr>
          <w:p w14:paraId="28AAB51B" w14:textId="77777777" w:rsidR="008B2D5B" w:rsidRPr="00FB3B56" w:rsidRDefault="008B2D5B" w:rsidP="008B2D5B">
            <w:pPr>
              <w:rPr>
                <w:sz w:val="20"/>
                <w:szCs w:val="20"/>
              </w:rPr>
            </w:pPr>
            <w:r>
              <w:rPr>
                <w:sz w:val="20"/>
                <w:szCs w:val="20"/>
              </w:rPr>
              <w:t>Communication strategies and practices</w:t>
            </w:r>
          </w:p>
        </w:tc>
        <w:tc>
          <w:tcPr>
            <w:tcW w:w="6109" w:type="dxa"/>
          </w:tcPr>
          <w:p w14:paraId="37F2921E" w14:textId="77777777" w:rsidR="008B2D5B" w:rsidRDefault="008B2D5B" w:rsidP="008B2D5B">
            <w:pPr>
              <w:rPr>
                <w:sz w:val="20"/>
                <w:szCs w:val="20"/>
              </w:rPr>
            </w:pPr>
            <w:r>
              <w:rPr>
                <w:sz w:val="20"/>
                <w:szCs w:val="20"/>
              </w:rPr>
              <w:t>Organisation</w:t>
            </w:r>
          </w:p>
        </w:tc>
      </w:tr>
      <w:tr w:rsidR="008B2D5B" w14:paraId="370BD215" w14:textId="77777777" w:rsidTr="008B2D5B">
        <w:tc>
          <w:tcPr>
            <w:tcW w:w="1844" w:type="dxa"/>
            <w:vMerge/>
          </w:tcPr>
          <w:p w14:paraId="74DE9D2A" w14:textId="77777777" w:rsidR="008B2D5B" w:rsidRDefault="008B2D5B" w:rsidP="008B2D5B">
            <w:pPr>
              <w:rPr>
                <w:b/>
                <w:sz w:val="20"/>
                <w:szCs w:val="20"/>
              </w:rPr>
            </w:pPr>
          </w:p>
        </w:tc>
        <w:tc>
          <w:tcPr>
            <w:tcW w:w="2821" w:type="dxa"/>
            <w:vMerge/>
          </w:tcPr>
          <w:p w14:paraId="1B40555D" w14:textId="77777777" w:rsidR="008B2D5B" w:rsidRPr="00FB3B56" w:rsidRDefault="008B2D5B" w:rsidP="008B2D5B">
            <w:pPr>
              <w:rPr>
                <w:sz w:val="20"/>
                <w:szCs w:val="20"/>
              </w:rPr>
            </w:pPr>
          </w:p>
        </w:tc>
        <w:tc>
          <w:tcPr>
            <w:tcW w:w="6109" w:type="dxa"/>
          </w:tcPr>
          <w:p w14:paraId="0E178311" w14:textId="77777777" w:rsidR="008B2D5B" w:rsidRDefault="008B2D5B" w:rsidP="008B2D5B">
            <w:pPr>
              <w:rPr>
                <w:sz w:val="20"/>
                <w:szCs w:val="20"/>
              </w:rPr>
            </w:pPr>
            <w:r>
              <w:rPr>
                <w:sz w:val="20"/>
                <w:szCs w:val="20"/>
              </w:rPr>
              <w:t>Individual</w:t>
            </w:r>
          </w:p>
        </w:tc>
      </w:tr>
      <w:tr w:rsidR="008B2D5B" w14:paraId="10686C9B" w14:textId="77777777" w:rsidTr="008B2D5B">
        <w:tc>
          <w:tcPr>
            <w:tcW w:w="1844" w:type="dxa"/>
            <w:vMerge/>
          </w:tcPr>
          <w:p w14:paraId="5B873E3A" w14:textId="77777777" w:rsidR="008B2D5B" w:rsidRDefault="008B2D5B" w:rsidP="008B2D5B">
            <w:pPr>
              <w:rPr>
                <w:b/>
                <w:sz w:val="20"/>
                <w:szCs w:val="20"/>
              </w:rPr>
            </w:pPr>
          </w:p>
        </w:tc>
        <w:tc>
          <w:tcPr>
            <w:tcW w:w="2821" w:type="dxa"/>
            <w:vMerge/>
          </w:tcPr>
          <w:p w14:paraId="6E6B25A9" w14:textId="77777777" w:rsidR="008B2D5B" w:rsidRPr="00FB3B56" w:rsidRDefault="008B2D5B" w:rsidP="008B2D5B">
            <w:pPr>
              <w:rPr>
                <w:sz w:val="20"/>
                <w:szCs w:val="20"/>
              </w:rPr>
            </w:pPr>
          </w:p>
        </w:tc>
        <w:tc>
          <w:tcPr>
            <w:tcW w:w="6109" w:type="dxa"/>
          </w:tcPr>
          <w:p w14:paraId="1F90C87F" w14:textId="77777777" w:rsidR="008B2D5B" w:rsidRDefault="008B2D5B" w:rsidP="008B2D5B">
            <w:pPr>
              <w:rPr>
                <w:sz w:val="20"/>
                <w:szCs w:val="20"/>
              </w:rPr>
            </w:pPr>
            <w:r>
              <w:rPr>
                <w:sz w:val="20"/>
                <w:szCs w:val="20"/>
              </w:rPr>
              <w:t>Knowledge mobilisation</w:t>
            </w:r>
          </w:p>
        </w:tc>
      </w:tr>
      <w:tr w:rsidR="008B2D5B" w14:paraId="1B26C128" w14:textId="77777777" w:rsidTr="008B2D5B">
        <w:tc>
          <w:tcPr>
            <w:tcW w:w="1844" w:type="dxa"/>
            <w:vMerge/>
          </w:tcPr>
          <w:p w14:paraId="111B4031" w14:textId="77777777" w:rsidR="008B2D5B" w:rsidRDefault="008B2D5B" w:rsidP="008B2D5B">
            <w:pPr>
              <w:rPr>
                <w:b/>
                <w:sz w:val="20"/>
                <w:szCs w:val="20"/>
              </w:rPr>
            </w:pPr>
          </w:p>
        </w:tc>
        <w:tc>
          <w:tcPr>
            <w:tcW w:w="2821" w:type="dxa"/>
            <w:vMerge/>
          </w:tcPr>
          <w:p w14:paraId="5D7A4F05" w14:textId="77777777" w:rsidR="008B2D5B" w:rsidRPr="00FB3B56" w:rsidRDefault="008B2D5B" w:rsidP="008B2D5B">
            <w:pPr>
              <w:rPr>
                <w:sz w:val="20"/>
                <w:szCs w:val="20"/>
              </w:rPr>
            </w:pPr>
          </w:p>
        </w:tc>
        <w:tc>
          <w:tcPr>
            <w:tcW w:w="6109" w:type="dxa"/>
          </w:tcPr>
          <w:p w14:paraId="38366E00" w14:textId="77777777" w:rsidR="008B2D5B" w:rsidRDefault="008B2D5B" w:rsidP="008B2D5B">
            <w:pPr>
              <w:rPr>
                <w:sz w:val="20"/>
                <w:szCs w:val="20"/>
              </w:rPr>
            </w:pPr>
            <w:r>
              <w:rPr>
                <w:sz w:val="20"/>
                <w:szCs w:val="20"/>
              </w:rPr>
              <w:t>Other</w:t>
            </w:r>
          </w:p>
        </w:tc>
      </w:tr>
      <w:tr w:rsidR="008B2D5B" w14:paraId="63DE99E6" w14:textId="77777777" w:rsidTr="008B2D5B">
        <w:trPr>
          <w:trHeight w:val="271"/>
        </w:trPr>
        <w:tc>
          <w:tcPr>
            <w:tcW w:w="1844" w:type="dxa"/>
            <w:vMerge/>
          </w:tcPr>
          <w:p w14:paraId="38CCD620" w14:textId="77777777" w:rsidR="008B2D5B" w:rsidRDefault="008B2D5B" w:rsidP="008B2D5B">
            <w:pPr>
              <w:rPr>
                <w:b/>
                <w:sz w:val="20"/>
                <w:szCs w:val="20"/>
              </w:rPr>
            </w:pPr>
          </w:p>
        </w:tc>
        <w:tc>
          <w:tcPr>
            <w:tcW w:w="2821" w:type="dxa"/>
            <w:vMerge w:val="restart"/>
          </w:tcPr>
          <w:p w14:paraId="253F651D" w14:textId="77777777" w:rsidR="008B2D5B" w:rsidRDefault="008B2D5B" w:rsidP="008B2D5B">
            <w:pPr>
              <w:rPr>
                <w:sz w:val="20"/>
                <w:szCs w:val="20"/>
              </w:rPr>
            </w:pPr>
            <w:r>
              <w:rPr>
                <w:sz w:val="20"/>
                <w:szCs w:val="20"/>
              </w:rPr>
              <w:t xml:space="preserve">Leveraging relationships/networks </w:t>
            </w:r>
          </w:p>
        </w:tc>
        <w:tc>
          <w:tcPr>
            <w:tcW w:w="6109" w:type="dxa"/>
          </w:tcPr>
          <w:p w14:paraId="0C16DB10" w14:textId="77777777" w:rsidR="008B2D5B" w:rsidRDefault="008B2D5B" w:rsidP="008B2D5B">
            <w:pPr>
              <w:rPr>
                <w:sz w:val="20"/>
                <w:szCs w:val="20"/>
              </w:rPr>
            </w:pPr>
            <w:r>
              <w:rPr>
                <w:sz w:val="20"/>
                <w:szCs w:val="20"/>
              </w:rPr>
              <w:t xml:space="preserve">Internal </w:t>
            </w:r>
          </w:p>
        </w:tc>
      </w:tr>
      <w:tr w:rsidR="008B2D5B" w14:paraId="6472D235" w14:textId="77777777" w:rsidTr="008B2D5B">
        <w:trPr>
          <w:trHeight w:val="271"/>
        </w:trPr>
        <w:tc>
          <w:tcPr>
            <w:tcW w:w="1844" w:type="dxa"/>
            <w:vMerge/>
          </w:tcPr>
          <w:p w14:paraId="6DC30962" w14:textId="77777777" w:rsidR="008B2D5B" w:rsidRDefault="008B2D5B" w:rsidP="008B2D5B">
            <w:pPr>
              <w:rPr>
                <w:b/>
                <w:sz w:val="20"/>
                <w:szCs w:val="20"/>
              </w:rPr>
            </w:pPr>
          </w:p>
        </w:tc>
        <w:tc>
          <w:tcPr>
            <w:tcW w:w="2821" w:type="dxa"/>
            <w:vMerge/>
          </w:tcPr>
          <w:p w14:paraId="6E4BE5F7" w14:textId="77777777" w:rsidR="008B2D5B" w:rsidRDefault="008B2D5B" w:rsidP="008B2D5B">
            <w:pPr>
              <w:rPr>
                <w:sz w:val="20"/>
                <w:szCs w:val="20"/>
              </w:rPr>
            </w:pPr>
          </w:p>
        </w:tc>
        <w:tc>
          <w:tcPr>
            <w:tcW w:w="6109" w:type="dxa"/>
          </w:tcPr>
          <w:p w14:paraId="70C22E30" w14:textId="77777777" w:rsidR="008B2D5B" w:rsidRDefault="008B2D5B" w:rsidP="008B2D5B">
            <w:pPr>
              <w:tabs>
                <w:tab w:val="left" w:pos="1126"/>
              </w:tabs>
              <w:rPr>
                <w:sz w:val="20"/>
                <w:szCs w:val="20"/>
              </w:rPr>
            </w:pPr>
            <w:r>
              <w:rPr>
                <w:sz w:val="20"/>
                <w:szCs w:val="20"/>
              </w:rPr>
              <w:t>External</w:t>
            </w:r>
            <w:r>
              <w:rPr>
                <w:sz w:val="20"/>
                <w:szCs w:val="20"/>
              </w:rPr>
              <w:tab/>
            </w:r>
          </w:p>
        </w:tc>
      </w:tr>
      <w:tr w:rsidR="008B2D5B" w14:paraId="1F721C43" w14:textId="77777777" w:rsidTr="008B2D5B">
        <w:trPr>
          <w:trHeight w:val="271"/>
        </w:trPr>
        <w:tc>
          <w:tcPr>
            <w:tcW w:w="1844" w:type="dxa"/>
            <w:vMerge/>
          </w:tcPr>
          <w:p w14:paraId="23F73550" w14:textId="77777777" w:rsidR="008B2D5B" w:rsidRDefault="008B2D5B" w:rsidP="008B2D5B">
            <w:pPr>
              <w:rPr>
                <w:b/>
                <w:sz w:val="20"/>
                <w:szCs w:val="20"/>
              </w:rPr>
            </w:pPr>
          </w:p>
        </w:tc>
        <w:tc>
          <w:tcPr>
            <w:tcW w:w="2821" w:type="dxa"/>
            <w:vMerge/>
          </w:tcPr>
          <w:p w14:paraId="5DC513C7" w14:textId="77777777" w:rsidR="008B2D5B" w:rsidRDefault="008B2D5B" w:rsidP="008B2D5B">
            <w:pPr>
              <w:rPr>
                <w:sz w:val="20"/>
                <w:szCs w:val="20"/>
              </w:rPr>
            </w:pPr>
          </w:p>
        </w:tc>
        <w:tc>
          <w:tcPr>
            <w:tcW w:w="6109" w:type="dxa"/>
          </w:tcPr>
          <w:p w14:paraId="6C94B1B3" w14:textId="77777777" w:rsidR="008B2D5B" w:rsidRDefault="008B2D5B" w:rsidP="008B2D5B">
            <w:pPr>
              <w:tabs>
                <w:tab w:val="left" w:pos="1126"/>
              </w:tabs>
              <w:rPr>
                <w:sz w:val="20"/>
                <w:szCs w:val="20"/>
              </w:rPr>
            </w:pPr>
            <w:r>
              <w:rPr>
                <w:sz w:val="20"/>
                <w:szCs w:val="20"/>
              </w:rPr>
              <w:t>Other</w:t>
            </w:r>
          </w:p>
        </w:tc>
      </w:tr>
      <w:tr w:rsidR="008B2D5B" w14:paraId="196BC81B" w14:textId="77777777" w:rsidTr="008B2D5B">
        <w:trPr>
          <w:trHeight w:val="381"/>
        </w:trPr>
        <w:tc>
          <w:tcPr>
            <w:tcW w:w="1844" w:type="dxa"/>
            <w:vMerge w:val="restart"/>
          </w:tcPr>
          <w:p w14:paraId="77B2F01B" w14:textId="77777777" w:rsidR="008B2D5B" w:rsidRDefault="008B2D5B" w:rsidP="008B2D5B">
            <w:pPr>
              <w:rPr>
                <w:b/>
                <w:sz w:val="20"/>
                <w:szCs w:val="20"/>
              </w:rPr>
            </w:pPr>
            <w:r>
              <w:rPr>
                <w:b/>
                <w:sz w:val="20"/>
                <w:szCs w:val="20"/>
              </w:rPr>
              <w:t>Innovation values</w:t>
            </w:r>
          </w:p>
          <w:p w14:paraId="26B23DBC" w14:textId="77777777" w:rsidR="008B2D5B" w:rsidRDefault="008B2D5B" w:rsidP="008B2D5B">
            <w:pPr>
              <w:rPr>
                <w:b/>
                <w:sz w:val="20"/>
                <w:szCs w:val="20"/>
              </w:rPr>
            </w:pPr>
          </w:p>
        </w:tc>
        <w:tc>
          <w:tcPr>
            <w:tcW w:w="2821" w:type="dxa"/>
            <w:vMerge w:val="restart"/>
          </w:tcPr>
          <w:p w14:paraId="1EF72DF0" w14:textId="77777777" w:rsidR="008B2D5B" w:rsidRPr="003B49DB" w:rsidRDefault="008B2D5B" w:rsidP="008B2D5B">
            <w:pPr>
              <w:rPr>
                <w:sz w:val="20"/>
                <w:szCs w:val="20"/>
              </w:rPr>
            </w:pPr>
            <w:r>
              <w:rPr>
                <w:sz w:val="20"/>
                <w:szCs w:val="20"/>
              </w:rPr>
              <w:t>C</w:t>
            </w:r>
            <w:r w:rsidRPr="003B49DB">
              <w:rPr>
                <w:sz w:val="20"/>
                <w:szCs w:val="20"/>
              </w:rPr>
              <w:t>ore values</w:t>
            </w:r>
          </w:p>
        </w:tc>
        <w:tc>
          <w:tcPr>
            <w:tcW w:w="6109" w:type="dxa"/>
          </w:tcPr>
          <w:p w14:paraId="0BAA2576" w14:textId="77777777" w:rsidR="008B2D5B" w:rsidRDefault="008B2D5B" w:rsidP="008B2D5B">
            <w:pPr>
              <w:rPr>
                <w:sz w:val="20"/>
                <w:szCs w:val="20"/>
              </w:rPr>
            </w:pPr>
            <w:r>
              <w:rPr>
                <w:sz w:val="20"/>
                <w:szCs w:val="20"/>
              </w:rPr>
              <w:t>Explicit</w:t>
            </w:r>
          </w:p>
        </w:tc>
      </w:tr>
      <w:tr w:rsidR="008B2D5B" w14:paraId="38261031" w14:textId="77777777" w:rsidTr="008B2D5B">
        <w:trPr>
          <w:trHeight w:val="380"/>
        </w:trPr>
        <w:tc>
          <w:tcPr>
            <w:tcW w:w="1844" w:type="dxa"/>
            <w:vMerge/>
          </w:tcPr>
          <w:p w14:paraId="56E87C0A" w14:textId="77777777" w:rsidR="008B2D5B" w:rsidRDefault="008B2D5B" w:rsidP="008B2D5B">
            <w:pPr>
              <w:rPr>
                <w:b/>
                <w:sz w:val="20"/>
                <w:szCs w:val="20"/>
              </w:rPr>
            </w:pPr>
          </w:p>
        </w:tc>
        <w:tc>
          <w:tcPr>
            <w:tcW w:w="2821" w:type="dxa"/>
            <w:vMerge/>
          </w:tcPr>
          <w:p w14:paraId="2FEB695F" w14:textId="77777777" w:rsidR="008B2D5B" w:rsidRPr="00DC1850" w:rsidRDefault="008B2D5B" w:rsidP="008B2D5B">
            <w:pPr>
              <w:pStyle w:val="ListParagraph"/>
              <w:numPr>
                <w:ilvl w:val="1"/>
                <w:numId w:val="17"/>
              </w:numPr>
              <w:rPr>
                <w:sz w:val="20"/>
                <w:szCs w:val="20"/>
              </w:rPr>
            </w:pPr>
          </w:p>
        </w:tc>
        <w:tc>
          <w:tcPr>
            <w:tcW w:w="6109" w:type="dxa"/>
          </w:tcPr>
          <w:p w14:paraId="75361DE7" w14:textId="77777777" w:rsidR="008B2D5B" w:rsidRDefault="008B2D5B" w:rsidP="008B2D5B">
            <w:pPr>
              <w:rPr>
                <w:sz w:val="20"/>
                <w:szCs w:val="20"/>
              </w:rPr>
            </w:pPr>
            <w:r>
              <w:rPr>
                <w:sz w:val="20"/>
                <w:szCs w:val="20"/>
              </w:rPr>
              <w:t>Implicit</w:t>
            </w:r>
          </w:p>
        </w:tc>
      </w:tr>
      <w:tr w:rsidR="008B2D5B" w14:paraId="43A2994C" w14:textId="77777777" w:rsidTr="008B2D5B">
        <w:trPr>
          <w:trHeight w:val="380"/>
        </w:trPr>
        <w:tc>
          <w:tcPr>
            <w:tcW w:w="1844" w:type="dxa"/>
            <w:vMerge/>
          </w:tcPr>
          <w:p w14:paraId="27480996" w14:textId="77777777" w:rsidR="008B2D5B" w:rsidRDefault="008B2D5B" w:rsidP="008B2D5B">
            <w:pPr>
              <w:rPr>
                <w:b/>
                <w:sz w:val="20"/>
                <w:szCs w:val="20"/>
              </w:rPr>
            </w:pPr>
          </w:p>
        </w:tc>
        <w:tc>
          <w:tcPr>
            <w:tcW w:w="2821" w:type="dxa"/>
            <w:vMerge/>
          </w:tcPr>
          <w:p w14:paraId="11A4748B" w14:textId="77777777" w:rsidR="008B2D5B" w:rsidRPr="00DC1850" w:rsidRDefault="008B2D5B" w:rsidP="008B2D5B">
            <w:pPr>
              <w:pStyle w:val="ListParagraph"/>
              <w:numPr>
                <w:ilvl w:val="1"/>
                <w:numId w:val="17"/>
              </w:numPr>
              <w:rPr>
                <w:sz w:val="20"/>
                <w:szCs w:val="20"/>
              </w:rPr>
            </w:pPr>
          </w:p>
        </w:tc>
        <w:tc>
          <w:tcPr>
            <w:tcW w:w="6109" w:type="dxa"/>
          </w:tcPr>
          <w:p w14:paraId="6D17C30C" w14:textId="77777777" w:rsidR="008B2D5B" w:rsidRDefault="008B2D5B" w:rsidP="008B2D5B">
            <w:pPr>
              <w:rPr>
                <w:sz w:val="20"/>
                <w:szCs w:val="20"/>
              </w:rPr>
            </w:pPr>
            <w:r>
              <w:rPr>
                <w:sz w:val="20"/>
                <w:szCs w:val="20"/>
              </w:rPr>
              <w:t>Other</w:t>
            </w:r>
          </w:p>
        </w:tc>
      </w:tr>
      <w:tr w:rsidR="008B2D5B" w14:paraId="7C70261C" w14:textId="77777777" w:rsidTr="008B2D5B">
        <w:trPr>
          <w:trHeight w:val="325"/>
        </w:trPr>
        <w:tc>
          <w:tcPr>
            <w:tcW w:w="1844" w:type="dxa"/>
            <w:vMerge/>
          </w:tcPr>
          <w:p w14:paraId="4FDFCEDA" w14:textId="77777777" w:rsidR="008B2D5B" w:rsidRDefault="008B2D5B" w:rsidP="008B2D5B">
            <w:pPr>
              <w:rPr>
                <w:b/>
                <w:sz w:val="20"/>
                <w:szCs w:val="20"/>
              </w:rPr>
            </w:pPr>
          </w:p>
        </w:tc>
        <w:tc>
          <w:tcPr>
            <w:tcW w:w="2821" w:type="dxa"/>
            <w:vMerge w:val="restart"/>
          </w:tcPr>
          <w:p w14:paraId="580F5DA8" w14:textId="77777777" w:rsidR="008B2D5B" w:rsidRPr="003B49DB" w:rsidRDefault="008B2D5B" w:rsidP="008B2D5B">
            <w:pPr>
              <w:rPr>
                <w:sz w:val="20"/>
                <w:szCs w:val="20"/>
              </w:rPr>
            </w:pPr>
            <w:r>
              <w:rPr>
                <w:sz w:val="20"/>
                <w:szCs w:val="20"/>
              </w:rPr>
              <w:t>E</w:t>
            </w:r>
            <w:r w:rsidRPr="003B49DB">
              <w:rPr>
                <w:sz w:val="20"/>
                <w:szCs w:val="20"/>
              </w:rPr>
              <w:t>nacted values</w:t>
            </w:r>
          </w:p>
        </w:tc>
        <w:tc>
          <w:tcPr>
            <w:tcW w:w="6109" w:type="dxa"/>
          </w:tcPr>
          <w:p w14:paraId="6088D56A" w14:textId="77777777" w:rsidR="008B2D5B" w:rsidRDefault="008B2D5B" w:rsidP="008B2D5B">
            <w:pPr>
              <w:rPr>
                <w:sz w:val="20"/>
                <w:szCs w:val="20"/>
              </w:rPr>
            </w:pPr>
            <w:r>
              <w:rPr>
                <w:sz w:val="20"/>
                <w:szCs w:val="20"/>
              </w:rPr>
              <w:t>Organisational</w:t>
            </w:r>
          </w:p>
        </w:tc>
      </w:tr>
      <w:tr w:rsidR="008B2D5B" w14:paraId="7916CB4A" w14:textId="77777777" w:rsidTr="008B2D5B">
        <w:trPr>
          <w:trHeight w:val="416"/>
        </w:trPr>
        <w:tc>
          <w:tcPr>
            <w:tcW w:w="1844" w:type="dxa"/>
            <w:vMerge/>
          </w:tcPr>
          <w:p w14:paraId="757301DF" w14:textId="77777777" w:rsidR="008B2D5B" w:rsidRDefault="008B2D5B" w:rsidP="008B2D5B">
            <w:pPr>
              <w:rPr>
                <w:b/>
                <w:sz w:val="20"/>
                <w:szCs w:val="20"/>
              </w:rPr>
            </w:pPr>
          </w:p>
        </w:tc>
        <w:tc>
          <w:tcPr>
            <w:tcW w:w="2821" w:type="dxa"/>
            <w:vMerge/>
          </w:tcPr>
          <w:p w14:paraId="581BB209" w14:textId="77777777" w:rsidR="008B2D5B" w:rsidRPr="00DC1850" w:rsidRDefault="008B2D5B" w:rsidP="008B2D5B">
            <w:pPr>
              <w:pStyle w:val="ListParagraph"/>
              <w:numPr>
                <w:ilvl w:val="1"/>
                <w:numId w:val="17"/>
              </w:numPr>
              <w:rPr>
                <w:sz w:val="20"/>
                <w:szCs w:val="20"/>
              </w:rPr>
            </w:pPr>
          </w:p>
        </w:tc>
        <w:tc>
          <w:tcPr>
            <w:tcW w:w="6109" w:type="dxa"/>
          </w:tcPr>
          <w:p w14:paraId="3989DE02" w14:textId="77777777" w:rsidR="008B2D5B" w:rsidRDefault="008B2D5B" w:rsidP="008B2D5B">
            <w:pPr>
              <w:rPr>
                <w:sz w:val="20"/>
                <w:szCs w:val="20"/>
              </w:rPr>
            </w:pPr>
            <w:r>
              <w:rPr>
                <w:sz w:val="20"/>
                <w:szCs w:val="20"/>
              </w:rPr>
              <w:t>Individual</w:t>
            </w:r>
          </w:p>
        </w:tc>
      </w:tr>
      <w:tr w:rsidR="008B2D5B" w14:paraId="187AA491" w14:textId="77777777" w:rsidTr="008B2D5B">
        <w:trPr>
          <w:trHeight w:val="132"/>
        </w:trPr>
        <w:tc>
          <w:tcPr>
            <w:tcW w:w="1844" w:type="dxa"/>
            <w:vMerge/>
          </w:tcPr>
          <w:p w14:paraId="7A81CA8B" w14:textId="77777777" w:rsidR="008B2D5B" w:rsidRDefault="008B2D5B" w:rsidP="008B2D5B">
            <w:pPr>
              <w:rPr>
                <w:b/>
                <w:sz w:val="20"/>
                <w:szCs w:val="20"/>
              </w:rPr>
            </w:pPr>
          </w:p>
        </w:tc>
        <w:tc>
          <w:tcPr>
            <w:tcW w:w="2821" w:type="dxa"/>
            <w:vMerge/>
          </w:tcPr>
          <w:p w14:paraId="60442FA7" w14:textId="77777777" w:rsidR="008B2D5B" w:rsidRPr="00DC1850" w:rsidRDefault="008B2D5B" w:rsidP="008B2D5B">
            <w:pPr>
              <w:pStyle w:val="ListParagraph"/>
              <w:numPr>
                <w:ilvl w:val="1"/>
                <w:numId w:val="17"/>
              </w:numPr>
              <w:rPr>
                <w:sz w:val="20"/>
                <w:szCs w:val="20"/>
              </w:rPr>
            </w:pPr>
          </w:p>
        </w:tc>
        <w:tc>
          <w:tcPr>
            <w:tcW w:w="6109" w:type="dxa"/>
          </w:tcPr>
          <w:p w14:paraId="32E50EEF" w14:textId="77777777" w:rsidR="008B2D5B" w:rsidRDefault="008B2D5B" w:rsidP="008B2D5B">
            <w:pPr>
              <w:rPr>
                <w:sz w:val="20"/>
                <w:szCs w:val="20"/>
              </w:rPr>
            </w:pPr>
            <w:r>
              <w:rPr>
                <w:sz w:val="20"/>
                <w:szCs w:val="20"/>
              </w:rPr>
              <w:t>Other</w:t>
            </w:r>
          </w:p>
        </w:tc>
      </w:tr>
      <w:tr w:rsidR="008B2D5B" w14:paraId="3C3D2879" w14:textId="77777777" w:rsidTr="008B2D5B">
        <w:trPr>
          <w:trHeight w:val="553"/>
        </w:trPr>
        <w:tc>
          <w:tcPr>
            <w:tcW w:w="1844" w:type="dxa"/>
            <w:vMerge w:val="restart"/>
          </w:tcPr>
          <w:p w14:paraId="34081BEE" w14:textId="77777777" w:rsidR="008B2D5B" w:rsidRPr="000C5C19" w:rsidRDefault="008B2D5B" w:rsidP="008B2D5B">
            <w:pPr>
              <w:rPr>
                <w:b/>
                <w:sz w:val="20"/>
                <w:szCs w:val="20"/>
              </w:rPr>
            </w:pPr>
            <w:r w:rsidRPr="000C5C19">
              <w:rPr>
                <w:b/>
                <w:sz w:val="20"/>
                <w:szCs w:val="20"/>
              </w:rPr>
              <w:t>Innovation outcomes</w:t>
            </w:r>
          </w:p>
        </w:tc>
        <w:tc>
          <w:tcPr>
            <w:tcW w:w="2821" w:type="dxa"/>
            <w:vMerge w:val="restart"/>
          </w:tcPr>
          <w:p w14:paraId="3624375A" w14:textId="77777777" w:rsidR="008B2D5B" w:rsidRPr="000D6AA2" w:rsidRDefault="008B2D5B" w:rsidP="008B2D5B">
            <w:pPr>
              <w:rPr>
                <w:sz w:val="20"/>
                <w:szCs w:val="20"/>
              </w:rPr>
            </w:pPr>
            <w:r>
              <w:rPr>
                <w:sz w:val="20"/>
                <w:szCs w:val="20"/>
              </w:rPr>
              <w:t>O</w:t>
            </w:r>
            <w:r w:rsidRPr="000D6AA2">
              <w:rPr>
                <w:sz w:val="20"/>
                <w:szCs w:val="20"/>
              </w:rPr>
              <w:t>utcome strategy</w:t>
            </w:r>
          </w:p>
          <w:p w14:paraId="266C52E3" w14:textId="77777777" w:rsidR="008B2D5B" w:rsidRPr="000D6AA2" w:rsidRDefault="008B2D5B" w:rsidP="008B2D5B">
            <w:pPr>
              <w:rPr>
                <w:sz w:val="20"/>
                <w:szCs w:val="20"/>
              </w:rPr>
            </w:pPr>
          </w:p>
        </w:tc>
        <w:tc>
          <w:tcPr>
            <w:tcW w:w="6109" w:type="dxa"/>
          </w:tcPr>
          <w:p w14:paraId="24B4841E" w14:textId="77777777" w:rsidR="008B2D5B" w:rsidRPr="000D6AA2" w:rsidRDefault="008B2D5B" w:rsidP="008B2D5B">
            <w:pPr>
              <w:rPr>
                <w:sz w:val="20"/>
                <w:szCs w:val="20"/>
              </w:rPr>
            </w:pPr>
            <w:r w:rsidRPr="000D6AA2">
              <w:rPr>
                <w:sz w:val="20"/>
                <w:szCs w:val="20"/>
              </w:rPr>
              <w:t>how evidence is generated (methods)</w:t>
            </w:r>
          </w:p>
        </w:tc>
      </w:tr>
      <w:tr w:rsidR="008B2D5B" w14:paraId="1E48D168" w14:textId="77777777" w:rsidTr="008B2D5B">
        <w:trPr>
          <w:trHeight w:val="547"/>
        </w:trPr>
        <w:tc>
          <w:tcPr>
            <w:tcW w:w="1844" w:type="dxa"/>
            <w:vMerge/>
          </w:tcPr>
          <w:p w14:paraId="11467EEE" w14:textId="77777777" w:rsidR="008B2D5B" w:rsidRPr="000D6AA2" w:rsidRDefault="008B2D5B" w:rsidP="008B2D5B">
            <w:pPr>
              <w:rPr>
                <w:sz w:val="20"/>
                <w:szCs w:val="20"/>
              </w:rPr>
            </w:pPr>
          </w:p>
        </w:tc>
        <w:tc>
          <w:tcPr>
            <w:tcW w:w="2821" w:type="dxa"/>
            <w:vMerge/>
          </w:tcPr>
          <w:p w14:paraId="58802330" w14:textId="77777777" w:rsidR="008B2D5B" w:rsidRDefault="008B2D5B" w:rsidP="008B2D5B">
            <w:pPr>
              <w:rPr>
                <w:sz w:val="20"/>
                <w:szCs w:val="20"/>
              </w:rPr>
            </w:pPr>
          </w:p>
        </w:tc>
        <w:tc>
          <w:tcPr>
            <w:tcW w:w="6109" w:type="dxa"/>
          </w:tcPr>
          <w:p w14:paraId="46D2C127" w14:textId="77777777" w:rsidR="008B2D5B" w:rsidRPr="000D6AA2" w:rsidRDefault="008B2D5B" w:rsidP="008B2D5B">
            <w:pPr>
              <w:rPr>
                <w:sz w:val="20"/>
                <w:szCs w:val="20"/>
              </w:rPr>
            </w:pPr>
            <w:r w:rsidRPr="000D6AA2">
              <w:rPr>
                <w:sz w:val="20"/>
                <w:szCs w:val="20"/>
              </w:rPr>
              <w:t xml:space="preserve">how outcomes are evaluated </w:t>
            </w:r>
          </w:p>
        </w:tc>
      </w:tr>
      <w:tr w:rsidR="008B2D5B" w14:paraId="20ED6EF0" w14:textId="77777777" w:rsidTr="00E91778">
        <w:trPr>
          <w:trHeight w:val="296"/>
        </w:trPr>
        <w:tc>
          <w:tcPr>
            <w:tcW w:w="1844" w:type="dxa"/>
            <w:vMerge/>
          </w:tcPr>
          <w:p w14:paraId="6A964D42" w14:textId="77777777" w:rsidR="008B2D5B" w:rsidRPr="000D6AA2" w:rsidRDefault="008B2D5B" w:rsidP="008B2D5B">
            <w:pPr>
              <w:rPr>
                <w:sz w:val="20"/>
                <w:szCs w:val="20"/>
              </w:rPr>
            </w:pPr>
          </w:p>
        </w:tc>
        <w:tc>
          <w:tcPr>
            <w:tcW w:w="2821" w:type="dxa"/>
            <w:vMerge/>
          </w:tcPr>
          <w:p w14:paraId="231ECBF3" w14:textId="77777777" w:rsidR="008B2D5B" w:rsidRDefault="008B2D5B" w:rsidP="008B2D5B">
            <w:pPr>
              <w:rPr>
                <w:sz w:val="20"/>
                <w:szCs w:val="20"/>
              </w:rPr>
            </w:pPr>
          </w:p>
        </w:tc>
        <w:tc>
          <w:tcPr>
            <w:tcW w:w="6109" w:type="dxa"/>
          </w:tcPr>
          <w:p w14:paraId="6F82DD20" w14:textId="77777777" w:rsidR="008B2D5B" w:rsidRPr="000D6AA2" w:rsidRDefault="008B2D5B" w:rsidP="008B2D5B">
            <w:pPr>
              <w:rPr>
                <w:sz w:val="20"/>
                <w:szCs w:val="20"/>
              </w:rPr>
            </w:pPr>
            <w:r w:rsidRPr="000D6AA2">
              <w:rPr>
                <w:sz w:val="20"/>
                <w:szCs w:val="20"/>
              </w:rPr>
              <w:t>how outcome data is used</w:t>
            </w:r>
          </w:p>
          <w:p w14:paraId="0A6A0924" w14:textId="77777777" w:rsidR="008B2D5B" w:rsidRPr="000D6AA2" w:rsidRDefault="008B2D5B" w:rsidP="008B2D5B">
            <w:pPr>
              <w:ind w:left="1080"/>
              <w:rPr>
                <w:sz w:val="20"/>
                <w:szCs w:val="20"/>
              </w:rPr>
            </w:pPr>
          </w:p>
        </w:tc>
      </w:tr>
      <w:tr w:rsidR="008B2D5B" w14:paraId="6B007BC2" w14:textId="77777777" w:rsidTr="00E91778">
        <w:trPr>
          <w:trHeight w:val="148"/>
        </w:trPr>
        <w:tc>
          <w:tcPr>
            <w:tcW w:w="1844" w:type="dxa"/>
            <w:vMerge/>
          </w:tcPr>
          <w:p w14:paraId="4FC5C441" w14:textId="77777777" w:rsidR="008B2D5B" w:rsidRPr="000D6AA2" w:rsidRDefault="008B2D5B" w:rsidP="008B2D5B">
            <w:pPr>
              <w:rPr>
                <w:sz w:val="20"/>
                <w:szCs w:val="20"/>
              </w:rPr>
            </w:pPr>
          </w:p>
        </w:tc>
        <w:tc>
          <w:tcPr>
            <w:tcW w:w="2821" w:type="dxa"/>
            <w:vMerge/>
          </w:tcPr>
          <w:p w14:paraId="7106CDFF" w14:textId="77777777" w:rsidR="008B2D5B" w:rsidRDefault="008B2D5B" w:rsidP="008B2D5B">
            <w:pPr>
              <w:rPr>
                <w:sz w:val="20"/>
                <w:szCs w:val="20"/>
              </w:rPr>
            </w:pPr>
          </w:p>
        </w:tc>
        <w:tc>
          <w:tcPr>
            <w:tcW w:w="6109" w:type="dxa"/>
          </w:tcPr>
          <w:p w14:paraId="2D19AE6B" w14:textId="77777777" w:rsidR="008B2D5B" w:rsidRPr="000D6AA2" w:rsidRDefault="008B2D5B" w:rsidP="008B2D5B">
            <w:pPr>
              <w:rPr>
                <w:sz w:val="20"/>
                <w:szCs w:val="20"/>
              </w:rPr>
            </w:pPr>
            <w:r w:rsidRPr="000D6AA2">
              <w:rPr>
                <w:sz w:val="20"/>
                <w:szCs w:val="20"/>
              </w:rPr>
              <w:t>relevance and connectedness (or not) to care leaver priorities</w:t>
            </w:r>
          </w:p>
          <w:p w14:paraId="4D44FF3C" w14:textId="77777777" w:rsidR="008B2D5B" w:rsidRPr="000D6AA2" w:rsidRDefault="008B2D5B" w:rsidP="008B2D5B">
            <w:pPr>
              <w:ind w:left="1080"/>
              <w:rPr>
                <w:sz w:val="20"/>
                <w:szCs w:val="20"/>
              </w:rPr>
            </w:pPr>
          </w:p>
        </w:tc>
      </w:tr>
      <w:tr w:rsidR="008B2D5B" w14:paraId="45F16DB5" w14:textId="77777777" w:rsidTr="00E91778">
        <w:trPr>
          <w:trHeight w:val="311"/>
        </w:trPr>
        <w:tc>
          <w:tcPr>
            <w:tcW w:w="1844" w:type="dxa"/>
            <w:vMerge/>
          </w:tcPr>
          <w:p w14:paraId="0C98AEF3" w14:textId="77777777" w:rsidR="008B2D5B" w:rsidRPr="000D6AA2" w:rsidRDefault="008B2D5B" w:rsidP="008B2D5B">
            <w:pPr>
              <w:rPr>
                <w:sz w:val="20"/>
                <w:szCs w:val="20"/>
              </w:rPr>
            </w:pPr>
          </w:p>
        </w:tc>
        <w:tc>
          <w:tcPr>
            <w:tcW w:w="2821" w:type="dxa"/>
            <w:vMerge/>
          </w:tcPr>
          <w:p w14:paraId="587C624A" w14:textId="77777777" w:rsidR="008B2D5B" w:rsidRDefault="008B2D5B" w:rsidP="008B2D5B">
            <w:pPr>
              <w:rPr>
                <w:sz w:val="20"/>
                <w:szCs w:val="20"/>
              </w:rPr>
            </w:pPr>
          </w:p>
        </w:tc>
        <w:tc>
          <w:tcPr>
            <w:tcW w:w="6109" w:type="dxa"/>
          </w:tcPr>
          <w:p w14:paraId="36D38BB2" w14:textId="77777777" w:rsidR="008B2D5B" w:rsidRPr="000D6AA2" w:rsidRDefault="008B2D5B" w:rsidP="008B2D5B">
            <w:pPr>
              <w:rPr>
                <w:sz w:val="20"/>
                <w:szCs w:val="20"/>
              </w:rPr>
            </w:pPr>
            <w:r w:rsidRPr="000D6AA2">
              <w:rPr>
                <w:sz w:val="20"/>
                <w:szCs w:val="20"/>
              </w:rPr>
              <w:t>use of outcome frameworks or measurement tools</w:t>
            </w:r>
          </w:p>
          <w:p w14:paraId="6CA30B32" w14:textId="77777777" w:rsidR="008B2D5B" w:rsidRPr="000D6AA2" w:rsidRDefault="008B2D5B" w:rsidP="008B2D5B">
            <w:pPr>
              <w:ind w:left="1080"/>
              <w:rPr>
                <w:sz w:val="20"/>
                <w:szCs w:val="20"/>
              </w:rPr>
            </w:pPr>
          </w:p>
        </w:tc>
      </w:tr>
      <w:tr w:rsidR="008B2D5B" w14:paraId="7BA71C51" w14:textId="77777777" w:rsidTr="00E91778">
        <w:trPr>
          <w:trHeight w:val="447"/>
        </w:trPr>
        <w:tc>
          <w:tcPr>
            <w:tcW w:w="1844" w:type="dxa"/>
            <w:vMerge/>
          </w:tcPr>
          <w:p w14:paraId="5A0A8BFF" w14:textId="77777777" w:rsidR="008B2D5B" w:rsidRPr="000D6AA2" w:rsidRDefault="008B2D5B" w:rsidP="008B2D5B">
            <w:pPr>
              <w:rPr>
                <w:sz w:val="20"/>
                <w:szCs w:val="20"/>
              </w:rPr>
            </w:pPr>
          </w:p>
        </w:tc>
        <w:tc>
          <w:tcPr>
            <w:tcW w:w="2821" w:type="dxa"/>
            <w:vMerge/>
          </w:tcPr>
          <w:p w14:paraId="61A9AE45" w14:textId="77777777" w:rsidR="008B2D5B" w:rsidRDefault="008B2D5B" w:rsidP="008B2D5B">
            <w:pPr>
              <w:rPr>
                <w:sz w:val="20"/>
                <w:szCs w:val="20"/>
              </w:rPr>
            </w:pPr>
          </w:p>
        </w:tc>
        <w:tc>
          <w:tcPr>
            <w:tcW w:w="6109" w:type="dxa"/>
          </w:tcPr>
          <w:p w14:paraId="458F77D7" w14:textId="77777777" w:rsidR="008B2D5B" w:rsidRPr="000D6AA2" w:rsidRDefault="008B2D5B" w:rsidP="008B2D5B">
            <w:pPr>
              <w:rPr>
                <w:sz w:val="20"/>
                <w:szCs w:val="20"/>
              </w:rPr>
            </w:pPr>
            <w:r w:rsidRPr="000D6AA2">
              <w:rPr>
                <w:sz w:val="20"/>
                <w:szCs w:val="20"/>
              </w:rPr>
              <w:t>how outcomes are integrated (or not) into innovation</w:t>
            </w:r>
          </w:p>
          <w:p w14:paraId="2BF546BA" w14:textId="77777777" w:rsidR="008B2D5B" w:rsidRPr="000D6AA2" w:rsidRDefault="008B2D5B" w:rsidP="008B2D5B">
            <w:pPr>
              <w:ind w:left="1080"/>
              <w:rPr>
                <w:sz w:val="20"/>
                <w:szCs w:val="20"/>
              </w:rPr>
            </w:pPr>
          </w:p>
        </w:tc>
      </w:tr>
      <w:tr w:rsidR="008B2D5B" w14:paraId="55D70B97" w14:textId="77777777" w:rsidTr="00E91778">
        <w:trPr>
          <w:trHeight w:val="241"/>
        </w:trPr>
        <w:tc>
          <w:tcPr>
            <w:tcW w:w="1844" w:type="dxa"/>
            <w:vMerge/>
          </w:tcPr>
          <w:p w14:paraId="54F64BF5" w14:textId="77777777" w:rsidR="008B2D5B" w:rsidRPr="000D6AA2" w:rsidRDefault="008B2D5B" w:rsidP="008B2D5B">
            <w:pPr>
              <w:rPr>
                <w:sz w:val="20"/>
                <w:szCs w:val="20"/>
              </w:rPr>
            </w:pPr>
          </w:p>
        </w:tc>
        <w:tc>
          <w:tcPr>
            <w:tcW w:w="2821" w:type="dxa"/>
            <w:vMerge/>
          </w:tcPr>
          <w:p w14:paraId="07CCCBA7" w14:textId="77777777" w:rsidR="008B2D5B" w:rsidRDefault="008B2D5B" w:rsidP="008B2D5B">
            <w:pPr>
              <w:rPr>
                <w:sz w:val="20"/>
                <w:szCs w:val="20"/>
              </w:rPr>
            </w:pPr>
          </w:p>
        </w:tc>
        <w:tc>
          <w:tcPr>
            <w:tcW w:w="6109" w:type="dxa"/>
          </w:tcPr>
          <w:p w14:paraId="56AD6A62" w14:textId="77777777" w:rsidR="008B2D5B" w:rsidRPr="000D6AA2" w:rsidRDefault="008B2D5B" w:rsidP="008B2D5B">
            <w:pPr>
              <w:rPr>
                <w:sz w:val="20"/>
                <w:szCs w:val="20"/>
              </w:rPr>
            </w:pPr>
            <w:r>
              <w:rPr>
                <w:sz w:val="20"/>
                <w:szCs w:val="20"/>
              </w:rPr>
              <w:t>other</w:t>
            </w:r>
          </w:p>
        </w:tc>
      </w:tr>
      <w:tr w:rsidR="008B2D5B" w14:paraId="4A730E6E" w14:textId="77777777" w:rsidTr="008B2D5B">
        <w:trPr>
          <w:trHeight w:val="169"/>
        </w:trPr>
        <w:tc>
          <w:tcPr>
            <w:tcW w:w="1844" w:type="dxa"/>
            <w:vMerge/>
          </w:tcPr>
          <w:p w14:paraId="35E47F77" w14:textId="77777777" w:rsidR="008B2D5B" w:rsidRPr="000D6AA2" w:rsidRDefault="008B2D5B" w:rsidP="008B2D5B">
            <w:pPr>
              <w:rPr>
                <w:sz w:val="20"/>
                <w:szCs w:val="20"/>
              </w:rPr>
            </w:pPr>
          </w:p>
        </w:tc>
        <w:tc>
          <w:tcPr>
            <w:tcW w:w="2821" w:type="dxa"/>
            <w:vMerge w:val="restart"/>
          </w:tcPr>
          <w:p w14:paraId="19FAC961" w14:textId="77777777" w:rsidR="008B2D5B" w:rsidRPr="000D6AA2" w:rsidRDefault="008B2D5B" w:rsidP="008B2D5B">
            <w:pPr>
              <w:rPr>
                <w:sz w:val="20"/>
                <w:szCs w:val="20"/>
              </w:rPr>
            </w:pPr>
            <w:r>
              <w:rPr>
                <w:sz w:val="20"/>
                <w:szCs w:val="20"/>
              </w:rPr>
              <w:t>O</w:t>
            </w:r>
            <w:r w:rsidRPr="000D6AA2">
              <w:rPr>
                <w:sz w:val="20"/>
                <w:szCs w:val="20"/>
              </w:rPr>
              <w:t>utcome types</w:t>
            </w:r>
            <w:r w:rsidRPr="000D6AA2">
              <w:rPr>
                <w:sz w:val="20"/>
                <w:szCs w:val="20"/>
              </w:rPr>
              <w:tab/>
            </w:r>
          </w:p>
          <w:p w14:paraId="450C5D36" w14:textId="77777777" w:rsidR="008B2D5B" w:rsidRPr="000D6AA2" w:rsidRDefault="008B2D5B" w:rsidP="008B2D5B">
            <w:pPr>
              <w:pStyle w:val="ListParagraph"/>
              <w:ind w:left="1800"/>
              <w:rPr>
                <w:sz w:val="20"/>
                <w:szCs w:val="20"/>
              </w:rPr>
            </w:pPr>
          </w:p>
        </w:tc>
        <w:tc>
          <w:tcPr>
            <w:tcW w:w="6109" w:type="dxa"/>
          </w:tcPr>
          <w:p w14:paraId="0660CBB2" w14:textId="77777777" w:rsidR="008B2D5B" w:rsidRDefault="008B2D5B" w:rsidP="008B2D5B">
            <w:pPr>
              <w:rPr>
                <w:sz w:val="20"/>
                <w:szCs w:val="20"/>
              </w:rPr>
            </w:pPr>
            <w:r w:rsidRPr="000D6AA2">
              <w:rPr>
                <w:sz w:val="20"/>
                <w:szCs w:val="20"/>
              </w:rPr>
              <w:t>statutory outcomes (e.g. EET and other KPIs)</w:t>
            </w:r>
          </w:p>
        </w:tc>
      </w:tr>
      <w:tr w:rsidR="008B2D5B" w14:paraId="4A3C9BCD" w14:textId="77777777" w:rsidTr="008B2D5B">
        <w:trPr>
          <w:trHeight w:val="233"/>
        </w:trPr>
        <w:tc>
          <w:tcPr>
            <w:tcW w:w="1844" w:type="dxa"/>
            <w:vMerge/>
          </w:tcPr>
          <w:p w14:paraId="3AFD7697" w14:textId="77777777" w:rsidR="008B2D5B" w:rsidRPr="000D6AA2" w:rsidRDefault="008B2D5B" w:rsidP="008B2D5B">
            <w:pPr>
              <w:rPr>
                <w:sz w:val="20"/>
                <w:szCs w:val="20"/>
              </w:rPr>
            </w:pPr>
          </w:p>
        </w:tc>
        <w:tc>
          <w:tcPr>
            <w:tcW w:w="2821" w:type="dxa"/>
            <w:vMerge/>
          </w:tcPr>
          <w:p w14:paraId="28BB5686" w14:textId="77777777" w:rsidR="008B2D5B" w:rsidRPr="00DC1850" w:rsidRDefault="008B2D5B" w:rsidP="008B2D5B">
            <w:pPr>
              <w:pStyle w:val="ListParagraph"/>
              <w:numPr>
                <w:ilvl w:val="1"/>
                <w:numId w:val="18"/>
              </w:numPr>
              <w:rPr>
                <w:sz w:val="20"/>
                <w:szCs w:val="20"/>
              </w:rPr>
            </w:pPr>
          </w:p>
        </w:tc>
        <w:tc>
          <w:tcPr>
            <w:tcW w:w="6109" w:type="dxa"/>
          </w:tcPr>
          <w:p w14:paraId="35F31A16" w14:textId="77777777" w:rsidR="008B2D5B" w:rsidRDefault="008B2D5B" w:rsidP="008B2D5B">
            <w:pPr>
              <w:rPr>
                <w:sz w:val="20"/>
                <w:szCs w:val="20"/>
              </w:rPr>
            </w:pPr>
            <w:r w:rsidRPr="000D6AA2">
              <w:rPr>
                <w:sz w:val="20"/>
                <w:szCs w:val="20"/>
              </w:rPr>
              <w:t>bespoke outcomes</w:t>
            </w:r>
          </w:p>
        </w:tc>
      </w:tr>
      <w:tr w:rsidR="008B2D5B" w14:paraId="594F8D26" w14:textId="77777777" w:rsidTr="008B2D5B">
        <w:trPr>
          <w:trHeight w:val="249"/>
        </w:trPr>
        <w:tc>
          <w:tcPr>
            <w:tcW w:w="1844" w:type="dxa"/>
            <w:vMerge/>
          </w:tcPr>
          <w:p w14:paraId="1231F133" w14:textId="77777777" w:rsidR="008B2D5B" w:rsidRPr="000D6AA2" w:rsidRDefault="008B2D5B" w:rsidP="008B2D5B">
            <w:pPr>
              <w:rPr>
                <w:sz w:val="20"/>
                <w:szCs w:val="20"/>
              </w:rPr>
            </w:pPr>
          </w:p>
        </w:tc>
        <w:tc>
          <w:tcPr>
            <w:tcW w:w="2821" w:type="dxa"/>
            <w:vMerge/>
          </w:tcPr>
          <w:p w14:paraId="20FEF052" w14:textId="77777777" w:rsidR="008B2D5B" w:rsidRPr="00DC1850" w:rsidRDefault="008B2D5B" w:rsidP="008B2D5B">
            <w:pPr>
              <w:pStyle w:val="ListParagraph"/>
              <w:numPr>
                <w:ilvl w:val="1"/>
                <w:numId w:val="18"/>
              </w:numPr>
              <w:rPr>
                <w:sz w:val="20"/>
                <w:szCs w:val="20"/>
              </w:rPr>
            </w:pPr>
          </w:p>
        </w:tc>
        <w:tc>
          <w:tcPr>
            <w:tcW w:w="6109" w:type="dxa"/>
          </w:tcPr>
          <w:p w14:paraId="6F563581" w14:textId="77777777" w:rsidR="008B2D5B" w:rsidRPr="000D6AA2" w:rsidRDefault="008B2D5B" w:rsidP="008B2D5B">
            <w:pPr>
              <w:rPr>
                <w:sz w:val="20"/>
                <w:szCs w:val="20"/>
              </w:rPr>
            </w:pPr>
            <w:r w:rsidRPr="000D6AA2">
              <w:rPr>
                <w:sz w:val="20"/>
                <w:szCs w:val="20"/>
              </w:rPr>
              <w:t>softer outcomes (e.g. relationships)</w:t>
            </w:r>
          </w:p>
        </w:tc>
      </w:tr>
      <w:tr w:rsidR="008B2D5B" w14:paraId="5D8A8CAA" w14:textId="77777777" w:rsidTr="008B2D5B">
        <w:trPr>
          <w:trHeight w:val="353"/>
        </w:trPr>
        <w:tc>
          <w:tcPr>
            <w:tcW w:w="1844" w:type="dxa"/>
            <w:vMerge/>
          </w:tcPr>
          <w:p w14:paraId="5BE6CB3C" w14:textId="77777777" w:rsidR="008B2D5B" w:rsidRPr="000D6AA2" w:rsidRDefault="008B2D5B" w:rsidP="008B2D5B">
            <w:pPr>
              <w:rPr>
                <w:sz w:val="20"/>
                <w:szCs w:val="20"/>
              </w:rPr>
            </w:pPr>
          </w:p>
        </w:tc>
        <w:tc>
          <w:tcPr>
            <w:tcW w:w="2821" w:type="dxa"/>
            <w:vMerge/>
          </w:tcPr>
          <w:p w14:paraId="400FB43C" w14:textId="77777777" w:rsidR="008B2D5B" w:rsidRPr="00DC1850" w:rsidRDefault="008B2D5B" w:rsidP="008B2D5B">
            <w:pPr>
              <w:pStyle w:val="ListParagraph"/>
              <w:numPr>
                <w:ilvl w:val="1"/>
                <w:numId w:val="18"/>
              </w:numPr>
              <w:rPr>
                <w:sz w:val="20"/>
                <w:szCs w:val="20"/>
              </w:rPr>
            </w:pPr>
          </w:p>
        </w:tc>
        <w:tc>
          <w:tcPr>
            <w:tcW w:w="6109" w:type="dxa"/>
          </w:tcPr>
          <w:p w14:paraId="358229CE" w14:textId="77777777" w:rsidR="008B2D5B" w:rsidRDefault="008B2D5B" w:rsidP="008B2D5B">
            <w:pPr>
              <w:rPr>
                <w:sz w:val="20"/>
                <w:szCs w:val="20"/>
              </w:rPr>
            </w:pPr>
            <w:r w:rsidRPr="000D6AA2">
              <w:rPr>
                <w:sz w:val="20"/>
                <w:szCs w:val="20"/>
              </w:rPr>
              <w:t>economic outcomes (e.g. cost-benefit analysis)</w:t>
            </w:r>
          </w:p>
        </w:tc>
      </w:tr>
      <w:tr w:rsidR="008B2D5B" w14:paraId="2770AB2D" w14:textId="77777777" w:rsidTr="008B2D5B">
        <w:trPr>
          <w:trHeight w:val="187"/>
        </w:trPr>
        <w:tc>
          <w:tcPr>
            <w:tcW w:w="1844" w:type="dxa"/>
            <w:vMerge/>
          </w:tcPr>
          <w:p w14:paraId="274344E1" w14:textId="77777777" w:rsidR="008B2D5B" w:rsidRPr="000D6AA2" w:rsidRDefault="008B2D5B" w:rsidP="008B2D5B">
            <w:pPr>
              <w:rPr>
                <w:sz w:val="20"/>
                <w:szCs w:val="20"/>
              </w:rPr>
            </w:pPr>
          </w:p>
        </w:tc>
        <w:tc>
          <w:tcPr>
            <w:tcW w:w="2821" w:type="dxa"/>
            <w:vMerge/>
          </w:tcPr>
          <w:p w14:paraId="5AB62D86" w14:textId="77777777" w:rsidR="008B2D5B" w:rsidRPr="00DC1850" w:rsidRDefault="008B2D5B" w:rsidP="008B2D5B">
            <w:pPr>
              <w:pStyle w:val="ListParagraph"/>
              <w:numPr>
                <w:ilvl w:val="1"/>
                <w:numId w:val="18"/>
              </w:numPr>
              <w:rPr>
                <w:sz w:val="20"/>
                <w:szCs w:val="20"/>
              </w:rPr>
            </w:pPr>
          </w:p>
        </w:tc>
        <w:tc>
          <w:tcPr>
            <w:tcW w:w="6109" w:type="dxa"/>
          </w:tcPr>
          <w:p w14:paraId="19FD59F4" w14:textId="77777777" w:rsidR="008B2D5B" w:rsidRDefault="008B2D5B" w:rsidP="008B2D5B">
            <w:pPr>
              <w:rPr>
                <w:sz w:val="20"/>
                <w:szCs w:val="20"/>
              </w:rPr>
            </w:pPr>
            <w:r w:rsidRPr="000D6AA2">
              <w:rPr>
                <w:sz w:val="20"/>
                <w:szCs w:val="20"/>
              </w:rPr>
              <w:t>organisational-level outcomes (e.g. staff satisfaction)</w:t>
            </w:r>
          </w:p>
        </w:tc>
      </w:tr>
      <w:tr w:rsidR="008B2D5B" w14:paraId="6107221E" w14:textId="77777777" w:rsidTr="008B2D5B">
        <w:trPr>
          <w:trHeight w:val="305"/>
        </w:trPr>
        <w:tc>
          <w:tcPr>
            <w:tcW w:w="1844" w:type="dxa"/>
            <w:vMerge/>
          </w:tcPr>
          <w:p w14:paraId="2863A668" w14:textId="77777777" w:rsidR="008B2D5B" w:rsidRPr="000D6AA2" w:rsidRDefault="008B2D5B" w:rsidP="008B2D5B">
            <w:pPr>
              <w:rPr>
                <w:sz w:val="20"/>
                <w:szCs w:val="20"/>
              </w:rPr>
            </w:pPr>
          </w:p>
        </w:tc>
        <w:tc>
          <w:tcPr>
            <w:tcW w:w="2821" w:type="dxa"/>
            <w:vMerge/>
          </w:tcPr>
          <w:p w14:paraId="11F39B15" w14:textId="77777777" w:rsidR="008B2D5B" w:rsidRPr="00DC1850" w:rsidRDefault="008B2D5B" w:rsidP="008B2D5B">
            <w:pPr>
              <w:pStyle w:val="ListParagraph"/>
              <w:numPr>
                <w:ilvl w:val="1"/>
                <w:numId w:val="18"/>
              </w:numPr>
              <w:rPr>
                <w:sz w:val="20"/>
                <w:szCs w:val="20"/>
              </w:rPr>
            </w:pPr>
          </w:p>
        </w:tc>
        <w:tc>
          <w:tcPr>
            <w:tcW w:w="6109" w:type="dxa"/>
          </w:tcPr>
          <w:p w14:paraId="49912A0D" w14:textId="77777777" w:rsidR="008B2D5B" w:rsidRDefault="008B2D5B" w:rsidP="008B2D5B">
            <w:pPr>
              <w:rPr>
                <w:sz w:val="20"/>
                <w:szCs w:val="20"/>
              </w:rPr>
            </w:pPr>
            <w:r w:rsidRPr="00DC1850">
              <w:rPr>
                <w:sz w:val="20"/>
                <w:szCs w:val="20"/>
              </w:rPr>
              <w:t xml:space="preserve">multi-faceted outcomes (e.g. wider social value and </w:t>
            </w:r>
            <w:r>
              <w:rPr>
                <w:sz w:val="20"/>
                <w:szCs w:val="20"/>
              </w:rPr>
              <w:t>impact)</w:t>
            </w:r>
          </w:p>
        </w:tc>
      </w:tr>
      <w:tr w:rsidR="008B2D5B" w14:paraId="09EEB592" w14:textId="77777777" w:rsidTr="008B2D5B">
        <w:trPr>
          <w:trHeight w:val="423"/>
        </w:trPr>
        <w:tc>
          <w:tcPr>
            <w:tcW w:w="1844" w:type="dxa"/>
            <w:vMerge/>
          </w:tcPr>
          <w:p w14:paraId="69B4BA3A" w14:textId="77777777" w:rsidR="008B2D5B" w:rsidRPr="000D6AA2" w:rsidRDefault="008B2D5B" w:rsidP="008B2D5B">
            <w:pPr>
              <w:rPr>
                <w:sz w:val="20"/>
                <w:szCs w:val="20"/>
              </w:rPr>
            </w:pPr>
          </w:p>
        </w:tc>
        <w:tc>
          <w:tcPr>
            <w:tcW w:w="2821" w:type="dxa"/>
            <w:vMerge/>
          </w:tcPr>
          <w:p w14:paraId="55594166" w14:textId="77777777" w:rsidR="008B2D5B" w:rsidRPr="00DC1850" w:rsidRDefault="008B2D5B" w:rsidP="008B2D5B">
            <w:pPr>
              <w:pStyle w:val="ListParagraph"/>
              <w:numPr>
                <w:ilvl w:val="1"/>
                <w:numId w:val="18"/>
              </w:numPr>
              <w:rPr>
                <w:sz w:val="20"/>
                <w:szCs w:val="20"/>
              </w:rPr>
            </w:pPr>
          </w:p>
        </w:tc>
        <w:tc>
          <w:tcPr>
            <w:tcW w:w="6109" w:type="dxa"/>
          </w:tcPr>
          <w:p w14:paraId="5C2EC955" w14:textId="77777777" w:rsidR="008B2D5B" w:rsidRDefault="008B2D5B" w:rsidP="008B2D5B">
            <w:pPr>
              <w:rPr>
                <w:sz w:val="20"/>
                <w:szCs w:val="20"/>
              </w:rPr>
            </w:pPr>
            <w:r>
              <w:rPr>
                <w:sz w:val="20"/>
                <w:szCs w:val="20"/>
              </w:rPr>
              <w:t>other</w:t>
            </w:r>
          </w:p>
        </w:tc>
      </w:tr>
      <w:tr w:rsidR="008B2D5B" w14:paraId="3E8AB638" w14:textId="77777777" w:rsidTr="008B2D5B">
        <w:trPr>
          <w:trHeight w:val="299"/>
        </w:trPr>
        <w:tc>
          <w:tcPr>
            <w:tcW w:w="1844" w:type="dxa"/>
            <w:vMerge/>
          </w:tcPr>
          <w:p w14:paraId="25B866E6" w14:textId="77777777" w:rsidR="008B2D5B" w:rsidRPr="000D6AA2" w:rsidRDefault="008B2D5B" w:rsidP="008B2D5B">
            <w:pPr>
              <w:rPr>
                <w:sz w:val="20"/>
                <w:szCs w:val="20"/>
              </w:rPr>
            </w:pPr>
          </w:p>
        </w:tc>
        <w:tc>
          <w:tcPr>
            <w:tcW w:w="2821" w:type="dxa"/>
            <w:vMerge w:val="restart"/>
          </w:tcPr>
          <w:p w14:paraId="2E505C9F" w14:textId="77777777" w:rsidR="008B2D5B" w:rsidRPr="003B49DB" w:rsidRDefault="008B2D5B" w:rsidP="008B2D5B">
            <w:pPr>
              <w:rPr>
                <w:sz w:val="20"/>
                <w:szCs w:val="20"/>
              </w:rPr>
            </w:pPr>
            <w:r w:rsidRPr="003B49DB">
              <w:rPr>
                <w:sz w:val="20"/>
                <w:szCs w:val="20"/>
              </w:rPr>
              <w:t>Outcomes perspective (participant’s view)</w:t>
            </w:r>
          </w:p>
        </w:tc>
        <w:tc>
          <w:tcPr>
            <w:tcW w:w="6109" w:type="dxa"/>
          </w:tcPr>
          <w:p w14:paraId="5BFE1C26" w14:textId="77777777" w:rsidR="008B2D5B" w:rsidRDefault="008B2D5B" w:rsidP="008B2D5B">
            <w:pPr>
              <w:rPr>
                <w:sz w:val="20"/>
                <w:szCs w:val="20"/>
              </w:rPr>
            </w:pPr>
            <w:r>
              <w:rPr>
                <w:sz w:val="20"/>
                <w:szCs w:val="20"/>
              </w:rPr>
              <w:t>Value</w:t>
            </w:r>
          </w:p>
        </w:tc>
      </w:tr>
      <w:tr w:rsidR="008B2D5B" w14:paraId="40A7A365" w14:textId="77777777" w:rsidTr="008B2D5B">
        <w:trPr>
          <w:trHeight w:val="251"/>
        </w:trPr>
        <w:tc>
          <w:tcPr>
            <w:tcW w:w="1844" w:type="dxa"/>
            <w:vMerge/>
          </w:tcPr>
          <w:p w14:paraId="6A7D6911" w14:textId="77777777" w:rsidR="008B2D5B" w:rsidRPr="000D6AA2" w:rsidRDefault="008B2D5B" w:rsidP="008B2D5B">
            <w:pPr>
              <w:rPr>
                <w:sz w:val="20"/>
                <w:szCs w:val="20"/>
              </w:rPr>
            </w:pPr>
          </w:p>
        </w:tc>
        <w:tc>
          <w:tcPr>
            <w:tcW w:w="2821" w:type="dxa"/>
            <w:vMerge/>
          </w:tcPr>
          <w:p w14:paraId="6834B280" w14:textId="77777777" w:rsidR="008B2D5B" w:rsidRPr="003B49DB" w:rsidRDefault="008B2D5B" w:rsidP="008B2D5B">
            <w:pPr>
              <w:rPr>
                <w:sz w:val="20"/>
                <w:szCs w:val="20"/>
              </w:rPr>
            </w:pPr>
          </w:p>
        </w:tc>
        <w:tc>
          <w:tcPr>
            <w:tcW w:w="6109" w:type="dxa"/>
          </w:tcPr>
          <w:p w14:paraId="48B0C5F8" w14:textId="77777777" w:rsidR="008B2D5B" w:rsidRDefault="008B2D5B" w:rsidP="008B2D5B">
            <w:pPr>
              <w:rPr>
                <w:sz w:val="20"/>
                <w:szCs w:val="20"/>
              </w:rPr>
            </w:pPr>
            <w:r>
              <w:rPr>
                <w:sz w:val="20"/>
                <w:szCs w:val="20"/>
              </w:rPr>
              <w:t>Application</w:t>
            </w:r>
          </w:p>
        </w:tc>
      </w:tr>
      <w:tr w:rsidR="008B2D5B" w14:paraId="52B92CC7" w14:textId="77777777" w:rsidTr="008B2D5B">
        <w:trPr>
          <w:trHeight w:val="331"/>
        </w:trPr>
        <w:tc>
          <w:tcPr>
            <w:tcW w:w="1844" w:type="dxa"/>
            <w:vMerge/>
          </w:tcPr>
          <w:p w14:paraId="7A342D88" w14:textId="77777777" w:rsidR="008B2D5B" w:rsidRPr="000D6AA2" w:rsidRDefault="008B2D5B" w:rsidP="008B2D5B">
            <w:pPr>
              <w:rPr>
                <w:sz w:val="20"/>
                <w:szCs w:val="20"/>
              </w:rPr>
            </w:pPr>
          </w:p>
        </w:tc>
        <w:tc>
          <w:tcPr>
            <w:tcW w:w="2821" w:type="dxa"/>
            <w:vMerge/>
          </w:tcPr>
          <w:p w14:paraId="3EC3C46D" w14:textId="77777777" w:rsidR="008B2D5B" w:rsidRPr="003B49DB" w:rsidRDefault="008B2D5B" w:rsidP="008B2D5B">
            <w:pPr>
              <w:rPr>
                <w:sz w:val="20"/>
                <w:szCs w:val="20"/>
              </w:rPr>
            </w:pPr>
          </w:p>
        </w:tc>
        <w:tc>
          <w:tcPr>
            <w:tcW w:w="6109" w:type="dxa"/>
          </w:tcPr>
          <w:p w14:paraId="7753538D" w14:textId="77777777" w:rsidR="008B2D5B" w:rsidRDefault="008B2D5B" w:rsidP="008B2D5B">
            <w:pPr>
              <w:rPr>
                <w:sz w:val="20"/>
                <w:szCs w:val="20"/>
              </w:rPr>
            </w:pPr>
            <w:r>
              <w:rPr>
                <w:sz w:val="20"/>
                <w:szCs w:val="20"/>
              </w:rPr>
              <w:t>Critical issues</w:t>
            </w:r>
          </w:p>
        </w:tc>
      </w:tr>
      <w:tr w:rsidR="008B2D5B" w14:paraId="2A9E7BEF" w14:textId="77777777" w:rsidTr="008B2D5B">
        <w:trPr>
          <w:trHeight w:val="283"/>
        </w:trPr>
        <w:tc>
          <w:tcPr>
            <w:tcW w:w="1844" w:type="dxa"/>
            <w:vMerge/>
          </w:tcPr>
          <w:p w14:paraId="24F79F24" w14:textId="77777777" w:rsidR="008B2D5B" w:rsidRPr="000D6AA2" w:rsidRDefault="008B2D5B" w:rsidP="008B2D5B">
            <w:pPr>
              <w:rPr>
                <w:sz w:val="20"/>
                <w:szCs w:val="20"/>
              </w:rPr>
            </w:pPr>
          </w:p>
        </w:tc>
        <w:tc>
          <w:tcPr>
            <w:tcW w:w="2821" w:type="dxa"/>
            <w:vMerge/>
          </w:tcPr>
          <w:p w14:paraId="4AA1018B" w14:textId="77777777" w:rsidR="008B2D5B" w:rsidRPr="003B49DB" w:rsidRDefault="008B2D5B" w:rsidP="008B2D5B">
            <w:pPr>
              <w:rPr>
                <w:sz w:val="20"/>
                <w:szCs w:val="20"/>
              </w:rPr>
            </w:pPr>
          </w:p>
        </w:tc>
        <w:tc>
          <w:tcPr>
            <w:tcW w:w="6109" w:type="dxa"/>
          </w:tcPr>
          <w:p w14:paraId="1DC506B1" w14:textId="77777777" w:rsidR="008B2D5B" w:rsidRDefault="008B2D5B" w:rsidP="008B2D5B">
            <w:pPr>
              <w:rPr>
                <w:sz w:val="20"/>
                <w:szCs w:val="20"/>
              </w:rPr>
            </w:pPr>
            <w:r>
              <w:rPr>
                <w:sz w:val="20"/>
                <w:szCs w:val="20"/>
              </w:rPr>
              <w:t>Other</w:t>
            </w:r>
          </w:p>
        </w:tc>
      </w:tr>
      <w:tr w:rsidR="008B2D5B" w14:paraId="22CA6780" w14:textId="77777777" w:rsidTr="008B2D5B">
        <w:trPr>
          <w:trHeight w:val="174"/>
        </w:trPr>
        <w:tc>
          <w:tcPr>
            <w:tcW w:w="1844" w:type="dxa"/>
            <w:vMerge/>
          </w:tcPr>
          <w:p w14:paraId="1D054C2E" w14:textId="77777777" w:rsidR="008B2D5B" w:rsidRPr="000D6AA2" w:rsidRDefault="008B2D5B" w:rsidP="008B2D5B">
            <w:pPr>
              <w:rPr>
                <w:sz w:val="20"/>
                <w:szCs w:val="20"/>
              </w:rPr>
            </w:pPr>
          </w:p>
        </w:tc>
        <w:tc>
          <w:tcPr>
            <w:tcW w:w="2821" w:type="dxa"/>
          </w:tcPr>
          <w:p w14:paraId="6F4837B5" w14:textId="77777777" w:rsidR="008B2D5B" w:rsidRPr="00FB3B56" w:rsidRDefault="008B2D5B" w:rsidP="008B2D5B">
            <w:pPr>
              <w:rPr>
                <w:sz w:val="20"/>
                <w:szCs w:val="20"/>
              </w:rPr>
            </w:pPr>
            <w:r w:rsidRPr="000C5C19">
              <w:rPr>
                <w:sz w:val="20"/>
                <w:szCs w:val="20"/>
              </w:rPr>
              <w:t>Ot</w:t>
            </w:r>
            <w:r w:rsidR="00E91778">
              <w:rPr>
                <w:sz w:val="20"/>
                <w:szCs w:val="20"/>
              </w:rPr>
              <w:t>her</w:t>
            </w:r>
          </w:p>
        </w:tc>
        <w:tc>
          <w:tcPr>
            <w:tcW w:w="6109" w:type="dxa"/>
          </w:tcPr>
          <w:p w14:paraId="408E0108" w14:textId="77777777" w:rsidR="008B2D5B" w:rsidRDefault="008B2D5B" w:rsidP="008B2D5B">
            <w:pPr>
              <w:rPr>
                <w:sz w:val="20"/>
                <w:szCs w:val="20"/>
              </w:rPr>
            </w:pPr>
          </w:p>
        </w:tc>
      </w:tr>
      <w:tr w:rsidR="008B2D5B" w14:paraId="3F4F0744" w14:textId="77777777" w:rsidTr="008B2D5B">
        <w:trPr>
          <w:trHeight w:val="119"/>
        </w:trPr>
        <w:tc>
          <w:tcPr>
            <w:tcW w:w="1844" w:type="dxa"/>
            <w:vMerge w:val="restart"/>
          </w:tcPr>
          <w:p w14:paraId="49F159F0" w14:textId="77777777" w:rsidR="008B2D5B" w:rsidRPr="000C5C19" w:rsidRDefault="008B2D5B" w:rsidP="008B2D5B">
            <w:pPr>
              <w:rPr>
                <w:b/>
                <w:sz w:val="20"/>
                <w:szCs w:val="20"/>
              </w:rPr>
            </w:pPr>
            <w:r w:rsidRPr="000C5C19">
              <w:rPr>
                <w:b/>
                <w:sz w:val="20"/>
                <w:szCs w:val="20"/>
              </w:rPr>
              <w:lastRenderedPageBreak/>
              <w:t>(Mis)alignment</w:t>
            </w:r>
            <w:r>
              <w:rPr>
                <w:b/>
                <w:sz w:val="20"/>
                <w:szCs w:val="20"/>
              </w:rPr>
              <w:t xml:space="preserve"> with(in) innovation/organisations</w:t>
            </w:r>
          </w:p>
          <w:p w14:paraId="4B142E1E" w14:textId="77777777" w:rsidR="008B2D5B" w:rsidRPr="000C5C19" w:rsidRDefault="008B2D5B" w:rsidP="008B2D5B">
            <w:pPr>
              <w:rPr>
                <w:b/>
                <w:sz w:val="20"/>
                <w:szCs w:val="20"/>
              </w:rPr>
            </w:pPr>
          </w:p>
        </w:tc>
        <w:tc>
          <w:tcPr>
            <w:tcW w:w="2821" w:type="dxa"/>
            <w:vMerge w:val="restart"/>
          </w:tcPr>
          <w:p w14:paraId="603A1E3F" w14:textId="77777777" w:rsidR="008B2D5B" w:rsidRPr="000C5C19" w:rsidRDefault="008B2D5B" w:rsidP="008B2D5B">
            <w:pPr>
              <w:rPr>
                <w:sz w:val="20"/>
                <w:szCs w:val="20"/>
              </w:rPr>
            </w:pPr>
            <w:r>
              <w:rPr>
                <w:sz w:val="20"/>
                <w:szCs w:val="20"/>
              </w:rPr>
              <w:t>P</w:t>
            </w:r>
            <w:r w:rsidRPr="000C5C19">
              <w:rPr>
                <w:sz w:val="20"/>
                <w:szCs w:val="20"/>
              </w:rPr>
              <w:t>ractices and processes</w:t>
            </w:r>
          </w:p>
          <w:p w14:paraId="30A73F90" w14:textId="77777777" w:rsidR="008B2D5B" w:rsidRPr="000D6AA2" w:rsidRDefault="008B2D5B" w:rsidP="008B2D5B">
            <w:pPr>
              <w:rPr>
                <w:sz w:val="20"/>
                <w:szCs w:val="20"/>
              </w:rPr>
            </w:pPr>
          </w:p>
        </w:tc>
        <w:tc>
          <w:tcPr>
            <w:tcW w:w="6109" w:type="dxa"/>
          </w:tcPr>
          <w:p w14:paraId="1B3E47A3" w14:textId="77777777" w:rsidR="008B2D5B" w:rsidRDefault="008B2D5B" w:rsidP="008B2D5B">
            <w:pPr>
              <w:rPr>
                <w:sz w:val="20"/>
                <w:szCs w:val="20"/>
              </w:rPr>
            </w:pPr>
            <w:r w:rsidRPr="000C5C19">
              <w:rPr>
                <w:sz w:val="20"/>
                <w:szCs w:val="20"/>
              </w:rPr>
              <w:t>Technology</w:t>
            </w:r>
          </w:p>
        </w:tc>
      </w:tr>
      <w:tr w:rsidR="008B2D5B" w14:paraId="7E6C88FD" w14:textId="77777777" w:rsidTr="008B2D5B">
        <w:trPr>
          <w:trHeight w:val="116"/>
        </w:trPr>
        <w:tc>
          <w:tcPr>
            <w:tcW w:w="1844" w:type="dxa"/>
            <w:vMerge/>
          </w:tcPr>
          <w:p w14:paraId="55D68761" w14:textId="77777777" w:rsidR="008B2D5B" w:rsidRPr="000C5C19" w:rsidRDefault="008B2D5B" w:rsidP="008B2D5B">
            <w:pPr>
              <w:rPr>
                <w:b/>
                <w:sz w:val="20"/>
                <w:szCs w:val="20"/>
              </w:rPr>
            </w:pPr>
          </w:p>
        </w:tc>
        <w:tc>
          <w:tcPr>
            <w:tcW w:w="2821" w:type="dxa"/>
            <w:vMerge/>
          </w:tcPr>
          <w:p w14:paraId="22147F9D" w14:textId="77777777" w:rsidR="008B2D5B" w:rsidRDefault="008B2D5B" w:rsidP="008B2D5B">
            <w:pPr>
              <w:rPr>
                <w:sz w:val="20"/>
                <w:szCs w:val="20"/>
              </w:rPr>
            </w:pPr>
          </w:p>
        </w:tc>
        <w:tc>
          <w:tcPr>
            <w:tcW w:w="6109" w:type="dxa"/>
          </w:tcPr>
          <w:p w14:paraId="077068AE" w14:textId="77777777" w:rsidR="008B2D5B" w:rsidRDefault="008B2D5B" w:rsidP="008B2D5B">
            <w:pPr>
              <w:rPr>
                <w:sz w:val="20"/>
                <w:szCs w:val="20"/>
              </w:rPr>
            </w:pPr>
            <w:r>
              <w:rPr>
                <w:sz w:val="20"/>
                <w:szCs w:val="20"/>
              </w:rPr>
              <w:t>S</w:t>
            </w:r>
            <w:r w:rsidRPr="000C5C19">
              <w:rPr>
                <w:sz w:val="20"/>
                <w:szCs w:val="20"/>
              </w:rPr>
              <w:t>pecific to care leavers</w:t>
            </w:r>
          </w:p>
        </w:tc>
      </w:tr>
      <w:tr w:rsidR="008B2D5B" w14:paraId="172A8020" w14:textId="77777777" w:rsidTr="008B2D5B">
        <w:trPr>
          <w:trHeight w:val="116"/>
        </w:trPr>
        <w:tc>
          <w:tcPr>
            <w:tcW w:w="1844" w:type="dxa"/>
            <w:vMerge/>
          </w:tcPr>
          <w:p w14:paraId="24D05171" w14:textId="77777777" w:rsidR="008B2D5B" w:rsidRPr="000C5C19" w:rsidRDefault="008B2D5B" w:rsidP="008B2D5B">
            <w:pPr>
              <w:rPr>
                <w:b/>
                <w:sz w:val="20"/>
                <w:szCs w:val="20"/>
              </w:rPr>
            </w:pPr>
          </w:p>
        </w:tc>
        <w:tc>
          <w:tcPr>
            <w:tcW w:w="2821" w:type="dxa"/>
            <w:vMerge/>
          </w:tcPr>
          <w:p w14:paraId="66D11585" w14:textId="77777777" w:rsidR="008B2D5B" w:rsidRDefault="008B2D5B" w:rsidP="008B2D5B">
            <w:pPr>
              <w:rPr>
                <w:sz w:val="20"/>
                <w:szCs w:val="20"/>
              </w:rPr>
            </w:pPr>
          </w:p>
        </w:tc>
        <w:tc>
          <w:tcPr>
            <w:tcW w:w="6109" w:type="dxa"/>
          </w:tcPr>
          <w:p w14:paraId="7E33755E" w14:textId="77777777" w:rsidR="008B2D5B" w:rsidRDefault="008B2D5B" w:rsidP="008B2D5B">
            <w:pPr>
              <w:rPr>
                <w:sz w:val="20"/>
                <w:szCs w:val="20"/>
              </w:rPr>
            </w:pPr>
            <w:r>
              <w:rPr>
                <w:sz w:val="20"/>
                <w:szCs w:val="20"/>
              </w:rPr>
              <w:t>S</w:t>
            </w:r>
            <w:r w:rsidRPr="000C5C19">
              <w:rPr>
                <w:sz w:val="20"/>
                <w:szCs w:val="20"/>
              </w:rPr>
              <w:t>tatutory guidelines/requirements</w:t>
            </w:r>
          </w:p>
        </w:tc>
      </w:tr>
      <w:tr w:rsidR="008B2D5B" w14:paraId="31C698FD" w14:textId="77777777" w:rsidTr="008B2D5B">
        <w:trPr>
          <w:trHeight w:val="116"/>
        </w:trPr>
        <w:tc>
          <w:tcPr>
            <w:tcW w:w="1844" w:type="dxa"/>
            <w:vMerge/>
          </w:tcPr>
          <w:p w14:paraId="54821188" w14:textId="77777777" w:rsidR="008B2D5B" w:rsidRPr="000C5C19" w:rsidRDefault="008B2D5B" w:rsidP="008B2D5B">
            <w:pPr>
              <w:rPr>
                <w:b/>
                <w:sz w:val="20"/>
                <w:szCs w:val="20"/>
              </w:rPr>
            </w:pPr>
          </w:p>
        </w:tc>
        <w:tc>
          <w:tcPr>
            <w:tcW w:w="2821" w:type="dxa"/>
            <w:vMerge/>
          </w:tcPr>
          <w:p w14:paraId="1CE77A4E" w14:textId="77777777" w:rsidR="008B2D5B" w:rsidRDefault="008B2D5B" w:rsidP="008B2D5B">
            <w:pPr>
              <w:rPr>
                <w:sz w:val="20"/>
                <w:szCs w:val="20"/>
              </w:rPr>
            </w:pPr>
          </w:p>
        </w:tc>
        <w:tc>
          <w:tcPr>
            <w:tcW w:w="6109" w:type="dxa"/>
          </w:tcPr>
          <w:p w14:paraId="774BCB63" w14:textId="77777777" w:rsidR="008B2D5B" w:rsidRDefault="008B2D5B" w:rsidP="008B2D5B">
            <w:pPr>
              <w:rPr>
                <w:sz w:val="20"/>
                <w:szCs w:val="20"/>
              </w:rPr>
            </w:pPr>
            <w:r>
              <w:rPr>
                <w:sz w:val="20"/>
                <w:szCs w:val="20"/>
              </w:rPr>
              <w:t>B</w:t>
            </w:r>
            <w:r w:rsidRPr="000C5C19">
              <w:rPr>
                <w:sz w:val="20"/>
                <w:szCs w:val="20"/>
              </w:rPr>
              <w:t>usiness need</w:t>
            </w:r>
          </w:p>
        </w:tc>
      </w:tr>
      <w:tr w:rsidR="008B2D5B" w14:paraId="44FBEC07" w14:textId="77777777" w:rsidTr="008B2D5B">
        <w:trPr>
          <w:trHeight w:val="116"/>
        </w:trPr>
        <w:tc>
          <w:tcPr>
            <w:tcW w:w="1844" w:type="dxa"/>
            <w:vMerge/>
          </w:tcPr>
          <w:p w14:paraId="2AE7FDD9" w14:textId="77777777" w:rsidR="008B2D5B" w:rsidRPr="000C5C19" w:rsidRDefault="008B2D5B" w:rsidP="008B2D5B">
            <w:pPr>
              <w:rPr>
                <w:b/>
                <w:sz w:val="20"/>
                <w:szCs w:val="20"/>
              </w:rPr>
            </w:pPr>
          </w:p>
        </w:tc>
        <w:tc>
          <w:tcPr>
            <w:tcW w:w="2821" w:type="dxa"/>
            <w:vMerge/>
          </w:tcPr>
          <w:p w14:paraId="210242CE" w14:textId="77777777" w:rsidR="008B2D5B" w:rsidRDefault="008B2D5B" w:rsidP="008B2D5B">
            <w:pPr>
              <w:rPr>
                <w:sz w:val="20"/>
                <w:szCs w:val="20"/>
              </w:rPr>
            </w:pPr>
          </w:p>
        </w:tc>
        <w:tc>
          <w:tcPr>
            <w:tcW w:w="6109" w:type="dxa"/>
          </w:tcPr>
          <w:p w14:paraId="6EC98B8F" w14:textId="77777777" w:rsidR="008B2D5B" w:rsidRDefault="008B2D5B" w:rsidP="008B2D5B">
            <w:pPr>
              <w:rPr>
                <w:sz w:val="20"/>
                <w:szCs w:val="20"/>
              </w:rPr>
            </w:pPr>
            <w:r>
              <w:rPr>
                <w:sz w:val="20"/>
                <w:szCs w:val="20"/>
              </w:rPr>
              <w:t>P</w:t>
            </w:r>
            <w:r w:rsidRPr="000C5C19">
              <w:rPr>
                <w:sz w:val="20"/>
                <w:szCs w:val="20"/>
              </w:rPr>
              <w:t>olicy initiative</w:t>
            </w:r>
          </w:p>
        </w:tc>
      </w:tr>
      <w:tr w:rsidR="008B2D5B" w14:paraId="4B5EFE01" w14:textId="77777777" w:rsidTr="008B2D5B">
        <w:trPr>
          <w:trHeight w:val="116"/>
        </w:trPr>
        <w:tc>
          <w:tcPr>
            <w:tcW w:w="1844" w:type="dxa"/>
            <w:vMerge/>
          </w:tcPr>
          <w:p w14:paraId="0F9AA4C8" w14:textId="77777777" w:rsidR="008B2D5B" w:rsidRPr="000C5C19" w:rsidRDefault="008B2D5B" w:rsidP="008B2D5B">
            <w:pPr>
              <w:rPr>
                <w:b/>
                <w:sz w:val="20"/>
                <w:szCs w:val="20"/>
              </w:rPr>
            </w:pPr>
          </w:p>
        </w:tc>
        <w:tc>
          <w:tcPr>
            <w:tcW w:w="2821" w:type="dxa"/>
            <w:vMerge/>
          </w:tcPr>
          <w:p w14:paraId="3AB05723" w14:textId="77777777" w:rsidR="008B2D5B" w:rsidRDefault="008B2D5B" w:rsidP="008B2D5B">
            <w:pPr>
              <w:rPr>
                <w:sz w:val="20"/>
                <w:szCs w:val="20"/>
              </w:rPr>
            </w:pPr>
          </w:p>
        </w:tc>
        <w:tc>
          <w:tcPr>
            <w:tcW w:w="6109" w:type="dxa"/>
          </w:tcPr>
          <w:p w14:paraId="1A0BA253" w14:textId="77777777" w:rsidR="008B2D5B" w:rsidRDefault="008B2D5B" w:rsidP="008B2D5B">
            <w:pPr>
              <w:rPr>
                <w:sz w:val="20"/>
                <w:szCs w:val="20"/>
              </w:rPr>
            </w:pPr>
            <w:r>
              <w:rPr>
                <w:sz w:val="20"/>
                <w:szCs w:val="20"/>
              </w:rPr>
              <w:t>Practice model</w:t>
            </w:r>
          </w:p>
        </w:tc>
      </w:tr>
      <w:tr w:rsidR="008B2D5B" w14:paraId="1EB15AFD" w14:textId="77777777" w:rsidTr="008B2D5B">
        <w:trPr>
          <w:trHeight w:val="116"/>
        </w:trPr>
        <w:tc>
          <w:tcPr>
            <w:tcW w:w="1844" w:type="dxa"/>
            <w:vMerge/>
          </w:tcPr>
          <w:p w14:paraId="16433A84" w14:textId="77777777" w:rsidR="008B2D5B" w:rsidRPr="000C5C19" w:rsidRDefault="008B2D5B" w:rsidP="008B2D5B">
            <w:pPr>
              <w:rPr>
                <w:b/>
                <w:sz w:val="20"/>
                <w:szCs w:val="20"/>
              </w:rPr>
            </w:pPr>
          </w:p>
        </w:tc>
        <w:tc>
          <w:tcPr>
            <w:tcW w:w="2821" w:type="dxa"/>
            <w:vMerge/>
          </w:tcPr>
          <w:p w14:paraId="2C289EBD" w14:textId="77777777" w:rsidR="008B2D5B" w:rsidRDefault="008B2D5B" w:rsidP="008B2D5B">
            <w:pPr>
              <w:rPr>
                <w:sz w:val="20"/>
                <w:szCs w:val="20"/>
              </w:rPr>
            </w:pPr>
          </w:p>
        </w:tc>
        <w:tc>
          <w:tcPr>
            <w:tcW w:w="6109" w:type="dxa"/>
          </w:tcPr>
          <w:p w14:paraId="2D5E88C3" w14:textId="77777777" w:rsidR="008B2D5B" w:rsidRDefault="008B2D5B" w:rsidP="008B2D5B">
            <w:pPr>
              <w:rPr>
                <w:sz w:val="20"/>
                <w:szCs w:val="20"/>
              </w:rPr>
            </w:pPr>
            <w:r>
              <w:rPr>
                <w:sz w:val="20"/>
                <w:szCs w:val="20"/>
              </w:rPr>
              <w:t>O</w:t>
            </w:r>
            <w:r w:rsidRPr="000C5C19">
              <w:rPr>
                <w:sz w:val="20"/>
                <w:szCs w:val="20"/>
              </w:rPr>
              <w:t>ther</w:t>
            </w:r>
          </w:p>
        </w:tc>
      </w:tr>
      <w:tr w:rsidR="008B2D5B" w14:paraId="20919BAB" w14:textId="77777777" w:rsidTr="008B2D5B">
        <w:trPr>
          <w:trHeight w:val="250"/>
        </w:trPr>
        <w:tc>
          <w:tcPr>
            <w:tcW w:w="1844" w:type="dxa"/>
            <w:vMerge/>
          </w:tcPr>
          <w:p w14:paraId="14FC4D97" w14:textId="77777777" w:rsidR="008B2D5B" w:rsidRPr="000C5C19" w:rsidRDefault="008B2D5B" w:rsidP="008B2D5B">
            <w:pPr>
              <w:rPr>
                <w:b/>
                <w:sz w:val="20"/>
                <w:szCs w:val="20"/>
              </w:rPr>
            </w:pPr>
          </w:p>
        </w:tc>
        <w:tc>
          <w:tcPr>
            <w:tcW w:w="2821" w:type="dxa"/>
            <w:vMerge w:val="restart"/>
          </w:tcPr>
          <w:p w14:paraId="2E395DBE" w14:textId="77777777" w:rsidR="008B2D5B" w:rsidRPr="000D6AA2" w:rsidRDefault="008B2D5B" w:rsidP="008B2D5B">
            <w:pPr>
              <w:rPr>
                <w:sz w:val="20"/>
                <w:szCs w:val="20"/>
              </w:rPr>
            </w:pPr>
            <w:r>
              <w:rPr>
                <w:sz w:val="20"/>
                <w:szCs w:val="20"/>
              </w:rPr>
              <w:t>Stakeholders</w:t>
            </w:r>
          </w:p>
        </w:tc>
        <w:tc>
          <w:tcPr>
            <w:tcW w:w="6109" w:type="dxa"/>
          </w:tcPr>
          <w:p w14:paraId="69CE0B3A" w14:textId="77777777" w:rsidR="008B2D5B" w:rsidRDefault="008B2D5B" w:rsidP="008B2D5B">
            <w:pPr>
              <w:rPr>
                <w:sz w:val="20"/>
                <w:szCs w:val="20"/>
              </w:rPr>
            </w:pPr>
            <w:r>
              <w:rPr>
                <w:sz w:val="20"/>
                <w:szCs w:val="20"/>
              </w:rPr>
              <w:t>Values/beliefs</w:t>
            </w:r>
          </w:p>
        </w:tc>
      </w:tr>
      <w:tr w:rsidR="008B2D5B" w14:paraId="722A075F" w14:textId="77777777" w:rsidTr="008B2D5B">
        <w:trPr>
          <w:trHeight w:val="249"/>
        </w:trPr>
        <w:tc>
          <w:tcPr>
            <w:tcW w:w="1844" w:type="dxa"/>
            <w:vMerge/>
          </w:tcPr>
          <w:p w14:paraId="0D0DC2AB" w14:textId="77777777" w:rsidR="008B2D5B" w:rsidRPr="000C5C19" w:rsidRDefault="008B2D5B" w:rsidP="008B2D5B">
            <w:pPr>
              <w:rPr>
                <w:b/>
                <w:sz w:val="20"/>
                <w:szCs w:val="20"/>
              </w:rPr>
            </w:pPr>
          </w:p>
        </w:tc>
        <w:tc>
          <w:tcPr>
            <w:tcW w:w="2821" w:type="dxa"/>
            <w:vMerge/>
          </w:tcPr>
          <w:p w14:paraId="63F1E1E7" w14:textId="77777777" w:rsidR="008B2D5B" w:rsidRDefault="008B2D5B" w:rsidP="008B2D5B">
            <w:pPr>
              <w:rPr>
                <w:sz w:val="20"/>
                <w:szCs w:val="20"/>
              </w:rPr>
            </w:pPr>
          </w:p>
        </w:tc>
        <w:tc>
          <w:tcPr>
            <w:tcW w:w="6109" w:type="dxa"/>
          </w:tcPr>
          <w:p w14:paraId="51743535" w14:textId="77777777" w:rsidR="008B2D5B" w:rsidRDefault="008B2D5B" w:rsidP="008B2D5B">
            <w:pPr>
              <w:rPr>
                <w:sz w:val="20"/>
                <w:szCs w:val="20"/>
              </w:rPr>
            </w:pPr>
            <w:r>
              <w:rPr>
                <w:sz w:val="20"/>
                <w:szCs w:val="20"/>
              </w:rPr>
              <w:t>Other</w:t>
            </w:r>
          </w:p>
        </w:tc>
      </w:tr>
      <w:tr w:rsidR="008B2D5B" w14:paraId="5B373FEF" w14:textId="77777777" w:rsidTr="008B2D5B">
        <w:trPr>
          <w:trHeight w:val="467"/>
        </w:trPr>
        <w:tc>
          <w:tcPr>
            <w:tcW w:w="1844" w:type="dxa"/>
            <w:vMerge/>
          </w:tcPr>
          <w:p w14:paraId="5169AE8A" w14:textId="77777777" w:rsidR="008B2D5B" w:rsidRPr="000C5C19" w:rsidRDefault="008B2D5B" w:rsidP="008B2D5B">
            <w:pPr>
              <w:rPr>
                <w:b/>
                <w:sz w:val="20"/>
                <w:szCs w:val="20"/>
              </w:rPr>
            </w:pPr>
          </w:p>
        </w:tc>
        <w:tc>
          <w:tcPr>
            <w:tcW w:w="2821" w:type="dxa"/>
          </w:tcPr>
          <w:p w14:paraId="5E59B4AE" w14:textId="77777777" w:rsidR="008B2D5B" w:rsidRPr="000D6AA2" w:rsidRDefault="008B2D5B" w:rsidP="008B2D5B">
            <w:pPr>
              <w:rPr>
                <w:sz w:val="20"/>
                <w:szCs w:val="20"/>
              </w:rPr>
            </w:pPr>
            <w:r>
              <w:rPr>
                <w:sz w:val="20"/>
                <w:szCs w:val="20"/>
              </w:rPr>
              <w:t>Other</w:t>
            </w:r>
          </w:p>
        </w:tc>
        <w:tc>
          <w:tcPr>
            <w:tcW w:w="6109" w:type="dxa"/>
          </w:tcPr>
          <w:p w14:paraId="32755B2B" w14:textId="77777777" w:rsidR="008B2D5B" w:rsidRDefault="008B2D5B" w:rsidP="008B2D5B">
            <w:pPr>
              <w:rPr>
                <w:sz w:val="20"/>
                <w:szCs w:val="20"/>
              </w:rPr>
            </w:pPr>
          </w:p>
        </w:tc>
      </w:tr>
      <w:tr w:rsidR="008B2D5B" w14:paraId="4D43B248" w14:textId="77777777" w:rsidTr="008B2D5B">
        <w:trPr>
          <w:trHeight w:val="127"/>
        </w:trPr>
        <w:tc>
          <w:tcPr>
            <w:tcW w:w="1844" w:type="dxa"/>
            <w:vMerge w:val="restart"/>
          </w:tcPr>
          <w:p w14:paraId="719CA051" w14:textId="77777777" w:rsidR="008B2D5B" w:rsidRPr="000C5C19" w:rsidRDefault="008B2D5B" w:rsidP="008B2D5B">
            <w:pPr>
              <w:rPr>
                <w:b/>
                <w:sz w:val="20"/>
                <w:szCs w:val="20"/>
              </w:rPr>
            </w:pPr>
            <w:r>
              <w:rPr>
                <w:b/>
                <w:sz w:val="20"/>
                <w:szCs w:val="20"/>
              </w:rPr>
              <w:t>Power and language</w:t>
            </w:r>
          </w:p>
        </w:tc>
        <w:tc>
          <w:tcPr>
            <w:tcW w:w="2821" w:type="dxa"/>
            <w:vMerge w:val="restart"/>
          </w:tcPr>
          <w:p w14:paraId="20BF443B" w14:textId="77777777" w:rsidR="008B2D5B" w:rsidRPr="000D6AA2" w:rsidRDefault="008B2D5B" w:rsidP="008B2D5B">
            <w:pPr>
              <w:rPr>
                <w:sz w:val="20"/>
                <w:szCs w:val="20"/>
              </w:rPr>
            </w:pPr>
            <w:r>
              <w:rPr>
                <w:sz w:val="20"/>
                <w:szCs w:val="20"/>
              </w:rPr>
              <w:t>Power</w:t>
            </w:r>
          </w:p>
        </w:tc>
        <w:tc>
          <w:tcPr>
            <w:tcW w:w="6109" w:type="dxa"/>
          </w:tcPr>
          <w:p w14:paraId="64A94833" w14:textId="77777777" w:rsidR="008B2D5B" w:rsidRDefault="008B2D5B" w:rsidP="008B2D5B">
            <w:pPr>
              <w:rPr>
                <w:sz w:val="20"/>
                <w:szCs w:val="20"/>
              </w:rPr>
            </w:pPr>
            <w:r>
              <w:rPr>
                <w:sz w:val="20"/>
                <w:szCs w:val="20"/>
              </w:rPr>
              <w:t>political power</w:t>
            </w:r>
          </w:p>
        </w:tc>
      </w:tr>
      <w:tr w:rsidR="008B2D5B" w14:paraId="5524B71C" w14:textId="77777777" w:rsidTr="008B2D5B">
        <w:trPr>
          <w:trHeight w:val="124"/>
        </w:trPr>
        <w:tc>
          <w:tcPr>
            <w:tcW w:w="1844" w:type="dxa"/>
            <w:vMerge/>
          </w:tcPr>
          <w:p w14:paraId="391B4142" w14:textId="77777777" w:rsidR="008B2D5B" w:rsidRDefault="008B2D5B" w:rsidP="008B2D5B">
            <w:pPr>
              <w:rPr>
                <w:b/>
                <w:sz w:val="20"/>
                <w:szCs w:val="20"/>
              </w:rPr>
            </w:pPr>
          </w:p>
        </w:tc>
        <w:tc>
          <w:tcPr>
            <w:tcW w:w="2821" w:type="dxa"/>
            <w:vMerge/>
          </w:tcPr>
          <w:p w14:paraId="65A3574B" w14:textId="77777777" w:rsidR="008B2D5B" w:rsidRDefault="008B2D5B" w:rsidP="008B2D5B">
            <w:pPr>
              <w:rPr>
                <w:sz w:val="20"/>
                <w:szCs w:val="20"/>
              </w:rPr>
            </w:pPr>
          </w:p>
        </w:tc>
        <w:tc>
          <w:tcPr>
            <w:tcW w:w="6109" w:type="dxa"/>
          </w:tcPr>
          <w:p w14:paraId="4658BBAD" w14:textId="77777777" w:rsidR="008B2D5B" w:rsidRDefault="008B2D5B" w:rsidP="008B2D5B">
            <w:pPr>
              <w:rPr>
                <w:sz w:val="20"/>
                <w:szCs w:val="20"/>
              </w:rPr>
            </w:pPr>
            <w:r>
              <w:rPr>
                <w:sz w:val="20"/>
                <w:szCs w:val="20"/>
              </w:rPr>
              <w:t>organisational structures</w:t>
            </w:r>
          </w:p>
        </w:tc>
      </w:tr>
      <w:tr w:rsidR="008B2D5B" w14:paraId="74566F78" w14:textId="77777777" w:rsidTr="008B2D5B">
        <w:trPr>
          <w:trHeight w:val="124"/>
        </w:trPr>
        <w:tc>
          <w:tcPr>
            <w:tcW w:w="1844" w:type="dxa"/>
            <w:vMerge/>
          </w:tcPr>
          <w:p w14:paraId="7C919026" w14:textId="77777777" w:rsidR="008B2D5B" w:rsidRDefault="008B2D5B" w:rsidP="008B2D5B">
            <w:pPr>
              <w:rPr>
                <w:b/>
                <w:sz w:val="20"/>
                <w:szCs w:val="20"/>
              </w:rPr>
            </w:pPr>
          </w:p>
        </w:tc>
        <w:tc>
          <w:tcPr>
            <w:tcW w:w="2821" w:type="dxa"/>
            <w:vMerge/>
          </w:tcPr>
          <w:p w14:paraId="7753FFFB" w14:textId="77777777" w:rsidR="008B2D5B" w:rsidRDefault="008B2D5B" w:rsidP="008B2D5B">
            <w:pPr>
              <w:rPr>
                <w:sz w:val="20"/>
                <w:szCs w:val="20"/>
              </w:rPr>
            </w:pPr>
          </w:p>
        </w:tc>
        <w:tc>
          <w:tcPr>
            <w:tcW w:w="6109" w:type="dxa"/>
          </w:tcPr>
          <w:p w14:paraId="6C903BE3" w14:textId="77777777" w:rsidR="008B2D5B" w:rsidRDefault="008B2D5B" w:rsidP="008B2D5B">
            <w:pPr>
              <w:rPr>
                <w:sz w:val="20"/>
                <w:szCs w:val="20"/>
              </w:rPr>
            </w:pPr>
            <w:r>
              <w:rPr>
                <w:sz w:val="20"/>
                <w:szCs w:val="20"/>
              </w:rPr>
              <w:t>individual roles</w:t>
            </w:r>
          </w:p>
        </w:tc>
      </w:tr>
      <w:tr w:rsidR="008B2D5B" w14:paraId="34B627BC" w14:textId="77777777" w:rsidTr="008B2D5B">
        <w:trPr>
          <w:trHeight w:val="124"/>
        </w:trPr>
        <w:tc>
          <w:tcPr>
            <w:tcW w:w="1844" w:type="dxa"/>
            <w:vMerge/>
          </w:tcPr>
          <w:p w14:paraId="32FF401C" w14:textId="77777777" w:rsidR="008B2D5B" w:rsidRDefault="008B2D5B" w:rsidP="008B2D5B">
            <w:pPr>
              <w:rPr>
                <w:b/>
                <w:sz w:val="20"/>
                <w:szCs w:val="20"/>
              </w:rPr>
            </w:pPr>
          </w:p>
        </w:tc>
        <w:tc>
          <w:tcPr>
            <w:tcW w:w="2821" w:type="dxa"/>
            <w:vMerge/>
          </w:tcPr>
          <w:p w14:paraId="054B5335" w14:textId="77777777" w:rsidR="008B2D5B" w:rsidRDefault="008B2D5B" w:rsidP="008B2D5B">
            <w:pPr>
              <w:rPr>
                <w:sz w:val="20"/>
                <w:szCs w:val="20"/>
              </w:rPr>
            </w:pPr>
          </w:p>
        </w:tc>
        <w:tc>
          <w:tcPr>
            <w:tcW w:w="6109" w:type="dxa"/>
          </w:tcPr>
          <w:p w14:paraId="35C3D459" w14:textId="77777777" w:rsidR="008B2D5B" w:rsidRDefault="008B2D5B" w:rsidP="008B2D5B">
            <w:pPr>
              <w:rPr>
                <w:sz w:val="20"/>
                <w:szCs w:val="20"/>
              </w:rPr>
            </w:pPr>
            <w:r>
              <w:rPr>
                <w:sz w:val="20"/>
                <w:szCs w:val="20"/>
              </w:rPr>
              <w:t>s</w:t>
            </w:r>
            <w:r w:rsidRPr="003278C8">
              <w:rPr>
                <w:sz w:val="20"/>
                <w:szCs w:val="20"/>
              </w:rPr>
              <w:t>takeholders</w:t>
            </w:r>
            <w:r>
              <w:rPr>
                <w:sz w:val="20"/>
                <w:szCs w:val="20"/>
              </w:rPr>
              <w:t>’ sharing power</w:t>
            </w:r>
          </w:p>
        </w:tc>
      </w:tr>
      <w:tr w:rsidR="008B2D5B" w14:paraId="6746F35D" w14:textId="77777777" w:rsidTr="008B2D5B">
        <w:trPr>
          <w:trHeight w:val="124"/>
        </w:trPr>
        <w:tc>
          <w:tcPr>
            <w:tcW w:w="1844" w:type="dxa"/>
            <w:vMerge/>
          </w:tcPr>
          <w:p w14:paraId="4B1F2320" w14:textId="77777777" w:rsidR="008B2D5B" w:rsidRDefault="008B2D5B" w:rsidP="008B2D5B">
            <w:pPr>
              <w:rPr>
                <w:b/>
                <w:sz w:val="20"/>
                <w:szCs w:val="20"/>
              </w:rPr>
            </w:pPr>
          </w:p>
        </w:tc>
        <w:tc>
          <w:tcPr>
            <w:tcW w:w="2821" w:type="dxa"/>
            <w:vMerge/>
          </w:tcPr>
          <w:p w14:paraId="04935593" w14:textId="77777777" w:rsidR="008B2D5B" w:rsidRDefault="008B2D5B" w:rsidP="008B2D5B">
            <w:pPr>
              <w:rPr>
                <w:sz w:val="20"/>
                <w:szCs w:val="20"/>
              </w:rPr>
            </w:pPr>
          </w:p>
        </w:tc>
        <w:tc>
          <w:tcPr>
            <w:tcW w:w="6109" w:type="dxa"/>
          </w:tcPr>
          <w:p w14:paraId="23469ECD" w14:textId="77777777" w:rsidR="008B2D5B" w:rsidRDefault="008B2D5B" w:rsidP="008B2D5B">
            <w:pPr>
              <w:rPr>
                <w:sz w:val="20"/>
                <w:szCs w:val="20"/>
              </w:rPr>
            </w:pPr>
            <w:r>
              <w:rPr>
                <w:sz w:val="20"/>
                <w:szCs w:val="20"/>
              </w:rPr>
              <w:t>care leaver empowerment</w:t>
            </w:r>
          </w:p>
        </w:tc>
      </w:tr>
      <w:tr w:rsidR="008B2D5B" w14:paraId="7BB5B1A7" w14:textId="77777777" w:rsidTr="008B2D5B">
        <w:trPr>
          <w:trHeight w:val="124"/>
        </w:trPr>
        <w:tc>
          <w:tcPr>
            <w:tcW w:w="1844" w:type="dxa"/>
            <w:vMerge/>
          </w:tcPr>
          <w:p w14:paraId="27F32F46" w14:textId="77777777" w:rsidR="008B2D5B" w:rsidRDefault="008B2D5B" w:rsidP="008B2D5B">
            <w:pPr>
              <w:rPr>
                <w:b/>
                <w:sz w:val="20"/>
                <w:szCs w:val="20"/>
              </w:rPr>
            </w:pPr>
          </w:p>
        </w:tc>
        <w:tc>
          <w:tcPr>
            <w:tcW w:w="2821" w:type="dxa"/>
            <w:vMerge/>
          </w:tcPr>
          <w:p w14:paraId="376946E7" w14:textId="77777777" w:rsidR="008B2D5B" w:rsidRDefault="008B2D5B" w:rsidP="008B2D5B">
            <w:pPr>
              <w:rPr>
                <w:sz w:val="20"/>
                <w:szCs w:val="20"/>
              </w:rPr>
            </w:pPr>
          </w:p>
        </w:tc>
        <w:tc>
          <w:tcPr>
            <w:tcW w:w="6109" w:type="dxa"/>
          </w:tcPr>
          <w:p w14:paraId="5CD1E7C7" w14:textId="77777777" w:rsidR="008B2D5B" w:rsidRDefault="008B2D5B" w:rsidP="008B2D5B">
            <w:pPr>
              <w:rPr>
                <w:sz w:val="20"/>
                <w:szCs w:val="20"/>
              </w:rPr>
            </w:pPr>
            <w:r w:rsidRPr="003278C8">
              <w:rPr>
                <w:sz w:val="20"/>
                <w:szCs w:val="20"/>
              </w:rPr>
              <w:t>other</w:t>
            </w:r>
          </w:p>
        </w:tc>
      </w:tr>
      <w:tr w:rsidR="008B2D5B" w14:paraId="7F0D303A" w14:textId="77777777" w:rsidTr="008B2D5B">
        <w:trPr>
          <w:trHeight w:val="84"/>
        </w:trPr>
        <w:tc>
          <w:tcPr>
            <w:tcW w:w="1844" w:type="dxa"/>
            <w:vMerge/>
          </w:tcPr>
          <w:p w14:paraId="046D573F" w14:textId="77777777" w:rsidR="008B2D5B" w:rsidRDefault="008B2D5B" w:rsidP="008B2D5B">
            <w:pPr>
              <w:rPr>
                <w:b/>
                <w:sz w:val="20"/>
                <w:szCs w:val="20"/>
              </w:rPr>
            </w:pPr>
          </w:p>
        </w:tc>
        <w:tc>
          <w:tcPr>
            <w:tcW w:w="2821" w:type="dxa"/>
            <w:vMerge w:val="restart"/>
          </w:tcPr>
          <w:p w14:paraId="71B8BDDC" w14:textId="77777777" w:rsidR="008B2D5B" w:rsidRPr="000D6AA2" w:rsidRDefault="008B2D5B" w:rsidP="008B2D5B">
            <w:pPr>
              <w:rPr>
                <w:sz w:val="20"/>
                <w:szCs w:val="20"/>
              </w:rPr>
            </w:pPr>
            <w:r>
              <w:rPr>
                <w:sz w:val="20"/>
                <w:szCs w:val="20"/>
              </w:rPr>
              <w:t>Language</w:t>
            </w:r>
          </w:p>
        </w:tc>
        <w:tc>
          <w:tcPr>
            <w:tcW w:w="6109" w:type="dxa"/>
          </w:tcPr>
          <w:p w14:paraId="5758A70B" w14:textId="77777777" w:rsidR="008B2D5B" w:rsidRDefault="008B2D5B" w:rsidP="008B2D5B">
            <w:pPr>
              <w:tabs>
                <w:tab w:val="left" w:pos="1098"/>
              </w:tabs>
              <w:rPr>
                <w:sz w:val="20"/>
                <w:szCs w:val="20"/>
              </w:rPr>
            </w:pPr>
            <w:r>
              <w:rPr>
                <w:sz w:val="20"/>
                <w:szCs w:val="20"/>
              </w:rPr>
              <w:t>emotive</w:t>
            </w:r>
            <w:r>
              <w:rPr>
                <w:sz w:val="20"/>
                <w:szCs w:val="20"/>
              </w:rPr>
              <w:tab/>
            </w:r>
          </w:p>
        </w:tc>
      </w:tr>
      <w:tr w:rsidR="008B2D5B" w14:paraId="35D9C7E9" w14:textId="77777777" w:rsidTr="008B2D5B">
        <w:trPr>
          <w:trHeight w:val="83"/>
        </w:trPr>
        <w:tc>
          <w:tcPr>
            <w:tcW w:w="1844" w:type="dxa"/>
            <w:vMerge/>
          </w:tcPr>
          <w:p w14:paraId="38001C1A" w14:textId="77777777" w:rsidR="008B2D5B" w:rsidRDefault="008B2D5B" w:rsidP="008B2D5B">
            <w:pPr>
              <w:rPr>
                <w:b/>
                <w:sz w:val="20"/>
                <w:szCs w:val="20"/>
              </w:rPr>
            </w:pPr>
          </w:p>
        </w:tc>
        <w:tc>
          <w:tcPr>
            <w:tcW w:w="2821" w:type="dxa"/>
            <w:vMerge/>
          </w:tcPr>
          <w:p w14:paraId="7742F52C" w14:textId="77777777" w:rsidR="008B2D5B" w:rsidRDefault="008B2D5B" w:rsidP="008B2D5B">
            <w:pPr>
              <w:rPr>
                <w:sz w:val="20"/>
                <w:szCs w:val="20"/>
              </w:rPr>
            </w:pPr>
          </w:p>
        </w:tc>
        <w:tc>
          <w:tcPr>
            <w:tcW w:w="6109" w:type="dxa"/>
          </w:tcPr>
          <w:p w14:paraId="5EC4901E" w14:textId="77777777" w:rsidR="008B2D5B" w:rsidRDefault="008B2D5B" w:rsidP="008B2D5B">
            <w:pPr>
              <w:tabs>
                <w:tab w:val="left" w:pos="1098"/>
              </w:tabs>
              <w:rPr>
                <w:sz w:val="20"/>
                <w:szCs w:val="20"/>
              </w:rPr>
            </w:pPr>
            <w:r>
              <w:rPr>
                <w:sz w:val="20"/>
                <w:szCs w:val="20"/>
              </w:rPr>
              <w:t>moral</w:t>
            </w:r>
          </w:p>
        </w:tc>
      </w:tr>
      <w:tr w:rsidR="008B2D5B" w14:paraId="1D6BF560" w14:textId="77777777" w:rsidTr="008B2D5B">
        <w:trPr>
          <w:trHeight w:val="83"/>
        </w:trPr>
        <w:tc>
          <w:tcPr>
            <w:tcW w:w="1844" w:type="dxa"/>
            <w:vMerge/>
          </w:tcPr>
          <w:p w14:paraId="7ED6F687" w14:textId="77777777" w:rsidR="008B2D5B" w:rsidRDefault="008B2D5B" w:rsidP="008B2D5B">
            <w:pPr>
              <w:rPr>
                <w:b/>
                <w:sz w:val="20"/>
                <w:szCs w:val="20"/>
              </w:rPr>
            </w:pPr>
          </w:p>
        </w:tc>
        <w:tc>
          <w:tcPr>
            <w:tcW w:w="2821" w:type="dxa"/>
            <w:vMerge/>
          </w:tcPr>
          <w:p w14:paraId="17BCA4C9" w14:textId="77777777" w:rsidR="008B2D5B" w:rsidRDefault="008B2D5B" w:rsidP="008B2D5B">
            <w:pPr>
              <w:rPr>
                <w:sz w:val="20"/>
                <w:szCs w:val="20"/>
              </w:rPr>
            </w:pPr>
          </w:p>
        </w:tc>
        <w:tc>
          <w:tcPr>
            <w:tcW w:w="6109" w:type="dxa"/>
          </w:tcPr>
          <w:p w14:paraId="3B0A83B8" w14:textId="77777777" w:rsidR="008B2D5B" w:rsidRDefault="008B2D5B" w:rsidP="008B2D5B">
            <w:pPr>
              <w:tabs>
                <w:tab w:val="left" w:pos="1098"/>
              </w:tabs>
              <w:rPr>
                <w:sz w:val="20"/>
                <w:szCs w:val="20"/>
              </w:rPr>
            </w:pPr>
            <w:r>
              <w:rPr>
                <w:sz w:val="20"/>
                <w:szCs w:val="20"/>
              </w:rPr>
              <w:t>critical</w:t>
            </w:r>
          </w:p>
        </w:tc>
      </w:tr>
      <w:tr w:rsidR="008B2D5B" w14:paraId="5E5E0A17" w14:textId="77777777" w:rsidTr="008B2D5B">
        <w:trPr>
          <w:trHeight w:val="83"/>
        </w:trPr>
        <w:tc>
          <w:tcPr>
            <w:tcW w:w="1844" w:type="dxa"/>
            <w:vMerge/>
          </w:tcPr>
          <w:p w14:paraId="51B11AF2" w14:textId="77777777" w:rsidR="008B2D5B" w:rsidRDefault="008B2D5B" w:rsidP="008B2D5B">
            <w:pPr>
              <w:rPr>
                <w:b/>
                <w:sz w:val="20"/>
                <w:szCs w:val="20"/>
              </w:rPr>
            </w:pPr>
          </w:p>
        </w:tc>
        <w:tc>
          <w:tcPr>
            <w:tcW w:w="2821" w:type="dxa"/>
            <w:vMerge/>
          </w:tcPr>
          <w:p w14:paraId="1263A32A" w14:textId="77777777" w:rsidR="008B2D5B" w:rsidRDefault="008B2D5B" w:rsidP="008B2D5B">
            <w:pPr>
              <w:rPr>
                <w:sz w:val="20"/>
                <w:szCs w:val="20"/>
              </w:rPr>
            </w:pPr>
          </w:p>
        </w:tc>
        <w:tc>
          <w:tcPr>
            <w:tcW w:w="6109" w:type="dxa"/>
          </w:tcPr>
          <w:p w14:paraId="13772F4B" w14:textId="77777777" w:rsidR="008B2D5B" w:rsidRDefault="008B2D5B" w:rsidP="008B2D5B">
            <w:pPr>
              <w:tabs>
                <w:tab w:val="left" w:pos="1098"/>
              </w:tabs>
              <w:rPr>
                <w:sz w:val="20"/>
                <w:szCs w:val="20"/>
              </w:rPr>
            </w:pPr>
            <w:r>
              <w:rPr>
                <w:sz w:val="20"/>
                <w:szCs w:val="20"/>
              </w:rPr>
              <w:t>reflexive</w:t>
            </w:r>
          </w:p>
        </w:tc>
      </w:tr>
      <w:tr w:rsidR="008B2D5B" w14:paraId="5D9C4A19" w14:textId="77777777" w:rsidTr="008B2D5B">
        <w:trPr>
          <w:trHeight w:val="83"/>
        </w:trPr>
        <w:tc>
          <w:tcPr>
            <w:tcW w:w="1844" w:type="dxa"/>
            <w:vMerge/>
          </w:tcPr>
          <w:p w14:paraId="58B5F6E3" w14:textId="77777777" w:rsidR="008B2D5B" w:rsidRDefault="008B2D5B" w:rsidP="008B2D5B">
            <w:pPr>
              <w:rPr>
                <w:b/>
                <w:sz w:val="20"/>
                <w:szCs w:val="20"/>
              </w:rPr>
            </w:pPr>
          </w:p>
        </w:tc>
        <w:tc>
          <w:tcPr>
            <w:tcW w:w="2821" w:type="dxa"/>
            <w:vMerge/>
          </w:tcPr>
          <w:p w14:paraId="57CD36D5" w14:textId="77777777" w:rsidR="008B2D5B" w:rsidRDefault="008B2D5B" w:rsidP="008B2D5B">
            <w:pPr>
              <w:rPr>
                <w:sz w:val="20"/>
                <w:szCs w:val="20"/>
              </w:rPr>
            </w:pPr>
          </w:p>
        </w:tc>
        <w:tc>
          <w:tcPr>
            <w:tcW w:w="6109" w:type="dxa"/>
          </w:tcPr>
          <w:p w14:paraId="76BD7772" w14:textId="77777777" w:rsidR="008B2D5B" w:rsidRDefault="008B2D5B" w:rsidP="008B2D5B">
            <w:pPr>
              <w:tabs>
                <w:tab w:val="left" w:pos="1098"/>
              </w:tabs>
              <w:rPr>
                <w:sz w:val="20"/>
                <w:szCs w:val="20"/>
              </w:rPr>
            </w:pPr>
            <w:r>
              <w:rPr>
                <w:sz w:val="20"/>
                <w:szCs w:val="20"/>
              </w:rPr>
              <w:t>other</w:t>
            </w:r>
          </w:p>
        </w:tc>
      </w:tr>
      <w:tr w:rsidR="008B2D5B" w14:paraId="20ECC24A" w14:textId="77777777" w:rsidTr="008B2D5B">
        <w:trPr>
          <w:trHeight w:val="467"/>
        </w:trPr>
        <w:tc>
          <w:tcPr>
            <w:tcW w:w="1844" w:type="dxa"/>
            <w:vMerge w:val="restart"/>
          </w:tcPr>
          <w:p w14:paraId="4FD37A52" w14:textId="77777777" w:rsidR="008B2D5B" w:rsidRPr="000C5C19" w:rsidRDefault="008B2D5B" w:rsidP="008B2D5B">
            <w:pPr>
              <w:rPr>
                <w:b/>
                <w:sz w:val="20"/>
                <w:szCs w:val="20"/>
              </w:rPr>
            </w:pPr>
            <w:r w:rsidRPr="000C5C19">
              <w:rPr>
                <w:b/>
                <w:sz w:val="20"/>
                <w:szCs w:val="20"/>
              </w:rPr>
              <w:t>Impact on innovation/nature of factor/process</w:t>
            </w:r>
          </w:p>
          <w:p w14:paraId="7F088270" w14:textId="77777777" w:rsidR="008B2D5B" w:rsidRDefault="008B2D5B" w:rsidP="008B2D5B">
            <w:pPr>
              <w:rPr>
                <w:b/>
                <w:sz w:val="20"/>
                <w:szCs w:val="20"/>
              </w:rPr>
            </w:pPr>
          </w:p>
        </w:tc>
        <w:tc>
          <w:tcPr>
            <w:tcW w:w="2821" w:type="dxa"/>
          </w:tcPr>
          <w:p w14:paraId="0480FD0D" w14:textId="77777777" w:rsidR="008B2D5B" w:rsidRPr="00FB3B56" w:rsidRDefault="008B2D5B" w:rsidP="008B2D5B">
            <w:pPr>
              <w:rPr>
                <w:sz w:val="20"/>
                <w:szCs w:val="20"/>
              </w:rPr>
            </w:pPr>
            <w:r w:rsidRPr="000D6AA2">
              <w:rPr>
                <w:sz w:val="20"/>
                <w:szCs w:val="20"/>
              </w:rPr>
              <w:t>Help/enabler</w:t>
            </w:r>
          </w:p>
        </w:tc>
        <w:tc>
          <w:tcPr>
            <w:tcW w:w="6109" w:type="dxa"/>
            <w:vMerge w:val="restart"/>
          </w:tcPr>
          <w:p w14:paraId="637880A9" w14:textId="77777777" w:rsidR="008B2D5B" w:rsidRDefault="008B2D5B" w:rsidP="008B2D5B">
            <w:pPr>
              <w:rPr>
                <w:sz w:val="20"/>
                <w:szCs w:val="20"/>
              </w:rPr>
            </w:pPr>
          </w:p>
        </w:tc>
      </w:tr>
      <w:tr w:rsidR="008B2D5B" w14:paraId="1AB7D644" w14:textId="77777777" w:rsidTr="008B2D5B">
        <w:trPr>
          <w:trHeight w:val="465"/>
        </w:trPr>
        <w:tc>
          <w:tcPr>
            <w:tcW w:w="1844" w:type="dxa"/>
            <w:vMerge/>
          </w:tcPr>
          <w:p w14:paraId="35E66421" w14:textId="77777777" w:rsidR="008B2D5B" w:rsidRDefault="008B2D5B" w:rsidP="008B2D5B">
            <w:pPr>
              <w:rPr>
                <w:sz w:val="20"/>
                <w:szCs w:val="20"/>
              </w:rPr>
            </w:pPr>
          </w:p>
        </w:tc>
        <w:tc>
          <w:tcPr>
            <w:tcW w:w="2821" w:type="dxa"/>
          </w:tcPr>
          <w:p w14:paraId="629C1842" w14:textId="77777777" w:rsidR="008B2D5B" w:rsidRPr="000D6AA2" w:rsidRDefault="008B2D5B" w:rsidP="008B2D5B">
            <w:pPr>
              <w:rPr>
                <w:sz w:val="20"/>
                <w:szCs w:val="20"/>
              </w:rPr>
            </w:pPr>
            <w:r w:rsidRPr="000D6AA2">
              <w:rPr>
                <w:sz w:val="20"/>
                <w:szCs w:val="20"/>
              </w:rPr>
              <w:t>Hinder/barrier</w:t>
            </w:r>
          </w:p>
          <w:p w14:paraId="195B86C1" w14:textId="77777777" w:rsidR="008B2D5B" w:rsidRPr="00FB3B56" w:rsidRDefault="008B2D5B" w:rsidP="008B2D5B">
            <w:pPr>
              <w:rPr>
                <w:sz w:val="20"/>
                <w:szCs w:val="20"/>
              </w:rPr>
            </w:pPr>
          </w:p>
        </w:tc>
        <w:tc>
          <w:tcPr>
            <w:tcW w:w="6109" w:type="dxa"/>
            <w:vMerge/>
          </w:tcPr>
          <w:p w14:paraId="674D475E" w14:textId="77777777" w:rsidR="008B2D5B" w:rsidRDefault="008B2D5B" w:rsidP="008B2D5B">
            <w:pPr>
              <w:rPr>
                <w:sz w:val="20"/>
                <w:szCs w:val="20"/>
              </w:rPr>
            </w:pPr>
          </w:p>
        </w:tc>
      </w:tr>
      <w:tr w:rsidR="008B2D5B" w14:paraId="5F61FC90" w14:textId="77777777" w:rsidTr="008B2D5B">
        <w:trPr>
          <w:trHeight w:val="465"/>
        </w:trPr>
        <w:tc>
          <w:tcPr>
            <w:tcW w:w="1844" w:type="dxa"/>
            <w:vMerge/>
          </w:tcPr>
          <w:p w14:paraId="19A39E83" w14:textId="77777777" w:rsidR="008B2D5B" w:rsidRDefault="008B2D5B" w:rsidP="008B2D5B">
            <w:pPr>
              <w:rPr>
                <w:sz w:val="20"/>
                <w:szCs w:val="20"/>
              </w:rPr>
            </w:pPr>
          </w:p>
        </w:tc>
        <w:tc>
          <w:tcPr>
            <w:tcW w:w="2821" w:type="dxa"/>
          </w:tcPr>
          <w:p w14:paraId="3504B6B9" w14:textId="77777777" w:rsidR="008B2D5B" w:rsidRPr="000D6AA2" w:rsidRDefault="008B2D5B" w:rsidP="008B2D5B">
            <w:pPr>
              <w:rPr>
                <w:sz w:val="20"/>
                <w:szCs w:val="20"/>
              </w:rPr>
            </w:pPr>
            <w:r w:rsidRPr="000D6AA2">
              <w:rPr>
                <w:sz w:val="20"/>
                <w:szCs w:val="20"/>
              </w:rPr>
              <w:t>Other</w:t>
            </w:r>
          </w:p>
        </w:tc>
        <w:tc>
          <w:tcPr>
            <w:tcW w:w="6109" w:type="dxa"/>
            <w:vMerge/>
          </w:tcPr>
          <w:p w14:paraId="10E2945A" w14:textId="77777777" w:rsidR="008B2D5B" w:rsidRDefault="008B2D5B" w:rsidP="008B2D5B">
            <w:pPr>
              <w:rPr>
                <w:sz w:val="20"/>
                <w:szCs w:val="20"/>
              </w:rPr>
            </w:pPr>
          </w:p>
        </w:tc>
      </w:tr>
      <w:tr w:rsidR="008B2D5B" w14:paraId="0A6893F3" w14:textId="77777777" w:rsidTr="008B2D5B">
        <w:trPr>
          <w:trHeight w:val="465"/>
        </w:trPr>
        <w:tc>
          <w:tcPr>
            <w:tcW w:w="1844" w:type="dxa"/>
          </w:tcPr>
          <w:p w14:paraId="4D22FF2C" w14:textId="77777777" w:rsidR="008B2D5B" w:rsidRPr="003278C8" w:rsidRDefault="008B2D5B" w:rsidP="008B2D5B">
            <w:pPr>
              <w:rPr>
                <w:b/>
                <w:sz w:val="20"/>
                <w:szCs w:val="20"/>
              </w:rPr>
            </w:pPr>
            <w:r w:rsidRPr="003278C8">
              <w:rPr>
                <w:b/>
                <w:sz w:val="20"/>
                <w:szCs w:val="20"/>
              </w:rPr>
              <w:t>Other</w:t>
            </w:r>
          </w:p>
        </w:tc>
        <w:tc>
          <w:tcPr>
            <w:tcW w:w="2821" w:type="dxa"/>
          </w:tcPr>
          <w:p w14:paraId="52A4132D" w14:textId="77777777" w:rsidR="008B2D5B" w:rsidRPr="000D6AA2" w:rsidRDefault="008B2D5B" w:rsidP="008B2D5B">
            <w:pPr>
              <w:rPr>
                <w:sz w:val="20"/>
                <w:szCs w:val="20"/>
              </w:rPr>
            </w:pPr>
          </w:p>
        </w:tc>
        <w:tc>
          <w:tcPr>
            <w:tcW w:w="6109" w:type="dxa"/>
          </w:tcPr>
          <w:p w14:paraId="7B80772B" w14:textId="77777777" w:rsidR="008B2D5B" w:rsidRDefault="008B2D5B" w:rsidP="008B2D5B">
            <w:pPr>
              <w:rPr>
                <w:sz w:val="20"/>
                <w:szCs w:val="20"/>
              </w:rPr>
            </w:pPr>
          </w:p>
        </w:tc>
      </w:tr>
    </w:tbl>
    <w:p w14:paraId="1853DFDF" w14:textId="77777777" w:rsidR="00586341" w:rsidRDefault="00586341" w:rsidP="008E0561">
      <w:pPr>
        <w:rPr>
          <w:rFonts w:ascii="Arial" w:hAnsi="Arial" w:cs="Arial"/>
          <w:b/>
          <w:color w:val="2F5496" w:themeColor="accent5" w:themeShade="BF"/>
          <w:sz w:val="28"/>
          <w:szCs w:val="24"/>
        </w:rPr>
      </w:pPr>
    </w:p>
    <w:p w14:paraId="3DC55C8F" w14:textId="77777777" w:rsidR="00586341" w:rsidRDefault="00586341" w:rsidP="008E0561">
      <w:pPr>
        <w:rPr>
          <w:rFonts w:ascii="Arial" w:hAnsi="Arial" w:cs="Arial"/>
          <w:b/>
          <w:color w:val="2F5496" w:themeColor="accent5" w:themeShade="BF"/>
          <w:sz w:val="28"/>
          <w:szCs w:val="24"/>
        </w:rPr>
      </w:pPr>
    </w:p>
    <w:p w14:paraId="670CD26A" w14:textId="77777777" w:rsidR="00586341" w:rsidRDefault="00586341" w:rsidP="008E0561">
      <w:pPr>
        <w:rPr>
          <w:rFonts w:ascii="Arial" w:hAnsi="Arial" w:cs="Arial"/>
          <w:b/>
          <w:color w:val="2F5496" w:themeColor="accent5" w:themeShade="BF"/>
          <w:sz w:val="28"/>
          <w:szCs w:val="24"/>
        </w:rPr>
      </w:pPr>
    </w:p>
    <w:p w14:paraId="69009755" w14:textId="577CBA88" w:rsidR="00FA7C11" w:rsidRPr="00FA7C11" w:rsidRDefault="00FA7C11" w:rsidP="008E0561">
      <w:pPr>
        <w:rPr>
          <w:rFonts w:ascii="Arial" w:hAnsi="Arial" w:cs="Arial"/>
          <w:b/>
          <w:color w:val="2F5496" w:themeColor="accent5" w:themeShade="BF"/>
          <w:sz w:val="28"/>
          <w:szCs w:val="24"/>
        </w:rPr>
      </w:pPr>
      <w:r w:rsidRPr="00FA7C11">
        <w:rPr>
          <w:rFonts w:ascii="Arial" w:hAnsi="Arial" w:cs="Arial"/>
          <w:b/>
          <w:color w:val="2F5496" w:themeColor="accent5" w:themeShade="BF"/>
          <w:sz w:val="28"/>
          <w:szCs w:val="24"/>
        </w:rPr>
        <w:t>References</w:t>
      </w:r>
    </w:p>
    <w:p w14:paraId="56BA91B6" w14:textId="77777777" w:rsidR="0098196A" w:rsidRPr="0098196A" w:rsidRDefault="0098196A" w:rsidP="0098196A">
      <w:pPr>
        <w:rPr>
          <w:rFonts w:ascii="Arial" w:hAnsi="Arial" w:cs="Arial"/>
          <w:sz w:val="24"/>
          <w:szCs w:val="24"/>
        </w:rPr>
      </w:pPr>
      <w:r w:rsidRPr="0098196A">
        <w:rPr>
          <w:rFonts w:ascii="Arial" w:hAnsi="Arial" w:cs="Arial"/>
          <w:sz w:val="24"/>
          <w:szCs w:val="24"/>
        </w:rPr>
        <w:t xml:space="preserve">Cameron, C., Hollingworth, K., Schoon, I., van Santen, E., </w:t>
      </w:r>
      <w:proofErr w:type="spellStart"/>
      <w:r w:rsidRPr="0098196A">
        <w:rPr>
          <w:rFonts w:ascii="Arial" w:hAnsi="Arial" w:cs="Arial"/>
          <w:sz w:val="24"/>
          <w:szCs w:val="24"/>
        </w:rPr>
        <w:t>Schröer</w:t>
      </w:r>
      <w:proofErr w:type="spellEnd"/>
      <w:r w:rsidRPr="0098196A">
        <w:rPr>
          <w:rFonts w:ascii="Arial" w:hAnsi="Arial" w:cs="Arial"/>
          <w:sz w:val="24"/>
          <w:szCs w:val="24"/>
        </w:rPr>
        <w:t xml:space="preserve">, W., </w:t>
      </w:r>
      <w:proofErr w:type="spellStart"/>
      <w:r w:rsidRPr="0098196A">
        <w:rPr>
          <w:rFonts w:ascii="Arial" w:hAnsi="Arial" w:cs="Arial"/>
          <w:sz w:val="24"/>
          <w:szCs w:val="24"/>
        </w:rPr>
        <w:t>Ristikari</w:t>
      </w:r>
      <w:proofErr w:type="spellEnd"/>
      <w:r w:rsidRPr="0098196A">
        <w:rPr>
          <w:rFonts w:ascii="Arial" w:hAnsi="Arial" w:cs="Arial"/>
          <w:sz w:val="24"/>
          <w:szCs w:val="24"/>
        </w:rPr>
        <w:t xml:space="preserve">, T., </w:t>
      </w:r>
      <w:proofErr w:type="spellStart"/>
      <w:r w:rsidRPr="0098196A">
        <w:rPr>
          <w:rFonts w:ascii="Arial" w:hAnsi="Arial" w:cs="Arial"/>
          <w:sz w:val="24"/>
          <w:szCs w:val="24"/>
        </w:rPr>
        <w:t>Heino</w:t>
      </w:r>
      <w:proofErr w:type="spellEnd"/>
      <w:r w:rsidRPr="0098196A">
        <w:rPr>
          <w:rFonts w:ascii="Arial" w:hAnsi="Arial" w:cs="Arial"/>
          <w:sz w:val="24"/>
          <w:szCs w:val="24"/>
        </w:rPr>
        <w:t xml:space="preserve">, T., and </w:t>
      </w:r>
      <w:proofErr w:type="spellStart"/>
      <w:r w:rsidRPr="0098196A">
        <w:rPr>
          <w:rFonts w:ascii="Arial" w:hAnsi="Arial" w:cs="Arial"/>
          <w:sz w:val="24"/>
          <w:szCs w:val="24"/>
        </w:rPr>
        <w:t>Pekkarinen</w:t>
      </w:r>
      <w:proofErr w:type="spellEnd"/>
      <w:r w:rsidRPr="0098196A">
        <w:rPr>
          <w:rFonts w:ascii="Arial" w:hAnsi="Arial" w:cs="Arial"/>
          <w:sz w:val="24"/>
          <w:szCs w:val="24"/>
        </w:rPr>
        <w:t xml:space="preserve">, E. (2018). "Care leavers in early adulthood: How do they fare in Britain, Finland and </w:t>
      </w:r>
      <w:proofErr w:type="gramStart"/>
      <w:r w:rsidRPr="0098196A">
        <w:rPr>
          <w:rFonts w:ascii="Arial" w:hAnsi="Arial" w:cs="Arial"/>
          <w:sz w:val="24"/>
          <w:szCs w:val="24"/>
        </w:rPr>
        <w:t>Germany?,</w:t>
      </w:r>
      <w:proofErr w:type="gramEnd"/>
      <w:r w:rsidRPr="0098196A">
        <w:rPr>
          <w:rFonts w:ascii="Arial" w:hAnsi="Arial" w:cs="Arial"/>
          <w:sz w:val="24"/>
          <w:szCs w:val="24"/>
        </w:rPr>
        <w:t xml:space="preserve">" </w:t>
      </w:r>
      <w:r w:rsidRPr="0098196A">
        <w:rPr>
          <w:rFonts w:ascii="Arial" w:hAnsi="Arial" w:cs="Arial"/>
          <w:i/>
          <w:sz w:val="24"/>
          <w:szCs w:val="24"/>
        </w:rPr>
        <w:t>Children and Youth Services Review</w:t>
      </w:r>
      <w:r w:rsidRPr="0098196A">
        <w:rPr>
          <w:rFonts w:ascii="Arial" w:hAnsi="Arial" w:cs="Arial"/>
          <w:sz w:val="24"/>
          <w:szCs w:val="24"/>
        </w:rPr>
        <w:t>, 87, 163-172.</w:t>
      </w:r>
    </w:p>
    <w:p w14:paraId="4E74DA4B" w14:textId="77777777" w:rsidR="0098196A" w:rsidRPr="0098196A" w:rsidRDefault="0098196A" w:rsidP="0098196A">
      <w:pPr>
        <w:rPr>
          <w:rFonts w:ascii="Arial" w:hAnsi="Arial" w:cs="Arial"/>
          <w:sz w:val="24"/>
          <w:szCs w:val="24"/>
        </w:rPr>
      </w:pPr>
      <w:proofErr w:type="spellStart"/>
      <w:r w:rsidRPr="0098196A">
        <w:rPr>
          <w:rFonts w:ascii="Arial" w:hAnsi="Arial" w:cs="Arial"/>
          <w:sz w:val="24"/>
          <w:szCs w:val="24"/>
        </w:rPr>
        <w:t>Campie</w:t>
      </w:r>
      <w:proofErr w:type="spellEnd"/>
      <w:r w:rsidRPr="0098196A">
        <w:rPr>
          <w:rFonts w:ascii="Arial" w:hAnsi="Arial" w:cs="Arial"/>
          <w:sz w:val="24"/>
          <w:szCs w:val="24"/>
        </w:rPr>
        <w:t xml:space="preserve">, P.E., </w:t>
      </w:r>
      <w:proofErr w:type="spellStart"/>
      <w:r w:rsidRPr="0098196A">
        <w:rPr>
          <w:rFonts w:ascii="Arial" w:hAnsi="Arial" w:cs="Arial"/>
          <w:sz w:val="24"/>
          <w:szCs w:val="24"/>
        </w:rPr>
        <w:t>Pakstis</w:t>
      </w:r>
      <w:proofErr w:type="spellEnd"/>
      <w:r w:rsidRPr="0098196A">
        <w:rPr>
          <w:rFonts w:ascii="Arial" w:hAnsi="Arial" w:cs="Arial"/>
          <w:sz w:val="24"/>
          <w:szCs w:val="24"/>
        </w:rPr>
        <w:t xml:space="preserve">, A., Flynn, K. </w:t>
      </w:r>
      <w:proofErr w:type="gramStart"/>
      <w:r w:rsidRPr="0098196A">
        <w:rPr>
          <w:rFonts w:ascii="Arial" w:hAnsi="Arial" w:cs="Arial"/>
          <w:sz w:val="24"/>
          <w:szCs w:val="24"/>
        </w:rPr>
        <w:t>et al.,.</w:t>
      </w:r>
      <w:proofErr w:type="gramEnd"/>
      <w:r w:rsidRPr="0098196A">
        <w:rPr>
          <w:rFonts w:ascii="Arial" w:hAnsi="Arial" w:cs="Arial"/>
          <w:sz w:val="24"/>
          <w:szCs w:val="24"/>
        </w:rPr>
        <w:t xml:space="preserve"> (2015). Developing a coherent approach to youth well-being in the fields of child welfare, juvenile justice, education, and health: A systematic literature review. Families in Society</w:t>
      </w:r>
      <w:r w:rsidRPr="0098196A">
        <w:rPr>
          <w:rFonts w:ascii="Arial" w:hAnsi="Arial" w:cs="Arial"/>
          <w:i/>
          <w:sz w:val="24"/>
          <w:szCs w:val="24"/>
        </w:rPr>
        <w:t>: The Journal of Contemporary Social Services,</w:t>
      </w:r>
      <w:r w:rsidRPr="0098196A">
        <w:rPr>
          <w:rFonts w:ascii="Arial" w:hAnsi="Arial" w:cs="Arial"/>
          <w:sz w:val="24"/>
          <w:szCs w:val="24"/>
        </w:rPr>
        <w:t xml:space="preserve"> 96(3), 175–84.</w:t>
      </w:r>
    </w:p>
    <w:p w14:paraId="73E74DA7" w14:textId="77777777" w:rsidR="0098196A" w:rsidRPr="0098196A" w:rsidRDefault="0098196A" w:rsidP="0098196A">
      <w:pPr>
        <w:rPr>
          <w:rFonts w:ascii="Arial" w:hAnsi="Arial" w:cs="Arial"/>
          <w:sz w:val="24"/>
          <w:szCs w:val="24"/>
        </w:rPr>
      </w:pPr>
      <w:r w:rsidRPr="0098196A">
        <w:rPr>
          <w:rFonts w:ascii="Arial" w:hAnsi="Arial" w:cs="Arial"/>
          <w:sz w:val="24"/>
          <w:szCs w:val="24"/>
        </w:rPr>
        <w:t xml:space="preserve">Children and Families Act (2014) Available at: </w:t>
      </w:r>
      <w:r w:rsidRPr="0098196A">
        <w:rPr>
          <w:rFonts w:ascii="Arial" w:hAnsi="Arial" w:cs="Arial"/>
          <w:sz w:val="24"/>
          <w:szCs w:val="24"/>
          <w:u w:val="single"/>
        </w:rPr>
        <w:t>https://www.legislation.gov.uk/ukpga/2014/6/contents</w:t>
      </w:r>
      <w:r w:rsidRPr="0098196A">
        <w:rPr>
          <w:rFonts w:ascii="Arial" w:hAnsi="Arial" w:cs="Arial"/>
          <w:sz w:val="24"/>
          <w:szCs w:val="24"/>
        </w:rPr>
        <w:t xml:space="preserve"> (Accessed 28 May 2021)</w:t>
      </w:r>
    </w:p>
    <w:p w14:paraId="0B9AFAC7" w14:textId="77777777" w:rsidR="0098196A" w:rsidRPr="0098196A" w:rsidRDefault="0098196A" w:rsidP="0098196A">
      <w:pPr>
        <w:rPr>
          <w:rFonts w:ascii="Arial" w:hAnsi="Arial" w:cs="Arial"/>
          <w:sz w:val="24"/>
          <w:szCs w:val="24"/>
        </w:rPr>
      </w:pPr>
      <w:r w:rsidRPr="0098196A">
        <w:rPr>
          <w:rFonts w:ascii="Arial" w:hAnsi="Arial" w:cs="Arial"/>
          <w:sz w:val="24"/>
          <w:szCs w:val="24"/>
        </w:rPr>
        <w:t xml:space="preserve">Children and Social Work Act 2017 Available at: </w:t>
      </w:r>
      <w:hyperlink r:id="rId11" w:history="1">
        <w:r w:rsidRPr="0098196A">
          <w:rPr>
            <w:rStyle w:val="Hyperlink"/>
            <w:rFonts w:ascii="Arial" w:hAnsi="Arial" w:cs="Arial"/>
            <w:color w:val="auto"/>
            <w:sz w:val="24"/>
            <w:szCs w:val="24"/>
          </w:rPr>
          <w:t>https://www.legislation.gov.uk/ukpga/2017/16/contents/enacted</w:t>
        </w:r>
      </w:hyperlink>
      <w:r w:rsidRPr="0098196A">
        <w:rPr>
          <w:rFonts w:ascii="Arial" w:hAnsi="Arial" w:cs="Arial"/>
          <w:sz w:val="24"/>
          <w:szCs w:val="24"/>
        </w:rPr>
        <w:t>. (Accessed 28 May 2021)</w:t>
      </w:r>
    </w:p>
    <w:p w14:paraId="5393688D" w14:textId="77777777" w:rsidR="0098196A" w:rsidRPr="0098196A" w:rsidRDefault="0098196A" w:rsidP="0098196A">
      <w:pPr>
        <w:rPr>
          <w:rFonts w:ascii="Arial" w:hAnsi="Arial" w:cs="Arial"/>
          <w:sz w:val="24"/>
          <w:szCs w:val="24"/>
        </w:rPr>
      </w:pPr>
      <w:proofErr w:type="spellStart"/>
      <w:r w:rsidRPr="0098196A">
        <w:rPr>
          <w:rFonts w:ascii="Arial" w:hAnsi="Arial" w:cs="Arial"/>
          <w:sz w:val="24"/>
          <w:szCs w:val="24"/>
        </w:rPr>
        <w:lastRenderedPageBreak/>
        <w:t>Colbridge</w:t>
      </w:r>
      <w:proofErr w:type="spellEnd"/>
      <w:r w:rsidRPr="0098196A">
        <w:rPr>
          <w:rFonts w:ascii="Arial" w:hAnsi="Arial" w:cs="Arial"/>
          <w:sz w:val="24"/>
          <w:szCs w:val="24"/>
        </w:rPr>
        <w:t xml:space="preserve">, A. K., </w:t>
      </w:r>
      <w:proofErr w:type="spellStart"/>
      <w:r w:rsidRPr="0098196A">
        <w:rPr>
          <w:rFonts w:ascii="Arial" w:hAnsi="Arial" w:cs="Arial"/>
          <w:sz w:val="24"/>
          <w:szCs w:val="24"/>
        </w:rPr>
        <w:t>Hassett</w:t>
      </w:r>
      <w:proofErr w:type="spellEnd"/>
      <w:r w:rsidRPr="0098196A">
        <w:rPr>
          <w:rFonts w:ascii="Arial" w:hAnsi="Arial" w:cs="Arial"/>
          <w:sz w:val="24"/>
          <w:szCs w:val="24"/>
        </w:rPr>
        <w:t xml:space="preserve">, A., &amp; Sisley, E. (2017). “Who am I?” </w:t>
      </w:r>
      <w:proofErr w:type="gramStart"/>
      <w:r w:rsidRPr="0098196A">
        <w:rPr>
          <w:rFonts w:ascii="Arial" w:hAnsi="Arial" w:cs="Arial"/>
          <w:sz w:val="24"/>
          <w:szCs w:val="24"/>
        </w:rPr>
        <w:t>How</w:t>
      </w:r>
      <w:proofErr w:type="gramEnd"/>
      <w:r w:rsidRPr="0098196A">
        <w:rPr>
          <w:rFonts w:ascii="Arial" w:hAnsi="Arial" w:cs="Arial"/>
          <w:sz w:val="24"/>
          <w:szCs w:val="24"/>
        </w:rPr>
        <w:t xml:space="preserve"> Female Care Leavers Construct and Make Sense of Their Identity. </w:t>
      </w:r>
      <w:r w:rsidRPr="0098196A">
        <w:rPr>
          <w:rFonts w:ascii="Arial" w:hAnsi="Arial" w:cs="Arial"/>
          <w:i/>
          <w:sz w:val="24"/>
          <w:szCs w:val="24"/>
        </w:rPr>
        <w:t>SAGE Open</w:t>
      </w:r>
      <w:r w:rsidRPr="0098196A">
        <w:rPr>
          <w:rFonts w:ascii="Arial" w:hAnsi="Arial" w:cs="Arial"/>
          <w:sz w:val="24"/>
          <w:szCs w:val="24"/>
        </w:rPr>
        <w:t>.</w:t>
      </w:r>
    </w:p>
    <w:p w14:paraId="591ED545" w14:textId="5A681E60" w:rsidR="0098196A" w:rsidRDefault="0098196A" w:rsidP="0098196A">
      <w:pPr>
        <w:rPr>
          <w:rStyle w:val="Hyperlink"/>
          <w:rFonts w:ascii="Arial" w:hAnsi="Arial" w:cs="Arial"/>
          <w:color w:val="auto"/>
          <w:sz w:val="24"/>
          <w:szCs w:val="24"/>
        </w:rPr>
      </w:pPr>
      <w:r w:rsidRPr="0098196A">
        <w:rPr>
          <w:rFonts w:ascii="Arial" w:hAnsi="Arial" w:cs="Arial"/>
          <w:sz w:val="24"/>
          <w:szCs w:val="24"/>
        </w:rPr>
        <w:t xml:space="preserve">Costa, H. (2021). </w:t>
      </w:r>
      <w:r w:rsidRPr="0098196A">
        <w:rPr>
          <w:rFonts w:ascii="Arial" w:hAnsi="Arial" w:cs="Arial"/>
          <w:i/>
          <w:sz w:val="24"/>
          <w:szCs w:val="24"/>
        </w:rPr>
        <w:t>Innovation in Children’s Services: An insight report on needs for sector development.</w:t>
      </w:r>
      <w:r w:rsidRPr="0098196A">
        <w:rPr>
          <w:rFonts w:ascii="Arial" w:hAnsi="Arial" w:cs="Arial"/>
          <w:sz w:val="24"/>
          <w:szCs w:val="24"/>
        </w:rPr>
        <w:t xml:space="preserve"> Coram-</w:t>
      </w:r>
      <w:proofErr w:type="spellStart"/>
      <w:r w:rsidRPr="0098196A">
        <w:rPr>
          <w:rFonts w:ascii="Arial" w:hAnsi="Arial" w:cs="Arial"/>
          <w:sz w:val="24"/>
          <w:szCs w:val="24"/>
        </w:rPr>
        <w:t>i</w:t>
      </w:r>
      <w:proofErr w:type="spellEnd"/>
      <w:r w:rsidRPr="0098196A">
        <w:rPr>
          <w:rFonts w:ascii="Arial" w:hAnsi="Arial" w:cs="Arial"/>
          <w:sz w:val="24"/>
          <w:szCs w:val="24"/>
        </w:rPr>
        <w:t xml:space="preserve">. Available at: </w:t>
      </w:r>
      <w:hyperlink r:id="rId12" w:history="1">
        <w:r w:rsidRPr="0098196A">
          <w:rPr>
            <w:rStyle w:val="Hyperlink"/>
            <w:rFonts w:ascii="Arial" w:hAnsi="Arial" w:cs="Arial"/>
            <w:color w:val="auto"/>
            <w:sz w:val="24"/>
            <w:szCs w:val="24"/>
          </w:rPr>
          <w:t>https://coram-i.org.uk/coram-innovation-incubator/</w:t>
        </w:r>
      </w:hyperlink>
    </w:p>
    <w:p w14:paraId="67622842" w14:textId="54542FEA" w:rsidR="00492F86" w:rsidRPr="00C356E0" w:rsidRDefault="00492F86" w:rsidP="0098196A">
      <w:pPr>
        <w:rPr>
          <w:rFonts w:ascii="Arial" w:hAnsi="Arial" w:cs="Arial"/>
          <w:sz w:val="24"/>
          <w:szCs w:val="24"/>
        </w:rPr>
      </w:pPr>
      <w:r w:rsidRPr="00C356E0">
        <w:rPr>
          <w:rFonts w:ascii="Arial" w:hAnsi="Arial" w:cs="Arial"/>
          <w:sz w:val="24"/>
          <w:szCs w:val="24"/>
        </w:rPr>
        <w:t>Department for Education</w:t>
      </w:r>
      <w:r w:rsidR="00C356E0" w:rsidRPr="00C356E0">
        <w:rPr>
          <w:rFonts w:ascii="Arial" w:hAnsi="Arial" w:cs="Arial"/>
          <w:sz w:val="24"/>
          <w:szCs w:val="24"/>
        </w:rPr>
        <w:t xml:space="preserve"> (2016) </w:t>
      </w:r>
      <w:r w:rsidRPr="00C356E0">
        <w:rPr>
          <w:rFonts w:ascii="Arial" w:hAnsi="Arial" w:cs="Arial"/>
          <w:sz w:val="24"/>
          <w:szCs w:val="24"/>
        </w:rPr>
        <w:t>Putting children first: Delivering our vision for excellent children’s social care, para 59</w:t>
      </w:r>
    </w:p>
    <w:p w14:paraId="0EE88F10" w14:textId="77777777" w:rsidR="0098196A" w:rsidRPr="0098196A" w:rsidRDefault="0098196A" w:rsidP="0098196A">
      <w:pPr>
        <w:rPr>
          <w:rFonts w:ascii="Arial" w:hAnsi="Arial" w:cs="Arial"/>
          <w:sz w:val="24"/>
          <w:szCs w:val="24"/>
        </w:rPr>
      </w:pPr>
      <w:r w:rsidRPr="0098196A">
        <w:rPr>
          <w:rFonts w:ascii="Arial" w:hAnsi="Arial" w:cs="Arial"/>
          <w:sz w:val="24"/>
          <w:szCs w:val="24"/>
        </w:rPr>
        <w:t xml:space="preserve">Dixon. J. and Baker. C. (2016) </w:t>
      </w:r>
      <w:r w:rsidRPr="0098196A">
        <w:rPr>
          <w:rFonts w:ascii="Arial" w:hAnsi="Arial" w:cs="Arial"/>
          <w:i/>
          <w:sz w:val="24"/>
          <w:szCs w:val="24"/>
        </w:rPr>
        <w:t>New Belongings: an evaluation</w:t>
      </w:r>
      <w:r w:rsidRPr="0098196A">
        <w:rPr>
          <w:rFonts w:ascii="Arial" w:hAnsi="Arial" w:cs="Arial"/>
          <w:sz w:val="24"/>
          <w:szCs w:val="24"/>
        </w:rPr>
        <w:t>. London: Department for Education.</w:t>
      </w:r>
    </w:p>
    <w:p w14:paraId="77996D6C" w14:textId="77777777" w:rsidR="0098196A" w:rsidRPr="0098196A" w:rsidRDefault="0098196A" w:rsidP="0098196A">
      <w:pPr>
        <w:rPr>
          <w:rFonts w:ascii="Arial" w:hAnsi="Arial" w:cs="Arial"/>
          <w:sz w:val="24"/>
          <w:szCs w:val="24"/>
        </w:rPr>
      </w:pPr>
      <w:r w:rsidRPr="0098196A">
        <w:rPr>
          <w:rFonts w:ascii="Arial" w:hAnsi="Arial" w:cs="Arial"/>
          <w:sz w:val="24"/>
          <w:szCs w:val="24"/>
        </w:rPr>
        <w:t>Fitzpatrick, C. and Williams, P. (2017). The neglected needs of care leavers in the criminal justice system: Practitioners’ perspectives and the persistence of problem (corporate) parenting. Criminology and Criminal Justice, 17(2), 175–91.</w:t>
      </w:r>
    </w:p>
    <w:p w14:paraId="5407CD15" w14:textId="77777777" w:rsidR="0098196A" w:rsidRPr="0098196A" w:rsidRDefault="0098196A" w:rsidP="0098196A">
      <w:pPr>
        <w:rPr>
          <w:rFonts w:ascii="Arial" w:hAnsi="Arial" w:cs="Arial"/>
          <w:sz w:val="24"/>
          <w:szCs w:val="24"/>
        </w:rPr>
      </w:pPr>
      <w:proofErr w:type="spellStart"/>
      <w:r w:rsidRPr="0098196A">
        <w:rPr>
          <w:rFonts w:ascii="Arial" w:hAnsi="Arial" w:cs="Arial"/>
          <w:sz w:val="24"/>
          <w:szCs w:val="24"/>
        </w:rPr>
        <w:t>Fratto</w:t>
      </w:r>
      <w:proofErr w:type="spellEnd"/>
      <w:r w:rsidRPr="0098196A">
        <w:rPr>
          <w:rFonts w:ascii="Arial" w:hAnsi="Arial" w:cs="Arial"/>
          <w:sz w:val="24"/>
          <w:szCs w:val="24"/>
        </w:rPr>
        <w:t xml:space="preserve"> C. M. (2016). Trauma-Informed Care for Youth in Foster Care. Archives of psychiatric nursing, 30(3), 439–446.</w:t>
      </w:r>
    </w:p>
    <w:p w14:paraId="4A537A6A" w14:textId="77777777" w:rsidR="0098196A" w:rsidRPr="0098196A" w:rsidRDefault="0098196A" w:rsidP="0098196A">
      <w:pPr>
        <w:rPr>
          <w:rFonts w:ascii="Arial" w:hAnsi="Arial" w:cs="Arial"/>
          <w:sz w:val="24"/>
          <w:szCs w:val="24"/>
        </w:rPr>
      </w:pPr>
      <w:proofErr w:type="spellStart"/>
      <w:r w:rsidRPr="0098196A">
        <w:rPr>
          <w:rFonts w:ascii="Arial" w:hAnsi="Arial" w:cs="Arial"/>
          <w:sz w:val="24"/>
          <w:szCs w:val="24"/>
        </w:rPr>
        <w:t>Lushey</w:t>
      </w:r>
      <w:proofErr w:type="spellEnd"/>
      <w:r w:rsidRPr="0098196A">
        <w:rPr>
          <w:rFonts w:ascii="Arial" w:hAnsi="Arial" w:cs="Arial"/>
          <w:sz w:val="24"/>
          <w:szCs w:val="24"/>
        </w:rPr>
        <w:t>, C., Hyde-Dryden, G., Holmes L., and Blackmore, J. (2017) Evaluation of the No Wrong Door Innovation Programme. London: Department for Education.</w:t>
      </w:r>
    </w:p>
    <w:p w14:paraId="7F8C21E6" w14:textId="77777777" w:rsidR="0098196A" w:rsidRPr="0098196A" w:rsidRDefault="0098196A" w:rsidP="0098196A">
      <w:pPr>
        <w:rPr>
          <w:rFonts w:ascii="Arial" w:hAnsi="Arial" w:cs="Arial"/>
          <w:sz w:val="24"/>
          <w:szCs w:val="24"/>
        </w:rPr>
      </w:pPr>
      <w:proofErr w:type="spellStart"/>
      <w:r w:rsidRPr="0098196A">
        <w:rPr>
          <w:rFonts w:ascii="Arial" w:hAnsi="Arial" w:cs="Arial"/>
          <w:sz w:val="24"/>
          <w:szCs w:val="24"/>
        </w:rPr>
        <w:t>Mannay</w:t>
      </w:r>
      <w:proofErr w:type="spellEnd"/>
      <w:r w:rsidRPr="0098196A">
        <w:rPr>
          <w:rFonts w:ascii="Arial" w:hAnsi="Arial" w:cs="Arial"/>
          <w:sz w:val="24"/>
          <w:szCs w:val="24"/>
        </w:rPr>
        <w:t xml:space="preserve"> D, Evans R, Staples E, </w:t>
      </w:r>
      <w:proofErr w:type="gramStart"/>
      <w:r w:rsidRPr="0098196A">
        <w:rPr>
          <w:rFonts w:ascii="Arial" w:hAnsi="Arial" w:cs="Arial"/>
          <w:sz w:val="24"/>
          <w:szCs w:val="24"/>
        </w:rPr>
        <w:t>et al.,.</w:t>
      </w:r>
      <w:proofErr w:type="gramEnd"/>
      <w:r w:rsidRPr="0098196A">
        <w:rPr>
          <w:rFonts w:ascii="Arial" w:hAnsi="Arial" w:cs="Arial"/>
          <w:sz w:val="24"/>
          <w:szCs w:val="24"/>
        </w:rPr>
        <w:t xml:space="preserve"> (2017). The consequences of being labelled ‘looked-after’: Exploring the educational experiences of looked-after children and young people in Wales. British Educational Research Journal, 43(4): 683-699.</w:t>
      </w:r>
    </w:p>
    <w:p w14:paraId="3DFD7C40" w14:textId="77777777" w:rsidR="0098196A" w:rsidRPr="0098196A" w:rsidRDefault="0098196A" w:rsidP="0098196A">
      <w:pPr>
        <w:rPr>
          <w:rFonts w:ascii="Arial" w:hAnsi="Arial" w:cs="Arial"/>
          <w:sz w:val="24"/>
          <w:szCs w:val="24"/>
        </w:rPr>
      </w:pPr>
      <w:r w:rsidRPr="0098196A">
        <w:rPr>
          <w:rFonts w:ascii="Arial" w:hAnsi="Arial" w:cs="Arial"/>
          <w:sz w:val="24"/>
          <w:szCs w:val="24"/>
        </w:rPr>
        <w:t>Munro, E.R. (2018) Assessments to support young people making the transition from care to adulthood, in Horwath, J. and Platt, D. (Eds) (3rded</w:t>
      </w:r>
      <w:proofErr w:type="gramStart"/>
      <w:r w:rsidRPr="0098196A">
        <w:rPr>
          <w:rFonts w:ascii="Arial" w:hAnsi="Arial" w:cs="Arial"/>
          <w:sz w:val="24"/>
          <w:szCs w:val="24"/>
        </w:rPr>
        <w:t>.)The</w:t>
      </w:r>
      <w:proofErr w:type="gramEnd"/>
      <w:r w:rsidRPr="0098196A">
        <w:rPr>
          <w:rFonts w:ascii="Arial" w:hAnsi="Arial" w:cs="Arial"/>
          <w:sz w:val="24"/>
          <w:szCs w:val="24"/>
        </w:rPr>
        <w:t xml:space="preserve"> Child’s World. London: Jessica Kingsley Publishers.</w:t>
      </w:r>
    </w:p>
    <w:p w14:paraId="40947B4B" w14:textId="77777777" w:rsidR="0098196A" w:rsidRPr="0098196A" w:rsidRDefault="0098196A" w:rsidP="0098196A">
      <w:pPr>
        <w:rPr>
          <w:rFonts w:ascii="Arial" w:hAnsi="Arial" w:cs="Arial"/>
          <w:sz w:val="24"/>
          <w:szCs w:val="24"/>
        </w:rPr>
      </w:pPr>
      <w:r w:rsidRPr="0098196A">
        <w:rPr>
          <w:rFonts w:ascii="Arial" w:hAnsi="Arial" w:cs="Arial"/>
          <w:sz w:val="24"/>
          <w:szCs w:val="24"/>
        </w:rPr>
        <w:t xml:space="preserve">Munro, E.R. and </w:t>
      </w:r>
      <w:proofErr w:type="spellStart"/>
      <w:r w:rsidRPr="0098196A">
        <w:rPr>
          <w:rFonts w:ascii="Arial" w:hAnsi="Arial" w:cs="Arial"/>
          <w:sz w:val="24"/>
          <w:szCs w:val="24"/>
        </w:rPr>
        <w:t>Simkiss</w:t>
      </w:r>
      <w:proofErr w:type="spellEnd"/>
      <w:r w:rsidRPr="0098196A">
        <w:rPr>
          <w:rFonts w:ascii="Arial" w:hAnsi="Arial" w:cs="Arial"/>
          <w:sz w:val="24"/>
          <w:szCs w:val="24"/>
        </w:rPr>
        <w:t>, D. (2020) Transitions from care to adulthood: messages to inform practice. Paediatrics and Child Health. 30, 5, 175-180</w:t>
      </w:r>
    </w:p>
    <w:p w14:paraId="1B4AB022" w14:textId="77777777" w:rsidR="0098196A" w:rsidRPr="0098196A" w:rsidRDefault="0098196A" w:rsidP="0098196A">
      <w:pPr>
        <w:rPr>
          <w:rFonts w:ascii="Arial" w:hAnsi="Arial" w:cs="Arial"/>
          <w:sz w:val="24"/>
          <w:szCs w:val="24"/>
        </w:rPr>
      </w:pPr>
      <w:r w:rsidRPr="0098196A">
        <w:rPr>
          <w:rFonts w:ascii="Arial" w:hAnsi="Arial" w:cs="Arial"/>
          <w:sz w:val="24"/>
          <w:szCs w:val="24"/>
        </w:rPr>
        <w:t xml:space="preserve">O'Higgins, A. A., </w:t>
      </w:r>
      <w:proofErr w:type="spellStart"/>
      <w:r w:rsidRPr="0098196A">
        <w:rPr>
          <w:rFonts w:ascii="Arial" w:hAnsi="Arial" w:cs="Arial"/>
          <w:sz w:val="24"/>
          <w:szCs w:val="24"/>
        </w:rPr>
        <w:t>Sebba</w:t>
      </w:r>
      <w:proofErr w:type="spellEnd"/>
      <w:r w:rsidRPr="0098196A">
        <w:rPr>
          <w:rFonts w:ascii="Arial" w:hAnsi="Arial" w:cs="Arial"/>
          <w:sz w:val="24"/>
          <w:szCs w:val="24"/>
        </w:rPr>
        <w:t xml:space="preserve">, J., &amp; Luke, N. (2015). What is the relationship of being in care on the educational outcomes of children? An international systematic review. The Rees Centre. </w:t>
      </w:r>
    </w:p>
    <w:p w14:paraId="1B53D18F" w14:textId="77777777" w:rsidR="0098196A" w:rsidRPr="0098196A" w:rsidRDefault="0098196A" w:rsidP="0098196A">
      <w:pPr>
        <w:rPr>
          <w:rFonts w:ascii="Arial" w:hAnsi="Arial" w:cs="Arial"/>
          <w:sz w:val="24"/>
          <w:szCs w:val="24"/>
        </w:rPr>
      </w:pPr>
      <w:proofErr w:type="spellStart"/>
      <w:r w:rsidRPr="0098196A">
        <w:rPr>
          <w:rFonts w:ascii="Arial" w:hAnsi="Arial" w:cs="Arial"/>
          <w:sz w:val="24"/>
          <w:szCs w:val="24"/>
        </w:rPr>
        <w:t>Sebba</w:t>
      </w:r>
      <w:proofErr w:type="spellEnd"/>
      <w:r w:rsidRPr="0098196A">
        <w:rPr>
          <w:rFonts w:ascii="Arial" w:hAnsi="Arial" w:cs="Arial"/>
          <w:sz w:val="24"/>
          <w:szCs w:val="24"/>
        </w:rPr>
        <w:t xml:space="preserve">, J., </w:t>
      </w:r>
      <w:proofErr w:type="spellStart"/>
      <w:r w:rsidRPr="0098196A">
        <w:rPr>
          <w:rFonts w:ascii="Arial" w:hAnsi="Arial" w:cs="Arial"/>
          <w:sz w:val="24"/>
          <w:szCs w:val="24"/>
        </w:rPr>
        <w:t>Berridge</w:t>
      </w:r>
      <w:proofErr w:type="spellEnd"/>
      <w:r w:rsidRPr="0098196A">
        <w:rPr>
          <w:rFonts w:ascii="Arial" w:hAnsi="Arial" w:cs="Arial"/>
          <w:sz w:val="24"/>
          <w:szCs w:val="24"/>
        </w:rPr>
        <w:t xml:space="preserve">, D., Luke, N., </w:t>
      </w:r>
      <w:proofErr w:type="gramStart"/>
      <w:r w:rsidRPr="0098196A">
        <w:rPr>
          <w:rFonts w:ascii="Arial" w:hAnsi="Arial" w:cs="Arial"/>
          <w:sz w:val="24"/>
          <w:szCs w:val="24"/>
        </w:rPr>
        <w:t>et al.,.</w:t>
      </w:r>
      <w:proofErr w:type="gramEnd"/>
      <w:r w:rsidRPr="0098196A">
        <w:rPr>
          <w:rFonts w:ascii="Arial" w:hAnsi="Arial" w:cs="Arial"/>
          <w:sz w:val="24"/>
          <w:szCs w:val="24"/>
        </w:rPr>
        <w:t xml:space="preserve"> (2015). The educational progress of looked after children in </w:t>
      </w:r>
      <w:proofErr w:type="gramStart"/>
      <w:r w:rsidRPr="0098196A">
        <w:rPr>
          <w:rFonts w:ascii="Arial" w:hAnsi="Arial" w:cs="Arial"/>
          <w:sz w:val="24"/>
          <w:szCs w:val="24"/>
        </w:rPr>
        <w:t>England :</w:t>
      </w:r>
      <w:proofErr w:type="gramEnd"/>
      <w:r w:rsidRPr="0098196A">
        <w:rPr>
          <w:rFonts w:ascii="Arial" w:hAnsi="Arial" w:cs="Arial"/>
          <w:sz w:val="24"/>
          <w:szCs w:val="24"/>
        </w:rPr>
        <w:t xml:space="preserve"> Linking care and educational data. London: Nuffield Foundation.</w:t>
      </w:r>
    </w:p>
    <w:p w14:paraId="799B202E" w14:textId="77777777" w:rsidR="0098196A" w:rsidRPr="0098196A" w:rsidRDefault="0098196A" w:rsidP="0098196A">
      <w:pPr>
        <w:rPr>
          <w:rFonts w:ascii="Arial" w:hAnsi="Arial" w:cs="Arial"/>
          <w:sz w:val="24"/>
          <w:szCs w:val="24"/>
        </w:rPr>
      </w:pPr>
      <w:r w:rsidRPr="0098196A">
        <w:rPr>
          <w:rFonts w:ascii="Arial" w:hAnsi="Arial" w:cs="Arial"/>
          <w:sz w:val="24"/>
          <w:szCs w:val="24"/>
        </w:rPr>
        <w:t>Schofield, G., Beek, M. and Ward, E. (2012) ‘Part of the Family: Planning for permanence in long-term family foster care’ Children and Youth Services Review 34 (1) 244-253</w:t>
      </w:r>
    </w:p>
    <w:p w14:paraId="4F2E7E9E" w14:textId="77777777" w:rsidR="0098196A" w:rsidRPr="0098196A" w:rsidRDefault="0098196A" w:rsidP="0098196A">
      <w:pPr>
        <w:rPr>
          <w:rFonts w:ascii="Arial" w:hAnsi="Arial" w:cs="Arial"/>
          <w:sz w:val="24"/>
          <w:szCs w:val="24"/>
        </w:rPr>
      </w:pPr>
      <w:r w:rsidRPr="0098196A">
        <w:rPr>
          <w:rFonts w:ascii="Arial" w:hAnsi="Arial" w:cs="Arial"/>
          <w:sz w:val="24"/>
          <w:szCs w:val="24"/>
        </w:rPr>
        <w:t>Stein M. (2006). Research Review: Young people leaving care. Child and Family Social Work, 11(3), 273–279.</w:t>
      </w:r>
    </w:p>
    <w:p w14:paraId="45BC619E" w14:textId="77777777" w:rsidR="0098196A" w:rsidRPr="0098196A" w:rsidRDefault="0098196A" w:rsidP="0098196A">
      <w:pPr>
        <w:rPr>
          <w:rFonts w:ascii="Arial" w:hAnsi="Arial" w:cs="Arial"/>
          <w:sz w:val="24"/>
          <w:szCs w:val="24"/>
        </w:rPr>
      </w:pPr>
      <w:r w:rsidRPr="0098196A">
        <w:rPr>
          <w:rFonts w:ascii="Arial" w:hAnsi="Arial" w:cs="Arial"/>
          <w:sz w:val="24"/>
          <w:szCs w:val="24"/>
        </w:rPr>
        <w:t xml:space="preserve">Viner R.M. and Taylor, B. (2005). Adult health and social outcomes of children who have been in public care: Population-based study. </w:t>
      </w:r>
      <w:proofErr w:type="spellStart"/>
      <w:r w:rsidRPr="0098196A">
        <w:rPr>
          <w:rFonts w:ascii="Arial" w:hAnsi="Arial" w:cs="Arial"/>
          <w:sz w:val="24"/>
          <w:szCs w:val="24"/>
        </w:rPr>
        <w:t>Pediatrics</w:t>
      </w:r>
      <w:proofErr w:type="spellEnd"/>
      <w:r w:rsidRPr="0098196A">
        <w:rPr>
          <w:rFonts w:ascii="Arial" w:hAnsi="Arial" w:cs="Arial"/>
          <w:sz w:val="24"/>
          <w:szCs w:val="24"/>
        </w:rPr>
        <w:t>, 115(4), 894–899.</w:t>
      </w:r>
    </w:p>
    <w:p w14:paraId="66F9CBA7" w14:textId="77777777" w:rsidR="008E0561" w:rsidRPr="0098196A" w:rsidRDefault="0098196A" w:rsidP="0098196A">
      <w:pPr>
        <w:rPr>
          <w:rFonts w:ascii="Arial" w:hAnsi="Arial" w:cs="Arial"/>
          <w:sz w:val="24"/>
          <w:szCs w:val="24"/>
        </w:rPr>
      </w:pPr>
      <w:r w:rsidRPr="0098196A">
        <w:rPr>
          <w:rFonts w:ascii="Arial" w:hAnsi="Arial" w:cs="Arial"/>
          <w:sz w:val="24"/>
          <w:szCs w:val="24"/>
        </w:rPr>
        <w:lastRenderedPageBreak/>
        <w:t>Wade J. and Dixon J. (2006). Making a home, finding a job: Investigating early housing and employment outcomes for young people leaving care. Child and Family Social Work, 11(3): 199–208.</w:t>
      </w:r>
    </w:p>
    <w:sectPr w:rsidR="008E0561" w:rsidRPr="0098196A">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0302D" w14:textId="77777777" w:rsidR="007229FE" w:rsidRDefault="007229FE" w:rsidP="00076A10">
      <w:pPr>
        <w:spacing w:after="0" w:line="240" w:lineRule="auto"/>
      </w:pPr>
      <w:r>
        <w:separator/>
      </w:r>
    </w:p>
  </w:endnote>
  <w:endnote w:type="continuationSeparator" w:id="0">
    <w:p w14:paraId="4A2B6E9E" w14:textId="77777777" w:rsidR="007229FE" w:rsidRDefault="007229FE" w:rsidP="00076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2540322"/>
      <w:docPartObj>
        <w:docPartGallery w:val="Page Numbers (Bottom of Page)"/>
        <w:docPartUnique/>
      </w:docPartObj>
    </w:sdtPr>
    <w:sdtEndPr>
      <w:rPr>
        <w:noProof/>
      </w:rPr>
    </w:sdtEndPr>
    <w:sdtContent>
      <w:p w14:paraId="7BAAB248" w14:textId="58990351" w:rsidR="002F311A" w:rsidRDefault="002F311A">
        <w:pPr>
          <w:pStyle w:val="Footer"/>
          <w:jc w:val="right"/>
        </w:pPr>
        <w:r>
          <w:fldChar w:fldCharType="begin"/>
        </w:r>
        <w:r>
          <w:instrText xml:space="preserve"> PAGE   \* MERGEFORMAT </w:instrText>
        </w:r>
        <w:r>
          <w:fldChar w:fldCharType="separate"/>
        </w:r>
        <w:r w:rsidR="00F03D58">
          <w:rPr>
            <w:noProof/>
          </w:rPr>
          <w:t>2</w:t>
        </w:r>
        <w:r>
          <w:rPr>
            <w:noProof/>
          </w:rPr>
          <w:fldChar w:fldCharType="end"/>
        </w:r>
      </w:p>
    </w:sdtContent>
  </w:sdt>
  <w:p w14:paraId="5E865D5B" w14:textId="77777777" w:rsidR="002F311A" w:rsidRDefault="002F31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11369" w14:textId="77777777" w:rsidR="007229FE" w:rsidRDefault="007229FE" w:rsidP="00076A10">
      <w:pPr>
        <w:spacing w:after="0" w:line="240" w:lineRule="auto"/>
      </w:pPr>
      <w:r>
        <w:separator/>
      </w:r>
    </w:p>
  </w:footnote>
  <w:footnote w:type="continuationSeparator" w:id="0">
    <w:p w14:paraId="56F55EE4" w14:textId="77777777" w:rsidR="007229FE" w:rsidRDefault="007229FE" w:rsidP="00076A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58C6"/>
    <w:multiLevelType w:val="hybridMultilevel"/>
    <w:tmpl w:val="5BF67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5B7AA7"/>
    <w:multiLevelType w:val="hybridMultilevel"/>
    <w:tmpl w:val="730AD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AD0E87"/>
    <w:multiLevelType w:val="hybridMultilevel"/>
    <w:tmpl w:val="704C81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443098"/>
    <w:multiLevelType w:val="hybridMultilevel"/>
    <w:tmpl w:val="D59C391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78F0CA3"/>
    <w:multiLevelType w:val="hybridMultilevel"/>
    <w:tmpl w:val="94E0E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E45D5B"/>
    <w:multiLevelType w:val="hybridMultilevel"/>
    <w:tmpl w:val="0BF407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42B4D8E"/>
    <w:multiLevelType w:val="hybridMultilevel"/>
    <w:tmpl w:val="FBA23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4C58F0"/>
    <w:multiLevelType w:val="hybridMultilevel"/>
    <w:tmpl w:val="8522D156"/>
    <w:lvl w:ilvl="0" w:tplc="08090005">
      <w:start w:val="1"/>
      <w:numFmt w:val="bullet"/>
      <w:lvlText w:val=""/>
      <w:lvlJc w:val="left"/>
      <w:pPr>
        <w:ind w:left="360" w:hanging="360"/>
      </w:pPr>
      <w:rPr>
        <w:rFonts w:ascii="Wingdings" w:hAnsi="Wingdings"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8160B33"/>
    <w:multiLevelType w:val="hybridMultilevel"/>
    <w:tmpl w:val="AE904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567BC6"/>
    <w:multiLevelType w:val="hybridMultilevel"/>
    <w:tmpl w:val="4140C576"/>
    <w:lvl w:ilvl="0" w:tplc="08090001">
      <w:start w:val="1"/>
      <w:numFmt w:val="bullet"/>
      <w:lvlText w:val=""/>
      <w:lvlJc w:val="left"/>
      <w:pPr>
        <w:ind w:left="360" w:hanging="360"/>
      </w:pPr>
      <w:rPr>
        <w:rFonts w:ascii="Symbol" w:hAnsi="Symbo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C377C14"/>
    <w:multiLevelType w:val="hybridMultilevel"/>
    <w:tmpl w:val="CF1C0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8B33EE"/>
    <w:multiLevelType w:val="hybridMultilevel"/>
    <w:tmpl w:val="D0EEF2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31902E7"/>
    <w:multiLevelType w:val="hybridMultilevel"/>
    <w:tmpl w:val="25E88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540EE0"/>
    <w:multiLevelType w:val="hybridMultilevel"/>
    <w:tmpl w:val="CF660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C930B6"/>
    <w:multiLevelType w:val="hybridMultilevel"/>
    <w:tmpl w:val="BFA6C7C0"/>
    <w:lvl w:ilvl="0" w:tplc="BD10B20A">
      <w:start w:val="1"/>
      <w:numFmt w:val="bullet"/>
      <w:lvlText w:val="•"/>
      <w:lvlJc w:val="left"/>
      <w:pPr>
        <w:tabs>
          <w:tab w:val="num" w:pos="720"/>
        </w:tabs>
        <w:ind w:left="720" w:hanging="360"/>
      </w:pPr>
      <w:rPr>
        <w:rFonts w:ascii="Arial" w:hAnsi="Arial" w:hint="default"/>
      </w:rPr>
    </w:lvl>
    <w:lvl w:ilvl="1" w:tplc="D2A45300" w:tentative="1">
      <w:start w:val="1"/>
      <w:numFmt w:val="bullet"/>
      <w:lvlText w:val="•"/>
      <w:lvlJc w:val="left"/>
      <w:pPr>
        <w:tabs>
          <w:tab w:val="num" w:pos="1440"/>
        </w:tabs>
        <w:ind w:left="1440" w:hanging="360"/>
      </w:pPr>
      <w:rPr>
        <w:rFonts w:ascii="Arial" w:hAnsi="Arial" w:hint="default"/>
      </w:rPr>
    </w:lvl>
    <w:lvl w:ilvl="2" w:tplc="79D0A54A" w:tentative="1">
      <w:start w:val="1"/>
      <w:numFmt w:val="bullet"/>
      <w:lvlText w:val="•"/>
      <w:lvlJc w:val="left"/>
      <w:pPr>
        <w:tabs>
          <w:tab w:val="num" w:pos="2160"/>
        </w:tabs>
        <w:ind w:left="2160" w:hanging="360"/>
      </w:pPr>
      <w:rPr>
        <w:rFonts w:ascii="Arial" w:hAnsi="Arial" w:hint="default"/>
      </w:rPr>
    </w:lvl>
    <w:lvl w:ilvl="3" w:tplc="72A2348E" w:tentative="1">
      <w:start w:val="1"/>
      <w:numFmt w:val="bullet"/>
      <w:lvlText w:val="•"/>
      <w:lvlJc w:val="left"/>
      <w:pPr>
        <w:tabs>
          <w:tab w:val="num" w:pos="2880"/>
        </w:tabs>
        <w:ind w:left="2880" w:hanging="360"/>
      </w:pPr>
      <w:rPr>
        <w:rFonts w:ascii="Arial" w:hAnsi="Arial" w:hint="default"/>
      </w:rPr>
    </w:lvl>
    <w:lvl w:ilvl="4" w:tplc="AF249298" w:tentative="1">
      <w:start w:val="1"/>
      <w:numFmt w:val="bullet"/>
      <w:lvlText w:val="•"/>
      <w:lvlJc w:val="left"/>
      <w:pPr>
        <w:tabs>
          <w:tab w:val="num" w:pos="3600"/>
        </w:tabs>
        <w:ind w:left="3600" w:hanging="360"/>
      </w:pPr>
      <w:rPr>
        <w:rFonts w:ascii="Arial" w:hAnsi="Arial" w:hint="default"/>
      </w:rPr>
    </w:lvl>
    <w:lvl w:ilvl="5" w:tplc="64405F12" w:tentative="1">
      <w:start w:val="1"/>
      <w:numFmt w:val="bullet"/>
      <w:lvlText w:val="•"/>
      <w:lvlJc w:val="left"/>
      <w:pPr>
        <w:tabs>
          <w:tab w:val="num" w:pos="4320"/>
        </w:tabs>
        <w:ind w:left="4320" w:hanging="360"/>
      </w:pPr>
      <w:rPr>
        <w:rFonts w:ascii="Arial" w:hAnsi="Arial" w:hint="default"/>
      </w:rPr>
    </w:lvl>
    <w:lvl w:ilvl="6" w:tplc="9C5C1738" w:tentative="1">
      <w:start w:val="1"/>
      <w:numFmt w:val="bullet"/>
      <w:lvlText w:val="•"/>
      <w:lvlJc w:val="left"/>
      <w:pPr>
        <w:tabs>
          <w:tab w:val="num" w:pos="5040"/>
        </w:tabs>
        <w:ind w:left="5040" w:hanging="360"/>
      </w:pPr>
      <w:rPr>
        <w:rFonts w:ascii="Arial" w:hAnsi="Arial" w:hint="default"/>
      </w:rPr>
    </w:lvl>
    <w:lvl w:ilvl="7" w:tplc="2FA06668" w:tentative="1">
      <w:start w:val="1"/>
      <w:numFmt w:val="bullet"/>
      <w:lvlText w:val="•"/>
      <w:lvlJc w:val="left"/>
      <w:pPr>
        <w:tabs>
          <w:tab w:val="num" w:pos="5760"/>
        </w:tabs>
        <w:ind w:left="5760" w:hanging="360"/>
      </w:pPr>
      <w:rPr>
        <w:rFonts w:ascii="Arial" w:hAnsi="Arial" w:hint="default"/>
      </w:rPr>
    </w:lvl>
    <w:lvl w:ilvl="8" w:tplc="237A5FA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ABF1FD6"/>
    <w:multiLevelType w:val="hybridMultilevel"/>
    <w:tmpl w:val="F580CD0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AE53FCA"/>
    <w:multiLevelType w:val="hybridMultilevel"/>
    <w:tmpl w:val="D960D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C776E1"/>
    <w:multiLevelType w:val="hybridMultilevel"/>
    <w:tmpl w:val="B1DCF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C23462"/>
    <w:multiLevelType w:val="hybridMultilevel"/>
    <w:tmpl w:val="AD0C3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9A4621"/>
    <w:multiLevelType w:val="hybridMultilevel"/>
    <w:tmpl w:val="6212D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0E05A0"/>
    <w:multiLevelType w:val="hybridMultilevel"/>
    <w:tmpl w:val="F58A5F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615348"/>
    <w:multiLevelType w:val="hybridMultilevel"/>
    <w:tmpl w:val="518AADFE"/>
    <w:lvl w:ilvl="0" w:tplc="82FA5A5C">
      <w:start w:val="1"/>
      <w:numFmt w:val="bullet"/>
      <w:lvlText w:val="•"/>
      <w:lvlJc w:val="left"/>
      <w:pPr>
        <w:tabs>
          <w:tab w:val="num" w:pos="720"/>
        </w:tabs>
        <w:ind w:left="720" w:hanging="360"/>
      </w:pPr>
      <w:rPr>
        <w:rFonts w:ascii="Arial" w:hAnsi="Arial" w:hint="default"/>
      </w:rPr>
    </w:lvl>
    <w:lvl w:ilvl="1" w:tplc="1562BB38" w:tentative="1">
      <w:start w:val="1"/>
      <w:numFmt w:val="bullet"/>
      <w:lvlText w:val="•"/>
      <w:lvlJc w:val="left"/>
      <w:pPr>
        <w:tabs>
          <w:tab w:val="num" w:pos="1440"/>
        </w:tabs>
        <w:ind w:left="1440" w:hanging="360"/>
      </w:pPr>
      <w:rPr>
        <w:rFonts w:ascii="Arial" w:hAnsi="Arial" w:hint="default"/>
      </w:rPr>
    </w:lvl>
    <w:lvl w:ilvl="2" w:tplc="FD3A2F82" w:tentative="1">
      <w:start w:val="1"/>
      <w:numFmt w:val="bullet"/>
      <w:lvlText w:val="•"/>
      <w:lvlJc w:val="left"/>
      <w:pPr>
        <w:tabs>
          <w:tab w:val="num" w:pos="2160"/>
        </w:tabs>
        <w:ind w:left="2160" w:hanging="360"/>
      </w:pPr>
      <w:rPr>
        <w:rFonts w:ascii="Arial" w:hAnsi="Arial" w:hint="default"/>
      </w:rPr>
    </w:lvl>
    <w:lvl w:ilvl="3" w:tplc="FB602272" w:tentative="1">
      <w:start w:val="1"/>
      <w:numFmt w:val="bullet"/>
      <w:lvlText w:val="•"/>
      <w:lvlJc w:val="left"/>
      <w:pPr>
        <w:tabs>
          <w:tab w:val="num" w:pos="2880"/>
        </w:tabs>
        <w:ind w:left="2880" w:hanging="360"/>
      </w:pPr>
      <w:rPr>
        <w:rFonts w:ascii="Arial" w:hAnsi="Arial" w:hint="default"/>
      </w:rPr>
    </w:lvl>
    <w:lvl w:ilvl="4" w:tplc="B5FCFB40" w:tentative="1">
      <w:start w:val="1"/>
      <w:numFmt w:val="bullet"/>
      <w:lvlText w:val="•"/>
      <w:lvlJc w:val="left"/>
      <w:pPr>
        <w:tabs>
          <w:tab w:val="num" w:pos="3600"/>
        </w:tabs>
        <w:ind w:left="3600" w:hanging="360"/>
      </w:pPr>
      <w:rPr>
        <w:rFonts w:ascii="Arial" w:hAnsi="Arial" w:hint="default"/>
      </w:rPr>
    </w:lvl>
    <w:lvl w:ilvl="5" w:tplc="5D1EE22A" w:tentative="1">
      <w:start w:val="1"/>
      <w:numFmt w:val="bullet"/>
      <w:lvlText w:val="•"/>
      <w:lvlJc w:val="left"/>
      <w:pPr>
        <w:tabs>
          <w:tab w:val="num" w:pos="4320"/>
        </w:tabs>
        <w:ind w:left="4320" w:hanging="360"/>
      </w:pPr>
      <w:rPr>
        <w:rFonts w:ascii="Arial" w:hAnsi="Arial" w:hint="default"/>
      </w:rPr>
    </w:lvl>
    <w:lvl w:ilvl="6" w:tplc="09348B7C" w:tentative="1">
      <w:start w:val="1"/>
      <w:numFmt w:val="bullet"/>
      <w:lvlText w:val="•"/>
      <w:lvlJc w:val="left"/>
      <w:pPr>
        <w:tabs>
          <w:tab w:val="num" w:pos="5040"/>
        </w:tabs>
        <w:ind w:left="5040" w:hanging="360"/>
      </w:pPr>
      <w:rPr>
        <w:rFonts w:ascii="Arial" w:hAnsi="Arial" w:hint="default"/>
      </w:rPr>
    </w:lvl>
    <w:lvl w:ilvl="7" w:tplc="91863388" w:tentative="1">
      <w:start w:val="1"/>
      <w:numFmt w:val="bullet"/>
      <w:lvlText w:val="•"/>
      <w:lvlJc w:val="left"/>
      <w:pPr>
        <w:tabs>
          <w:tab w:val="num" w:pos="5760"/>
        </w:tabs>
        <w:ind w:left="5760" w:hanging="360"/>
      </w:pPr>
      <w:rPr>
        <w:rFonts w:ascii="Arial" w:hAnsi="Arial" w:hint="default"/>
      </w:rPr>
    </w:lvl>
    <w:lvl w:ilvl="8" w:tplc="543E63E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7694F82"/>
    <w:multiLevelType w:val="hybridMultilevel"/>
    <w:tmpl w:val="F466B7F2"/>
    <w:lvl w:ilvl="0" w:tplc="4D44A684">
      <w:start w:val="1"/>
      <w:numFmt w:val="bullet"/>
      <w:lvlText w:val="•"/>
      <w:lvlJc w:val="left"/>
      <w:pPr>
        <w:tabs>
          <w:tab w:val="num" w:pos="720"/>
        </w:tabs>
        <w:ind w:left="720" w:hanging="360"/>
      </w:pPr>
      <w:rPr>
        <w:rFonts w:ascii="Times New Roman" w:hAnsi="Times New Roman" w:hint="default"/>
      </w:rPr>
    </w:lvl>
    <w:lvl w:ilvl="1" w:tplc="A680102A" w:tentative="1">
      <w:start w:val="1"/>
      <w:numFmt w:val="bullet"/>
      <w:lvlText w:val="•"/>
      <w:lvlJc w:val="left"/>
      <w:pPr>
        <w:tabs>
          <w:tab w:val="num" w:pos="1440"/>
        </w:tabs>
        <w:ind w:left="1440" w:hanging="360"/>
      </w:pPr>
      <w:rPr>
        <w:rFonts w:ascii="Times New Roman" w:hAnsi="Times New Roman" w:hint="default"/>
      </w:rPr>
    </w:lvl>
    <w:lvl w:ilvl="2" w:tplc="70D63222" w:tentative="1">
      <w:start w:val="1"/>
      <w:numFmt w:val="bullet"/>
      <w:lvlText w:val="•"/>
      <w:lvlJc w:val="left"/>
      <w:pPr>
        <w:tabs>
          <w:tab w:val="num" w:pos="2160"/>
        </w:tabs>
        <w:ind w:left="2160" w:hanging="360"/>
      </w:pPr>
      <w:rPr>
        <w:rFonts w:ascii="Times New Roman" w:hAnsi="Times New Roman" w:hint="default"/>
      </w:rPr>
    </w:lvl>
    <w:lvl w:ilvl="3" w:tplc="B3400EF8" w:tentative="1">
      <w:start w:val="1"/>
      <w:numFmt w:val="bullet"/>
      <w:lvlText w:val="•"/>
      <w:lvlJc w:val="left"/>
      <w:pPr>
        <w:tabs>
          <w:tab w:val="num" w:pos="2880"/>
        </w:tabs>
        <w:ind w:left="2880" w:hanging="360"/>
      </w:pPr>
      <w:rPr>
        <w:rFonts w:ascii="Times New Roman" w:hAnsi="Times New Roman" w:hint="default"/>
      </w:rPr>
    </w:lvl>
    <w:lvl w:ilvl="4" w:tplc="AC280768" w:tentative="1">
      <w:start w:val="1"/>
      <w:numFmt w:val="bullet"/>
      <w:lvlText w:val="•"/>
      <w:lvlJc w:val="left"/>
      <w:pPr>
        <w:tabs>
          <w:tab w:val="num" w:pos="3600"/>
        </w:tabs>
        <w:ind w:left="3600" w:hanging="360"/>
      </w:pPr>
      <w:rPr>
        <w:rFonts w:ascii="Times New Roman" w:hAnsi="Times New Roman" w:hint="default"/>
      </w:rPr>
    </w:lvl>
    <w:lvl w:ilvl="5" w:tplc="6714FFC2" w:tentative="1">
      <w:start w:val="1"/>
      <w:numFmt w:val="bullet"/>
      <w:lvlText w:val="•"/>
      <w:lvlJc w:val="left"/>
      <w:pPr>
        <w:tabs>
          <w:tab w:val="num" w:pos="4320"/>
        </w:tabs>
        <w:ind w:left="4320" w:hanging="360"/>
      </w:pPr>
      <w:rPr>
        <w:rFonts w:ascii="Times New Roman" w:hAnsi="Times New Roman" w:hint="default"/>
      </w:rPr>
    </w:lvl>
    <w:lvl w:ilvl="6" w:tplc="49D6F07C" w:tentative="1">
      <w:start w:val="1"/>
      <w:numFmt w:val="bullet"/>
      <w:lvlText w:val="•"/>
      <w:lvlJc w:val="left"/>
      <w:pPr>
        <w:tabs>
          <w:tab w:val="num" w:pos="5040"/>
        </w:tabs>
        <w:ind w:left="5040" w:hanging="360"/>
      </w:pPr>
      <w:rPr>
        <w:rFonts w:ascii="Times New Roman" w:hAnsi="Times New Roman" w:hint="default"/>
      </w:rPr>
    </w:lvl>
    <w:lvl w:ilvl="7" w:tplc="5582BF8C" w:tentative="1">
      <w:start w:val="1"/>
      <w:numFmt w:val="bullet"/>
      <w:lvlText w:val="•"/>
      <w:lvlJc w:val="left"/>
      <w:pPr>
        <w:tabs>
          <w:tab w:val="num" w:pos="5760"/>
        </w:tabs>
        <w:ind w:left="5760" w:hanging="360"/>
      </w:pPr>
      <w:rPr>
        <w:rFonts w:ascii="Times New Roman" w:hAnsi="Times New Roman" w:hint="default"/>
      </w:rPr>
    </w:lvl>
    <w:lvl w:ilvl="8" w:tplc="FC3C42CA"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8052DFF"/>
    <w:multiLevelType w:val="hybridMultilevel"/>
    <w:tmpl w:val="A5867C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8B0599C"/>
    <w:multiLevelType w:val="hybridMultilevel"/>
    <w:tmpl w:val="111E2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5F5CE9"/>
    <w:multiLevelType w:val="hybridMultilevel"/>
    <w:tmpl w:val="48707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20"/>
  </w:num>
  <w:num w:numId="4">
    <w:abstractNumId w:val="0"/>
  </w:num>
  <w:num w:numId="5">
    <w:abstractNumId w:val="19"/>
  </w:num>
  <w:num w:numId="6">
    <w:abstractNumId w:val="4"/>
  </w:num>
  <w:num w:numId="7">
    <w:abstractNumId w:val="24"/>
  </w:num>
  <w:num w:numId="8">
    <w:abstractNumId w:val="1"/>
  </w:num>
  <w:num w:numId="9">
    <w:abstractNumId w:val="12"/>
  </w:num>
  <w:num w:numId="10">
    <w:abstractNumId w:val="18"/>
  </w:num>
  <w:num w:numId="11">
    <w:abstractNumId w:val="17"/>
  </w:num>
  <w:num w:numId="12">
    <w:abstractNumId w:val="10"/>
  </w:num>
  <w:num w:numId="13">
    <w:abstractNumId w:val="6"/>
  </w:num>
  <w:num w:numId="14">
    <w:abstractNumId w:val="13"/>
  </w:num>
  <w:num w:numId="15">
    <w:abstractNumId w:val="22"/>
  </w:num>
  <w:num w:numId="16">
    <w:abstractNumId w:val="25"/>
  </w:num>
  <w:num w:numId="17">
    <w:abstractNumId w:val="2"/>
  </w:num>
  <w:num w:numId="18">
    <w:abstractNumId w:val="5"/>
  </w:num>
  <w:num w:numId="19">
    <w:abstractNumId w:val="7"/>
  </w:num>
  <w:num w:numId="20">
    <w:abstractNumId w:val="3"/>
  </w:num>
  <w:num w:numId="21">
    <w:abstractNumId w:val="11"/>
  </w:num>
  <w:num w:numId="22">
    <w:abstractNumId w:val="15"/>
  </w:num>
  <w:num w:numId="23">
    <w:abstractNumId w:val="9"/>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4B"/>
    <w:rsid w:val="00002712"/>
    <w:rsid w:val="000138C5"/>
    <w:rsid w:val="00016CFD"/>
    <w:rsid w:val="00025EBF"/>
    <w:rsid w:val="000336FA"/>
    <w:rsid w:val="0004191E"/>
    <w:rsid w:val="00076A10"/>
    <w:rsid w:val="000B31EB"/>
    <w:rsid w:val="000D6E18"/>
    <w:rsid w:val="001157D7"/>
    <w:rsid w:val="00124B50"/>
    <w:rsid w:val="001253A4"/>
    <w:rsid w:val="00126462"/>
    <w:rsid w:val="00127BD7"/>
    <w:rsid w:val="00145A6D"/>
    <w:rsid w:val="0014694D"/>
    <w:rsid w:val="00151AD4"/>
    <w:rsid w:val="001826DC"/>
    <w:rsid w:val="001B4452"/>
    <w:rsid w:val="001E0481"/>
    <w:rsid w:val="001E0CB4"/>
    <w:rsid w:val="001E1F0D"/>
    <w:rsid w:val="001E309B"/>
    <w:rsid w:val="002053A6"/>
    <w:rsid w:val="00240543"/>
    <w:rsid w:val="00260437"/>
    <w:rsid w:val="002623CB"/>
    <w:rsid w:val="00292BA9"/>
    <w:rsid w:val="002B5209"/>
    <w:rsid w:val="002E1FE1"/>
    <w:rsid w:val="002F311A"/>
    <w:rsid w:val="002F3CC9"/>
    <w:rsid w:val="00307A5B"/>
    <w:rsid w:val="0031567C"/>
    <w:rsid w:val="00347462"/>
    <w:rsid w:val="003B235A"/>
    <w:rsid w:val="003B2596"/>
    <w:rsid w:val="003C077D"/>
    <w:rsid w:val="003C55D8"/>
    <w:rsid w:val="003C6630"/>
    <w:rsid w:val="003D3C46"/>
    <w:rsid w:val="003E7E31"/>
    <w:rsid w:val="00406565"/>
    <w:rsid w:val="0043045A"/>
    <w:rsid w:val="0044081E"/>
    <w:rsid w:val="0044311E"/>
    <w:rsid w:val="00450047"/>
    <w:rsid w:val="00456365"/>
    <w:rsid w:val="00461357"/>
    <w:rsid w:val="004676E8"/>
    <w:rsid w:val="004833BB"/>
    <w:rsid w:val="00492F86"/>
    <w:rsid w:val="004A4121"/>
    <w:rsid w:val="004B5A73"/>
    <w:rsid w:val="004F5D65"/>
    <w:rsid w:val="00505034"/>
    <w:rsid w:val="00555A00"/>
    <w:rsid w:val="0056516C"/>
    <w:rsid w:val="005746D2"/>
    <w:rsid w:val="00586341"/>
    <w:rsid w:val="00610358"/>
    <w:rsid w:val="00624588"/>
    <w:rsid w:val="006326CD"/>
    <w:rsid w:val="0065099A"/>
    <w:rsid w:val="00672F8A"/>
    <w:rsid w:val="006835D1"/>
    <w:rsid w:val="00684397"/>
    <w:rsid w:val="00687182"/>
    <w:rsid w:val="006874E0"/>
    <w:rsid w:val="00691A4A"/>
    <w:rsid w:val="00694C89"/>
    <w:rsid w:val="006A1942"/>
    <w:rsid w:val="006B60B0"/>
    <w:rsid w:val="006C1F6B"/>
    <w:rsid w:val="006C3ABB"/>
    <w:rsid w:val="006E496D"/>
    <w:rsid w:val="006F63C8"/>
    <w:rsid w:val="007229FE"/>
    <w:rsid w:val="007468C6"/>
    <w:rsid w:val="0075667E"/>
    <w:rsid w:val="00783042"/>
    <w:rsid w:val="00783EA8"/>
    <w:rsid w:val="007A34F9"/>
    <w:rsid w:val="007A65DA"/>
    <w:rsid w:val="007B39FA"/>
    <w:rsid w:val="007B4354"/>
    <w:rsid w:val="007C0945"/>
    <w:rsid w:val="007C452F"/>
    <w:rsid w:val="007F6758"/>
    <w:rsid w:val="0084502B"/>
    <w:rsid w:val="008605D0"/>
    <w:rsid w:val="00871555"/>
    <w:rsid w:val="008905A6"/>
    <w:rsid w:val="008B2D5B"/>
    <w:rsid w:val="008E0561"/>
    <w:rsid w:val="008E0BEB"/>
    <w:rsid w:val="008E2B96"/>
    <w:rsid w:val="008F64B3"/>
    <w:rsid w:val="009009F7"/>
    <w:rsid w:val="00971E94"/>
    <w:rsid w:val="00974203"/>
    <w:rsid w:val="00977F2E"/>
    <w:rsid w:val="0098196A"/>
    <w:rsid w:val="009C7376"/>
    <w:rsid w:val="009D0CF1"/>
    <w:rsid w:val="009D633A"/>
    <w:rsid w:val="009D6B96"/>
    <w:rsid w:val="009E47A2"/>
    <w:rsid w:val="009F423B"/>
    <w:rsid w:val="009F4480"/>
    <w:rsid w:val="009F5092"/>
    <w:rsid w:val="00A13B45"/>
    <w:rsid w:val="00A2599F"/>
    <w:rsid w:val="00A63259"/>
    <w:rsid w:val="00A93947"/>
    <w:rsid w:val="00AC26E5"/>
    <w:rsid w:val="00AC609B"/>
    <w:rsid w:val="00AD1483"/>
    <w:rsid w:val="00AD3CE0"/>
    <w:rsid w:val="00AE2D73"/>
    <w:rsid w:val="00B04F93"/>
    <w:rsid w:val="00B32E52"/>
    <w:rsid w:val="00B454FC"/>
    <w:rsid w:val="00B57242"/>
    <w:rsid w:val="00B64874"/>
    <w:rsid w:val="00B64D0F"/>
    <w:rsid w:val="00B76FF5"/>
    <w:rsid w:val="00BD1243"/>
    <w:rsid w:val="00BE03DE"/>
    <w:rsid w:val="00BE3D83"/>
    <w:rsid w:val="00BF3C5F"/>
    <w:rsid w:val="00C03CA2"/>
    <w:rsid w:val="00C0566E"/>
    <w:rsid w:val="00C1052F"/>
    <w:rsid w:val="00C356E0"/>
    <w:rsid w:val="00C421EF"/>
    <w:rsid w:val="00C60FD5"/>
    <w:rsid w:val="00C636CE"/>
    <w:rsid w:val="00C742DD"/>
    <w:rsid w:val="00C8187F"/>
    <w:rsid w:val="00C826C9"/>
    <w:rsid w:val="00C952F7"/>
    <w:rsid w:val="00CA48F6"/>
    <w:rsid w:val="00CA5F4C"/>
    <w:rsid w:val="00CB1A52"/>
    <w:rsid w:val="00CC24D2"/>
    <w:rsid w:val="00CD6B44"/>
    <w:rsid w:val="00D30A14"/>
    <w:rsid w:val="00D75B32"/>
    <w:rsid w:val="00D76EB2"/>
    <w:rsid w:val="00DD466E"/>
    <w:rsid w:val="00E10419"/>
    <w:rsid w:val="00E26FCF"/>
    <w:rsid w:val="00E5461D"/>
    <w:rsid w:val="00E65278"/>
    <w:rsid w:val="00E66B14"/>
    <w:rsid w:val="00E67769"/>
    <w:rsid w:val="00E91778"/>
    <w:rsid w:val="00EA60F2"/>
    <w:rsid w:val="00EA7520"/>
    <w:rsid w:val="00EA7BD5"/>
    <w:rsid w:val="00EC39A8"/>
    <w:rsid w:val="00EC598A"/>
    <w:rsid w:val="00ED1116"/>
    <w:rsid w:val="00EE4E1B"/>
    <w:rsid w:val="00F03D58"/>
    <w:rsid w:val="00F070B8"/>
    <w:rsid w:val="00F12EAA"/>
    <w:rsid w:val="00F13B76"/>
    <w:rsid w:val="00F16ED0"/>
    <w:rsid w:val="00F95068"/>
    <w:rsid w:val="00FA190B"/>
    <w:rsid w:val="00FA5B4B"/>
    <w:rsid w:val="00FA5BD8"/>
    <w:rsid w:val="00FA7C11"/>
    <w:rsid w:val="00FE193A"/>
    <w:rsid w:val="00FE1D81"/>
    <w:rsid w:val="00FF48BC"/>
    <w:rsid w:val="00FF6D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80B86"/>
  <w15:chartTrackingRefBased/>
  <w15:docId w15:val="{7E7127AF-1A2B-4CB3-8016-14DD03755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
    <w:basedOn w:val="Normal"/>
    <w:link w:val="ListParagraphChar"/>
    <w:uiPriority w:val="34"/>
    <w:qFormat/>
    <w:rsid w:val="001E0481"/>
    <w:pPr>
      <w:ind w:left="720"/>
      <w:contextualSpacing/>
    </w:pPr>
  </w:style>
  <w:style w:type="paragraph" w:styleId="Header">
    <w:name w:val="header"/>
    <w:basedOn w:val="Normal"/>
    <w:link w:val="HeaderChar"/>
    <w:uiPriority w:val="99"/>
    <w:unhideWhenUsed/>
    <w:rsid w:val="00076A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6A10"/>
  </w:style>
  <w:style w:type="paragraph" w:styleId="Footer">
    <w:name w:val="footer"/>
    <w:basedOn w:val="Normal"/>
    <w:link w:val="FooterChar"/>
    <w:uiPriority w:val="99"/>
    <w:unhideWhenUsed/>
    <w:rsid w:val="00076A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6A10"/>
  </w:style>
  <w:style w:type="character" w:customStyle="1" w:styleId="ListParagraphChar">
    <w:name w:val="List Paragraph Char"/>
    <w:aliases w:val="Dot pt Char"/>
    <w:link w:val="ListParagraph"/>
    <w:uiPriority w:val="34"/>
    <w:locked/>
    <w:rsid w:val="006F63C8"/>
  </w:style>
  <w:style w:type="table" w:styleId="TableGrid">
    <w:name w:val="Table Grid"/>
    <w:basedOn w:val="TableNormal"/>
    <w:uiPriority w:val="39"/>
    <w:rsid w:val="001B4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196A"/>
    <w:rPr>
      <w:color w:val="0563C1" w:themeColor="hyperlink"/>
      <w:u w:val="single"/>
    </w:rPr>
  </w:style>
  <w:style w:type="character" w:styleId="CommentReference">
    <w:name w:val="annotation reference"/>
    <w:basedOn w:val="DefaultParagraphFont"/>
    <w:uiPriority w:val="99"/>
    <w:semiHidden/>
    <w:unhideWhenUsed/>
    <w:rsid w:val="006326CD"/>
    <w:rPr>
      <w:sz w:val="16"/>
      <w:szCs w:val="16"/>
    </w:rPr>
  </w:style>
  <w:style w:type="paragraph" w:styleId="CommentText">
    <w:name w:val="annotation text"/>
    <w:basedOn w:val="Normal"/>
    <w:link w:val="CommentTextChar"/>
    <w:uiPriority w:val="99"/>
    <w:semiHidden/>
    <w:unhideWhenUsed/>
    <w:rsid w:val="006326CD"/>
    <w:pPr>
      <w:spacing w:line="240" w:lineRule="auto"/>
    </w:pPr>
    <w:rPr>
      <w:sz w:val="20"/>
      <w:szCs w:val="20"/>
    </w:rPr>
  </w:style>
  <w:style w:type="character" w:customStyle="1" w:styleId="CommentTextChar">
    <w:name w:val="Comment Text Char"/>
    <w:basedOn w:val="DefaultParagraphFont"/>
    <w:link w:val="CommentText"/>
    <w:uiPriority w:val="99"/>
    <w:semiHidden/>
    <w:rsid w:val="006326CD"/>
    <w:rPr>
      <w:sz w:val="20"/>
      <w:szCs w:val="20"/>
    </w:rPr>
  </w:style>
  <w:style w:type="paragraph" w:styleId="CommentSubject">
    <w:name w:val="annotation subject"/>
    <w:basedOn w:val="CommentText"/>
    <w:next w:val="CommentText"/>
    <w:link w:val="CommentSubjectChar"/>
    <w:uiPriority w:val="99"/>
    <w:semiHidden/>
    <w:unhideWhenUsed/>
    <w:rsid w:val="006326CD"/>
    <w:rPr>
      <w:b/>
      <w:bCs/>
    </w:rPr>
  </w:style>
  <w:style w:type="character" w:customStyle="1" w:styleId="CommentSubjectChar">
    <w:name w:val="Comment Subject Char"/>
    <w:basedOn w:val="CommentTextChar"/>
    <w:link w:val="CommentSubject"/>
    <w:uiPriority w:val="99"/>
    <w:semiHidden/>
    <w:rsid w:val="006326CD"/>
    <w:rPr>
      <w:b/>
      <w:bCs/>
      <w:sz w:val="20"/>
      <w:szCs w:val="20"/>
    </w:rPr>
  </w:style>
  <w:style w:type="paragraph" w:styleId="BalloonText">
    <w:name w:val="Balloon Text"/>
    <w:basedOn w:val="Normal"/>
    <w:link w:val="BalloonTextChar"/>
    <w:uiPriority w:val="99"/>
    <w:semiHidden/>
    <w:unhideWhenUsed/>
    <w:rsid w:val="006326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6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76054">
      <w:bodyDiv w:val="1"/>
      <w:marLeft w:val="0"/>
      <w:marRight w:val="0"/>
      <w:marTop w:val="0"/>
      <w:marBottom w:val="0"/>
      <w:divBdr>
        <w:top w:val="none" w:sz="0" w:space="0" w:color="auto"/>
        <w:left w:val="none" w:sz="0" w:space="0" w:color="auto"/>
        <w:bottom w:val="none" w:sz="0" w:space="0" w:color="auto"/>
        <w:right w:val="none" w:sz="0" w:space="0" w:color="auto"/>
      </w:divBdr>
    </w:div>
    <w:div w:id="1162089349">
      <w:bodyDiv w:val="1"/>
      <w:marLeft w:val="0"/>
      <w:marRight w:val="0"/>
      <w:marTop w:val="0"/>
      <w:marBottom w:val="0"/>
      <w:divBdr>
        <w:top w:val="none" w:sz="0" w:space="0" w:color="auto"/>
        <w:left w:val="none" w:sz="0" w:space="0" w:color="auto"/>
        <w:bottom w:val="none" w:sz="0" w:space="0" w:color="auto"/>
        <w:right w:val="none" w:sz="0" w:space="0" w:color="auto"/>
      </w:divBdr>
    </w:div>
    <w:div w:id="1546329655">
      <w:bodyDiv w:val="1"/>
      <w:marLeft w:val="0"/>
      <w:marRight w:val="0"/>
      <w:marTop w:val="0"/>
      <w:marBottom w:val="0"/>
      <w:divBdr>
        <w:top w:val="none" w:sz="0" w:space="0" w:color="auto"/>
        <w:left w:val="none" w:sz="0" w:space="0" w:color="auto"/>
        <w:bottom w:val="none" w:sz="0" w:space="0" w:color="auto"/>
        <w:right w:val="none" w:sz="0" w:space="0" w:color="auto"/>
      </w:divBdr>
      <w:divsChild>
        <w:div w:id="1100219459">
          <w:marLeft w:val="547"/>
          <w:marRight w:val="0"/>
          <w:marTop w:val="0"/>
          <w:marBottom w:val="0"/>
          <w:divBdr>
            <w:top w:val="none" w:sz="0" w:space="0" w:color="auto"/>
            <w:left w:val="none" w:sz="0" w:space="0" w:color="auto"/>
            <w:bottom w:val="none" w:sz="0" w:space="0" w:color="auto"/>
            <w:right w:val="none" w:sz="0" w:space="0" w:color="auto"/>
          </w:divBdr>
        </w:div>
        <w:div w:id="105783687">
          <w:marLeft w:val="547"/>
          <w:marRight w:val="0"/>
          <w:marTop w:val="0"/>
          <w:marBottom w:val="0"/>
          <w:divBdr>
            <w:top w:val="none" w:sz="0" w:space="0" w:color="auto"/>
            <w:left w:val="none" w:sz="0" w:space="0" w:color="auto"/>
            <w:bottom w:val="none" w:sz="0" w:space="0" w:color="auto"/>
            <w:right w:val="none" w:sz="0" w:space="0" w:color="auto"/>
          </w:divBdr>
        </w:div>
        <w:div w:id="539242501">
          <w:marLeft w:val="547"/>
          <w:marRight w:val="0"/>
          <w:marTop w:val="0"/>
          <w:marBottom w:val="0"/>
          <w:divBdr>
            <w:top w:val="none" w:sz="0" w:space="0" w:color="auto"/>
            <w:left w:val="none" w:sz="0" w:space="0" w:color="auto"/>
            <w:bottom w:val="none" w:sz="0" w:space="0" w:color="auto"/>
            <w:right w:val="none" w:sz="0" w:space="0" w:color="auto"/>
          </w:divBdr>
        </w:div>
        <w:div w:id="2126071557">
          <w:marLeft w:val="547"/>
          <w:marRight w:val="0"/>
          <w:marTop w:val="0"/>
          <w:marBottom w:val="0"/>
          <w:divBdr>
            <w:top w:val="none" w:sz="0" w:space="0" w:color="auto"/>
            <w:left w:val="none" w:sz="0" w:space="0" w:color="auto"/>
            <w:bottom w:val="none" w:sz="0" w:space="0" w:color="auto"/>
            <w:right w:val="none" w:sz="0" w:space="0" w:color="auto"/>
          </w:divBdr>
        </w:div>
        <w:div w:id="1747720938">
          <w:marLeft w:val="547"/>
          <w:marRight w:val="0"/>
          <w:marTop w:val="0"/>
          <w:marBottom w:val="0"/>
          <w:divBdr>
            <w:top w:val="none" w:sz="0" w:space="0" w:color="auto"/>
            <w:left w:val="none" w:sz="0" w:space="0" w:color="auto"/>
            <w:bottom w:val="none" w:sz="0" w:space="0" w:color="auto"/>
            <w:right w:val="none" w:sz="0" w:space="0" w:color="auto"/>
          </w:divBdr>
        </w:div>
        <w:div w:id="712075220">
          <w:marLeft w:val="547"/>
          <w:marRight w:val="0"/>
          <w:marTop w:val="0"/>
          <w:marBottom w:val="0"/>
          <w:divBdr>
            <w:top w:val="none" w:sz="0" w:space="0" w:color="auto"/>
            <w:left w:val="none" w:sz="0" w:space="0" w:color="auto"/>
            <w:bottom w:val="none" w:sz="0" w:space="0" w:color="auto"/>
            <w:right w:val="none" w:sz="0" w:space="0" w:color="auto"/>
          </w:divBdr>
        </w:div>
      </w:divsChild>
    </w:div>
    <w:div w:id="1750496429">
      <w:bodyDiv w:val="1"/>
      <w:marLeft w:val="0"/>
      <w:marRight w:val="0"/>
      <w:marTop w:val="0"/>
      <w:marBottom w:val="0"/>
      <w:divBdr>
        <w:top w:val="none" w:sz="0" w:space="0" w:color="auto"/>
        <w:left w:val="none" w:sz="0" w:space="0" w:color="auto"/>
        <w:bottom w:val="none" w:sz="0" w:space="0" w:color="auto"/>
        <w:right w:val="none" w:sz="0" w:space="0" w:color="auto"/>
      </w:divBdr>
      <w:divsChild>
        <w:div w:id="92826900">
          <w:marLeft w:val="446"/>
          <w:marRight w:val="0"/>
          <w:marTop w:val="0"/>
          <w:marBottom w:val="160"/>
          <w:divBdr>
            <w:top w:val="none" w:sz="0" w:space="0" w:color="auto"/>
            <w:left w:val="none" w:sz="0" w:space="0" w:color="auto"/>
            <w:bottom w:val="none" w:sz="0" w:space="0" w:color="auto"/>
            <w:right w:val="none" w:sz="0" w:space="0" w:color="auto"/>
          </w:divBdr>
        </w:div>
        <w:div w:id="1538621006">
          <w:marLeft w:val="446"/>
          <w:marRight w:val="0"/>
          <w:marTop w:val="0"/>
          <w:marBottom w:val="160"/>
          <w:divBdr>
            <w:top w:val="none" w:sz="0" w:space="0" w:color="auto"/>
            <w:left w:val="none" w:sz="0" w:space="0" w:color="auto"/>
            <w:bottom w:val="none" w:sz="0" w:space="0" w:color="auto"/>
            <w:right w:val="none" w:sz="0" w:space="0" w:color="auto"/>
          </w:divBdr>
        </w:div>
        <w:div w:id="856190606">
          <w:marLeft w:val="446"/>
          <w:marRight w:val="0"/>
          <w:marTop w:val="0"/>
          <w:marBottom w:val="160"/>
          <w:divBdr>
            <w:top w:val="none" w:sz="0" w:space="0" w:color="auto"/>
            <w:left w:val="none" w:sz="0" w:space="0" w:color="auto"/>
            <w:bottom w:val="none" w:sz="0" w:space="0" w:color="auto"/>
            <w:right w:val="none" w:sz="0" w:space="0" w:color="auto"/>
          </w:divBdr>
        </w:div>
      </w:divsChild>
    </w:div>
    <w:div w:id="1788307422">
      <w:bodyDiv w:val="1"/>
      <w:marLeft w:val="0"/>
      <w:marRight w:val="0"/>
      <w:marTop w:val="0"/>
      <w:marBottom w:val="0"/>
      <w:divBdr>
        <w:top w:val="none" w:sz="0" w:space="0" w:color="auto"/>
        <w:left w:val="none" w:sz="0" w:space="0" w:color="auto"/>
        <w:bottom w:val="none" w:sz="0" w:space="0" w:color="auto"/>
        <w:right w:val="none" w:sz="0" w:space="0" w:color="auto"/>
      </w:divBdr>
      <w:divsChild>
        <w:div w:id="561185812">
          <w:marLeft w:val="446"/>
          <w:marRight w:val="0"/>
          <w:marTop w:val="0"/>
          <w:marBottom w:val="160"/>
          <w:divBdr>
            <w:top w:val="none" w:sz="0" w:space="0" w:color="auto"/>
            <w:left w:val="none" w:sz="0" w:space="0" w:color="auto"/>
            <w:bottom w:val="none" w:sz="0" w:space="0" w:color="auto"/>
            <w:right w:val="none" w:sz="0" w:space="0" w:color="auto"/>
          </w:divBdr>
        </w:div>
        <w:div w:id="513810146">
          <w:marLeft w:val="446"/>
          <w:marRight w:val="0"/>
          <w:marTop w:val="0"/>
          <w:marBottom w:val="160"/>
          <w:divBdr>
            <w:top w:val="none" w:sz="0" w:space="0" w:color="auto"/>
            <w:left w:val="none" w:sz="0" w:space="0" w:color="auto"/>
            <w:bottom w:val="none" w:sz="0" w:space="0" w:color="auto"/>
            <w:right w:val="none" w:sz="0" w:space="0" w:color="auto"/>
          </w:divBdr>
        </w:div>
        <w:div w:id="856046087">
          <w:marLeft w:val="446"/>
          <w:marRight w:val="0"/>
          <w:marTop w:val="0"/>
          <w:marBottom w:val="160"/>
          <w:divBdr>
            <w:top w:val="none" w:sz="0" w:space="0" w:color="auto"/>
            <w:left w:val="none" w:sz="0" w:space="0" w:color="auto"/>
            <w:bottom w:val="none" w:sz="0" w:space="0" w:color="auto"/>
            <w:right w:val="none" w:sz="0" w:space="0" w:color="auto"/>
          </w:divBdr>
        </w:div>
        <w:div w:id="516116293">
          <w:marLeft w:val="446"/>
          <w:marRight w:val="0"/>
          <w:marTop w:val="0"/>
          <w:marBottom w:val="160"/>
          <w:divBdr>
            <w:top w:val="none" w:sz="0" w:space="0" w:color="auto"/>
            <w:left w:val="none" w:sz="0" w:space="0" w:color="auto"/>
            <w:bottom w:val="none" w:sz="0" w:space="0" w:color="auto"/>
            <w:right w:val="none" w:sz="0" w:space="0" w:color="auto"/>
          </w:divBdr>
        </w:div>
        <w:div w:id="1265069280">
          <w:marLeft w:val="446"/>
          <w:marRight w:val="0"/>
          <w:marTop w:val="0"/>
          <w:marBottom w:val="160"/>
          <w:divBdr>
            <w:top w:val="none" w:sz="0" w:space="0" w:color="auto"/>
            <w:left w:val="none" w:sz="0" w:space="0" w:color="auto"/>
            <w:bottom w:val="none" w:sz="0" w:space="0" w:color="auto"/>
            <w:right w:val="none" w:sz="0" w:space="0" w:color="auto"/>
          </w:divBdr>
        </w:div>
      </w:divsChild>
    </w:div>
    <w:div w:id="207365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am-i.org.uk/coram-innovation-incubato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tion.gov.uk/ukpga/2017/16/contents/enact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296ECC85EDB143A339DC08E9CA3D36" ma:contentTypeVersion="12" ma:contentTypeDescription="Create a new document." ma:contentTypeScope="" ma:versionID="1ec3b3882da6d279f6705b62498d7138">
  <xsd:schema xmlns:xsd="http://www.w3.org/2001/XMLSchema" xmlns:xs="http://www.w3.org/2001/XMLSchema" xmlns:p="http://schemas.microsoft.com/office/2006/metadata/properties" xmlns:ns2="60686414-efc6-4042-961d-f9efdb89efb3" xmlns:ns3="328ccced-5c50-438e-a6db-9d1e33d20c28" targetNamespace="http://schemas.microsoft.com/office/2006/metadata/properties" ma:root="true" ma:fieldsID="3dc217bd207e66c446a0f701856dbffe" ns2:_="" ns3:_="">
    <xsd:import namespace="60686414-efc6-4042-961d-f9efdb89efb3"/>
    <xsd:import namespace="328ccced-5c50-438e-a6db-9d1e33d20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686414-efc6-4042-961d-f9efdb89ef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8ccced-5c50-438e-a6db-9d1e33d20c2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389C97-D98A-4948-A91F-8CC7547E758A}">
  <ds:schemaRefs>
    <ds:schemaRef ds:uri="http://schemas.microsoft.com/sharepoint/v3/contenttype/forms"/>
  </ds:schemaRefs>
</ds:datastoreItem>
</file>

<file path=customXml/itemProps2.xml><?xml version="1.0" encoding="utf-8"?>
<ds:datastoreItem xmlns:ds="http://schemas.openxmlformats.org/officeDocument/2006/customXml" ds:itemID="{AFDA35EC-CCBD-4479-8159-D824760EC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686414-efc6-4042-961d-f9efdb89efb3"/>
    <ds:schemaRef ds:uri="328ccced-5c50-438e-a6db-9d1e33d20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33A499-DA99-4078-888B-7C9493CB83A3}">
  <ds:schemaRefs>
    <ds:schemaRef ds:uri="http://schemas.openxmlformats.org/officeDocument/2006/bibliography"/>
  </ds:schemaRefs>
</ds:datastoreItem>
</file>

<file path=customXml/itemProps4.xml><?xml version="1.0" encoding="utf-8"?>
<ds:datastoreItem xmlns:ds="http://schemas.openxmlformats.org/officeDocument/2006/customXml" ds:itemID="{66CBEECE-E6A8-4B1A-A2B0-0D54D5EBDA81}">
  <ds:schemaRefs>
    <ds:schemaRef ds:uri="http://schemas.microsoft.com/office/2006/metadata/properties"/>
    <ds:schemaRef ds:uri="http://schemas.openxmlformats.org/package/2006/metadata/core-properties"/>
    <ds:schemaRef ds:uri="http://purl.org/dc/terms/"/>
    <ds:schemaRef ds:uri="328ccced-5c50-438e-a6db-9d1e33d20c28"/>
    <ds:schemaRef ds:uri="http://schemas.microsoft.com/office/2006/documentManagement/types"/>
    <ds:schemaRef ds:uri="http://purl.org/dc/dcmitype/"/>
    <ds:schemaRef ds:uri="60686414-efc6-4042-961d-f9efdb89efb3"/>
    <ds:schemaRef ds:uri="http://purl.org/dc/elements/1.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1218</TotalTime>
  <Pages>18</Pages>
  <Words>4203</Words>
  <Characters>23958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University of Bedfordshire</Company>
  <LinksUpToDate>false</LinksUpToDate>
  <CharactersWithSpaces>28105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Lynch</dc:creator>
  <cp:keywords/>
  <dc:description/>
  <cp:lastModifiedBy>Lottering, Zoe</cp:lastModifiedBy>
  <cp:revision>4</cp:revision>
  <dcterms:created xsi:type="dcterms:W3CDTF">2024-08-30T12:06:00Z</dcterms:created>
  <dcterms:modified xsi:type="dcterms:W3CDTF">2024-09-12T09:01:00Z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0x010100ED296ECC85EDB143A339DC08E9CA3D36</vt:lpwstr>
  </property>
</Properties>
</file>