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E4685" w14:textId="79138A46" w:rsidR="00CD4D73" w:rsidRDefault="00E617F3">
      <w:pPr>
        <w:rPr>
          <w:b/>
          <w:bCs/>
        </w:rPr>
      </w:pPr>
      <w:r>
        <w:rPr>
          <w:b/>
          <w:bCs/>
        </w:rPr>
        <w:t>Wording of s</w:t>
      </w:r>
      <w:r w:rsidR="00813543">
        <w:rPr>
          <w:b/>
          <w:bCs/>
        </w:rPr>
        <w:t xml:space="preserve">urvey </w:t>
      </w:r>
      <w:r w:rsidR="00CC598B">
        <w:rPr>
          <w:b/>
          <w:bCs/>
        </w:rPr>
        <w:t>questions</w:t>
      </w:r>
      <w:r w:rsidR="007717B9">
        <w:rPr>
          <w:b/>
          <w:bCs/>
        </w:rPr>
        <w:t xml:space="preserve"> [in Spanish]:</w:t>
      </w:r>
    </w:p>
    <w:p w14:paraId="1C6949E6" w14:textId="77777777" w:rsidR="007717B9" w:rsidRDefault="007717B9">
      <w:pPr>
        <w:rPr>
          <w:b/>
          <w:bCs/>
        </w:rPr>
      </w:pPr>
    </w:p>
    <w:p w14:paraId="06674F1B" w14:textId="77777777" w:rsidR="002858FC" w:rsidRPr="004A7726" w:rsidRDefault="002858FC" w:rsidP="002858FC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 xml:space="preserve">P1. </w:t>
      </w:r>
      <w:r w:rsidRPr="004A7726">
        <w:rPr>
          <w:b/>
          <w:bCs/>
          <w:lang w:val="es-ES"/>
        </w:rPr>
        <w:t>En líneas generales</w:t>
      </w:r>
      <w:r>
        <w:rPr>
          <w:b/>
          <w:bCs/>
          <w:lang w:val="es-ES"/>
        </w:rPr>
        <w:t xml:space="preserve"> </w:t>
      </w:r>
      <w:r w:rsidRPr="004A7726">
        <w:rPr>
          <w:b/>
          <w:bCs/>
          <w:lang w:val="es-ES"/>
        </w:rPr>
        <w:t xml:space="preserve">¿cuánto </w:t>
      </w:r>
      <w:r>
        <w:rPr>
          <w:b/>
          <w:bCs/>
          <w:lang w:val="es-ES"/>
        </w:rPr>
        <w:t>t</w:t>
      </w:r>
      <w:r w:rsidRPr="004A7726">
        <w:rPr>
          <w:b/>
          <w:bCs/>
          <w:lang w:val="es-ES"/>
        </w:rPr>
        <w:t xml:space="preserve">e interesa la política? </w:t>
      </w:r>
    </w:p>
    <w:p w14:paraId="4452822B" w14:textId="77777777" w:rsidR="002858FC" w:rsidRPr="00857B99" w:rsidRDefault="002858FC" w:rsidP="002858FC">
      <w:pPr>
        <w:pStyle w:val="ListParagraph"/>
        <w:numPr>
          <w:ilvl w:val="1"/>
          <w:numId w:val="20"/>
        </w:numPr>
        <w:spacing w:after="160" w:line="256" w:lineRule="auto"/>
        <w:jc w:val="both"/>
        <w:rPr>
          <w:lang w:val="es-ES"/>
        </w:rPr>
      </w:pPr>
      <w:r w:rsidRPr="00857B99">
        <w:rPr>
          <w:lang w:val="es-ES"/>
        </w:rPr>
        <w:t>Mucho</w:t>
      </w:r>
    </w:p>
    <w:p w14:paraId="2C5890C7" w14:textId="77777777" w:rsidR="002858FC" w:rsidRDefault="002858FC" w:rsidP="002858FC">
      <w:pPr>
        <w:pStyle w:val="ListParagraph"/>
        <w:numPr>
          <w:ilvl w:val="1"/>
          <w:numId w:val="20"/>
        </w:numPr>
        <w:spacing w:after="160" w:line="256" w:lineRule="auto"/>
        <w:jc w:val="both"/>
        <w:rPr>
          <w:lang w:val="es-ES"/>
        </w:rPr>
      </w:pPr>
      <w:r>
        <w:rPr>
          <w:lang w:val="es-ES"/>
        </w:rPr>
        <w:t>Bastante</w:t>
      </w:r>
    </w:p>
    <w:p w14:paraId="5CB6DE02" w14:textId="77777777" w:rsidR="002858FC" w:rsidRDefault="002858FC" w:rsidP="002858FC">
      <w:pPr>
        <w:pStyle w:val="ListParagraph"/>
        <w:numPr>
          <w:ilvl w:val="1"/>
          <w:numId w:val="20"/>
        </w:numPr>
        <w:spacing w:after="160" w:line="256" w:lineRule="auto"/>
        <w:jc w:val="both"/>
        <w:rPr>
          <w:lang w:val="es-ES"/>
        </w:rPr>
      </w:pPr>
      <w:r>
        <w:rPr>
          <w:lang w:val="es-ES"/>
        </w:rPr>
        <w:t>Poco</w:t>
      </w:r>
    </w:p>
    <w:p w14:paraId="56715586" w14:textId="6725D921" w:rsidR="002858FC" w:rsidRDefault="002858FC" w:rsidP="00226639">
      <w:pPr>
        <w:pStyle w:val="ListParagraph"/>
        <w:numPr>
          <w:ilvl w:val="1"/>
          <w:numId w:val="20"/>
        </w:numPr>
        <w:spacing w:after="160" w:line="256" w:lineRule="auto"/>
        <w:jc w:val="both"/>
        <w:rPr>
          <w:lang w:val="es-ES"/>
        </w:rPr>
      </w:pPr>
      <w:r>
        <w:rPr>
          <w:lang w:val="es-ES"/>
        </w:rPr>
        <w:t>Nada</w:t>
      </w:r>
    </w:p>
    <w:p w14:paraId="3207BF66" w14:textId="77777777" w:rsidR="00226639" w:rsidRPr="00226639" w:rsidRDefault="00226639" w:rsidP="00226639">
      <w:pPr>
        <w:pStyle w:val="ListParagraph"/>
        <w:spacing w:after="160" w:line="256" w:lineRule="auto"/>
        <w:ind w:left="1788"/>
        <w:jc w:val="both"/>
        <w:rPr>
          <w:lang w:val="es-ES"/>
        </w:rPr>
      </w:pPr>
    </w:p>
    <w:p w14:paraId="4DDA81FD" w14:textId="432A7E8C" w:rsidR="002858FC" w:rsidRPr="00226639" w:rsidRDefault="002858FC" w:rsidP="00226639">
      <w:pPr>
        <w:pStyle w:val="ListParagraph"/>
        <w:numPr>
          <w:ilvl w:val="0"/>
          <w:numId w:val="19"/>
        </w:numPr>
        <w:spacing w:after="160" w:line="256" w:lineRule="auto"/>
        <w:jc w:val="both"/>
        <w:rPr>
          <w:lang w:val="es-ES"/>
        </w:rPr>
      </w:pPr>
      <w:r w:rsidRPr="00857B99">
        <w:rPr>
          <w:lang w:val="es-ES"/>
        </w:rPr>
        <w:t>Prefiero no contestar</w:t>
      </w:r>
      <w:r w:rsidR="00226639">
        <w:rPr>
          <w:lang w:val="es-ES"/>
        </w:rPr>
        <w:t xml:space="preserve"> / </w:t>
      </w:r>
      <w:r w:rsidRPr="00226639">
        <w:rPr>
          <w:lang w:val="es-ES"/>
        </w:rPr>
        <w:t>No lo sé</w:t>
      </w:r>
    </w:p>
    <w:p w14:paraId="38EDD9AD" w14:textId="77777777" w:rsidR="002858FC" w:rsidRPr="00226639" w:rsidRDefault="002858FC" w:rsidP="002858FC">
      <w:pPr>
        <w:jc w:val="both"/>
        <w:rPr>
          <w:lang w:val="es-ES"/>
        </w:rPr>
      </w:pPr>
    </w:p>
    <w:p w14:paraId="17C4A67B" w14:textId="77777777" w:rsidR="002858FC" w:rsidRDefault="002858FC" w:rsidP="002858FC">
      <w:pPr>
        <w:jc w:val="both"/>
        <w:rPr>
          <w:b/>
          <w:bCs/>
          <w:lang w:val="es-ES"/>
        </w:rPr>
      </w:pPr>
      <w:r>
        <w:rPr>
          <w:b/>
          <w:bCs/>
          <w:lang w:val="es-ES"/>
        </w:rPr>
        <w:t>P2. ¿Podrías decir cuantos escaños componen el Congreso de los Diputados?</w:t>
      </w:r>
    </w:p>
    <w:p w14:paraId="6E336DFC" w14:textId="77777777" w:rsidR="002858FC" w:rsidRDefault="002858FC" w:rsidP="002858FC">
      <w:pPr>
        <w:pStyle w:val="ListParagraph"/>
        <w:numPr>
          <w:ilvl w:val="0"/>
          <w:numId w:val="21"/>
        </w:numPr>
        <w:spacing w:after="160" w:line="256" w:lineRule="auto"/>
        <w:jc w:val="both"/>
        <w:rPr>
          <w:bCs/>
          <w:lang w:val="es-ES"/>
        </w:rPr>
      </w:pPr>
      <w:r>
        <w:rPr>
          <w:bCs/>
          <w:lang w:val="es-ES"/>
        </w:rPr>
        <w:t>150</w:t>
      </w:r>
    </w:p>
    <w:p w14:paraId="460F4A51" w14:textId="77777777" w:rsidR="002858FC" w:rsidRDefault="002858FC" w:rsidP="002858FC">
      <w:pPr>
        <w:pStyle w:val="ListParagraph"/>
        <w:numPr>
          <w:ilvl w:val="0"/>
          <w:numId w:val="21"/>
        </w:numPr>
        <w:spacing w:after="160" w:line="256" w:lineRule="auto"/>
        <w:jc w:val="both"/>
        <w:rPr>
          <w:bCs/>
          <w:lang w:val="es-ES"/>
        </w:rPr>
      </w:pPr>
      <w:r>
        <w:rPr>
          <w:bCs/>
          <w:lang w:val="es-ES"/>
        </w:rPr>
        <w:t>250</w:t>
      </w:r>
    </w:p>
    <w:p w14:paraId="53A2E34F" w14:textId="77777777" w:rsidR="002858FC" w:rsidRDefault="002858FC" w:rsidP="002858FC">
      <w:pPr>
        <w:pStyle w:val="ListParagraph"/>
        <w:numPr>
          <w:ilvl w:val="0"/>
          <w:numId w:val="21"/>
        </w:numPr>
        <w:spacing w:after="160" w:line="256" w:lineRule="auto"/>
        <w:jc w:val="both"/>
        <w:rPr>
          <w:bCs/>
          <w:lang w:val="es-ES"/>
        </w:rPr>
      </w:pPr>
      <w:r>
        <w:rPr>
          <w:bCs/>
          <w:lang w:val="es-ES"/>
        </w:rPr>
        <w:t>350</w:t>
      </w:r>
    </w:p>
    <w:p w14:paraId="2AF73E65" w14:textId="77777777" w:rsidR="002858FC" w:rsidRDefault="002858FC" w:rsidP="002858FC">
      <w:pPr>
        <w:pStyle w:val="ListParagraph"/>
        <w:numPr>
          <w:ilvl w:val="0"/>
          <w:numId w:val="21"/>
        </w:numPr>
        <w:spacing w:after="160" w:line="256" w:lineRule="auto"/>
        <w:jc w:val="both"/>
        <w:rPr>
          <w:bCs/>
          <w:lang w:val="es-ES"/>
        </w:rPr>
      </w:pPr>
      <w:r>
        <w:rPr>
          <w:bCs/>
          <w:lang w:val="es-ES"/>
        </w:rPr>
        <w:t>450</w:t>
      </w:r>
    </w:p>
    <w:p w14:paraId="6A21635C" w14:textId="77777777" w:rsidR="002858FC" w:rsidRPr="00554CBD" w:rsidRDefault="002858FC" w:rsidP="002858FC">
      <w:pPr>
        <w:ind w:left="360"/>
        <w:jc w:val="both"/>
        <w:rPr>
          <w:bCs/>
          <w:lang w:val="es-ES"/>
        </w:rPr>
      </w:pPr>
      <w:r>
        <w:rPr>
          <w:bCs/>
          <w:lang w:val="es-ES"/>
        </w:rPr>
        <w:t>98) No lo sé</w:t>
      </w:r>
    </w:p>
    <w:p w14:paraId="1DEDA2E1" w14:textId="77777777" w:rsidR="002858FC" w:rsidRPr="00554CBD" w:rsidRDefault="002858FC" w:rsidP="002858FC">
      <w:pPr>
        <w:jc w:val="both"/>
        <w:rPr>
          <w:bCs/>
          <w:lang w:val="es-ES"/>
        </w:rPr>
      </w:pPr>
    </w:p>
    <w:p w14:paraId="408E5F24" w14:textId="77777777" w:rsidR="002858FC" w:rsidRPr="00554CBD" w:rsidRDefault="002858FC" w:rsidP="002858FC">
      <w:pPr>
        <w:ind w:left="360"/>
        <w:jc w:val="both"/>
        <w:rPr>
          <w:bCs/>
          <w:lang w:val="es-ES"/>
        </w:rPr>
      </w:pPr>
    </w:p>
    <w:p w14:paraId="30E4B3E8" w14:textId="77777777" w:rsidR="002858FC" w:rsidRPr="004A7726" w:rsidRDefault="002858FC" w:rsidP="002858FC">
      <w:pPr>
        <w:spacing w:line="259" w:lineRule="auto"/>
        <w:jc w:val="both"/>
        <w:rPr>
          <w:b/>
          <w:bCs/>
          <w:lang w:val="es-ES"/>
        </w:rPr>
      </w:pPr>
      <w:r>
        <w:rPr>
          <w:b/>
          <w:bCs/>
          <w:lang w:val="es-ES"/>
        </w:rPr>
        <w:t xml:space="preserve">P3. </w:t>
      </w:r>
      <w:r w:rsidRPr="004A7726">
        <w:rPr>
          <w:b/>
          <w:bCs/>
          <w:lang w:val="es-ES"/>
        </w:rPr>
        <w:t xml:space="preserve">Cuando se habla de política habitualmente se utilizan las expresiones “izquierda” y “derecha”. ¿Dónde </w:t>
      </w:r>
      <w:r>
        <w:rPr>
          <w:b/>
          <w:bCs/>
          <w:lang w:val="es-ES"/>
        </w:rPr>
        <w:t>t</w:t>
      </w:r>
      <w:r w:rsidRPr="004A7726">
        <w:rPr>
          <w:b/>
          <w:bCs/>
          <w:lang w:val="es-ES"/>
        </w:rPr>
        <w:t>e ubicaría</w:t>
      </w:r>
      <w:r>
        <w:rPr>
          <w:b/>
          <w:bCs/>
          <w:lang w:val="es-ES"/>
        </w:rPr>
        <w:t>s</w:t>
      </w:r>
      <w:r w:rsidRPr="004A7726">
        <w:rPr>
          <w:b/>
          <w:bCs/>
          <w:lang w:val="es-ES"/>
        </w:rPr>
        <w:t>?</w:t>
      </w:r>
      <w:r>
        <w:rPr>
          <w:b/>
          <w:bCs/>
          <w:lang w:val="es-ES"/>
        </w:rPr>
        <w:t xml:space="preserve"> </w:t>
      </w:r>
      <w:r w:rsidRPr="004A7726">
        <w:rPr>
          <w:b/>
          <w:bCs/>
          <w:lang w:val="es-ES"/>
        </w:rPr>
        <w:t>Utili</w:t>
      </w:r>
      <w:r>
        <w:rPr>
          <w:b/>
          <w:bCs/>
          <w:lang w:val="es-ES"/>
        </w:rPr>
        <w:t>za</w:t>
      </w:r>
      <w:r w:rsidRPr="004A7726">
        <w:rPr>
          <w:b/>
          <w:bCs/>
          <w:lang w:val="es-ES"/>
        </w:rPr>
        <w:t xml:space="preserve"> una escala de 0 a 10, donde 0 es “Extrema izquierda” y 10 “Extrema derecha” </w:t>
      </w:r>
    </w:p>
    <w:p w14:paraId="50D69E3A" w14:textId="77777777" w:rsidR="002858FC" w:rsidRDefault="002858FC" w:rsidP="002858FC">
      <w:pPr>
        <w:ind w:firstLine="720"/>
        <w:jc w:val="both"/>
        <w:rPr>
          <w:lang w:val="es-ES"/>
        </w:rPr>
      </w:pPr>
      <w:r>
        <w:rPr>
          <w:lang w:val="es-ES"/>
        </w:rPr>
        <w:t xml:space="preserve">0 – Extrema izquierda </w:t>
      </w:r>
    </w:p>
    <w:p w14:paraId="5480F3D5" w14:textId="77777777" w:rsidR="002858FC" w:rsidRDefault="002858FC" w:rsidP="002858FC">
      <w:pPr>
        <w:ind w:firstLine="720"/>
        <w:jc w:val="both"/>
        <w:rPr>
          <w:lang w:val="es-ES"/>
        </w:rPr>
      </w:pPr>
      <w:r>
        <w:rPr>
          <w:lang w:val="es-ES"/>
        </w:rPr>
        <w:t>1</w:t>
      </w:r>
    </w:p>
    <w:p w14:paraId="72170745" w14:textId="77777777" w:rsidR="002858FC" w:rsidRDefault="002858FC" w:rsidP="002858FC">
      <w:pPr>
        <w:ind w:firstLine="720"/>
        <w:jc w:val="both"/>
        <w:rPr>
          <w:lang w:val="es-ES"/>
        </w:rPr>
      </w:pPr>
      <w:r>
        <w:rPr>
          <w:lang w:val="es-ES"/>
        </w:rPr>
        <w:t>2</w:t>
      </w:r>
    </w:p>
    <w:p w14:paraId="787EDA8C" w14:textId="77777777" w:rsidR="002858FC" w:rsidRDefault="002858FC" w:rsidP="002858FC">
      <w:pPr>
        <w:ind w:firstLine="720"/>
        <w:jc w:val="both"/>
        <w:rPr>
          <w:lang w:val="es-ES"/>
        </w:rPr>
      </w:pPr>
      <w:r>
        <w:rPr>
          <w:lang w:val="es-ES"/>
        </w:rPr>
        <w:t>3</w:t>
      </w:r>
    </w:p>
    <w:p w14:paraId="3593300F" w14:textId="77777777" w:rsidR="002858FC" w:rsidRDefault="002858FC" w:rsidP="002858FC">
      <w:pPr>
        <w:ind w:firstLine="720"/>
        <w:jc w:val="both"/>
        <w:rPr>
          <w:lang w:val="es-ES"/>
        </w:rPr>
      </w:pPr>
      <w:r>
        <w:rPr>
          <w:lang w:val="es-ES"/>
        </w:rPr>
        <w:t>4</w:t>
      </w:r>
    </w:p>
    <w:p w14:paraId="6AA78B62" w14:textId="77777777" w:rsidR="002858FC" w:rsidRDefault="002858FC" w:rsidP="002858FC">
      <w:pPr>
        <w:ind w:firstLine="720"/>
        <w:jc w:val="both"/>
        <w:rPr>
          <w:lang w:val="es-ES"/>
        </w:rPr>
      </w:pPr>
      <w:r>
        <w:rPr>
          <w:lang w:val="es-ES"/>
        </w:rPr>
        <w:t>5</w:t>
      </w:r>
    </w:p>
    <w:p w14:paraId="389B29EF" w14:textId="77777777" w:rsidR="002858FC" w:rsidRDefault="002858FC" w:rsidP="002858FC">
      <w:pPr>
        <w:ind w:left="720"/>
        <w:jc w:val="both"/>
        <w:rPr>
          <w:lang w:val="es-ES"/>
        </w:rPr>
      </w:pPr>
      <w:r>
        <w:rPr>
          <w:lang w:val="es-ES"/>
        </w:rPr>
        <w:t>6</w:t>
      </w:r>
    </w:p>
    <w:p w14:paraId="33A48EEA" w14:textId="77777777" w:rsidR="002858FC" w:rsidRDefault="002858FC" w:rsidP="002858FC">
      <w:pPr>
        <w:ind w:firstLine="720"/>
        <w:jc w:val="both"/>
        <w:rPr>
          <w:lang w:val="es-ES"/>
        </w:rPr>
      </w:pPr>
      <w:r>
        <w:rPr>
          <w:lang w:val="es-ES"/>
        </w:rPr>
        <w:t>7</w:t>
      </w:r>
    </w:p>
    <w:p w14:paraId="4B0B7FB9" w14:textId="77777777" w:rsidR="002858FC" w:rsidRDefault="002858FC" w:rsidP="002858FC">
      <w:pPr>
        <w:ind w:firstLine="720"/>
        <w:jc w:val="both"/>
        <w:rPr>
          <w:lang w:val="es-ES"/>
        </w:rPr>
      </w:pPr>
      <w:r>
        <w:rPr>
          <w:lang w:val="es-ES"/>
        </w:rPr>
        <w:t>8</w:t>
      </w:r>
    </w:p>
    <w:p w14:paraId="132FB872" w14:textId="77777777" w:rsidR="002858FC" w:rsidRDefault="002858FC" w:rsidP="002858FC">
      <w:pPr>
        <w:ind w:firstLine="720"/>
        <w:jc w:val="both"/>
        <w:rPr>
          <w:lang w:val="es-ES"/>
        </w:rPr>
      </w:pPr>
      <w:r>
        <w:rPr>
          <w:lang w:val="es-ES"/>
        </w:rPr>
        <w:t>9</w:t>
      </w:r>
    </w:p>
    <w:p w14:paraId="28C3B7E5" w14:textId="77777777" w:rsidR="002858FC" w:rsidRPr="00554CBD" w:rsidRDefault="002858FC" w:rsidP="002858FC">
      <w:pPr>
        <w:ind w:firstLine="720"/>
        <w:jc w:val="both"/>
        <w:rPr>
          <w:lang w:val="es-ES"/>
        </w:rPr>
      </w:pPr>
      <w:r>
        <w:rPr>
          <w:lang w:val="es-ES"/>
        </w:rPr>
        <w:t xml:space="preserve">10 </w:t>
      </w:r>
      <w:proofErr w:type="gramStart"/>
      <w:r>
        <w:rPr>
          <w:lang w:val="es-ES"/>
        </w:rPr>
        <w:t>E</w:t>
      </w:r>
      <w:r w:rsidRPr="00857B99">
        <w:rPr>
          <w:lang w:val="es-ES"/>
        </w:rPr>
        <w:t>xtrema</w:t>
      </w:r>
      <w:proofErr w:type="gramEnd"/>
      <w:r w:rsidRPr="00857B99">
        <w:rPr>
          <w:lang w:val="es-ES"/>
        </w:rPr>
        <w:t xml:space="preserve"> derecha</w:t>
      </w:r>
    </w:p>
    <w:p w14:paraId="777294CB" w14:textId="77777777" w:rsidR="002858FC" w:rsidRPr="00554CBD" w:rsidRDefault="002858FC" w:rsidP="002858FC">
      <w:pPr>
        <w:ind w:firstLine="720"/>
        <w:jc w:val="both"/>
        <w:rPr>
          <w:lang w:val="es-ES"/>
        </w:rPr>
      </w:pPr>
    </w:p>
    <w:p w14:paraId="01C33054" w14:textId="77777777" w:rsidR="002858FC" w:rsidRPr="00554CBD" w:rsidRDefault="002858FC" w:rsidP="002858FC">
      <w:pPr>
        <w:ind w:left="720"/>
        <w:jc w:val="both"/>
        <w:rPr>
          <w:lang w:val="es-ES"/>
        </w:rPr>
      </w:pPr>
      <w:r>
        <w:rPr>
          <w:lang w:val="es-ES"/>
        </w:rPr>
        <w:t xml:space="preserve">98 </w:t>
      </w:r>
      <w:r w:rsidRPr="00857B99">
        <w:rPr>
          <w:lang w:val="es-ES"/>
        </w:rPr>
        <w:t>– Prefiero no co</w:t>
      </w:r>
      <w:r>
        <w:rPr>
          <w:lang w:val="es-ES"/>
        </w:rPr>
        <w:t>n</w:t>
      </w:r>
      <w:r w:rsidRPr="00857B99">
        <w:rPr>
          <w:lang w:val="es-ES"/>
        </w:rPr>
        <w:t>testar</w:t>
      </w:r>
    </w:p>
    <w:p w14:paraId="3821AE4E" w14:textId="77777777" w:rsidR="002858FC" w:rsidRPr="00857B99" w:rsidRDefault="002858FC" w:rsidP="002858FC">
      <w:pPr>
        <w:ind w:left="720"/>
        <w:jc w:val="both"/>
        <w:rPr>
          <w:lang w:val="es-ES"/>
        </w:rPr>
      </w:pPr>
    </w:p>
    <w:p w14:paraId="5639AB5D" w14:textId="77777777" w:rsidR="002858FC" w:rsidRPr="00515A8A" w:rsidRDefault="002858FC" w:rsidP="002858F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</w:p>
    <w:p w14:paraId="7D6FE639" w14:textId="77777777" w:rsidR="002858FC" w:rsidRPr="00DD0E80" w:rsidRDefault="002858FC" w:rsidP="002858F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lang w:val="es-ES"/>
        </w:rPr>
      </w:pPr>
      <w:r>
        <w:rPr>
          <w:rFonts w:ascii="Calibri" w:hAnsi="Calibri" w:cs="Calibri"/>
          <w:b/>
          <w:bCs/>
          <w:color w:val="000000" w:themeColor="text1"/>
          <w:lang w:val="es-ES"/>
        </w:rPr>
        <w:t xml:space="preserve">P4. </w:t>
      </w:r>
      <w:r w:rsidRPr="00DD0E80">
        <w:rPr>
          <w:rFonts w:ascii="Calibri" w:hAnsi="Calibri" w:cs="Calibri"/>
          <w:b/>
          <w:bCs/>
          <w:color w:val="000000" w:themeColor="text1"/>
          <w:lang w:val="es-ES"/>
        </w:rPr>
        <w:t xml:space="preserve">¿Cuántas personas componen </w:t>
      </w:r>
      <w:r>
        <w:rPr>
          <w:rFonts w:ascii="Calibri" w:hAnsi="Calibri" w:cs="Calibri"/>
          <w:b/>
          <w:bCs/>
          <w:color w:val="000000" w:themeColor="text1"/>
          <w:lang w:val="es-ES"/>
        </w:rPr>
        <w:t>t</w:t>
      </w:r>
      <w:r w:rsidRPr="00DD0E80">
        <w:rPr>
          <w:rFonts w:ascii="Calibri" w:hAnsi="Calibri" w:cs="Calibri"/>
          <w:b/>
          <w:bCs/>
          <w:color w:val="000000" w:themeColor="text1"/>
          <w:lang w:val="es-ES"/>
        </w:rPr>
        <w:t>u hogar?</w:t>
      </w:r>
    </w:p>
    <w:p w14:paraId="48E017EF" w14:textId="77777777" w:rsidR="002858FC" w:rsidRPr="00DD0E80" w:rsidRDefault="002858FC" w:rsidP="002858F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>
        <w:rPr>
          <w:rFonts w:ascii="Calibri" w:hAnsi="Calibri" w:cs="Calibri"/>
          <w:color w:val="000000" w:themeColor="text1"/>
          <w:lang w:val="es-ES"/>
        </w:rPr>
        <w:t xml:space="preserve">Min. 1 </w:t>
      </w:r>
      <w:proofErr w:type="spellStart"/>
      <w:r>
        <w:rPr>
          <w:rFonts w:ascii="Calibri" w:hAnsi="Calibri" w:cs="Calibri"/>
          <w:color w:val="000000" w:themeColor="text1"/>
          <w:lang w:val="es-ES"/>
        </w:rPr>
        <w:t>max</w:t>
      </w:r>
      <w:proofErr w:type="spellEnd"/>
      <w:r>
        <w:rPr>
          <w:rFonts w:ascii="Calibri" w:hAnsi="Calibri" w:cs="Calibri"/>
          <w:color w:val="000000" w:themeColor="text1"/>
          <w:lang w:val="es-ES"/>
        </w:rPr>
        <w:t>. 15</w:t>
      </w:r>
    </w:p>
    <w:p w14:paraId="58031625" w14:textId="77777777" w:rsidR="002858FC" w:rsidRDefault="002858FC" w:rsidP="002858F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lang w:val="es-ES"/>
        </w:rPr>
      </w:pPr>
    </w:p>
    <w:p w14:paraId="169F680D" w14:textId="77777777" w:rsidR="00450FF8" w:rsidRDefault="00450FF8" w:rsidP="002858F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lang w:val="es-ES"/>
        </w:rPr>
      </w:pPr>
    </w:p>
    <w:p w14:paraId="29DE2AF7" w14:textId="77777777" w:rsidR="00450FF8" w:rsidRDefault="00450FF8" w:rsidP="002858F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lang w:val="es-ES"/>
        </w:rPr>
      </w:pPr>
    </w:p>
    <w:p w14:paraId="09757FFB" w14:textId="77777777" w:rsidR="002858FC" w:rsidRPr="00DD0E80" w:rsidRDefault="002858FC" w:rsidP="002858F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 w:themeColor="text1"/>
          <w:lang w:val="es-ES"/>
        </w:rPr>
      </w:pPr>
      <w:r>
        <w:rPr>
          <w:rFonts w:ascii="Calibri" w:hAnsi="Calibri" w:cs="Calibri"/>
          <w:b/>
          <w:bCs/>
          <w:color w:val="000000" w:themeColor="text1"/>
          <w:lang w:val="es-ES"/>
        </w:rPr>
        <w:lastRenderedPageBreak/>
        <w:t>P5. Sumando los ingresos de todas las personas del hogar, ¿cuál es tu estimación de los ingresos mensuales de tu hogar?</w:t>
      </w:r>
      <w:r w:rsidRPr="00DD0E80">
        <w:rPr>
          <w:rFonts w:ascii="Calibri" w:hAnsi="Calibri" w:cs="Calibri"/>
          <w:b/>
          <w:bCs/>
          <w:color w:val="000000" w:themeColor="text1"/>
          <w:lang w:val="es-ES"/>
        </w:rPr>
        <w:t xml:space="preserve"> </w:t>
      </w:r>
    </w:p>
    <w:p w14:paraId="7BBB814B" w14:textId="77777777" w:rsidR="002858FC" w:rsidRPr="00DD0E80" w:rsidRDefault="002858FC" w:rsidP="002858FC">
      <w:p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</w:p>
    <w:p w14:paraId="635C1487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>
        <w:rPr>
          <w:rFonts w:ascii="Calibri" w:hAnsi="Calibri" w:cs="Calibri"/>
          <w:color w:val="000000" w:themeColor="text1"/>
          <w:lang w:val="es-ES"/>
        </w:rPr>
        <w:t>Sin ingresos</w:t>
      </w:r>
      <w:r w:rsidRPr="00BA249B">
        <w:rPr>
          <w:rFonts w:ascii="Calibri" w:hAnsi="Calibri" w:cs="Calibri"/>
          <w:color w:val="000000" w:themeColor="text1"/>
          <w:lang w:val="es-ES"/>
        </w:rPr>
        <w:t xml:space="preserve"> 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5E8C69AA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Menos i igual a 300 €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4BBE8ACE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301 a 600 €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67DFD7D3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601 a 900 €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1167B570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901 a 1000 €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52A83FDC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1.001 a 1.200 €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1BA6C147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1.201 a 1.800 €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675178EA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1.801 a 2.000 €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3B9884B8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2.001 a 2.400 €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65286D45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2.401 a 3.000 €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5AF4D585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3.001 a 4.000 €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7DB026E7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4.001 a 4.500 €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69D17915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4.501 a 5.000 €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241EFC90" w14:textId="77777777" w:rsidR="002858FC" w:rsidRPr="00BA249B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 xml:space="preserve">De 5.001 a 6.000 € </w:t>
      </w:r>
      <w:r w:rsidRPr="00BA249B">
        <w:rPr>
          <w:rFonts w:ascii="MS Gothic" w:eastAsia="MS Gothic" w:hAnsi="MS Gothic" w:cs="MS Gothic" w:hint="eastAsia"/>
          <w:color w:val="000000" w:themeColor="text1"/>
          <w:lang w:val="es-ES"/>
        </w:rPr>
        <w:t> </w:t>
      </w:r>
    </w:p>
    <w:p w14:paraId="53CBE34C" w14:textId="77777777" w:rsidR="002858FC" w:rsidRDefault="002858FC" w:rsidP="002858FC">
      <w:pPr>
        <w:pStyle w:val="ListParagraph"/>
        <w:numPr>
          <w:ilvl w:val="0"/>
          <w:numId w:val="24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BA249B">
        <w:rPr>
          <w:rFonts w:ascii="Calibri" w:hAnsi="Calibri" w:cs="Calibri"/>
          <w:color w:val="000000" w:themeColor="text1"/>
          <w:lang w:val="es-ES"/>
        </w:rPr>
        <w:t>Más de 6.000 €</w:t>
      </w:r>
    </w:p>
    <w:p w14:paraId="4FDBC349" w14:textId="77777777" w:rsidR="002858FC" w:rsidRPr="00ED10E0" w:rsidRDefault="002858FC" w:rsidP="002858FC">
      <w:pPr>
        <w:pStyle w:val="ListParagraph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color w:val="000000" w:themeColor="text1"/>
          <w:lang w:val="es-ES"/>
        </w:rPr>
      </w:pPr>
      <w:r w:rsidRPr="00ED10E0">
        <w:rPr>
          <w:rFonts w:ascii="Calibri" w:hAnsi="Calibri" w:cs="Calibri"/>
          <w:color w:val="000000" w:themeColor="text1"/>
          <w:lang w:val="es-ES"/>
        </w:rPr>
        <w:t>Prefiero no contestar</w:t>
      </w:r>
    </w:p>
    <w:p w14:paraId="3CDF97D8" w14:textId="77777777" w:rsidR="002858FC" w:rsidRPr="00DD0E80" w:rsidRDefault="002858FC" w:rsidP="002858FC">
      <w:pPr>
        <w:rPr>
          <w:b/>
          <w:lang w:val="es-ES"/>
        </w:rPr>
      </w:pPr>
    </w:p>
    <w:p w14:paraId="68D10884" w14:textId="60CC6567" w:rsidR="002858FC" w:rsidRPr="006D2C53" w:rsidRDefault="002858FC" w:rsidP="002858FC">
      <w:pPr>
        <w:widowControl w:val="0"/>
        <w:autoSpaceDE w:val="0"/>
        <w:autoSpaceDN w:val="0"/>
        <w:adjustRightInd w:val="0"/>
        <w:rPr>
          <w:rFonts w:eastAsia="Calibri"/>
          <w:b/>
          <w:color w:val="000000"/>
          <w:lang w:val="es-ES"/>
        </w:rPr>
      </w:pPr>
      <w:r w:rsidRPr="006D2C53">
        <w:rPr>
          <w:rFonts w:eastAsia="Calibri"/>
          <w:b/>
          <w:color w:val="000000"/>
          <w:lang w:val="es-ES"/>
        </w:rPr>
        <w:t>P6</w:t>
      </w:r>
      <w:r w:rsidR="00E617F3">
        <w:rPr>
          <w:rFonts w:eastAsia="Calibri"/>
          <w:b/>
          <w:color w:val="000000"/>
          <w:lang w:val="es-ES"/>
        </w:rPr>
        <w:t>A</w:t>
      </w:r>
      <w:r w:rsidRPr="006D2C53">
        <w:rPr>
          <w:rFonts w:eastAsia="Calibri"/>
          <w:b/>
          <w:color w:val="000000"/>
          <w:lang w:val="es-ES"/>
        </w:rPr>
        <w:t>. ¿Podría</w:t>
      </w:r>
      <w:r w:rsidR="00E617F3">
        <w:rPr>
          <w:rFonts w:eastAsia="Calibri"/>
          <w:b/>
          <w:color w:val="000000"/>
          <w:lang w:val="es-ES"/>
        </w:rPr>
        <w:t>s</w:t>
      </w:r>
      <w:r w:rsidRPr="006D2C53">
        <w:rPr>
          <w:rFonts w:eastAsia="Calibri"/>
          <w:b/>
          <w:color w:val="000000"/>
          <w:lang w:val="es-ES"/>
        </w:rPr>
        <w:t xml:space="preserve"> indicar cómo de español </w:t>
      </w:r>
      <w:r w:rsidR="00226639">
        <w:rPr>
          <w:rFonts w:eastAsia="Calibri"/>
          <w:b/>
          <w:color w:val="000000"/>
          <w:lang w:val="es-ES"/>
        </w:rPr>
        <w:t>te</w:t>
      </w:r>
      <w:r w:rsidRPr="006D2C53">
        <w:rPr>
          <w:rFonts w:eastAsia="Calibri"/>
          <w:b/>
          <w:color w:val="000000"/>
          <w:lang w:val="es-ES"/>
        </w:rPr>
        <w:t xml:space="preserve"> siente</w:t>
      </w:r>
      <w:r w:rsidR="00226639">
        <w:rPr>
          <w:rFonts w:eastAsia="Calibri"/>
          <w:b/>
          <w:color w:val="000000"/>
          <w:lang w:val="es-ES"/>
        </w:rPr>
        <w:t>s</w:t>
      </w:r>
      <w:r w:rsidRPr="006D2C53">
        <w:rPr>
          <w:rFonts w:eastAsia="Calibri"/>
          <w:b/>
          <w:color w:val="000000"/>
          <w:lang w:val="es-ES"/>
        </w:rPr>
        <w:t xml:space="preserve"> en una escala de 0 al 10</w:t>
      </w:r>
      <w:r>
        <w:rPr>
          <w:rFonts w:eastAsia="Calibri"/>
          <w:b/>
          <w:color w:val="000000"/>
          <w:lang w:val="es-ES"/>
        </w:rPr>
        <w:t>,</w:t>
      </w:r>
      <w:r w:rsidRPr="006D2C53">
        <w:rPr>
          <w:rFonts w:eastAsia="Calibri"/>
          <w:b/>
          <w:color w:val="000000"/>
          <w:lang w:val="es-ES"/>
        </w:rPr>
        <w:t xml:space="preserve"> en </w:t>
      </w:r>
      <w:r>
        <w:rPr>
          <w:rFonts w:eastAsia="Calibri"/>
          <w:b/>
          <w:color w:val="000000"/>
          <w:lang w:val="es-ES"/>
        </w:rPr>
        <w:t>la que</w:t>
      </w:r>
      <w:r w:rsidRPr="006D2C53">
        <w:rPr>
          <w:rFonts w:eastAsia="Calibri"/>
          <w:b/>
          <w:color w:val="000000"/>
          <w:lang w:val="es-ES"/>
        </w:rPr>
        <w:t xml:space="preserve"> 0 </w:t>
      </w:r>
      <w:r>
        <w:rPr>
          <w:rFonts w:eastAsia="Calibri"/>
          <w:b/>
          <w:color w:val="000000"/>
          <w:lang w:val="es-ES"/>
        </w:rPr>
        <w:t xml:space="preserve">indica sentirse nada </w:t>
      </w:r>
      <w:r w:rsidRPr="006D2C53">
        <w:rPr>
          <w:rFonts w:eastAsia="Calibri"/>
          <w:b/>
          <w:color w:val="000000"/>
          <w:lang w:val="es-ES"/>
        </w:rPr>
        <w:t xml:space="preserve">español y 10 </w:t>
      </w:r>
      <w:r>
        <w:rPr>
          <w:rFonts w:eastAsia="Calibri"/>
          <w:b/>
          <w:color w:val="000000"/>
          <w:lang w:val="es-ES"/>
        </w:rPr>
        <w:t xml:space="preserve">indica sentirse </w:t>
      </w:r>
      <w:r w:rsidRPr="006D2C53">
        <w:rPr>
          <w:rFonts w:eastAsia="Calibri"/>
          <w:b/>
          <w:color w:val="000000"/>
          <w:lang w:val="es-ES"/>
        </w:rPr>
        <w:t>e</w:t>
      </w:r>
      <w:r>
        <w:rPr>
          <w:rFonts w:eastAsia="Calibri"/>
          <w:b/>
          <w:color w:val="000000"/>
          <w:lang w:val="es-ES"/>
        </w:rPr>
        <w:t>l máximo español</w:t>
      </w:r>
      <w:r w:rsidRPr="006D2C53">
        <w:rPr>
          <w:rFonts w:eastAsia="Calibri"/>
          <w:b/>
          <w:color w:val="000000"/>
          <w:lang w:val="es-ES"/>
        </w:rPr>
        <w:t>?</w:t>
      </w:r>
    </w:p>
    <w:p w14:paraId="3640A1FF" w14:textId="77777777" w:rsidR="002858FC" w:rsidRPr="006D2C53" w:rsidRDefault="002858FC" w:rsidP="002858FC">
      <w:pPr>
        <w:pStyle w:val="ListParagraph"/>
        <w:widowControl w:val="0"/>
        <w:autoSpaceDE w:val="0"/>
        <w:autoSpaceDN w:val="0"/>
        <w:adjustRightInd w:val="0"/>
        <w:rPr>
          <w:rFonts w:eastAsia="Calibri"/>
          <w:bCs/>
          <w:color w:val="000000"/>
          <w:lang w:val="es-ES"/>
        </w:rPr>
      </w:pPr>
    </w:p>
    <w:p w14:paraId="689378A5" w14:textId="77777777" w:rsidR="002858FC" w:rsidRPr="0027420D" w:rsidRDefault="002858FC" w:rsidP="002858FC">
      <w:pPr>
        <w:rPr>
          <w:rFonts w:eastAsia="Calibri"/>
          <w:lang w:val="es-ES"/>
        </w:rPr>
      </w:pPr>
      <w:r>
        <w:rPr>
          <w:rFonts w:eastAsia="Calibri"/>
          <w:lang w:val="es-ES"/>
        </w:rPr>
        <w:t>Nada español</w:t>
      </w:r>
      <w:r w:rsidRPr="0027420D">
        <w:rPr>
          <w:rFonts w:eastAsia="Calibri"/>
          <w:lang w:val="es-ES"/>
        </w:rPr>
        <w:tab/>
      </w:r>
      <w:r w:rsidRPr="0027420D">
        <w:rPr>
          <w:rFonts w:eastAsia="Calibri"/>
          <w:lang w:val="es-ES"/>
        </w:rPr>
        <w:tab/>
      </w:r>
      <w:r w:rsidRPr="0027420D">
        <w:rPr>
          <w:rFonts w:eastAsia="Calibri"/>
          <w:lang w:val="es-ES"/>
        </w:rPr>
        <w:tab/>
      </w:r>
      <w:r w:rsidRPr="0027420D">
        <w:rPr>
          <w:rFonts w:eastAsia="Calibri"/>
          <w:lang w:val="es-ES"/>
        </w:rPr>
        <w:tab/>
      </w:r>
      <w:r w:rsidRPr="0027420D">
        <w:rPr>
          <w:rFonts w:eastAsia="Calibri"/>
          <w:lang w:val="es-ES"/>
        </w:rPr>
        <w:tab/>
      </w:r>
      <w:r w:rsidRPr="0027420D">
        <w:rPr>
          <w:rFonts w:eastAsia="Calibri"/>
          <w:lang w:val="es-ES"/>
        </w:rPr>
        <w:tab/>
        <w:t xml:space="preserve">     </w:t>
      </w:r>
      <w:r>
        <w:rPr>
          <w:rFonts w:eastAsia="Calibri"/>
          <w:lang w:val="es-ES"/>
        </w:rPr>
        <w:t xml:space="preserve">                              Máximo español</w:t>
      </w:r>
      <w:r w:rsidRPr="0027420D">
        <w:rPr>
          <w:rFonts w:eastAsia="Calibri"/>
          <w:lang w:val="es-ES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87"/>
        <w:gridCol w:w="788"/>
        <w:gridCol w:w="788"/>
        <w:gridCol w:w="788"/>
        <w:gridCol w:w="788"/>
        <w:gridCol w:w="788"/>
        <w:gridCol w:w="787"/>
        <w:gridCol w:w="788"/>
        <w:gridCol w:w="788"/>
        <w:gridCol w:w="788"/>
        <w:gridCol w:w="788"/>
      </w:tblGrid>
      <w:tr w:rsidR="002858FC" w:rsidRPr="001C0674" w14:paraId="57D449E5" w14:textId="77777777" w:rsidTr="005046BF">
        <w:trPr>
          <w:trHeight w:val="272"/>
        </w:trPr>
        <w:tc>
          <w:tcPr>
            <w:tcW w:w="787" w:type="dxa"/>
          </w:tcPr>
          <w:p w14:paraId="7C8836F1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0</w:t>
            </w:r>
          </w:p>
        </w:tc>
        <w:tc>
          <w:tcPr>
            <w:tcW w:w="788" w:type="dxa"/>
          </w:tcPr>
          <w:p w14:paraId="10B0B610" w14:textId="77777777" w:rsidR="002858FC" w:rsidRPr="001C0674" w:rsidRDefault="002858FC" w:rsidP="005046BF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88" w:type="dxa"/>
          </w:tcPr>
          <w:p w14:paraId="664536B0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2</w:t>
            </w:r>
          </w:p>
        </w:tc>
        <w:tc>
          <w:tcPr>
            <w:tcW w:w="788" w:type="dxa"/>
          </w:tcPr>
          <w:p w14:paraId="084FE498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3</w:t>
            </w:r>
          </w:p>
        </w:tc>
        <w:tc>
          <w:tcPr>
            <w:tcW w:w="788" w:type="dxa"/>
          </w:tcPr>
          <w:p w14:paraId="7C0148D9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4</w:t>
            </w:r>
          </w:p>
        </w:tc>
        <w:tc>
          <w:tcPr>
            <w:tcW w:w="788" w:type="dxa"/>
          </w:tcPr>
          <w:p w14:paraId="58549E6C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5</w:t>
            </w:r>
          </w:p>
        </w:tc>
        <w:tc>
          <w:tcPr>
            <w:tcW w:w="787" w:type="dxa"/>
          </w:tcPr>
          <w:p w14:paraId="414E7D29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6</w:t>
            </w:r>
          </w:p>
        </w:tc>
        <w:tc>
          <w:tcPr>
            <w:tcW w:w="788" w:type="dxa"/>
          </w:tcPr>
          <w:p w14:paraId="7B246542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7</w:t>
            </w:r>
          </w:p>
        </w:tc>
        <w:tc>
          <w:tcPr>
            <w:tcW w:w="788" w:type="dxa"/>
          </w:tcPr>
          <w:p w14:paraId="3E4D8D3D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8</w:t>
            </w:r>
          </w:p>
        </w:tc>
        <w:tc>
          <w:tcPr>
            <w:tcW w:w="788" w:type="dxa"/>
          </w:tcPr>
          <w:p w14:paraId="4030252B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9</w:t>
            </w:r>
          </w:p>
        </w:tc>
        <w:tc>
          <w:tcPr>
            <w:tcW w:w="788" w:type="dxa"/>
          </w:tcPr>
          <w:p w14:paraId="120EAB74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10</w:t>
            </w:r>
          </w:p>
        </w:tc>
      </w:tr>
    </w:tbl>
    <w:p w14:paraId="2449FBE1" w14:textId="77777777" w:rsidR="002858FC" w:rsidRDefault="002858FC" w:rsidP="002858FC"/>
    <w:p w14:paraId="4550AC46" w14:textId="77777777" w:rsidR="002858FC" w:rsidRDefault="002858FC" w:rsidP="002858FC"/>
    <w:p w14:paraId="42EDC27C" w14:textId="745C59A9" w:rsidR="002858FC" w:rsidRPr="006D2C53" w:rsidRDefault="002858FC" w:rsidP="002858FC">
      <w:pPr>
        <w:widowControl w:val="0"/>
        <w:autoSpaceDE w:val="0"/>
        <w:autoSpaceDN w:val="0"/>
        <w:adjustRightInd w:val="0"/>
        <w:rPr>
          <w:rFonts w:eastAsia="Calibri"/>
          <w:b/>
          <w:color w:val="000000"/>
          <w:lang w:val="es-ES"/>
        </w:rPr>
      </w:pPr>
      <w:r w:rsidRPr="006D2C53">
        <w:rPr>
          <w:rFonts w:eastAsia="Calibri"/>
          <w:b/>
          <w:color w:val="000000"/>
          <w:lang w:val="es-ES"/>
        </w:rPr>
        <w:t>P6</w:t>
      </w:r>
      <w:r w:rsidR="00E617F3">
        <w:rPr>
          <w:rFonts w:eastAsia="Calibri"/>
          <w:b/>
          <w:color w:val="000000"/>
          <w:lang w:val="es-ES"/>
        </w:rPr>
        <w:t>B</w:t>
      </w:r>
      <w:r w:rsidRPr="006D2C53">
        <w:rPr>
          <w:rFonts w:eastAsia="Calibri"/>
          <w:b/>
          <w:color w:val="000000"/>
          <w:lang w:val="es-ES"/>
        </w:rPr>
        <w:t>. ¿Podría</w:t>
      </w:r>
      <w:r w:rsidR="00E617F3">
        <w:rPr>
          <w:rFonts w:eastAsia="Calibri"/>
          <w:b/>
          <w:color w:val="000000"/>
          <w:lang w:val="es-ES"/>
        </w:rPr>
        <w:t>s</w:t>
      </w:r>
      <w:r w:rsidRPr="006D2C53">
        <w:rPr>
          <w:rFonts w:eastAsia="Calibri"/>
          <w:b/>
          <w:color w:val="000000"/>
          <w:lang w:val="es-ES"/>
        </w:rPr>
        <w:t xml:space="preserve"> indicar cómo de </w:t>
      </w:r>
      <w:r>
        <w:rPr>
          <w:rFonts w:eastAsia="Calibri"/>
          <w:b/>
          <w:color w:val="FF0000"/>
          <w:lang w:val="es-ES"/>
        </w:rPr>
        <w:t>gentilicio CCAA</w:t>
      </w:r>
      <w:r w:rsidRPr="006D2C53">
        <w:rPr>
          <w:rFonts w:eastAsia="Calibri"/>
          <w:b/>
          <w:color w:val="000000"/>
          <w:lang w:val="es-ES"/>
        </w:rPr>
        <w:t xml:space="preserve"> </w:t>
      </w:r>
      <w:r w:rsidR="00226639">
        <w:rPr>
          <w:rFonts w:eastAsia="Calibri"/>
          <w:b/>
          <w:color w:val="000000"/>
          <w:lang w:val="es-ES"/>
        </w:rPr>
        <w:t>te</w:t>
      </w:r>
      <w:r w:rsidRPr="006D2C53">
        <w:rPr>
          <w:rFonts w:eastAsia="Calibri"/>
          <w:b/>
          <w:color w:val="000000"/>
          <w:lang w:val="es-ES"/>
        </w:rPr>
        <w:t xml:space="preserve"> siente</w:t>
      </w:r>
      <w:r w:rsidR="00226639">
        <w:rPr>
          <w:rFonts w:eastAsia="Calibri"/>
          <w:b/>
          <w:color w:val="000000"/>
          <w:lang w:val="es-ES"/>
        </w:rPr>
        <w:t>s</w:t>
      </w:r>
      <w:r w:rsidRPr="006D2C53">
        <w:rPr>
          <w:rFonts w:eastAsia="Calibri"/>
          <w:b/>
          <w:color w:val="000000"/>
          <w:lang w:val="es-ES"/>
        </w:rPr>
        <w:t xml:space="preserve"> en una escala de 0 al 10</w:t>
      </w:r>
      <w:r>
        <w:rPr>
          <w:rFonts w:eastAsia="Calibri"/>
          <w:b/>
          <w:color w:val="000000"/>
          <w:lang w:val="es-ES"/>
        </w:rPr>
        <w:t>,</w:t>
      </w:r>
      <w:r w:rsidRPr="006D2C53">
        <w:rPr>
          <w:rFonts w:eastAsia="Calibri"/>
          <w:b/>
          <w:color w:val="000000"/>
          <w:lang w:val="es-ES"/>
        </w:rPr>
        <w:t xml:space="preserve"> en la </w:t>
      </w:r>
      <w:r>
        <w:rPr>
          <w:rFonts w:eastAsia="Calibri"/>
          <w:b/>
          <w:color w:val="000000"/>
          <w:lang w:val="es-ES"/>
        </w:rPr>
        <w:t>que</w:t>
      </w:r>
      <w:r w:rsidRPr="006D2C53">
        <w:rPr>
          <w:rFonts w:eastAsia="Calibri"/>
          <w:b/>
          <w:color w:val="000000"/>
          <w:lang w:val="es-ES"/>
        </w:rPr>
        <w:t xml:space="preserve"> 0 </w:t>
      </w:r>
      <w:r>
        <w:rPr>
          <w:rFonts w:eastAsia="Calibri"/>
          <w:b/>
          <w:color w:val="000000"/>
          <w:lang w:val="es-ES"/>
        </w:rPr>
        <w:t xml:space="preserve">indica sentirse nada </w:t>
      </w:r>
      <w:r>
        <w:rPr>
          <w:rFonts w:eastAsia="Calibri"/>
          <w:b/>
          <w:color w:val="FF0000"/>
          <w:lang w:val="es-ES"/>
        </w:rPr>
        <w:t>gentilicio CCAA</w:t>
      </w:r>
      <w:r w:rsidRPr="006D2C53">
        <w:rPr>
          <w:rFonts w:eastAsia="Calibri"/>
          <w:b/>
          <w:color w:val="000000"/>
          <w:lang w:val="es-ES"/>
        </w:rPr>
        <w:t xml:space="preserve"> y 10 </w:t>
      </w:r>
      <w:r>
        <w:rPr>
          <w:rFonts w:eastAsia="Calibri"/>
          <w:b/>
          <w:color w:val="000000"/>
          <w:lang w:val="es-ES"/>
        </w:rPr>
        <w:t xml:space="preserve">indica sentirse el máximo </w:t>
      </w:r>
      <w:r>
        <w:rPr>
          <w:rFonts w:eastAsia="Calibri"/>
          <w:b/>
          <w:color w:val="FF0000"/>
          <w:lang w:val="es-ES"/>
        </w:rPr>
        <w:t>gentilicio CCAA</w:t>
      </w:r>
      <w:r w:rsidRPr="006D2C53">
        <w:rPr>
          <w:rFonts w:eastAsia="Calibri"/>
          <w:b/>
          <w:color w:val="000000"/>
          <w:lang w:val="es-ES"/>
        </w:rPr>
        <w:t>?</w:t>
      </w:r>
    </w:p>
    <w:p w14:paraId="364AECB5" w14:textId="77777777" w:rsidR="002858FC" w:rsidRPr="006D2C53" w:rsidRDefault="002858FC" w:rsidP="002858FC">
      <w:pPr>
        <w:pStyle w:val="ListParagraph"/>
        <w:widowControl w:val="0"/>
        <w:autoSpaceDE w:val="0"/>
        <w:autoSpaceDN w:val="0"/>
        <w:adjustRightInd w:val="0"/>
        <w:rPr>
          <w:rFonts w:eastAsia="Calibri"/>
          <w:bCs/>
          <w:color w:val="000000"/>
          <w:lang w:val="es-ES"/>
        </w:rPr>
      </w:pPr>
    </w:p>
    <w:p w14:paraId="7367B78A" w14:textId="77777777" w:rsidR="002858FC" w:rsidRPr="0027420D" w:rsidRDefault="002858FC" w:rsidP="002858FC">
      <w:pPr>
        <w:rPr>
          <w:rFonts w:eastAsia="Calibri"/>
          <w:lang w:val="es-ES"/>
        </w:rPr>
      </w:pPr>
      <w:r>
        <w:rPr>
          <w:rFonts w:eastAsia="Calibri"/>
          <w:lang w:val="es-ES"/>
        </w:rPr>
        <w:t xml:space="preserve">Nada </w:t>
      </w:r>
      <w:r>
        <w:rPr>
          <w:rFonts w:eastAsia="Calibri"/>
          <w:b/>
          <w:color w:val="FF0000"/>
          <w:lang w:val="es-ES"/>
        </w:rPr>
        <w:t>gentilicio CCAA</w:t>
      </w:r>
      <w:r w:rsidRPr="0027420D">
        <w:rPr>
          <w:rFonts w:eastAsia="Calibri"/>
          <w:lang w:val="es-ES"/>
        </w:rPr>
        <w:tab/>
      </w:r>
      <w:r w:rsidRPr="0027420D">
        <w:rPr>
          <w:rFonts w:eastAsia="Calibri"/>
          <w:lang w:val="es-ES"/>
        </w:rPr>
        <w:tab/>
      </w:r>
      <w:r w:rsidRPr="0027420D">
        <w:rPr>
          <w:rFonts w:eastAsia="Calibri"/>
          <w:lang w:val="es-ES"/>
        </w:rPr>
        <w:tab/>
      </w:r>
      <w:r w:rsidRPr="0027420D">
        <w:rPr>
          <w:rFonts w:eastAsia="Calibri"/>
          <w:lang w:val="es-ES"/>
        </w:rPr>
        <w:tab/>
      </w:r>
      <w:r>
        <w:rPr>
          <w:rFonts w:eastAsia="Calibri"/>
          <w:lang w:val="es-ES"/>
        </w:rPr>
        <w:t xml:space="preserve">                                  Máximo </w:t>
      </w:r>
      <w:r>
        <w:rPr>
          <w:rFonts w:eastAsia="Calibri"/>
          <w:b/>
          <w:color w:val="FF0000"/>
          <w:lang w:val="es-ES"/>
        </w:rPr>
        <w:t>gentilicio CCAA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87"/>
        <w:gridCol w:w="788"/>
        <w:gridCol w:w="788"/>
        <w:gridCol w:w="788"/>
        <w:gridCol w:w="788"/>
        <w:gridCol w:w="788"/>
        <w:gridCol w:w="787"/>
        <w:gridCol w:w="788"/>
        <w:gridCol w:w="788"/>
        <w:gridCol w:w="788"/>
        <w:gridCol w:w="788"/>
      </w:tblGrid>
      <w:tr w:rsidR="002858FC" w:rsidRPr="001C0674" w14:paraId="3E78E0C7" w14:textId="77777777" w:rsidTr="005046BF">
        <w:trPr>
          <w:trHeight w:val="272"/>
        </w:trPr>
        <w:tc>
          <w:tcPr>
            <w:tcW w:w="787" w:type="dxa"/>
          </w:tcPr>
          <w:p w14:paraId="6CF91687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0</w:t>
            </w:r>
          </w:p>
        </w:tc>
        <w:tc>
          <w:tcPr>
            <w:tcW w:w="788" w:type="dxa"/>
          </w:tcPr>
          <w:p w14:paraId="2AE21A60" w14:textId="77777777" w:rsidR="002858FC" w:rsidRPr="001C0674" w:rsidRDefault="002858FC" w:rsidP="005046BF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788" w:type="dxa"/>
          </w:tcPr>
          <w:p w14:paraId="3F1AACEB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2</w:t>
            </w:r>
          </w:p>
        </w:tc>
        <w:tc>
          <w:tcPr>
            <w:tcW w:w="788" w:type="dxa"/>
          </w:tcPr>
          <w:p w14:paraId="7D687741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3</w:t>
            </w:r>
          </w:p>
        </w:tc>
        <w:tc>
          <w:tcPr>
            <w:tcW w:w="788" w:type="dxa"/>
          </w:tcPr>
          <w:p w14:paraId="2BB3E82F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4</w:t>
            </w:r>
          </w:p>
        </w:tc>
        <w:tc>
          <w:tcPr>
            <w:tcW w:w="788" w:type="dxa"/>
          </w:tcPr>
          <w:p w14:paraId="2FDF1862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5</w:t>
            </w:r>
          </w:p>
        </w:tc>
        <w:tc>
          <w:tcPr>
            <w:tcW w:w="787" w:type="dxa"/>
          </w:tcPr>
          <w:p w14:paraId="1CB7421E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6</w:t>
            </w:r>
          </w:p>
        </w:tc>
        <w:tc>
          <w:tcPr>
            <w:tcW w:w="788" w:type="dxa"/>
          </w:tcPr>
          <w:p w14:paraId="3D703C8F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7</w:t>
            </w:r>
          </w:p>
        </w:tc>
        <w:tc>
          <w:tcPr>
            <w:tcW w:w="788" w:type="dxa"/>
          </w:tcPr>
          <w:p w14:paraId="15D0149E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8</w:t>
            </w:r>
          </w:p>
        </w:tc>
        <w:tc>
          <w:tcPr>
            <w:tcW w:w="788" w:type="dxa"/>
          </w:tcPr>
          <w:p w14:paraId="6AB39CA1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9</w:t>
            </w:r>
          </w:p>
        </w:tc>
        <w:tc>
          <w:tcPr>
            <w:tcW w:w="788" w:type="dxa"/>
          </w:tcPr>
          <w:p w14:paraId="078CC547" w14:textId="77777777" w:rsidR="002858FC" w:rsidRPr="001C0674" w:rsidRDefault="002858FC" w:rsidP="005046BF">
            <w:pPr>
              <w:rPr>
                <w:rFonts w:eastAsia="Calibri"/>
              </w:rPr>
            </w:pPr>
            <w:r w:rsidRPr="001C0674">
              <w:rPr>
                <w:rFonts w:eastAsia="Calibri"/>
              </w:rPr>
              <w:t>10</w:t>
            </w:r>
          </w:p>
        </w:tc>
      </w:tr>
    </w:tbl>
    <w:p w14:paraId="3E53FDAC" w14:textId="77777777" w:rsidR="002858FC" w:rsidRDefault="002858FC" w:rsidP="002858FC">
      <w:pPr>
        <w:rPr>
          <w:b/>
        </w:rPr>
      </w:pPr>
    </w:p>
    <w:p w14:paraId="37377EFC" w14:textId="77777777" w:rsidR="002858FC" w:rsidRDefault="002858FC" w:rsidP="002858F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</w:p>
    <w:p w14:paraId="670F58AB" w14:textId="77777777" w:rsidR="002858FC" w:rsidRDefault="002858FC" w:rsidP="002858F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P7. </w:t>
      </w:r>
      <w:r w:rsidRPr="007933E5">
        <w:rPr>
          <w:rFonts w:asciiTheme="minorHAnsi" w:hAnsiTheme="minorHAnsi" w:cstheme="minorHAnsi"/>
          <w:b/>
          <w:bCs/>
        </w:rPr>
        <w:t>¿Cuál de los siguientes partidos considera</w:t>
      </w:r>
      <w:r>
        <w:rPr>
          <w:rFonts w:asciiTheme="minorHAnsi" w:hAnsiTheme="minorHAnsi" w:cstheme="minorHAnsi"/>
          <w:b/>
          <w:bCs/>
        </w:rPr>
        <w:t>s</w:t>
      </w:r>
      <w:r w:rsidRPr="007933E5">
        <w:rPr>
          <w:rFonts w:asciiTheme="minorHAnsi" w:hAnsiTheme="minorHAnsi" w:cstheme="minorHAnsi"/>
          <w:b/>
          <w:bCs/>
        </w:rPr>
        <w:t xml:space="preserve"> más próximo a </w:t>
      </w:r>
      <w:r>
        <w:rPr>
          <w:rFonts w:asciiTheme="minorHAnsi" w:hAnsiTheme="minorHAnsi" w:cstheme="minorHAnsi"/>
          <w:b/>
          <w:bCs/>
        </w:rPr>
        <w:t>t</w:t>
      </w:r>
      <w:r w:rsidRPr="007933E5">
        <w:rPr>
          <w:rFonts w:asciiTheme="minorHAnsi" w:hAnsiTheme="minorHAnsi" w:cstheme="minorHAnsi"/>
          <w:b/>
          <w:bCs/>
        </w:rPr>
        <w:t>us ideas?</w:t>
      </w:r>
    </w:p>
    <w:p w14:paraId="52C99121" w14:textId="163D7462" w:rsidR="002858FC" w:rsidRPr="00EE77B2" w:rsidRDefault="002858FC" w:rsidP="002858F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</w:rPr>
      </w:pPr>
      <w:r w:rsidRPr="00EE77B2">
        <w:rPr>
          <w:rFonts w:asciiTheme="minorHAnsi" w:hAnsiTheme="minorHAnsi" w:cstheme="minorHAnsi"/>
          <w:color w:val="FF0000"/>
        </w:rPr>
        <w:t>[orden</w:t>
      </w:r>
      <w:r w:rsidR="00226639">
        <w:rPr>
          <w:rFonts w:asciiTheme="minorHAnsi" w:hAnsiTheme="minorHAnsi" w:cstheme="minorHAnsi"/>
          <w:color w:val="FF0000"/>
        </w:rPr>
        <w:t xml:space="preserve"> aleatorio</w:t>
      </w:r>
      <w:r w:rsidRPr="00EE77B2">
        <w:rPr>
          <w:rFonts w:asciiTheme="minorHAnsi" w:hAnsiTheme="minorHAnsi" w:cstheme="minorHAnsi"/>
          <w:color w:val="FF0000"/>
        </w:rPr>
        <w:t>]</w:t>
      </w:r>
    </w:p>
    <w:p w14:paraId="19D1863E" w14:textId="77777777" w:rsidR="002858FC" w:rsidRPr="007933E5" w:rsidRDefault="002858FC" w:rsidP="002858F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</w:rPr>
      </w:pPr>
    </w:p>
    <w:p w14:paraId="1617B78B" w14:textId="77777777" w:rsidR="002858FC" w:rsidRPr="007933E5" w:rsidRDefault="002858FC" w:rsidP="002858F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PSOE</w:t>
      </w:r>
    </w:p>
    <w:p w14:paraId="26E8F9C2" w14:textId="77777777" w:rsidR="002858FC" w:rsidRPr="007933E5" w:rsidRDefault="002858FC" w:rsidP="002858F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PP</w:t>
      </w:r>
    </w:p>
    <w:p w14:paraId="52C24C09" w14:textId="77777777" w:rsidR="002858FC" w:rsidRPr="007933E5" w:rsidRDefault="002858FC" w:rsidP="002858F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Ciudadanos</w:t>
      </w:r>
    </w:p>
    <w:p w14:paraId="02EBD6D5" w14:textId="77777777" w:rsidR="002858FC" w:rsidRPr="007933E5" w:rsidRDefault="002858FC" w:rsidP="002858F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Unidas Podemos</w:t>
      </w:r>
    </w:p>
    <w:p w14:paraId="2C9D4986" w14:textId="77777777" w:rsidR="002858FC" w:rsidRPr="007933E5" w:rsidRDefault="002858FC" w:rsidP="002858F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VOX</w:t>
      </w:r>
    </w:p>
    <w:p w14:paraId="291A709A" w14:textId="77777777" w:rsidR="002858FC" w:rsidRPr="007933E5" w:rsidRDefault="002858FC" w:rsidP="002858F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ERC</w:t>
      </w:r>
    </w:p>
    <w:p w14:paraId="765E8308" w14:textId="77777777" w:rsidR="002858FC" w:rsidRPr="007933E5" w:rsidRDefault="002858FC" w:rsidP="002858F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proofErr w:type="spellStart"/>
      <w:r w:rsidRPr="007933E5">
        <w:rPr>
          <w:rFonts w:asciiTheme="minorHAnsi" w:hAnsiTheme="minorHAnsi" w:cstheme="minorHAnsi"/>
        </w:rPr>
        <w:lastRenderedPageBreak/>
        <w:t>JxCat</w:t>
      </w:r>
      <w:proofErr w:type="spellEnd"/>
    </w:p>
    <w:p w14:paraId="22D5C7DD" w14:textId="77777777" w:rsidR="002858FC" w:rsidRPr="007933E5" w:rsidRDefault="002858FC" w:rsidP="002858F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PNV</w:t>
      </w:r>
    </w:p>
    <w:p w14:paraId="7E6129CC" w14:textId="77777777" w:rsidR="002858FC" w:rsidRPr="007933E5" w:rsidRDefault="002858FC" w:rsidP="002858FC">
      <w:pPr>
        <w:pStyle w:val="NormalWeb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EH Bildu</w:t>
      </w:r>
    </w:p>
    <w:p w14:paraId="708D6002" w14:textId="77777777" w:rsidR="002858FC" w:rsidRPr="00BA249B" w:rsidRDefault="002858FC" w:rsidP="002858FC">
      <w:pPr>
        <w:pStyle w:val="NormalWeb"/>
        <w:numPr>
          <w:ilvl w:val="0"/>
          <w:numId w:val="10"/>
        </w:numPr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Otro, ¿cuál?</w:t>
      </w:r>
    </w:p>
    <w:p w14:paraId="7AA911F4" w14:textId="77777777" w:rsidR="002858FC" w:rsidRPr="007933E5" w:rsidRDefault="002858FC" w:rsidP="002858FC">
      <w:pPr>
        <w:pStyle w:val="NormalWeb"/>
        <w:numPr>
          <w:ilvl w:val="0"/>
          <w:numId w:val="11"/>
        </w:numPr>
        <w:spacing w:before="0" w:beforeAutospacing="0" w:after="0" w:afterAutospacing="0"/>
        <w:ind w:left="720" w:hanging="36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 xml:space="preserve">No me siento próximo/a </w:t>
      </w:r>
      <w:proofErr w:type="spellStart"/>
      <w:r w:rsidRPr="007933E5">
        <w:rPr>
          <w:rFonts w:asciiTheme="minorHAnsi" w:hAnsiTheme="minorHAnsi" w:cstheme="minorHAnsi"/>
        </w:rPr>
        <w:t>a</w:t>
      </w:r>
      <w:proofErr w:type="spellEnd"/>
      <w:r w:rsidRPr="007933E5">
        <w:rPr>
          <w:rFonts w:asciiTheme="minorHAnsi" w:hAnsiTheme="minorHAnsi" w:cstheme="minorHAnsi"/>
        </w:rPr>
        <w:t xml:space="preserve"> ningún partido</w:t>
      </w:r>
    </w:p>
    <w:p w14:paraId="4322A6C4" w14:textId="77777777" w:rsidR="002858FC" w:rsidRPr="007933E5" w:rsidRDefault="002858FC" w:rsidP="002858FC">
      <w:pPr>
        <w:pStyle w:val="NormalWeb"/>
        <w:numPr>
          <w:ilvl w:val="0"/>
          <w:numId w:val="12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Prefiero no contestar</w:t>
      </w:r>
    </w:p>
    <w:p w14:paraId="2364810D" w14:textId="77777777" w:rsidR="002858FC" w:rsidRDefault="002858FC" w:rsidP="002858FC"/>
    <w:p w14:paraId="61B78D03" w14:textId="77777777" w:rsidR="002858FC" w:rsidRDefault="002858FC" w:rsidP="002858FC"/>
    <w:p w14:paraId="59A99C42" w14:textId="77777777" w:rsidR="002858FC" w:rsidRDefault="002858FC" w:rsidP="002858F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P8. </w:t>
      </w:r>
      <w:r w:rsidRPr="007933E5">
        <w:rPr>
          <w:rFonts w:asciiTheme="minorHAnsi" w:hAnsiTheme="minorHAnsi" w:cstheme="minorHAnsi"/>
          <w:b/>
          <w:bCs/>
        </w:rPr>
        <w:t>Y si mañana se celebrasen elecciones generales, ¿a qué partido votaría</w:t>
      </w:r>
      <w:r>
        <w:rPr>
          <w:rFonts w:asciiTheme="minorHAnsi" w:hAnsiTheme="minorHAnsi" w:cstheme="minorHAnsi"/>
          <w:b/>
          <w:bCs/>
        </w:rPr>
        <w:t>s</w:t>
      </w:r>
      <w:r w:rsidRPr="007933E5">
        <w:rPr>
          <w:rFonts w:asciiTheme="minorHAnsi" w:hAnsiTheme="minorHAnsi" w:cstheme="minorHAnsi"/>
          <w:b/>
          <w:bCs/>
        </w:rPr>
        <w:t>?</w:t>
      </w:r>
      <w:r>
        <w:rPr>
          <w:rFonts w:asciiTheme="minorHAnsi" w:hAnsiTheme="minorHAnsi" w:cstheme="minorHAnsi"/>
          <w:b/>
          <w:bCs/>
        </w:rPr>
        <w:t xml:space="preserve"> </w:t>
      </w:r>
    </w:p>
    <w:p w14:paraId="5ADC6698" w14:textId="4B0E2332" w:rsidR="002858FC" w:rsidRPr="00EE77B2" w:rsidRDefault="002858FC" w:rsidP="002858FC">
      <w:pPr>
        <w:pStyle w:val="NormalWeb"/>
        <w:spacing w:before="0" w:beforeAutospacing="0" w:after="0" w:afterAutospacing="0"/>
        <w:jc w:val="both"/>
        <w:rPr>
          <w:rFonts w:asciiTheme="minorHAnsi" w:hAnsiTheme="minorHAnsi" w:cstheme="minorHAnsi"/>
          <w:color w:val="FF0000"/>
        </w:rPr>
      </w:pPr>
      <w:r w:rsidRPr="00EE77B2">
        <w:rPr>
          <w:rFonts w:asciiTheme="minorHAnsi" w:hAnsiTheme="minorHAnsi" w:cstheme="minorHAnsi"/>
          <w:color w:val="FF0000"/>
        </w:rPr>
        <w:t>[orden</w:t>
      </w:r>
      <w:r w:rsidR="00226639">
        <w:rPr>
          <w:rFonts w:asciiTheme="minorHAnsi" w:hAnsiTheme="minorHAnsi" w:cstheme="minorHAnsi"/>
          <w:color w:val="FF0000"/>
        </w:rPr>
        <w:t xml:space="preserve"> aleatorio</w:t>
      </w:r>
      <w:r w:rsidRPr="00EE77B2">
        <w:rPr>
          <w:rFonts w:asciiTheme="minorHAnsi" w:hAnsiTheme="minorHAnsi" w:cstheme="minorHAnsi"/>
          <w:color w:val="FF0000"/>
        </w:rPr>
        <w:t>]</w:t>
      </w:r>
    </w:p>
    <w:p w14:paraId="5458AE28" w14:textId="77777777" w:rsidR="002858FC" w:rsidRPr="007933E5" w:rsidRDefault="002858FC" w:rsidP="002858FC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PSOE</w:t>
      </w:r>
    </w:p>
    <w:p w14:paraId="691E25AC" w14:textId="77777777" w:rsidR="002858FC" w:rsidRPr="007933E5" w:rsidRDefault="002858FC" w:rsidP="002858FC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PP</w:t>
      </w:r>
    </w:p>
    <w:p w14:paraId="44981BF7" w14:textId="77777777" w:rsidR="002858FC" w:rsidRPr="007933E5" w:rsidRDefault="002858FC" w:rsidP="002858FC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Ciudadanos</w:t>
      </w:r>
    </w:p>
    <w:p w14:paraId="1A759C76" w14:textId="77777777" w:rsidR="002858FC" w:rsidRPr="007933E5" w:rsidRDefault="002858FC" w:rsidP="002858FC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Unidas Podemos</w:t>
      </w:r>
    </w:p>
    <w:p w14:paraId="2D002A84" w14:textId="77777777" w:rsidR="002858FC" w:rsidRPr="007933E5" w:rsidRDefault="002858FC" w:rsidP="002858FC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VOX</w:t>
      </w:r>
    </w:p>
    <w:p w14:paraId="7A6BE703" w14:textId="77777777" w:rsidR="002858FC" w:rsidRPr="007933E5" w:rsidRDefault="002858FC" w:rsidP="002858FC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ERC</w:t>
      </w:r>
    </w:p>
    <w:p w14:paraId="188A4EDC" w14:textId="77777777" w:rsidR="002858FC" w:rsidRPr="007933E5" w:rsidRDefault="002858FC" w:rsidP="002858FC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proofErr w:type="spellStart"/>
      <w:r w:rsidRPr="007933E5">
        <w:rPr>
          <w:rFonts w:asciiTheme="minorHAnsi" w:hAnsiTheme="minorHAnsi" w:cstheme="minorHAnsi"/>
        </w:rPr>
        <w:t>JxCat</w:t>
      </w:r>
      <w:proofErr w:type="spellEnd"/>
    </w:p>
    <w:p w14:paraId="0D000FA3" w14:textId="77777777" w:rsidR="002858FC" w:rsidRPr="007933E5" w:rsidRDefault="002858FC" w:rsidP="002858FC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PNV</w:t>
      </w:r>
    </w:p>
    <w:p w14:paraId="56649F27" w14:textId="77777777" w:rsidR="002858FC" w:rsidRDefault="002858FC" w:rsidP="002858FC">
      <w:pPr>
        <w:pStyle w:val="NormalWeb"/>
        <w:numPr>
          <w:ilvl w:val="0"/>
          <w:numId w:val="13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EH Bildu</w:t>
      </w:r>
    </w:p>
    <w:p w14:paraId="6D3A8B2F" w14:textId="77777777" w:rsidR="002858FC" w:rsidRPr="007933E5" w:rsidRDefault="002858FC" w:rsidP="002858FC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</w:rPr>
      </w:pPr>
    </w:p>
    <w:p w14:paraId="79FA791D" w14:textId="77777777" w:rsidR="002858FC" w:rsidRPr="00BA249B" w:rsidRDefault="002858FC" w:rsidP="002858FC">
      <w:pPr>
        <w:pStyle w:val="NormalWeb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Otro, ¿cuál?</w:t>
      </w:r>
    </w:p>
    <w:p w14:paraId="1905553C" w14:textId="77777777" w:rsidR="002858FC" w:rsidRPr="007933E5" w:rsidRDefault="002858FC" w:rsidP="002858FC">
      <w:pPr>
        <w:pStyle w:val="NormalWeb"/>
        <w:numPr>
          <w:ilvl w:val="0"/>
          <w:numId w:val="15"/>
        </w:numPr>
        <w:spacing w:before="0" w:beforeAutospacing="0" w:after="0" w:afterAutospacing="0"/>
        <w:ind w:left="720" w:hanging="360"/>
        <w:jc w:val="both"/>
        <w:textAlignment w:val="baseline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No votaría a ningún partido</w:t>
      </w:r>
    </w:p>
    <w:p w14:paraId="7CA39079" w14:textId="77777777" w:rsidR="002858FC" w:rsidRDefault="002858FC" w:rsidP="002858FC">
      <w:pPr>
        <w:pStyle w:val="ListParagraph"/>
        <w:numPr>
          <w:ilvl w:val="0"/>
          <w:numId w:val="25"/>
        </w:numPr>
        <w:spacing w:after="160" w:line="256" w:lineRule="auto"/>
        <w:rPr>
          <w:rFonts w:cstheme="minorHAnsi"/>
        </w:rPr>
      </w:pPr>
      <w:proofErr w:type="spellStart"/>
      <w:r w:rsidRPr="004944BF">
        <w:rPr>
          <w:rFonts w:cstheme="minorHAnsi"/>
        </w:rPr>
        <w:t>Prefiero</w:t>
      </w:r>
      <w:proofErr w:type="spellEnd"/>
      <w:r w:rsidRPr="004944BF">
        <w:rPr>
          <w:rFonts w:cstheme="minorHAnsi"/>
        </w:rPr>
        <w:t xml:space="preserve"> no </w:t>
      </w:r>
      <w:proofErr w:type="spellStart"/>
      <w:r>
        <w:rPr>
          <w:rFonts w:cstheme="minorHAnsi"/>
        </w:rPr>
        <w:t>contestar</w:t>
      </w:r>
      <w:proofErr w:type="spellEnd"/>
    </w:p>
    <w:p w14:paraId="29EA5C35" w14:textId="77777777" w:rsidR="002858FC" w:rsidRDefault="002858FC" w:rsidP="002858FC">
      <w:pPr>
        <w:rPr>
          <w:rFonts w:cstheme="minorHAnsi"/>
        </w:rPr>
      </w:pPr>
    </w:p>
    <w:p w14:paraId="1EE0269C" w14:textId="77777777" w:rsidR="002858FC" w:rsidRPr="00F15A2D" w:rsidRDefault="002858FC" w:rsidP="002858FC">
      <w:pPr>
        <w:rPr>
          <w:rFonts w:cstheme="minorHAnsi"/>
          <w:b/>
          <w:lang w:val="es-ES"/>
        </w:rPr>
      </w:pPr>
      <w:r>
        <w:rPr>
          <w:rFonts w:cstheme="minorHAnsi"/>
          <w:b/>
          <w:lang w:val="es-ES"/>
        </w:rPr>
        <w:t xml:space="preserve">P9. </w:t>
      </w:r>
      <w:r w:rsidRPr="00F15A2D">
        <w:rPr>
          <w:rFonts w:cstheme="minorHAnsi"/>
          <w:b/>
          <w:lang w:val="es-ES"/>
        </w:rPr>
        <w:t>Pensando ahora en la distribución de la riqueza entre las distintas Comunidades Autónomas españolas, ¿diría</w:t>
      </w:r>
      <w:r>
        <w:rPr>
          <w:rFonts w:cstheme="minorHAnsi"/>
          <w:b/>
          <w:lang w:val="es-ES"/>
        </w:rPr>
        <w:t>s</w:t>
      </w:r>
      <w:r w:rsidRPr="00F15A2D">
        <w:rPr>
          <w:rFonts w:cstheme="minorHAnsi"/>
          <w:b/>
          <w:lang w:val="es-ES"/>
        </w:rPr>
        <w:t xml:space="preserve"> que hay mucha desigualdad, bastante desigualdad, bastante igualdad o mucha igualdad entre la riqueza de las </w:t>
      </w:r>
      <w:proofErr w:type="spellStart"/>
      <w:r w:rsidRPr="00F15A2D">
        <w:rPr>
          <w:rFonts w:cstheme="minorHAnsi"/>
          <w:b/>
          <w:lang w:val="es-ES"/>
        </w:rPr>
        <w:t>CCAAs</w:t>
      </w:r>
      <w:proofErr w:type="spellEnd"/>
      <w:r w:rsidRPr="00F15A2D">
        <w:rPr>
          <w:rFonts w:cstheme="minorHAnsi"/>
          <w:b/>
          <w:lang w:val="es-ES"/>
        </w:rPr>
        <w:t>?</w:t>
      </w:r>
    </w:p>
    <w:p w14:paraId="183601D8" w14:textId="77777777" w:rsidR="002858FC" w:rsidRPr="00F15A2D" w:rsidRDefault="002858FC" w:rsidP="002858FC">
      <w:pPr>
        <w:rPr>
          <w:rFonts w:cstheme="minorHAnsi"/>
          <w:b/>
          <w:lang w:val="es-ES"/>
        </w:rPr>
      </w:pPr>
    </w:p>
    <w:p w14:paraId="6AF186C5" w14:textId="77777777" w:rsidR="002858FC" w:rsidRDefault="002858FC" w:rsidP="002858FC">
      <w:pPr>
        <w:pStyle w:val="ListParagraph"/>
        <w:rPr>
          <w:rFonts w:cstheme="minorHAnsi"/>
          <w:lang w:val="es-ES"/>
        </w:rPr>
      </w:pPr>
      <w:r w:rsidRPr="00F15A2D">
        <w:rPr>
          <w:rFonts w:cstheme="minorHAnsi"/>
          <w:lang w:val="es-ES"/>
        </w:rPr>
        <w:t>1.Mucha desigualdad</w:t>
      </w:r>
      <w:r>
        <w:rPr>
          <w:rFonts w:cstheme="minorHAnsi"/>
          <w:lang w:val="es-ES"/>
        </w:rPr>
        <w:t xml:space="preserve"> entre </w:t>
      </w:r>
      <w:proofErr w:type="spellStart"/>
      <w:r>
        <w:rPr>
          <w:rFonts w:cstheme="minorHAnsi"/>
          <w:lang w:val="es-ES"/>
        </w:rPr>
        <w:t>CCAAs</w:t>
      </w:r>
      <w:proofErr w:type="spellEnd"/>
    </w:p>
    <w:p w14:paraId="4ECC2276" w14:textId="77777777" w:rsidR="002858FC" w:rsidRDefault="002858FC" w:rsidP="002858FC">
      <w:pPr>
        <w:pStyle w:val="ListParagraph"/>
        <w:rPr>
          <w:rFonts w:cstheme="minorHAnsi"/>
          <w:lang w:val="es-ES"/>
        </w:rPr>
      </w:pPr>
      <w:r>
        <w:rPr>
          <w:rFonts w:cstheme="minorHAnsi"/>
          <w:lang w:val="es-ES"/>
        </w:rPr>
        <w:t xml:space="preserve">2. Bastante desigualdad entre </w:t>
      </w:r>
      <w:proofErr w:type="spellStart"/>
      <w:r>
        <w:rPr>
          <w:rFonts w:cstheme="minorHAnsi"/>
          <w:lang w:val="es-ES"/>
        </w:rPr>
        <w:t>CCAAs</w:t>
      </w:r>
      <w:proofErr w:type="spellEnd"/>
    </w:p>
    <w:p w14:paraId="0852DC1E" w14:textId="77777777" w:rsidR="002858FC" w:rsidRDefault="002858FC" w:rsidP="002858FC">
      <w:pPr>
        <w:pStyle w:val="ListParagraph"/>
        <w:rPr>
          <w:rFonts w:cstheme="minorHAnsi"/>
          <w:lang w:val="es-ES"/>
        </w:rPr>
      </w:pPr>
      <w:r>
        <w:rPr>
          <w:rFonts w:cstheme="minorHAnsi"/>
          <w:lang w:val="es-ES"/>
        </w:rPr>
        <w:t>3. Ni mucha ni poca</w:t>
      </w:r>
    </w:p>
    <w:p w14:paraId="6DD316CE" w14:textId="77777777" w:rsidR="002858FC" w:rsidRDefault="002858FC" w:rsidP="002858FC">
      <w:pPr>
        <w:pStyle w:val="ListParagraph"/>
        <w:rPr>
          <w:rFonts w:cstheme="minorHAnsi"/>
          <w:lang w:val="es-ES"/>
        </w:rPr>
      </w:pPr>
      <w:r>
        <w:rPr>
          <w:rFonts w:cstheme="minorHAnsi"/>
          <w:lang w:val="es-ES"/>
        </w:rPr>
        <w:t>4. Bastante igualdad</w:t>
      </w:r>
    </w:p>
    <w:p w14:paraId="561EC79C" w14:textId="77777777" w:rsidR="002858FC" w:rsidRDefault="002858FC" w:rsidP="002858FC">
      <w:pPr>
        <w:pStyle w:val="ListParagraph"/>
        <w:rPr>
          <w:rFonts w:cstheme="minorHAnsi"/>
          <w:lang w:val="es-ES"/>
        </w:rPr>
      </w:pPr>
      <w:r>
        <w:rPr>
          <w:rFonts w:cstheme="minorHAnsi"/>
          <w:lang w:val="es-ES"/>
        </w:rPr>
        <w:t>5. Mucha igualdad</w:t>
      </w:r>
    </w:p>
    <w:p w14:paraId="75DC7F5D" w14:textId="77777777" w:rsidR="002858FC" w:rsidRDefault="002858FC" w:rsidP="002858FC">
      <w:pPr>
        <w:pStyle w:val="ListParagraph"/>
        <w:rPr>
          <w:rFonts w:cstheme="minorHAnsi"/>
          <w:lang w:val="es-ES"/>
        </w:rPr>
      </w:pPr>
    </w:p>
    <w:p w14:paraId="35876D70" w14:textId="06C183F7" w:rsidR="00226639" w:rsidRPr="00F50383" w:rsidRDefault="002858FC" w:rsidP="002858FC">
      <w:pPr>
        <w:pStyle w:val="ListParagraph"/>
        <w:numPr>
          <w:ilvl w:val="0"/>
          <w:numId w:val="22"/>
        </w:numPr>
        <w:spacing w:after="160" w:line="256" w:lineRule="auto"/>
        <w:rPr>
          <w:rFonts w:cstheme="minorHAnsi"/>
        </w:rPr>
      </w:pPr>
      <w:proofErr w:type="spellStart"/>
      <w:r w:rsidRPr="00F15A2D">
        <w:rPr>
          <w:rFonts w:cstheme="minorHAnsi"/>
        </w:rPr>
        <w:t>Prefiero</w:t>
      </w:r>
      <w:proofErr w:type="spellEnd"/>
      <w:r w:rsidRPr="00F15A2D">
        <w:rPr>
          <w:rFonts w:cstheme="minorHAnsi"/>
        </w:rPr>
        <w:t xml:space="preserve"> no </w:t>
      </w:r>
      <w:proofErr w:type="spellStart"/>
      <w:r w:rsidRPr="00F15A2D">
        <w:rPr>
          <w:rFonts w:cstheme="minorHAnsi"/>
        </w:rPr>
        <w:t>contestar</w:t>
      </w:r>
      <w:proofErr w:type="spellEnd"/>
      <w:r w:rsidRPr="00F15A2D">
        <w:rPr>
          <w:rFonts w:cstheme="minorHAnsi"/>
        </w:rPr>
        <w:t xml:space="preserve"> </w:t>
      </w:r>
    </w:p>
    <w:p w14:paraId="0C517E89" w14:textId="77777777" w:rsidR="002858FC" w:rsidRDefault="002858FC" w:rsidP="002858FC">
      <w:pPr>
        <w:pStyle w:val="ListParagraph"/>
        <w:ind w:left="1440"/>
        <w:rPr>
          <w:rFonts w:cstheme="minorHAnsi"/>
          <w:lang w:val="es-ES"/>
        </w:rPr>
      </w:pPr>
    </w:p>
    <w:p w14:paraId="2D700764" w14:textId="77777777" w:rsidR="002858FC" w:rsidRDefault="002858FC" w:rsidP="002858F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P10. </w:t>
      </w:r>
      <w:r w:rsidRPr="007933E5">
        <w:rPr>
          <w:rFonts w:asciiTheme="minorHAnsi" w:hAnsiTheme="minorHAnsi" w:cstheme="minorHAnsi"/>
          <w:b/>
          <w:bCs/>
        </w:rPr>
        <w:t>Algunas personas piensan que deberían mejorarse los servicios públicos y las prestaciones sociales, aunque haya que pagar más impuestos, otras piensan que es más importante pagar menos impuestos, aunque eso signifique reducir los servicios públicos y prestaciones sociales.</w:t>
      </w:r>
    </w:p>
    <w:p w14:paraId="3DD854F4" w14:textId="77777777" w:rsidR="002858FC" w:rsidRPr="007933E5" w:rsidRDefault="002858FC" w:rsidP="002858F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F3FF560" w14:textId="77777777" w:rsidR="002858FC" w:rsidRPr="007933E5" w:rsidRDefault="002858FC" w:rsidP="002858FC">
      <w:pPr>
        <w:pStyle w:val="NormalWeb"/>
        <w:spacing w:before="0" w:beforeAutospacing="0" w:after="160" w:afterAutospacing="0"/>
        <w:jc w:val="both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 xml:space="preserve">En una escala de 0 a 10, donde 0 significa “Deberían mejorarse los servicios públicos y las prestaciones sociales, aunque haya que pagar más impuestos” y 10 significa “Es más importante </w:t>
      </w:r>
      <w:r w:rsidRPr="007933E5">
        <w:rPr>
          <w:rFonts w:asciiTheme="minorHAnsi" w:hAnsiTheme="minorHAnsi" w:cstheme="minorHAnsi"/>
        </w:rPr>
        <w:lastRenderedPageBreak/>
        <w:t>pagar menos impuestos, aunque eso signifique reducir los servicios públicos y las prestaciones sociales”, ¿dónde te situarías?</w:t>
      </w:r>
    </w:p>
    <w:p w14:paraId="182AA864" w14:textId="77777777" w:rsidR="002858FC" w:rsidRPr="007933E5" w:rsidRDefault="002858FC" w:rsidP="002858FC">
      <w:pPr>
        <w:pStyle w:val="NormalWeb"/>
        <w:spacing w:before="0" w:beforeAutospacing="0" w:after="16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P11. </w:t>
      </w:r>
      <w:r w:rsidRPr="007933E5">
        <w:rPr>
          <w:rFonts w:asciiTheme="minorHAnsi" w:hAnsiTheme="minorHAnsi" w:cstheme="minorHAnsi"/>
          <w:b/>
          <w:bCs/>
        </w:rPr>
        <w:t>¿Crees que, por lo general, se puede confiar en la mayoría de la gente, o que nunca se es lo bastante prudente en el trato con los demás? </w:t>
      </w:r>
    </w:p>
    <w:p w14:paraId="378ACEA8" w14:textId="77777777" w:rsidR="002858FC" w:rsidRPr="007933E5" w:rsidRDefault="002858FC" w:rsidP="002858FC">
      <w:pPr>
        <w:pStyle w:val="NormalWeb"/>
        <w:spacing w:before="0" w:beforeAutospacing="0" w:after="160" w:afterAutospacing="0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Utiliza una escala de 0 a 10, en la que 0 significa “Nunca se es lo bastante prudente” y 10 significa que “Por lo general, se puede confiar en la mayoría de la gente”</w:t>
      </w:r>
    </w:p>
    <w:p w14:paraId="66081C44" w14:textId="77777777" w:rsidR="002858FC" w:rsidRDefault="002858FC" w:rsidP="002858FC">
      <w:pPr>
        <w:pStyle w:val="NormalWeb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</w:rPr>
      </w:pPr>
    </w:p>
    <w:p w14:paraId="60315077" w14:textId="77777777" w:rsidR="002858FC" w:rsidRDefault="002858FC" w:rsidP="002858FC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P12. </w:t>
      </w:r>
      <w:r w:rsidRPr="007933E5">
        <w:rPr>
          <w:rFonts w:asciiTheme="minorHAnsi" w:hAnsiTheme="minorHAnsi" w:cstheme="minorHAnsi"/>
          <w:b/>
          <w:bCs/>
        </w:rPr>
        <w:t>Ahora verás varios tipos de sistemas políticos. ¿Cuál es tu opinión sobre cada manera de gobernar un país?</w:t>
      </w:r>
    </w:p>
    <w:p w14:paraId="5EE8D76B" w14:textId="77777777" w:rsidR="002858FC" w:rsidRPr="007933E5" w:rsidRDefault="002858FC" w:rsidP="002858F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259D1D2F" w14:textId="77777777" w:rsidR="002858FC" w:rsidRPr="007933E5" w:rsidRDefault="002858FC" w:rsidP="002858FC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>Utiliza una escala de 1 a 4 en la que 1 significa una “Muy mala manera de gobernar</w:t>
      </w:r>
      <w:r>
        <w:rPr>
          <w:rFonts w:asciiTheme="minorHAnsi" w:hAnsiTheme="minorHAnsi" w:cstheme="minorHAnsi"/>
        </w:rPr>
        <w:t xml:space="preserve">”, 2 </w:t>
      </w:r>
      <w:r w:rsidRPr="007933E5">
        <w:rPr>
          <w:rFonts w:asciiTheme="minorHAnsi" w:hAnsiTheme="minorHAnsi" w:cstheme="minorHAnsi"/>
        </w:rPr>
        <w:t>una “Bastante mala manera de gobernar</w:t>
      </w:r>
      <w:proofErr w:type="gramStart"/>
      <w:r w:rsidRPr="007933E5">
        <w:rPr>
          <w:rFonts w:asciiTheme="minorHAnsi" w:hAnsiTheme="minorHAnsi" w:cstheme="minorHAnsi"/>
        </w:rPr>
        <w:t>”</w:t>
      </w:r>
      <w:r>
        <w:rPr>
          <w:rFonts w:asciiTheme="minorHAnsi" w:hAnsiTheme="minorHAnsi" w:cstheme="minorHAnsi"/>
        </w:rPr>
        <w:t xml:space="preserve"> ,</w:t>
      </w:r>
      <w:proofErr w:type="gramEnd"/>
      <w:r>
        <w:rPr>
          <w:rFonts w:asciiTheme="minorHAnsi" w:hAnsiTheme="minorHAnsi" w:cstheme="minorHAnsi"/>
        </w:rPr>
        <w:t xml:space="preserve"> 3 una “</w:t>
      </w:r>
      <w:r w:rsidRPr="007933E5">
        <w:rPr>
          <w:rFonts w:asciiTheme="minorHAnsi" w:hAnsiTheme="minorHAnsi" w:cstheme="minorHAnsi"/>
        </w:rPr>
        <w:t>Bastante buena manera de gobernar</w:t>
      </w:r>
      <w:r>
        <w:rPr>
          <w:rFonts w:asciiTheme="minorHAnsi" w:hAnsiTheme="minorHAnsi" w:cstheme="minorHAnsi"/>
        </w:rPr>
        <w:t>”, y 4 una “</w:t>
      </w:r>
      <w:r w:rsidRPr="007933E5">
        <w:rPr>
          <w:rFonts w:asciiTheme="minorHAnsi" w:hAnsiTheme="minorHAnsi" w:cstheme="minorHAnsi"/>
        </w:rPr>
        <w:t>Muy buena manera de gobernar</w:t>
      </w:r>
      <w:r>
        <w:rPr>
          <w:rFonts w:asciiTheme="minorHAnsi" w:hAnsiTheme="minorHAnsi" w:cstheme="minorHAnsi"/>
        </w:rPr>
        <w:t>”</w:t>
      </w:r>
    </w:p>
    <w:p w14:paraId="17754A7A" w14:textId="77777777" w:rsidR="002858FC" w:rsidRPr="00554CBD" w:rsidRDefault="002858FC" w:rsidP="002858FC">
      <w:pPr>
        <w:rPr>
          <w:rFonts w:cstheme="minorHAnsi"/>
          <w:lang w:val="es-ES"/>
        </w:rPr>
      </w:pPr>
    </w:p>
    <w:p w14:paraId="09B6D8DB" w14:textId="194927E5" w:rsidR="002858FC" w:rsidRPr="007933E5" w:rsidRDefault="00E617F3" w:rsidP="00E617F3">
      <w:pPr>
        <w:pStyle w:val="NormalWeb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</w:rPr>
      </w:pPr>
      <w:r w:rsidRPr="00E617F3">
        <w:rPr>
          <w:rFonts w:asciiTheme="minorHAnsi" w:hAnsiTheme="minorHAnsi" w:cstheme="minorHAnsi"/>
          <w:b/>
          <w:bCs/>
        </w:rPr>
        <w:t>P.12_1</w:t>
      </w:r>
      <w:r>
        <w:rPr>
          <w:rFonts w:asciiTheme="minorHAnsi" w:hAnsiTheme="minorHAnsi" w:cstheme="minorHAnsi"/>
        </w:rPr>
        <w:t xml:space="preserve">: </w:t>
      </w:r>
      <w:r w:rsidR="002858FC">
        <w:rPr>
          <w:rFonts w:asciiTheme="minorHAnsi" w:hAnsiTheme="minorHAnsi" w:cstheme="minorHAnsi"/>
        </w:rPr>
        <w:t>T</w:t>
      </w:r>
      <w:r w:rsidR="002858FC" w:rsidRPr="007933E5">
        <w:rPr>
          <w:rFonts w:asciiTheme="minorHAnsi" w:hAnsiTheme="minorHAnsi" w:cstheme="minorHAnsi"/>
        </w:rPr>
        <w:t>ener un líder fuerte que no tenga que molestarse con el parlamento y elecciones para tomar decisiones [ Escala 1 - 4]</w:t>
      </w:r>
    </w:p>
    <w:p w14:paraId="46A9F551" w14:textId="262492AD" w:rsidR="002858FC" w:rsidRPr="007933E5" w:rsidRDefault="00E617F3" w:rsidP="00E617F3">
      <w:pPr>
        <w:pStyle w:val="NormalWeb"/>
        <w:spacing w:before="0" w:beforeAutospacing="0" w:after="0" w:afterAutospacing="0"/>
        <w:ind w:left="360"/>
        <w:textAlignment w:val="baseline"/>
        <w:rPr>
          <w:rFonts w:asciiTheme="minorHAnsi" w:hAnsiTheme="minorHAnsi" w:cstheme="minorHAnsi"/>
        </w:rPr>
      </w:pPr>
      <w:r w:rsidRPr="00E617F3">
        <w:rPr>
          <w:rFonts w:asciiTheme="minorHAnsi" w:hAnsiTheme="minorHAnsi" w:cstheme="minorHAnsi"/>
          <w:b/>
          <w:bCs/>
        </w:rPr>
        <w:t>P12_2</w:t>
      </w:r>
      <w:r>
        <w:rPr>
          <w:rFonts w:asciiTheme="minorHAnsi" w:hAnsiTheme="minorHAnsi" w:cstheme="minorHAnsi"/>
        </w:rPr>
        <w:t xml:space="preserve">: </w:t>
      </w:r>
      <w:r w:rsidR="002858FC">
        <w:rPr>
          <w:rFonts w:asciiTheme="minorHAnsi" w:hAnsiTheme="minorHAnsi" w:cstheme="minorHAnsi"/>
        </w:rPr>
        <w:t>Q</w:t>
      </w:r>
      <w:r w:rsidR="002858FC" w:rsidRPr="007933E5">
        <w:rPr>
          <w:rFonts w:asciiTheme="minorHAnsi" w:hAnsiTheme="minorHAnsi" w:cstheme="minorHAnsi"/>
        </w:rPr>
        <w:t>ue haya expertos, y no el gobierno, que tomen decisiones de acuerdo con lo que piensan que es mejor para el país [ Escala 1 - 4]</w:t>
      </w:r>
    </w:p>
    <w:p w14:paraId="01350144" w14:textId="008F575E" w:rsidR="002858FC" w:rsidRPr="007933E5" w:rsidRDefault="00E617F3" w:rsidP="00E617F3">
      <w:pPr>
        <w:pStyle w:val="NormalWeb"/>
        <w:spacing w:before="0" w:beforeAutospacing="0" w:after="0" w:afterAutospacing="0"/>
        <w:ind w:firstLine="360"/>
        <w:textAlignment w:val="baseline"/>
        <w:rPr>
          <w:rFonts w:asciiTheme="minorHAnsi" w:hAnsiTheme="minorHAnsi" w:cstheme="minorHAnsi"/>
        </w:rPr>
      </w:pPr>
      <w:r w:rsidRPr="00E617F3">
        <w:rPr>
          <w:rFonts w:asciiTheme="minorHAnsi" w:hAnsiTheme="minorHAnsi" w:cstheme="minorHAnsi"/>
          <w:b/>
          <w:bCs/>
        </w:rPr>
        <w:t>P12_3</w:t>
      </w:r>
      <w:r>
        <w:rPr>
          <w:rFonts w:asciiTheme="minorHAnsi" w:hAnsiTheme="minorHAnsi" w:cstheme="minorHAnsi"/>
        </w:rPr>
        <w:t xml:space="preserve">: </w:t>
      </w:r>
      <w:r w:rsidR="002858FC">
        <w:rPr>
          <w:rFonts w:asciiTheme="minorHAnsi" w:hAnsiTheme="minorHAnsi" w:cstheme="minorHAnsi"/>
        </w:rPr>
        <w:t>Q</w:t>
      </w:r>
      <w:r w:rsidR="002858FC" w:rsidRPr="007933E5">
        <w:rPr>
          <w:rFonts w:asciiTheme="minorHAnsi" w:hAnsiTheme="minorHAnsi" w:cstheme="minorHAnsi"/>
        </w:rPr>
        <w:t>ue sea el ejército el que gobierne el país [ Escala 1 - 4]</w:t>
      </w:r>
    </w:p>
    <w:p w14:paraId="697E4333" w14:textId="2E091260" w:rsidR="002858FC" w:rsidRPr="007933E5" w:rsidRDefault="00E617F3" w:rsidP="00E617F3">
      <w:pPr>
        <w:pStyle w:val="NormalWeb"/>
        <w:spacing w:before="0" w:beforeAutospacing="0" w:after="0" w:afterAutospacing="0"/>
        <w:ind w:firstLine="360"/>
        <w:textAlignment w:val="baseline"/>
        <w:rPr>
          <w:rFonts w:asciiTheme="minorHAnsi" w:hAnsiTheme="minorHAnsi" w:cstheme="minorHAnsi"/>
        </w:rPr>
      </w:pPr>
      <w:r w:rsidRPr="00E617F3">
        <w:rPr>
          <w:rFonts w:asciiTheme="minorHAnsi" w:hAnsiTheme="minorHAnsi" w:cstheme="minorHAnsi"/>
          <w:b/>
          <w:bCs/>
        </w:rPr>
        <w:t>P12_4</w:t>
      </w:r>
      <w:r>
        <w:rPr>
          <w:rFonts w:asciiTheme="minorHAnsi" w:hAnsiTheme="minorHAnsi" w:cstheme="minorHAnsi"/>
        </w:rPr>
        <w:t xml:space="preserve">: </w:t>
      </w:r>
      <w:r w:rsidR="002858FC">
        <w:rPr>
          <w:rFonts w:asciiTheme="minorHAnsi" w:hAnsiTheme="minorHAnsi" w:cstheme="minorHAnsi"/>
        </w:rPr>
        <w:t>T</w:t>
      </w:r>
      <w:r w:rsidR="002858FC" w:rsidRPr="007933E5">
        <w:rPr>
          <w:rFonts w:asciiTheme="minorHAnsi" w:hAnsiTheme="minorHAnsi" w:cstheme="minorHAnsi"/>
        </w:rPr>
        <w:t>ener un sistema político democrático [ Escala 1 - 4]</w:t>
      </w:r>
    </w:p>
    <w:p w14:paraId="2BE4EFE5" w14:textId="77777777" w:rsidR="002858FC" w:rsidRDefault="002858FC" w:rsidP="002858FC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08D3E682" w14:textId="77777777" w:rsidR="002858FC" w:rsidRDefault="002858FC" w:rsidP="002858FC">
      <w:pPr>
        <w:pStyle w:val="NormalWeb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02365147" w14:textId="342997E9" w:rsidR="002858FC" w:rsidRPr="00FF1814" w:rsidRDefault="002858FC" w:rsidP="002858FC">
      <w:pPr>
        <w:rPr>
          <w:rFonts w:eastAsia="Times New Roman" w:cstheme="minorHAnsi"/>
          <w:b/>
          <w:bCs/>
          <w:color w:val="000000"/>
          <w:lang w:val="es-ES"/>
        </w:rPr>
      </w:pPr>
      <w:r>
        <w:rPr>
          <w:rFonts w:eastAsia="Times New Roman" w:cstheme="minorHAnsi"/>
          <w:b/>
          <w:bCs/>
          <w:color w:val="000000"/>
          <w:lang w:val="es-ES"/>
        </w:rPr>
        <w:t>P18. Ahora verás</w:t>
      </w:r>
      <w:r w:rsidRPr="00FF1814">
        <w:rPr>
          <w:rFonts w:eastAsia="Times New Roman" w:cstheme="minorHAnsi"/>
          <w:b/>
          <w:bCs/>
          <w:color w:val="000000"/>
          <w:lang w:val="es-ES"/>
        </w:rPr>
        <w:t xml:space="preserve"> algunas fórmulas alternativas de organización territorial del Estado en España.</w:t>
      </w:r>
      <w:r>
        <w:rPr>
          <w:rFonts w:eastAsia="Times New Roman" w:cstheme="minorHAnsi"/>
          <w:b/>
          <w:bCs/>
          <w:color w:val="000000"/>
          <w:lang w:val="es-ES"/>
        </w:rPr>
        <w:t xml:space="preserve"> Dime, por favor, con cuál está</w:t>
      </w:r>
      <w:r w:rsidR="00E617F3">
        <w:rPr>
          <w:rFonts w:eastAsia="Times New Roman" w:cstheme="minorHAnsi"/>
          <w:b/>
          <w:bCs/>
          <w:color w:val="000000"/>
          <w:lang w:val="es-ES"/>
        </w:rPr>
        <w:t>s</w:t>
      </w:r>
      <w:r>
        <w:rPr>
          <w:rFonts w:eastAsia="Times New Roman" w:cstheme="minorHAnsi"/>
          <w:b/>
          <w:bCs/>
          <w:color w:val="000000"/>
          <w:lang w:val="es-ES"/>
        </w:rPr>
        <w:t xml:space="preserve"> más de acuerdo. </w:t>
      </w:r>
      <w:r w:rsidRPr="00FF1814">
        <w:rPr>
          <w:rFonts w:eastAsia="Times New Roman" w:cstheme="minorHAnsi"/>
          <w:b/>
          <w:bCs/>
          <w:color w:val="000000"/>
          <w:lang w:val="es-ES"/>
        </w:rPr>
        <w:t xml:space="preserve"> </w:t>
      </w:r>
    </w:p>
    <w:p w14:paraId="78D8B355" w14:textId="77777777" w:rsidR="002858FC" w:rsidRPr="00FF1814" w:rsidRDefault="002858FC" w:rsidP="002858FC">
      <w:pPr>
        <w:rPr>
          <w:rFonts w:eastAsia="Times New Roman" w:cstheme="minorHAnsi"/>
          <w:b/>
          <w:bCs/>
          <w:color w:val="000000"/>
          <w:lang w:val="es-ES"/>
        </w:rPr>
      </w:pPr>
    </w:p>
    <w:p w14:paraId="2C64B9F8" w14:textId="77777777" w:rsidR="002858FC" w:rsidRDefault="002858FC" w:rsidP="002858FC">
      <w:pPr>
        <w:pStyle w:val="ListParagraph"/>
        <w:numPr>
          <w:ilvl w:val="0"/>
          <w:numId w:val="29"/>
        </w:numPr>
        <w:rPr>
          <w:rFonts w:eastAsia="Times New Roman" w:cstheme="minorHAnsi"/>
          <w:color w:val="000000"/>
          <w:lang w:val="es-ES"/>
        </w:rPr>
      </w:pPr>
      <w:r w:rsidRPr="00DB75AF">
        <w:rPr>
          <w:rFonts w:eastAsia="Times New Roman" w:cstheme="minorHAnsi"/>
          <w:color w:val="000000"/>
          <w:lang w:val="es-ES"/>
        </w:rPr>
        <w:t>Un Estado con un único Gobierno central sin autonomías</w:t>
      </w:r>
    </w:p>
    <w:p w14:paraId="2F3F33D7" w14:textId="77777777" w:rsidR="002858FC" w:rsidRDefault="002858FC" w:rsidP="002858FC">
      <w:pPr>
        <w:pStyle w:val="ListParagraph"/>
        <w:numPr>
          <w:ilvl w:val="0"/>
          <w:numId w:val="29"/>
        </w:numPr>
        <w:rPr>
          <w:rFonts w:eastAsia="Times New Roman" w:cstheme="minorHAnsi"/>
          <w:color w:val="000000"/>
          <w:lang w:val="es-ES"/>
        </w:rPr>
      </w:pPr>
      <w:r w:rsidRPr="00DB75AF">
        <w:rPr>
          <w:rFonts w:eastAsia="Times New Roman" w:cstheme="minorHAnsi"/>
          <w:color w:val="000000"/>
          <w:lang w:val="es-ES"/>
        </w:rPr>
        <w:t>Un Estado en el que las comunidades autónomas tengan menor autonomía que en la actualidad</w:t>
      </w:r>
    </w:p>
    <w:p w14:paraId="26B4834B" w14:textId="77777777" w:rsidR="002858FC" w:rsidRDefault="002858FC" w:rsidP="002858FC">
      <w:pPr>
        <w:pStyle w:val="ListParagraph"/>
        <w:numPr>
          <w:ilvl w:val="0"/>
          <w:numId w:val="29"/>
        </w:numPr>
        <w:rPr>
          <w:rFonts w:eastAsia="Times New Roman" w:cstheme="minorHAnsi"/>
          <w:color w:val="000000"/>
          <w:lang w:val="es-ES"/>
        </w:rPr>
      </w:pPr>
      <w:r w:rsidRPr="00DB75AF">
        <w:rPr>
          <w:rFonts w:eastAsia="Times New Roman" w:cstheme="minorHAnsi"/>
          <w:color w:val="000000"/>
          <w:lang w:val="es-ES"/>
        </w:rPr>
        <w:t xml:space="preserve">Un Estado con comunidades autónomas como en la actualidad. </w:t>
      </w:r>
    </w:p>
    <w:p w14:paraId="761D92F5" w14:textId="77777777" w:rsidR="002858FC" w:rsidRDefault="002858FC" w:rsidP="002858FC">
      <w:pPr>
        <w:pStyle w:val="ListParagraph"/>
        <w:numPr>
          <w:ilvl w:val="0"/>
          <w:numId w:val="29"/>
        </w:numPr>
        <w:rPr>
          <w:rFonts w:eastAsia="Times New Roman" w:cstheme="minorHAnsi"/>
          <w:color w:val="000000"/>
          <w:lang w:val="es-ES"/>
        </w:rPr>
      </w:pPr>
      <w:r w:rsidRPr="00DB75AF">
        <w:rPr>
          <w:rFonts w:eastAsia="Times New Roman" w:cstheme="minorHAnsi"/>
          <w:color w:val="000000"/>
          <w:lang w:val="es-ES"/>
        </w:rPr>
        <w:t>Un Estado en el que las comunidades autónomas tengan mayor autonomía que en la actualidad</w:t>
      </w:r>
    </w:p>
    <w:p w14:paraId="679BC27A" w14:textId="77777777" w:rsidR="002858FC" w:rsidRPr="00DB75AF" w:rsidRDefault="002858FC" w:rsidP="002858FC">
      <w:pPr>
        <w:pStyle w:val="ListParagraph"/>
        <w:numPr>
          <w:ilvl w:val="0"/>
          <w:numId w:val="29"/>
        </w:numPr>
        <w:rPr>
          <w:rFonts w:eastAsia="Times New Roman" w:cstheme="minorHAnsi"/>
          <w:color w:val="000000"/>
          <w:lang w:val="es-ES"/>
        </w:rPr>
      </w:pPr>
      <w:r w:rsidRPr="00DB75AF">
        <w:rPr>
          <w:rFonts w:eastAsia="Times New Roman" w:cstheme="minorHAnsi"/>
          <w:color w:val="000000"/>
          <w:lang w:val="es-ES"/>
        </w:rPr>
        <w:t xml:space="preserve">Un Estado en el que se reconociese a las comunidades autónomas la posibilidad de convertirse en Estados independientes  </w:t>
      </w:r>
    </w:p>
    <w:p w14:paraId="5D80BDBA" w14:textId="77777777" w:rsidR="002858FC" w:rsidRPr="00FF1814" w:rsidRDefault="002858FC" w:rsidP="002858FC">
      <w:pPr>
        <w:pStyle w:val="ListParagraph"/>
        <w:numPr>
          <w:ilvl w:val="0"/>
          <w:numId w:val="30"/>
        </w:numPr>
        <w:rPr>
          <w:rFonts w:eastAsia="Times New Roman" w:cstheme="minorHAnsi"/>
          <w:color w:val="000000"/>
          <w:lang w:val="es-ES"/>
        </w:rPr>
      </w:pPr>
      <w:r w:rsidRPr="00FF1814">
        <w:rPr>
          <w:rFonts w:eastAsia="Times New Roman" w:cstheme="minorHAnsi"/>
          <w:color w:val="000000"/>
          <w:lang w:val="es-ES"/>
        </w:rPr>
        <w:t>Prefiero no contestar</w:t>
      </w:r>
    </w:p>
    <w:p w14:paraId="2EFB68A1" w14:textId="77777777" w:rsidR="002858FC" w:rsidRDefault="002858FC" w:rsidP="002858FC">
      <w:pPr>
        <w:rPr>
          <w:lang w:val="es-ES"/>
        </w:rPr>
      </w:pPr>
    </w:p>
    <w:p w14:paraId="7DE9BD14" w14:textId="77777777" w:rsidR="002858FC" w:rsidRPr="00AF1012" w:rsidRDefault="002858FC" w:rsidP="002858FC">
      <w:pPr>
        <w:rPr>
          <w:rFonts w:cstheme="minorHAnsi"/>
          <w:b/>
          <w:lang w:val="es-ES"/>
        </w:rPr>
      </w:pPr>
      <w:r>
        <w:rPr>
          <w:rFonts w:cstheme="minorHAnsi"/>
          <w:b/>
          <w:lang w:val="es-ES"/>
        </w:rPr>
        <w:t xml:space="preserve">P19. </w:t>
      </w:r>
      <w:r w:rsidRPr="00AF1012">
        <w:rPr>
          <w:rFonts w:cstheme="minorHAnsi"/>
          <w:b/>
          <w:lang w:val="es-ES"/>
        </w:rPr>
        <w:t xml:space="preserve">Un Estado puede organizarse territorialmente de varias maneras. Si en una escala el 0 representa “máximo centralismo” y el 10 representa “máxima descentralización”, incluyendo la posibilidad de independencia de los territorios que así lo deseen, ¿en qué posición </w:t>
      </w:r>
      <w:r>
        <w:rPr>
          <w:rFonts w:cstheme="minorHAnsi"/>
          <w:b/>
          <w:lang w:val="es-ES"/>
        </w:rPr>
        <w:t>t</w:t>
      </w:r>
      <w:r w:rsidRPr="00AF1012">
        <w:rPr>
          <w:rFonts w:cstheme="minorHAnsi"/>
          <w:b/>
          <w:lang w:val="es-ES"/>
        </w:rPr>
        <w:t>e gustaría que estuviera situada España?</w:t>
      </w:r>
    </w:p>
    <w:p w14:paraId="0B07AB3E" w14:textId="77777777" w:rsidR="002858FC" w:rsidRPr="00554CBD" w:rsidRDefault="002858FC" w:rsidP="002858FC">
      <w:pPr>
        <w:rPr>
          <w:rFonts w:cstheme="minorHAnsi"/>
          <w:b/>
          <w:lang w:val="es-ES"/>
        </w:rPr>
      </w:pPr>
    </w:p>
    <w:p w14:paraId="4041307B" w14:textId="77777777" w:rsidR="002858FC" w:rsidRPr="007933E5" w:rsidRDefault="002858FC" w:rsidP="002858FC">
      <w:pPr>
        <w:pStyle w:val="NormalWeb"/>
        <w:spacing w:before="0" w:beforeAutospacing="0" w:after="160" w:afterAutospacing="0"/>
        <w:jc w:val="both"/>
        <w:rPr>
          <w:rFonts w:asciiTheme="minorHAnsi" w:hAnsiTheme="minorHAnsi" w:cstheme="minorHAnsi"/>
        </w:rPr>
      </w:pPr>
      <w:r w:rsidRPr="007933E5">
        <w:rPr>
          <w:rFonts w:asciiTheme="minorHAnsi" w:hAnsiTheme="minorHAnsi" w:cstheme="minorHAnsi"/>
        </w:rPr>
        <w:t xml:space="preserve">En una escala de 0 a </w:t>
      </w:r>
      <w:r>
        <w:rPr>
          <w:rFonts w:asciiTheme="minorHAnsi" w:hAnsiTheme="minorHAnsi" w:cstheme="minorHAnsi"/>
        </w:rPr>
        <w:t xml:space="preserve">10. Dónde el 0 es “Máximo centralismo” y el 10 es “Máxima descentralización” </w:t>
      </w:r>
    </w:p>
    <w:p w14:paraId="10A80722" w14:textId="77777777" w:rsidR="002858FC" w:rsidRDefault="002858FC" w:rsidP="002858FC"/>
    <w:p w14:paraId="471D38A5" w14:textId="77777777" w:rsidR="002858FC" w:rsidRDefault="002858FC" w:rsidP="002858FC">
      <w:pPr>
        <w:rPr>
          <w:rFonts w:cstheme="minorHAnsi"/>
          <w:lang w:val="es-ES"/>
        </w:rPr>
      </w:pPr>
    </w:p>
    <w:p w14:paraId="4712E556" w14:textId="77777777" w:rsidR="002858FC" w:rsidRPr="0014201C" w:rsidRDefault="002858FC" w:rsidP="002858FC">
      <w:pPr>
        <w:rPr>
          <w:b/>
          <w:bCs/>
          <w:lang w:val="es-ES"/>
        </w:rPr>
      </w:pPr>
      <w:r w:rsidRPr="0014201C">
        <w:rPr>
          <w:b/>
          <w:bCs/>
          <w:lang w:val="es-ES"/>
        </w:rPr>
        <w:t>MÓDULO 3: EXPERIMENTO DE CONJUNTOS</w:t>
      </w:r>
    </w:p>
    <w:p w14:paraId="3AF4F473" w14:textId="77777777" w:rsidR="002858FC" w:rsidRDefault="002858FC" w:rsidP="002858FC">
      <w:pPr>
        <w:rPr>
          <w:lang w:val="es-ES"/>
        </w:rPr>
      </w:pPr>
    </w:p>
    <w:p w14:paraId="437C1312" w14:textId="4B2307E4" w:rsidR="00E617F3" w:rsidRPr="00E617F3" w:rsidRDefault="002858FC" w:rsidP="00E617F3">
      <w:pPr>
        <w:spacing w:after="240"/>
        <w:rPr>
          <w:lang w:val="es-ES"/>
        </w:rPr>
      </w:pPr>
      <w:r w:rsidRPr="0014201C">
        <w:rPr>
          <w:lang w:val="es-ES"/>
        </w:rPr>
        <w:t xml:space="preserve">Después de los hechos de 2017 relacionados con el proceso independentista catalán, los principales actores políticos españoles están considerando adoptar una serie de medidas destinadas a encauzar la cuestión territorial en España. Ahora </w:t>
      </w:r>
      <w:r>
        <w:rPr>
          <w:lang w:val="es-ES"/>
        </w:rPr>
        <w:t>piensa</w:t>
      </w:r>
      <w:r w:rsidRPr="0014201C">
        <w:rPr>
          <w:lang w:val="es-ES"/>
        </w:rPr>
        <w:t xml:space="preserve"> en los siguientes escenarios hipotéticos que podrían darse en el futuro en base a estas políticas. Si pudiera</w:t>
      </w:r>
      <w:r>
        <w:rPr>
          <w:lang w:val="es-ES"/>
        </w:rPr>
        <w:t>s</w:t>
      </w:r>
      <w:r w:rsidRPr="0014201C">
        <w:rPr>
          <w:lang w:val="es-ES"/>
        </w:rPr>
        <w:t xml:space="preserve"> elegir, ¿cuál preferiría</w:t>
      </w:r>
      <w:r>
        <w:rPr>
          <w:lang w:val="es-ES"/>
        </w:rPr>
        <w:t>s</w:t>
      </w:r>
      <w:r w:rsidRPr="0014201C">
        <w:rPr>
          <w:lang w:val="es-ES"/>
        </w:rPr>
        <w:t>, el escenario A o el escenario B?</w:t>
      </w:r>
    </w:p>
    <w:p w14:paraId="269BEB3F" w14:textId="79F46884" w:rsidR="002858FC" w:rsidRPr="002858FC" w:rsidRDefault="002858FC" w:rsidP="002858FC">
      <w:pPr>
        <w:spacing w:before="240" w:after="240"/>
        <w:rPr>
          <w:color w:val="FF0000"/>
          <w:lang w:val="es-ES"/>
        </w:rPr>
      </w:pPr>
      <w:r w:rsidRPr="0014201C">
        <w:rPr>
          <w:color w:val="FF0000"/>
          <w:lang w:val="es-ES"/>
        </w:rPr>
        <w:t xml:space="preserve">[Aleatorizar combinaciones y repetir pregunta </w:t>
      </w:r>
      <w:r>
        <w:rPr>
          <w:color w:val="FF0000"/>
          <w:lang w:val="es-ES"/>
        </w:rPr>
        <w:t>10</w:t>
      </w:r>
      <w:r w:rsidRPr="0014201C">
        <w:rPr>
          <w:color w:val="FF0000"/>
          <w:lang w:val="es-ES"/>
        </w:rPr>
        <w:t xml:space="preserve"> veces para cada individuo]</w:t>
      </w:r>
    </w:p>
    <w:tbl>
      <w:tblPr>
        <w:tblW w:w="91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3390"/>
        <w:gridCol w:w="3375"/>
      </w:tblGrid>
      <w:tr w:rsidR="002858FC" w14:paraId="19349A99" w14:textId="77777777" w:rsidTr="005046BF">
        <w:trPr>
          <w:trHeight w:val="425"/>
        </w:trPr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CA335" w14:textId="77777777" w:rsidR="002858FC" w:rsidRPr="00D701D8" w:rsidRDefault="002858FC" w:rsidP="005046BF">
            <w:pPr>
              <w:rPr>
                <w:b/>
                <w:sz w:val="16"/>
                <w:szCs w:val="16"/>
                <w:lang w:val="es-ES"/>
              </w:rPr>
            </w:pPr>
          </w:p>
        </w:tc>
        <w:tc>
          <w:tcPr>
            <w:tcW w:w="33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E017F" w14:textId="77777777" w:rsidR="002858FC" w:rsidRDefault="002858FC" w:rsidP="005046B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33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C256D" w14:textId="77777777" w:rsidR="002858FC" w:rsidRDefault="002858FC" w:rsidP="005046B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</w:t>
            </w:r>
          </w:p>
        </w:tc>
      </w:tr>
      <w:tr w:rsidR="002858FC" w:rsidRPr="002858FC" w14:paraId="26E8C9AE" w14:textId="77777777" w:rsidTr="005046BF">
        <w:trPr>
          <w:trHeight w:val="4295"/>
        </w:trPr>
        <w:tc>
          <w:tcPr>
            <w:tcW w:w="2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B9B74" w14:textId="77777777" w:rsidR="002858FC" w:rsidRPr="00D701D8" w:rsidRDefault="002858FC" w:rsidP="005046BF">
            <w:pPr>
              <w:rPr>
                <w:b/>
                <w:sz w:val="16"/>
                <w:szCs w:val="16"/>
                <w:lang w:val="es-ES"/>
              </w:rPr>
            </w:pPr>
            <w:r w:rsidRPr="00D701D8">
              <w:rPr>
                <w:b/>
                <w:sz w:val="16"/>
                <w:szCs w:val="16"/>
                <w:lang w:val="es-ES"/>
              </w:rPr>
              <w:t>Reconocimiento de las minorías nacionales</w:t>
            </w:r>
          </w:p>
        </w:tc>
        <w:tc>
          <w:tcPr>
            <w:tcW w:w="33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769A3" w14:textId="77777777" w:rsidR="002858FC" w:rsidRPr="004D557A" w:rsidRDefault="002858FC" w:rsidP="005046BF">
            <w:pPr>
              <w:rPr>
                <w:color w:val="FF0000"/>
                <w:sz w:val="16"/>
                <w:szCs w:val="16"/>
                <w:lang w:val="es-ES"/>
              </w:rPr>
            </w:pPr>
            <w:r w:rsidRPr="004D557A">
              <w:rPr>
                <w:color w:val="FF0000"/>
                <w:sz w:val="16"/>
                <w:szCs w:val="16"/>
                <w:lang w:val="es-ES"/>
              </w:rPr>
              <w:t>[Aleatorizar entre (solo una)]</w:t>
            </w:r>
          </w:p>
          <w:p w14:paraId="2B0C6A68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  Las minorías nacionales no tendrán un trato especial y no se reconocerán a los gobiernos autonómicos competencias exclusivas en materia de política lingüística</w:t>
            </w:r>
          </w:p>
          <w:p w14:paraId="165AE99B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El trato de las minorías nacionales se mantendrá como hasta ahora y la regulación de la política lingüística no va a cambiar.</w:t>
            </w:r>
          </w:p>
          <w:p w14:paraId="38C0A046" w14:textId="77777777" w:rsidR="002858FC" w:rsidRPr="00D701D8" w:rsidRDefault="002858FC" w:rsidP="005046BF">
            <w:pPr>
              <w:spacing w:before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Las minorías nacionales pasarán a tener un trato especial que reconozca a los gobiernos autonómicos sus competencias exclusivas en materia de política lingüística</w:t>
            </w:r>
          </w:p>
        </w:tc>
        <w:tc>
          <w:tcPr>
            <w:tcW w:w="3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16369" w14:textId="77777777" w:rsidR="002858FC" w:rsidRPr="004D557A" w:rsidRDefault="002858FC" w:rsidP="005046BF">
            <w:pPr>
              <w:rPr>
                <w:color w:val="FF0000"/>
                <w:sz w:val="16"/>
                <w:szCs w:val="16"/>
                <w:lang w:val="es-ES"/>
              </w:rPr>
            </w:pPr>
            <w:r w:rsidRPr="004D557A">
              <w:rPr>
                <w:color w:val="FF0000"/>
                <w:sz w:val="16"/>
                <w:szCs w:val="16"/>
                <w:lang w:val="es-ES"/>
              </w:rPr>
              <w:t>[Aleatorizar entre (solo una)]</w:t>
            </w:r>
          </w:p>
          <w:p w14:paraId="0BDFA603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Las minorías nacionales no tendrán un trato especial y no se reconocerán a los gobiernos autonómicos competencias exclusivas en materia de política lingüística</w:t>
            </w:r>
          </w:p>
          <w:p w14:paraId="1DF08607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El trato de las minorías nacionales se mantendrá como hasta ahora y la regulación de la política lingüística no va a cambiar.</w:t>
            </w:r>
          </w:p>
          <w:p w14:paraId="2F527237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Las minorías nacionales pasarán a tener un trato especial que reconozca a los gobiernos autonómicos sus competencias exclusivas en materia de política lingüística</w:t>
            </w:r>
          </w:p>
          <w:p w14:paraId="08F48040" w14:textId="77777777" w:rsidR="002858FC" w:rsidRPr="00D701D8" w:rsidRDefault="002858FC" w:rsidP="005046BF">
            <w:pPr>
              <w:spacing w:before="240"/>
              <w:ind w:left="4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 </w:t>
            </w:r>
          </w:p>
        </w:tc>
      </w:tr>
      <w:tr w:rsidR="002858FC" w:rsidRPr="002858FC" w14:paraId="1A5DD281" w14:textId="77777777" w:rsidTr="005046BF">
        <w:trPr>
          <w:trHeight w:val="4535"/>
        </w:trPr>
        <w:tc>
          <w:tcPr>
            <w:tcW w:w="2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DD50D" w14:textId="77777777" w:rsidR="002858FC" w:rsidRDefault="002858FC" w:rsidP="005046BF">
            <w:pPr>
              <w:rPr>
                <w:b/>
                <w:sz w:val="16"/>
                <w:szCs w:val="16"/>
              </w:rPr>
            </w:pPr>
            <w:proofErr w:type="spellStart"/>
            <w:r>
              <w:rPr>
                <w:b/>
                <w:sz w:val="16"/>
                <w:szCs w:val="16"/>
              </w:rPr>
              <w:lastRenderedPageBreak/>
              <w:t>Trato</w:t>
            </w:r>
            <w:proofErr w:type="spellEnd"/>
            <w:r>
              <w:rPr>
                <w:b/>
                <w:sz w:val="16"/>
                <w:szCs w:val="16"/>
              </w:rPr>
              <w:t xml:space="preserve"> fiscal de Cataluña</w:t>
            </w:r>
          </w:p>
        </w:tc>
        <w:tc>
          <w:tcPr>
            <w:tcW w:w="33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34072" w14:textId="77777777" w:rsidR="002858FC" w:rsidRPr="004D557A" w:rsidRDefault="002858FC" w:rsidP="005046BF">
            <w:pPr>
              <w:rPr>
                <w:color w:val="FF0000"/>
                <w:sz w:val="16"/>
                <w:szCs w:val="16"/>
                <w:lang w:val="es-ES"/>
              </w:rPr>
            </w:pPr>
            <w:r w:rsidRPr="004D557A">
              <w:rPr>
                <w:color w:val="FF0000"/>
                <w:sz w:val="16"/>
                <w:szCs w:val="16"/>
                <w:lang w:val="es-ES"/>
              </w:rPr>
              <w:t>[Aleatorizar entre (solo una)]</w:t>
            </w:r>
          </w:p>
          <w:p w14:paraId="183C1E66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Cataluña pasará a tener un trato fiscal especial, dejando de formar parte del régimen común de financiación autonómica.</w:t>
            </w:r>
            <w:r>
              <w:rPr>
                <w:sz w:val="16"/>
                <w:szCs w:val="16"/>
                <w:lang w:val="es-ES"/>
              </w:rPr>
              <w:t xml:space="preserve"> </w:t>
            </w:r>
            <w:r w:rsidRPr="00370D8A">
              <w:rPr>
                <w:color w:val="000000" w:themeColor="text1"/>
                <w:sz w:val="16"/>
                <w:szCs w:val="16"/>
                <w:lang w:val="es-ES"/>
              </w:rPr>
              <w:t xml:space="preserve">Esto supondrá un coste para el conjunto de Comunidades del régimen común de aproximadamente 21.000 millones de </w:t>
            </w:r>
            <w:proofErr w:type="gramStart"/>
            <w:r w:rsidRPr="00370D8A">
              <w:rPr>
                <w:color w:val="000000" w:themeColor="text1"/>
                <w:sz w:val="16"/>
                <w:szCs w:val="16"/>
                <w:lang w:val="es-ES"/>
              </w:rPr>
              <w:t>Euros</w:t>
            </w:r>
            <w:proofErr w:type="gramEnd"/>
            <w:r w:rsidRPr="00370D8A">
              <w:rPr>
                <w:color w:val="000000" w:themeColor="text1"/>
                <w:sz w:val="16"/>
                <w:szCs w:val="16"/>
                <w:lang w:val="es-ES"/>
              </w:rPr>
              <w:t xml:space="preserve">.   </w:t>
            </w:r>
          </w:p>
          <w:p w14:paraId="5566DF62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·          Cataluña mantendrá el mismo trato fiscal que hasta ahora, de acuerdo con </w:t>
            </w:r>
            <w:r>
              <w:rPr>
                <w:sz w:val="16"/>
                <w:szCs w:val="16"/>
                <w:lang w:val="es-ES"/>
              </w:rPr>
              <w:t xml:space="preserve">lo que establece </w:t>
            </w:r>
            <w:r w:rsidRPr="00D701D8">
              <w:rPr>
                <w:sz w:val="16"/>
                <w:szCs w:val="16"/>
                <w:lang w:val="es-ES"/>
              </w:rPr>
              <w:t xml:space="preserve">el régimen común de financiación autonómica.  </w:t>
            </w:r>
          </w:p>
          <w:p w14:paraId="66949282" w14:textId="77777777" w:rsidR="002858FC" w:rsidRPr="00D701D8" w:rsidRDefault="002858FC" w:rsidP="005046BF">
            <w:pPr>
              <w:spacing w:before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·          </w:t>
            </w:r>
            <w:r>
              <w:rPr>
                <w:sz w:val="16"/>
                <w:szCs w:val="16"/>
                <w:lang w:val="es-ES"/>
              </w:rPr>
              <w:t xml:space="preserve">El sistema de financiación para </w:t>
            </w:r>
            <w:r w:rsidRPr="00D701D8">
              <w:rPr>
                <w:sz w:val="16"/>
                <w:szCs w:val="16"/>
                <w:lang w:val="es-ES"/>
              </w:rPr>
              <w:t>Cataluña va a permanecer regulado por el régimen común de financiación autonómica,</w:t>
            </w:r>
            <w:r>
              <w:rPr>
                <w:sz w:val="16"/>
                <w:szCs w:val="16"/>
                <w:lang w:val="es-ES"/>
              </w:rPr>
              <w:t xml:space="preserve"> </w:t>
            </w:r>
            <w:r w:rsidRPr="00D701D8">
              <w:rPr>
                <w:sz w:val="16"/>
                <w:szCs w:val="16"/>
                <w:lang w:val="es-ES"/>
              </w:rPr>
              <w:t>pero se van a eliminar los tributos cedidos (IRPF e IVA) al Gobierno catalán</w:t>
            </w:r>
            <w:r>
              <w:rPr>
                <w:sz w:val="16"/>
                <w:szCs w:val="16"/>
                <w:lang w:val="es-ES"/>
              </w:rPr>
              <w:t xml:space="preserve">. </w:t>
            </w:r>
            <w:r w:rsidRPr="00370D8A">
              <w:rPr>
                <w:color w:val="000000" w:themeColor="text1"/>
                <w:sz w:val="16"/>
                <w:szCs w:val="16"/>
                <w:lang w:val="es-ES"/>
              </w:rPr>
              <w:t xml:space="preserve">Esto supondrá un beneficio para el conjunto de Comunidades del régimen común de aproximadamente 19.500 millones de </w:t>
            </w:r>
            <w:proofErr w:type="gramStart"/>
            <w:r w:rsidRPr="00370D8A">
              <w:rPr>
                <w:color w:val="000000" w:themeColor="text1"/>
                <w:sz w:val="16"/>
                <w:szCs w:val="16"/>
                <w:lang w:val="es-ES"/>
              </w:rPr>
              <w:t>Euros</w:t>
            </w:r>
            <w:proofErr w:type="gramEnd"/>
            <w:r w:rsidRPr="00370D8A">
              <w:rPr>
                <w:color w:val="000000" w:themeColor="text1"/>
                <w:sz w:val="16"/>
                <w:szCs w:val="16"/>
                <w:lang w:val="es-ES"/>
              </w:rPr>
              <w:t xml:space="preserve">.   </w:t>
            </w:r>
          </w:p>
          <w:p w14:paraId="6CC5723F" w14:textId="77777777" w:rsidR="002858FC" w:rsidRPr="00D701D8" w:rsidRDefault="002858FC" w:rsidP="005046BF">
            <w:pPr>
              <w:spacing w:before="240"/>
              <w:ind w:left="820" w:hanging="360"/>
              <w:rPr>
                <w:sz w:val="16"/>
                <w:szCs w:val="16"/>
                <w:lang w:val="es-ES"/>
              </w:rPr>
            </w:pPr>
          </w:p>
        </w:tc>
        <w:tc>
          <w:tcPr>
            <w:tcW w:w="3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CBFBD" w14:textId="77777777" w:rsidR="002858FC" w:rsidRPr="004D557A" w:rsidRDefault="002858FC" w:rsidP="005046BF">
            <w:pPr>
              <w:rPr>
                <w:color w:val="FF0000"/>
                <w:sz w:val="16"/>
                <w:szCs w:val="16"/>
                <w:lang w:val="es-ES"/>
              </w:rPr>
            </w:pPr>
            <w:r w:rsidRPr="004D557A">
              <w:rPr>
                <w:color w:val="FF0000"/>
                <w:sz w:val="16"/>
                <w:szCs w:val="16"/>
                <w:lang w:val="es-ES"/>
              </w:rPr>
              <w:t>[Aleatorizar entre (solo una)]</w:t>
            </w:r>
          </w:p>
          <w:p w14:paraId="7D14A261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  Cataluña pasará a tener un trato fiscal especial, dejando de formar parte del régimen común de financiación autonómica.</w:t>
            </w:r>
            <w:r>
              <w:rPr>
                <w:sz w:val="16"/>
                <w:szCs w:val="16"/>
                <w:lang w:val="es-ES"/>
              </w:rPr>
              <w:t xml:space="preserve"> </w:t>
            </w:r>
            <w:r w:rsidRPr="00370D8A">
              <w:rPr>
                <w:color w:val="000000" w:themeColor="text1"/>
                <w:sz w:val="16"/>
                <w:szCs w:val="16"/>
                <w:lang w:val="es-ES"/>
              </w:rPr>
              <w:t xml:space="preserve">Esto supondrá un coste para el conjunto de Comunidades del régimen común de aproximadamente 21.000 millones de </w:t>
            </w:r>
            <w:proofErr w:type="gramStart"/>
            <w:r w:rsidRPr="00370D8A">
              <w:rPr>
                <w:color w:val="000000" w:themeColor="text1"/>
                <w:sz w:val="16"/>
                <w:szCs w:val="16"/>
                <w:lang w:val="es-ES"/>
              </w:rPr>
              <w:t>Euros</w:t>
            </w:r>
            <w:proofErr w:type="gramEnd"/>
            <w:r w:rsidRPr="00370D8A">
              <w:rPr>
                <w:color w:val="000000" w:themeColor="text1"/>
                <w:sz w:val="16"/>
                <w:szCs w:val="16"/>
                <w:lang w:val="es-ES"/>
              </w:rPr>
              <w:t xml:space="preserve">.    </w:t>
            </w:r>
          </w:p>
          <w:p w14:paraId="1BA652A9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·          Cataluña mantendrá el mismo trato fiscal que hasta ahora, de acuerdo con </w:t>
            </w:r>
            <w:r>
              <w:rPr>
                <w:sz w:val="16"/>
                <w:szCs w:val="16"/>
                <w:lang w:val="es-ES"/>
              </w:rPr>
              <w:t xml:space="preserve">lo que establece </w:t>
            </w:r>
            <w:r w:rsidRPr="00D701D8">
              <w:rPr>
                <w:sz w:val="16"/>
                <w:szCs w:val="16"/>
                <w:lang w:val="es-ES"/>
              </w:rPr>
              <w:t>el régimen común de financiación autonómica</w:t>
            </w:r>
          </w:p>
          <w:p w14:paraId="56BDD4C4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·       </w:t>
            </w:r>
            <w:r>
              <w:rPr>
                <w:sz w:val="16"/>
                <w:szCs w:val="16"/>
                <w:lang w:val="es-ES"/>
              </w:rPr>
              <w:t xml:space="preserve">El sistema de financiación para </w:t>
            </w:r>
            <w:r w:rsidRPr="00D701D8">
              <w:rPr>
                <w:sz w:val="16"/>
                <w:szCs w:val="16"/>
                <w:lang w:val="es-ES"/>
              </w:rPr>
              <w:t>Cataluña va a permanecer regulado por el régimen común de financiación autonómica,</w:t>
            </w:r>
            <w:r>
              <w:rPr>
                <w:sz w:val="16"/>
                <w:szCs w:val="16"/>
                <w:lang w:val="es-ES"/>
              </w:rPr>
              <w:t xml:space="preserve"> </w:t>
            </w:r>
            <w:r w:rsidRPr="00D701D8">
              <w:rPr>
                <w:sz w:val="16"/>
                <w:szCs w:val="16"/>
                <w:lang w:val="es-ES"/>
              </w:rPr>
              <w:t>pero se van a eliminar los tributos cedidos (IRPF e IVA) al Gobierno catalán</w:t>
            </w:r>
            <w:r>
              <w:rPr>
                <w:sz w:val="16"/>
                <w:szCs w:val="16"/>
                <w:lang w:val="es-ES"/>
              </w:rPr>
              <w:t xml:space="preserve">. </w:t>
            </w:r>
            <w:r w:rsidRPr="00370D8A">
              <w:rPr>
                <w:color w:val="000000" w:themeColor="text1"/>
                <w:sz w:val="16"/>
                <w:szCs w:val="16"/>
                <w:lang w:val="es-ES"/>
              </w:rPr>
              <w:t xml:space="preserve">Esto supondrá un beneficio para el conjunto de Comunidades del régimen común de aproximadamente 19.500 millones de </w:t>
            </w:r>
            <w:proofErr w:type="gramStart"/>
            <w:r w:rsidRPr="00370D8A">
              <w:rPr>
                <w:color w:val="000000" w:themeColor="text1"/>
                <w:sz w:val="16"/>
                <w:szCs w:val="16"/>
                <w:lang w:val="es-ES"/>
              </w:rPr>
              <w:t>Euros</w:t>
            </w:r>
            <w:proofErr w:type="gramEnd"/>
            <w:r w:rsidRPr="00370D8A">
              <w:rPr>
                <w:color w:val="000000" w:themeColor="text1"/>
                <w:sz w:val="16"/>
                <w:szCs w:val="16"/>
                <w:lang w:val="es-ES"/>
              </w:rPr>
              <w:t xml:space="preserve">.   </w:t>
            </w:r>
          </w:p>
          <w:p w14:paraId="4B9845F5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</w:p>
          <w:p w14:paraId="2BC0B148" w14:textId="77777777" w:rsidR="002858FC" w:rsidRPr="00D701D8" w:rsidRDefault="002858FC" w:rsidP="005046BF">
            <w:pPr>
              <w:spacing w:before="24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 </w:t>
            </w:r>
          </w:p>
        </w:tc>
      </w:tr>
      <w:tr w:rsidR="002858FC" w:rsidRPr="002858FC" w14:paraId="4D8C3F6E" w14:textId="77777777" w:rsidTr="005046BF">
        <w:trPr>
          <w:trHeight w:val="4130"/>
        </w:trPr>
        <w:tc>
          <w:tcPr>
            <w:tcW w:w="2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14CF2" w14:textId="77777777" w:rsidR="002858FC" w:rsidRPr="00D701D8" w:rsidRDefault="002858FC" w:rsidP="005046BF">
            <w:pPr>
              <w:rPr>
                <w:b/>
                <w:sz w:val="16"/>
                <w:szCs w:val="16"/>
                <w:lang w:val="es-ES"/>
              </w:rPr>
            </w:pPr>
            <w:r w:rsidRPr="00D701D8">
              <w:rPr>
                <w:b/>
                <w:sz w:val="16"/>
                <w:szCs w:val="16"/>
                <w:lang w:val="es-ES"/>
              </w:rPr>
              <w:t>Actos y manifestaciones de carácter secesionista</w:t>
            </w:r>
          </w:p>
          <w:p w14:paraId="5BD1AE96" w14:textId="77777777" w:rsidR="002858FC" w:rsidRPr="00D701D8" w:rsidRDefault="002858FC" w:rsidP="005046BF">
            <w:pPr>
              <w:spacing w:before="240"/>
              <w:rPr>
                <w:b/>
                <w:sz w:val="16"/>
                <w:szCs w:val="16"/>
                <w:lang w:val="es-ES"/>
              </w:rPr>
            </w:pPr>
            <w:r w:rsidRPr="00D701D8">
              <w:rPr>
                <w:b/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33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3A60F" w14:textId="77777777" w:rsidR="002858FC" w:rsidRPr="004D557A" w:rsidRDefault="002858FC" w:rsidP="005046BF">
            <w:pPr>
              <w:rPr>
                <w:color w:val="FF0000"/>
                <w:sz w:val="16"/>
                <w:szCs w:val="16"/>
                <w:lang w:val="es-ES"/>
              </w:rPr>
            </w:pPr>
            <w:r w:rsidRPr="004D557A">
              <w:rPr>
                <w:color w:val="FF0000"/>
                <w:sz w:val="16"/>
                <w:szCs w:val="16"/>
                <w:lang w:val="es-ES"/>
              </w:rPr>
              <w:t>[Aleatorizar entre (solo una)]</w:t>
            </w:r>
          </w:p>
          <w:p w14:paraId="70A640B3" w14:textId="77777777" w:rsidR="002858FC" w:rsidRPr="00D701D8" w:rsidRDefault="002858FC" w:rsidP="005046BF">
            <w:pPr>
              <w:spacing w:before="24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 </w:t>
            </w:r>
          </w:p>
          <w:p w14:paraId="350CF629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·          Los actos y manifestaciones independentistas en el espacio público estarán siempre permitidos </w:t>
            </w:r>
          </w:p>
          <w:p w14:paraId="4D4C425C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·          Los actos y manifestaciones independentistas en el espacio público tendrán que ser aprobados por la Delegación del Gobierno </w:t>
            </w:r>
            <w:r>
              <w:rPr>
                <w:sz w:val="16"/>
                <w:szCs w:val="16"/>
                <w:lang w:val="es-ES"/>
              </w:rPr>
              <w:t>español</w:t>
            </w:r>
          </w:p>
          <w:p w14:paraId="019A977F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Los actos y manifestaciones independentistas en el espacio público no estarán nunca permitidos</w:t>
            </w:r>
          </w:p>
          <w:p w14:paraId="22B28EF9" w14:textId="77777777" w:rsidR="002858FC" w:rsidRPr="00D701D8" w:rsidRDefault="002858FC" w:rsidP="005046BF">
            <w:pPr>
              <w:spacing w:before="24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3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3A3E6" w14:textId="77777777" w:rsidR="002858FC" w:rsidRPr="004D557A" w:rsidRDefault="002858FC" w:rsidP="005046BF">
            <w:pPr>
              <w:rPr>
                <w:color w:val="FF0000"/>
                <w:sz w:val="16"/>
                <w:szCs w:val="16"/>
                <w:lang w:val="es-ES"/>
              </w:rPr>
            </w:pPr>
            <w:r w:rsidRPr="004D557A">
              <w:rPr>
                <w:color w:val="FF0000"/>
                <w:sz w:val="16"/>
                <w:szCs w:val="16"/>
                <w:lang w:val="es-ES"/>
              </w:rPr>
              <w:t>[Aleatorizar entre (solo una)]</w:t>
            </w:r>
          </w:p>
          <w:p w14:paraId="6D5391CB" w14:textId="77777777" w:rsidR="002858FC" w:rsidRPr="00D701D8" w:rsidRDefault="002858FC" w:rsidP="005046BF">
            <w:pPr>
              <w:spacing w:before="24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 </w:t>
            </w:r>
          </w:p>
          <w:p w14:paraId="3A0D1C2C" w14:textId="77777777" w:rsidR="002858FC" w:rsidRPr="00D701D8" w:rsidRDefault="002858FC" w:rsidP="005046BF">
            <w:pPr>
              <w:spacing w:before="240" w:after="240"/>
              <w:ind w:left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·          Los actos y manifestaciones independentistas en el espacio público estarán siempre permitidos </w:t>
            </w:r>
          </w:p>
          <w:p w14:paraId="23FE8E8A" w14:textId="77777777" w:rsidR="002858FC" w:rsidRPr="00D701D8" w:rsidRDefault="002858FC" w:rsidP="005046BF">
            <w:pPr>
              <w:spacing w:before="240" w:after="240"/>
              <w:ind w:left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·          Los actos y manifestaciones independentistas en el espacio público tendrán que ser aprobados por la Delegación del Gobierno </w:t>
            </w:r>
            <w:r>
              <w:rPr>
                <w:sz w:val="16"/>
                <w:szCs w:val="16"/>
                <w:lang w:val="es-ES"/>
              </w:rPr>
              <w:t>español</w:t>
            </w:r>
          </w:p>
          <w:p w14:paraId="77AF13B4" w14:textId="77777777" w:rsidR="002858FC" w:rsidRPr="00D701D8" w:rsidRDefault="002858FC" w:rsidP="005046BF">
            <w:pPr>
              <w:spacing w:before="240" w:after="240"/>
              <w:ind w:left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Los actos y manifestaciones independentistas en el espacio público no estarán nunca permitidos</w:t>
            </w:r>
          </w:p>
          <w:p w14:paraId="1293DCDA" w14:textId="77777777" w:rsidR="002858FC" w:rsidRPr="00D701D8" w:rsidRDefault="002858FC" w:rsidP="005046BF">
            <w:pPr>
              <w:spacing w:before="24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 </w:t>
            </w:r>
          </w:p>
        </w:tc>
      </w:tr>
      <w:tr w:rsidR="002858FC" w:rsidRPr="002858FC" w14:paraId="310BF66B" w14:textId="77777777" w:rsidTr="005046BF">
        <w:trPr>
          <w:trHeight w:val="4340"/>
        </w:trPr>
        <w:tc>
          <w:tcPr>
            <w:tcW w:w="2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A4D8F" w14:textId="77777777" w:rsidR="002858FC" w:rsidRPr="00D701D8" w:rsidRDefault="002858FC" w:rsidP="005046BF">
            <w:pPr>
              <w:rPr>
                <w:b/>
                <w:sz w:val="16"/>
                <w:szCs w:val="16"/>
                <w:lang w:val="es-ES"/>
              </w:rPr>
            </w:pPr>
            <w:r w:rsidRPr="00D701D8">
              <w:rPr>
                <w:b/>
                <w:sz w:val="16"/>
                <w:szCs w:val="16"/>
                <w:lang w:val="es-ES"/>
              </w:rPr>
              <w:lastRenderedPageBreak/>
              <w:t>Influencia de los partidos secesionistas en el Congreso de los Diputados</w:t>
            </w:r>
          </w:p>
        </w:tc>
        <w:tc>
          <w:tcPr>
            <w:tcW w:w="33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E1E52" w14:textId="77777777" w:rsidR="002858FC" w:rsidRPr="004D557A" w:rsidRDefault="002858FC" w:rsidP="005046BF">
            <w:pPr>
              <w:rPr>
                <w:color w:val="FF0000"/>
                <w:sz w:val="16"/>
                <w:szCs w:val="16"/>
                <w:lang w:val="es-ES"/>
              </w:rPr>
            </w:pPr>
            <w:r w:rsidRPr="004D557A">
              <w:rPr>
                <w:color w:val="FF0000"/>
                <w:sz w:val="16"/>
                <w:szCs w:val="16"/>
                <w:lang w:val="es-ES"/>
              </w:rPr>
              <w:t>[Aleatorizar entre (solo una)]</w:t>
            </w:r>
          </w:p>
          <w:p w14:paraId="214E128C" w14:textId="77777777" w:rsidR="002858FC" w:rsidRPr="00D701D8" w:rsidRDefault="002858FC" w:rsidP="005046BF">
            <w:pPr>
              <w:spacing w:before="24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 </w:t>
            </w:r>
          </w:p>
          <w:p w14:paraId="4B2A47C5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Los partidos mayoritarios en el Congreso de los Diputados mantendrán y desarrollarán acuerdos regulares con los grupos parlamentarios de los partidos secesionistas catalanes</w:t>
            </w:r>
          </w:p>
          <w:p w14:paraId="30103246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·          Los partidos mayoritarios en el Congreso de los Diputados revisarán los acuerdos con los grupos parlamentarios de los partidos secesionistas catalanes </w:t>
            </w:r>
          </w:p>
          <w:p w14:paraId="78657BDF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Los partidos mayoritarios en el Congreso de los Diputados vetar</w:t>
            </w:r>
            <w:r>
              <w:rPr>
                <w:sz w:val="16"/>
                <w:szCs w:val="16"/>
                <w:lang w:val="es-ES"/>
              </w:rPr>
              <w:t>án</w:t>
            </w:r>
            <w:r w:rsidRPr="00D701D8">
              <w:rPr>
                <w:sz w:val="16"/>
                <w:szCs w:val="16"/>
                <w:lang w:val="es-ES"/>
              </w:rPr>
              <w:t xml:space="preserve"> cualquier tipo de acuerdo con los grupos parlamentarios de los partidos secesionistas catalanes </w:t>
            </w:r>
          </w:p>
          <w:p w14:paraId="684E0F0C" w14:textId="77777777" w:rsidR="002858FC" w:rsidRPr="00D701D8" w:rsidRDefault="002858FC" w:rsidP="005046BF">
            <w:pPr>
              <w:spacing w:before="240"/>
              <w:ind w:left="4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 </w:t>
            </w:r>
          </w:p>
        </w:tc>
        <w:tc>
          <w:tcPr>
            <w:tcW w:w="3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43513" w14:textId="77777777" w:rsidR="002858FC" w:rsidRPr="004D557A" w:rsidRDefault="002858FC" w:rsidP="005046BF">
            <w:pPr>
              <w:rPr>
                <w:color w:val="FF0000"/>
                <w:sz w:val="16"/>
                <w:szCs w:val="16"/>
                <w:lang w:val="es-ES"/>
              </w:rPr>
            </w:pPr>
            <w:r w:rsidRPr="004D557A">
              <w:rPr>
                <w:color w:val="FF0000"/>
                <w:sz w:val="16"/>
                <w:szCs w:val="16"/>
                <w:lang w:val="es-ES"/>
              </w:rPr>
              <w:t>[Aleatorizar entre (solo una)]</w:t>
            </w:r>
          </w:p>
          <w:p w14:paraId="5794DB17" w14:textId="77777777" w:rsidR="002858FC" w:rsidRPr="00D701D8" w:rsidRDefault="002858FC" w:rsidP="005046BF">
            <w:pPr>
              <w:spacing w:before="24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 </w:t>
            </w:r>
          </w:p>
          <w:p w14:paraId="04A5DC3F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Los partidos mayoritarios en el Congreso de los Diputados mantendrán y desarrollarán acuerdos regulares con los grupos parlamentarios de los partidos secesionistas catalanes</w:t>
            </w:r>
          </w:p>
          <w:p w14:paraId="69FF1D06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 xml:space="preserve">·          Los partidos mayoritarios en el Congreso de los Diputados revisarán los acuerdos con los grupos parlamentarios de los partidos secesionistas catalanes </w:t>
            </w:r>
          </w:p>
          <w:p w14:paraId="7B095B99" w14:textId="77777777" w:rsidR="002858FC" w:rsidRPr="00D701D8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  <w:lang w:val="es-ES"/>
              </w:rPr>
            </w:pPr>
            <w:r w:rsidRPr="00D701D8">
              <w:rPr>
                <w:sz w:val="16"/>
                <w:szCs w:val="16"/>
                <w:lang w:val="es-ES"/>
              </w:rPr>
              <w:t>·          Los partidos mayoritarios en el Congreso de los Diputados vetar</w:t>
            </w:r>
            <w:r>
              <w:rPr>
                <w:sz w:val="16"/>
                <w:szCs w:val="16"/>
                <w:lang w:val="es-ES"/>
              </w:rPr>
              <w:t>án</w:t>
            </w:r>
            <w:r w:rsidRPr="00D701D8">
              <w:rPr>
                <w:sz w:val="16"/>
                <w:szCs w:val="16"/>
                <w:lang w:val="es-ES"/>
              </w:rPr>
              <w:t xml:space="preserve"> cualquier tipo de acuerdo con los grupos parlamentarios </w:t>
            </w:r>
          </w:p>
        </w:tc>
      </w:tr>
      <w:tr w:rsidR="002858FC" w14:paraId="712727C0" w14:textId="77777777" w:rsidTr="005046BF">
        <w:trPr>
          <w:trHeight w:val="3140"/>
        </w:trPr>
        <w:tc>
          <w:tcPr>
            <w:tcW w:w="23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927D6" w14:textId="77777777" w:rsidR="002858FC" w:rsidRPr="00D701D8" w:rsidRDefault="002858FC" w:rsidP="005046BF">
            <w:pPr>
              <w:rPr>
                <w:b/>
                <w:sz w:val="16"/>
                <w:szCs w:val="16"/>
                <w:lang w:val="es-ES"/>
              </w:rPr>
            </w:pPr>
            <w:r w:rsidRPr="00D701D8">
              <w:rPr>
                <w:b/>
                <w:sz w:val="16"/>
                <w:szCs w:val="16"/>
                <w:lang w:val="es-ES"/>
              </w:rPr>
              <w:t>Probabilidad esperada de un nuevo desafío independentista en Cataluña</w:t>
            </w:r>
          </w:p>
        </w:tc>
        <w:tc>
          <w:tcPr>
            <w:tcW w:w="33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A02BA" w14:textId="77777777" w:rsidR="002858FC" w:rsidRPr="004D557A" w:rsidRDefault="002858FC" w:rsidP="005046BF">
            <w:pPr>
              <w:rPr>
                <w:color w:val="FF0000"/>
                <w:sz w:val="16"/>
                <w:szCs w:val="16"/>
                <w:lang w:val="es-ES"/>
              </w:rPr>
            </w:pPr>
            <w:r w:rsidRPr="004D557A">
              <w:rPr>
                <w:color w:val="FF0000"/>
                <w:sz w:val="16"/>
                <w:szCs w:val="16"/>
                <w:lang w:val="es-ES"/>
              </w:rPr>
              <w:t>[Aleatorizar entre (solo una)]</w:t>
            </w:r>
          </w:p>
          <w:p w14:paraId="32C76613" w14:textId="77777777" w:rsidR="002858FC" w:rsidRDefault="002858FC" w:rsidP="005046BF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26A3ABD7" w14:textId="77777777" w:rsidR="002858FC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·          20%</w:t>
            </w:r>
          </w:p>
          <w:p w14:paraId="70040EC6" w14:textId="77777777" w:rsidR="002858FC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·          40%</w:t>
            </w:r>
          </w:p>
          <w:p w14:paraId="66B7C08E" w14:textId="77777777" w:rsidR="002858FC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·          60%</w:t>
            </w:r>
          </w:p>
          <w:p w14:paraId="326306E4" w14:textId="77777777" w:rsidR="002858FC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·          80%</w:t>
            </w:r>
          </w:p>
          <w:p w14:paraId="1C0C239C" w14:textId="77777777" w:rsidR="002858FC" w:rsidRDefault="002858FC" w:rsidP="005046BF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3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ED5CA" w14:textId="77777777" w:rsidR="002858FC" w:rsidRPr="004D557A" w:rsidRDefault="002858FC" w:rsidP="005046BF">
            <w:pPr>
              <w:rPr>
                <w:color w:val="FF0000"/>
                <w:sz w:val="16"/>
                <w:szCs w:val="16"/>
                <w:lang w:val="es-ES"/>
              </w:rPr>
            </w:pPr>
            <w:r w:rsidRPr="004D557A">
              <w:rPr>
                <w:color w:val="FF0000"/>
                <w:sz w:val="16"/>
                <w:szCs w:val="16"/>
                <w:lang w:val="es-ES"/>
              </w:rPr>
              <w:t>[Aleatorizar entre (solo una)]</w:t>
            </w:r>
          </w:p>
          <w:p w14:paraId="6C1C701C" w14:textId="77777777" w:rsidR="002858FC" w:rsidRDefault="002858FC" w:rsidP="005046BF">
            <w:pPr>
              <w:spacing w:before="240" w:after="240"/>
              <w:ind w:left="4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1A05D830" w14:textId="77777777" w:rsidR="002858FC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·          20%</w:t>
            </w:r>
          </w:p>
          <w:p w14:paraId="6D436035" w14:textId="77777777" w:rsidR="002858FC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·          40%</w:t>
            </w:r>
          </w:p>
          <w:p w14:paraId="4CCEC8FD" w14:textId="77777777" w:rsidR="002858FC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·          60%</w:t>
            </w:r>
          </w:p>
          <w:p w14:paraId="340175F1" w14:textId="77777777" w:rsidR="002858FC" w:rsidRDefault="002858FC" w:rsidP="005046BF">
            <w:pPr>
              <w:spacing w:before="240" w:after="240"/>
              <w:ind w:left="820" w:hanging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·          80%</w:t>
            </w:r>
          </w:p>
          <w:p w14:paraId="371664D6" w14:textId="77777777" w:rsidR="002858FC" w:rsidRDefault="002858FC" w:rsidP="005046BF">
            <w:pPr>
              <w:spacing w:before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</w:tbl>
    <w:p w14:paraId="00A14109" w14:textId="77777777" w:rsidR="002858FC" w:rsidRPr="00E760DD" w:rsidRDefault="002858FC" w:rsidP="002858FC">
      <w:pPr>
        <w:spacing w:before="240" w:after="240"/>
        <w:rPr>
          <w:color w:val="FF0000"/>
          <w:lang w:val="es-ES"/>
        </w:rPr>
      </w:pPr>
      <w:r w:rsidRPr="00E760DD">
        <w:rPr>
          <w:color w:val="FF0000"/>
          <w:lang w:val="es-ES"/>
        </w:rPr>
        <w:t>[Después de presentar cada par, pregunt</w:t>
      </w:r>
      <w:r>
        <w:rPr>
          <w:color w:val="FF0000"/>
          <w:lang w:val="es-ES"/>
        </w:rPr>
        <w:t>ar</w:t>
      </w:r>
      <w:r w:rsidRPr="00E760DD">
        <w:rPr>
          <w:color w:val="FF0000"/>
          <w:lang w:val="es-ES"/>
        </w:rPr>
        <w:t>]:</w:t>
      </w:r>
    </w:p>
    <w:p w14:paraId="4548A300" w14:textId="77777777" w:rsidR="002858FC" w:rsidRPr="00FC622C" w:rsidRDefault="002858FC" w:rsidP="002858FC">
      <w:pPr>
        <w:spacing w:before="240" w:after="240"/>
        <w:rPr>
          <w:b/>
          <w:bCs/>
          <w:lang w:val="es-ES"/>
        </w:rPr>
      </w:pPr>
      <w:r>
        <w:rPr>
          <w:b/>
          <w:bCs/>
          <w:lang w:val="es-ES"/>
        </w:rPr>
        <w:t xml:space="preserve">P23. </w:t>
      </w:r>
      <w:r w:rsidRPr="00FC622C">
        <w:rPr>
          <w:b/>
          <w:bCs/>
          <w:lang w:val="es-ES"/>
        </w:rPr>
        <w:t>¿Qué escenario prefiere</w:t>
      </w:r>
      <w:r>
        <w:rPr>
          <w:b/>
          <w:bCs/>
          <w:lang w:val="es-ES"/>
        </w:rPr>
        <w:t>s</w:t>
      </w:r>
      <w:r w:rsidRPr="00FC622C">
        <w:rPr>
          <w:b/>
          <w:bCs/>
          <w:lang w:val="es-ES"/>
        </w:rPr>
        <w:t>?</w:t>
      </w:r>
    </w:p>
    <w:p w14:paraId="0EA221B4" w14:textId="77777777" w:rsidR="002858FC" w:rsidRPr="00DB75AF" w:rsidRDefault="002858FC" w:rsidP="002858FC">
      <w:pPr>
        <w:pStyle w:val="ListParagraph"/>
        <w:numPr>
          <w:ilvl w:val="0"/>
          <w:numId w:val="31"/>
        </w:numPr>
        <w:spacing w:before="240" w:after="240"/>
        <w:rPr>
          <w:lang w:val="es-ES"/>
        </w:rPr>
      </w:pPr>
      <w:r w:rsidRPr="00DB75AF">
        <w:rPr>
          <w:lang w:val="es-ES"/>
        </w:rPr>
        <w:t>-Escenario A</w:t>
      </w:r>
    </w:p>
    <w:p w14:paraId="7CF3A824" w14:textId="77777777" w:rsidR="002858FC" w:rsidRPr="00DB75AF" w:rsidRDefault="002858FC" w:rsidP="002858FC">
      <w:pPr>
        <w:pStyle w:val="ListParagraph"/>
        <w:numPr>
          <w:ilvl w:val="0"/>
          <w:numId w:val="31"/>
        </w:numPr>
        <w:spacing w:before="240" w:after="240"/>
        <w:rPr>
          <w:lang w:val="es-ES"/>
        </w:rPr>
      </w:pPr>
      <w:r w:rsidRPr="00DB75AF">
        <w:rPr>
          <w:lang w:val="es-ES"/>
        </w:rPr>
        <w:t>-Escenario B</w:t>
      </w:r>
    </w:p>
    <w:p w14:paraId="2A865E4C" w14:textId="77777777" w:rsidR="002858FC" w:rsidRDefault="002858FC" w:rsidP="002858FC">
      <w:pPr>
        <w:spacing w:before="240" w:after="240"/>
        <w:rPr>
          <w:b/>
          <w:bCs/>
          <w:lang w:val="es-ES"/>
        </w:rPr>
      </w:pPr>
      <w:r>
        <w:rPr>
          <w:b/>
          <w:bCs/>
          <w:lang w:val="es-ES"/>
        </w:rPr>
        <w:t>P24. Y del</w:t>
      </w:r>
      <w:r w:rsidRPr="00FC622C">
        <w:rPr>
          <w:b/>
          <w:bCs/>
          <w:lang w:val="es-ES"/>
        </w:rPr>
        <w:t xml:space="preserve"> </w:t>
      </w:r>
      <w:r>
        <w:rPr>
          <w:b/>
          <w:bCs/>
          <w:lang w:val="es-ES"/>
        </w:rPr>
        <w:t>0</w:t>
      </w:r>
      <w:r w:rsidRPr="00FC622C">
        <w:rPr>
          <w:b/>
          <w:bCs/>
          <w:lang w:val="es-ES"/>
        </w:rPr>
        <w:t xml:space="preserve"> a</w:t>
      </w:r>
      <w:r>
        <w:rPr>
          <w:b/>
          <w:bCs/>
          <w:lang w:val="es-ES"/>
        </w:rPr>
        <w:t>l</w:t>
      </w:r>
      <w:r w:rsidRPr="00FC622C">
        <w:rPr>
          <w:b/>
          <w:bCs/>
          <w:lang w:val="es-ES"/>
        </w:rPr>
        <w:t xml:space="preserve"> 10, ¿cuánto </w:t>
      </w:r>
      <w:r>
        <w:rPr>
          <w:b/>
          <w:bCs/>
          <w:lang w:val="es-ES"/>
        </w:rPr>
        <w:t>t</w:t>
      </w:r>
      <w:r w:rsidRPr="00FC622C">
        <w:rPr>
          <w:b/>
          <w:bCs/>
          <w:lang w:val="es-ES"/>
        </w:rPr>
        <w:t>e gusta este escenario?</w:t>
      </w:r>
    </w:p>
    <w:p w14:paraId="7FDC4EC4" w14:textId="77777777" w:rsidR="002858FC" w:rsidRPr="006872DD" w:rsidRDefault="002858FC" w:rsidP="002858FC">
      <w:pPr>
        <w:spacing w:before="240" w:after="240"/>
        <w:rPr>
          <w:color w:val="FF0000"/>
          <w:lang w:val="es-ES"/>
        </w:rPr>
      </w:pPr>
      <w:r w:rsidRPr="00DB75AF">
        <w:rPr>
          <w:lang w:val="es-ES"/>
        </w:rPr>
        <w:t xml:space="preserve">Escala de </w:t>
      </w:r>
      <w:r>
        <w:rPr>
          <w:lang w:val="es-ES"/>
        </w:rPr>
        <w:t>0</w:t>
      </w:r>
      <w:r w:rsidRPr="00DB75AF">
        <w:rPr>
          <w:lang w:val="es-ES"/>
        </w:rPr>
        <w:t xml:space="preserve"> a 10</w:t>
      </w:r>
      <w:r>
        <w:rPr>
          <w:lang w:val="es-ES"/>
        </w:rPr>
        <w:t xml:space="preserve"> </w:t>
      </w:r>
      <w:r w:rsidRPr="006872DD">
        <w:rPr>
          <w:color w:val="FF0000"/>
          <w:lang w:val="es-ES"/>
        </w:rPr>
        <w:t>[marcar en la escala que 0 significa nada y 10 significa mucho]</w:t>
      </w:r>
    </w:p>
    <w:sectPr w:rsidR="002858FC" w:rsidRPr="006872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A1B84"/>
    <w:multiLevelType w:val="hybridMultilevel"/>
    <w:tmpl w:val="18EA27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74980"/>
    <w:multiLevelType w:val="multilevel"/>
    <w:tmpl w:val="D626186E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267361"/>
    <w:multiLevelType w:val="multilevel"/>
    <w:tmpl w:val="30EC5A14"/>
    <w:lvl w:ilvl="0">
      <w:start w:val="1"/>
      <w:numFmt w:val="decimal"/>
      <w:lvlText w:val="%1."/>
      <w:lvlJc w:val="left"/>
      <w:pPr>
        <w:ind w:left="72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  <w:rPr>
        <w:rFonts w:hint="default"/>
      </w:rPr>
    </w:lvl>
  </w:abstractNum>
  <w:abstractNum w:abstractNumId="3" w15:restartNumberingAfterBreak="0">
    <w:nsid w:val="046D0607"/>
    <w:multiLevelType w:val="hybridMultilevel"/>
    <w:tmpl w:val="0CC89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D707C"/>
    <w:multiLevelType w:val="multilevel"/>
    <w:tmpl w:val="F244D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EA0BF6"/>
    <w:multiLevelType w:val="multilevel"/>
    <w:tmpl w:val="0409001D"/>
    <w:numStyleLink w:val="Singlepunch"/>
  </w:abstractNum>
  <w:abstractNum w:abstractNumId="6" w15:restartNumberingAfterBreak="0">
    <w:nsid w:val="0D604001"/>
    <w:multiLevelType w:val="multilevel"/>
    <w:tmpl w:val="3C1ED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3E68BA"/>
    <w:multiLevelType w:val="hybridMultilevel"/>
    <w:tmpl w:val="EBD614AC"/>
    <w:lvl w:ilvl="0" w:tplc="12BAB7D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AF6B15"/>
    <w:multiLevelType w:val="hybridMultilevel"/>
    <w:tmpl w:val="236C6A2A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2B0109"/>
    <w:multiLevelType w:val="multilevel"/>
    <w:tmpl w:val="DC9E3EA6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E8483A"/>
    <w:multiLevelType w:val="hybridMultilevel"/>
    <w:tmpl w:val="93D2711E"/>
    <w:lvl w:ilvl="0" w:tplc="0C0A000F">
      <w:start w:val="9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620366"/>
    <w:multiLevelType w:val="hybridMultilevel"/>
    <w:tmpl w:val="06E0F9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C454C"/>
    <w:multiLevelType w:val="hybridMultilevel"/>
    <w:tmpl w:val="FAFC4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129E6"/>
    <w:multiLevelType w:val="multilevel"/>
    <w:tmpl w:val="64A44EB0"/>
    <w:lvl w:ilvl="0">
      <w:start w:val="98"/>
      <w:numFmt w:val="decimal"/>
      <w:lvlText w:val="%1.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4" w15:restartNumberingAfterBreak="0">
    <w:nsid w:val="36812251"/>
    <w:multiLevelType w:val="hybridMultilevel"/>
    <w:tmpl w:val="B4B877A2"/>
    <w:lvl w:ilvl="0" w:tplc="0C0A000F">
      <w:start w:val="9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7E57A80"/>
    <w:multiLevelType w:val="hybridMultilevel"/>
    <w:tmpl w:val="ABDA68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B6AAA"/>
    <w:multiLevelType w:val="hybridMultilevel"/>
    <w:tmpl w:val="F8243224"/>
    <w:lvl w:ilvl="0" w:tplc="B2EC86B2">
      <w:start w:val="9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2606DC"/>
    <w:multiLevelType w:val="hybridMultilevel"/>
    <w:tmpl w:val="18EA27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8767D"/>
    <w:multiLevelType w:val="hybridMultilevel"/>
    <w:tmpl w:val="F5685C8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BF0D0B"/>
    <w:multiLevelType w:val="multilevel"/>
    <w:tmpl w:val="351E2394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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DEF127F"/>
    <w:multiLevelType w:val="hybridMultilevel"/>
    <w:tmpl w:val="CE2AA52E"/>
    <w:lvl w:ilvl="0" w:tplc="0C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DF31CCC"/>
    <w:multiLevelType w:val="hybridMultilevel"/>
    <w:tmpl w:val="B10806E6"/>
    <w:lvl w:ilvl="0" w:tplc="4636FA5E">
      <w:start w:val="1"/>
      <w:numFmt w:val="lowerRoman"/>
      <w:lvlText w:val="%1)"/>
      <w:lvlJc w:val="left"/>
      <w:pPr>
        <w:ind w:left="7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13A5A39"/>
    <w:multiLevelType w:val="multilevel"/>
    <w:tmpl w:val="F2404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0D1B4F"/>
    <w:multiLevelType w:val="hybridMultilevel"/>
    <w:tmpl w:val="C838B66E"/>
    <w:lvl w:ilvl="0" w:tplc="02F02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53406"/>
    <w:multiLevelType w:val="hybridMultilevel"/>
    <w:tmpl w:val="54A47D24"/>
    <w:lvl w:ilvl="0" w:tplc="48BCD194">
      <w:start w:val="9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E2570"/>
    <w:multiLevelType w:val="hybridMultilevel"/>
    <w:tmpl w:val="93269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F669B"/>
    <w:multiLevelType w:val="multilevel"/>
    <w:tmpl w:val="1B560DC2"/>
    <w:lvl w:ilvl="0">
      <w:start w:val="9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EF75C3"/>
    <w:multiLevelType w:val="hybridMultilevel"/>
    <w:tmpl w:val="01428304"/>
    <w:lvl w:ilvl="0" w:tplc="0C0A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C14283E8">
      <w:start w:val="1"/>
      <w:numFmt w:val="decimal"/>
      <w:lvlText w:val="%2."/>
      <w:lvlJc w:val="left"/>
      <w:pPr>
        <w:ind w:left="1788" w:hanging="360"/>
      </w:pPr>
      <w:rPr>
        <w:rFonts w:asciiTheme="minorHAnsi" w:eastAsiaTheme="minorHAnsi" w:hAnsiTheme="minorHAnsi" w:cstheme="minorBidi"/>
      </w:r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7B6658"/>
    <w:multiLevelType w:val="multilevel"/>
    <w:tmpl w:val="EB6C2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9A322E"/>
    <w:multiLevelType w:val="hybridMultilevel"/>
    <w:tmpl w:val="B0BA521E"/>
    <w:lvl w:ilvl="0" w:tplc="02F02A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0616C1"/>
    <w:multiLevelType w:val="hybridMultilevel"/>
    <w:tmpl w:val="DFEE67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D0401F"/>
    <w:multiLevelType w:val="multilevel"/>
    <w:tmpl w:val="2D02E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DC1FDF"/>
    <w:multiLevelType w:val="hybridMultilevel"/>
    <w:tmpl w:val="B4FE2040"/>
    <w:lvl w:ilvl="0" w:tplc="4920BC72">
      <w:start w:val="9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D951B1"/>
    <w:multiLevelType w:val="multilevel"/>
    <w:tmpl w:val="666E0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6BE2C02"/>
    <w:multiLevelType w:val="hybridMultilevel"/>
    <w:tmpl w:val="FECEE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7814330">
    <w:abstractNumId w:val="22"/>
  </w:num>
  <w:num w:numId="2" w16cid:durableId="1396247360">
    <w:abstractNumId w:val="15"/>
  </w:num>
  <w:num w:numId="3" w16cid:durableId="212231277">
    <w:abstractNumId w:val="31"/>
  </w:num>
  <w:num w:numId="4" w16cid:durableId="304237488">
    <w:abstractNumId w:val="11"/>
  </w:num>
  <w:num w:numId="5" w16cid:durableId="1089816742">
    <w:abstractNumId w:val="0"/>
  </w:num>
  <w:num w:numId="6" w16cid:durableId="1710063113">
    <w:abstractNumId w:val="3"/>
  </w:num>
  <w:num w:numId="7" w16cid:durableId="688918186">
    <w:abstractNumId w:val="12"/>
  </w:num>
  <w:num w:numId="8" w16cid:durableId="1215889450">
    <w:abstractNumId w:val="17"/>
  </w:num>
  <w:num w:numId="9" w16cid:durableId="1252664038">
    <w:abstractNumId w:val="34"/>
  </w:num>
  <w:num w:numId="10" w16cid:durableId="76874142">
    <w:abstractNumId w:val="1"/>
    <w:lvlOverride w:ilvl="0">
      <w:lvl w:ilvl="0">
        <w:numFmt w:val="decimal"/>
        <w:lvlText w:val="%1."/>
        <w:lvlJc w:val="left"/>
      </w:lvl>
    </w:lvlOverride>
  </w:num>
  <w:num w:numId="11" w16cid:durableId="1277828781">
    <w:abstractNumId w:val="19"/>
    <w:lvlOverride w:ilvl="0">
      <w:lvl w:ilvl="0">
        <w:numFmt w:val="decimal"/>
        <w:lvlText w:val="%1."/>
        <w:lvlJc w:val="left"/>
      </w:lvl>
    </w:lvlOverride>
  </w:num>
  <w:num w:numId="12" w16cid:durableId="476655427">
    <w:abstractNumId w:val="13"/>
  </w:num>
  <w:num w:numId="13" w16cid:durableId="1194147286">
    <w:abstractNumId w:val="23"/>
  </w:num>
  <w:num w:numId="14" w16cid:durableId="1264146095">
    <w:abstractNumId w:val="27"/>
    <w:lvlOverride w:ilvl="0">
      <w:lvl w:ilvl="0">
        <w:numFmt w:val="decimal"/>
        <w:lvlText w:val="%1."/>
        <w:lvlJc w:val="left"/>
      </w:lvl>
    </w:lvlOverride>
  </w:num>
  <w:num w:numId="15" w16cid:durableId="1228758538">
    <w:abstractNumId w:val="9"/>
    <w:lvlOverride w:ilvl="0">
      <w:lvl w:ilvl="0">
        <w:numFmt w:val="decimal"/>
        <w:lvlText w:val="%1."/>
        <w:lvlJc w:val="left"/>
      </w:lvl>
    </w:lvlOverride>
  </w:num>
  <w:num w:numId="16" w16cid:durableId="535125275">
    <w:abstractNumId w:val="6"/>
  </w:num>
  <w:num w:numId="17" w16cid:durableId="1283876609">
    <w:abstractNumId w:val="29"/>
  </w:num>
  <w:num w:numId="18" w16cid:durableId="1175223140">
    <w:abstractNumId w:val="32"/>
  </w:num>
  <w:num w:numId="19" w16cid:durableId="1211377182">
    <w:abstractNumId w:val="14"/>
  </w:num>
  <w:num w:numId="20" w16cid:durableId="1323779004">
    <w:abstractNumId w:val="28"/>
  </w:num>
  <w:num w:numId="21" w16cid:durableId="1062483766">
    <w:abstractNumId w:val="8"/>
  </w:num>
  <w:num w:numId="22" w16cid:durableId="377827597">
    <w:abstractNumId w:val="10"/>
  </w:num>
  <w:num w:numId="23" w16cid:durableId="1103572788">
    <w:abstractNumId w:val="26"/>
  </w:num>
  <w:num w:numId="24" w16cid:durableId="369307815">
    <w:abstractNumId w:val="7"/>
  </w:num>
  <w:num w:numId="25" w16cid:durableId="1726637150">
    <w:abstractNumId w:val="16"/>
  </w:num>
  <w:num w:numId="26" w16cid:durableId="823201956">
    <w:abstractNumId w:val="25"/>
  </w:num>
  <w:num w:numId="27" w16cid:durableId="822045263">
    <w:abstractNumId w:val="24"/>
  </w:num>
  <w:num w:numId="28" w16cid:durableId="269708299">
    <w:abstractNumId w:val="30"/>
  </w:num>
  <w:num w:numId="29" w16cid:durableId="66345576">
    <w:abstractNumId w:val="2"/>
  </w:num>
  <w:num w:numId="30" w16cid:durableId="1171601786">
    <w:abstractNumId w:val="33"/>
  </w:num>
  <w:num w:numId="31" w16cid:durableId="666907520">
    <w:abstractNumId w:val="4"/>
  </w:num>
  <w:num w:numId="32" w16cid:durableId="540095085">
    <w:abstractNumId w:val="20"/>
  </w:num>
  <w:num w:numId="33" w16cid:durableId="1860728616">
    <w:abstractNumId w:val="5"/>
  </w:num>
  <w:num w:numId="34" w16cid:durableId="582878061">
    <w:abstractNumId w:val="21"/>
  </w:num>
  <w:num w:numId="35" w16cid:durableId="1009524109">
    <w:abstractNumId w:val="18"/>
  </w:num>
  <w:num w:numId="36" w16cid:durableId="64763227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23EB"/>
    <w:rsid w:val="000E17F7"/>
    <w:rsid w:val="00114B5D"/>
    <w:rsid w:val="00142FC9"/>
    <w:rsid w:val="001544EE"/>
    <w:rsid w:val="00155B28"/>
    <w:rsid w:val="001E2AD6"/>
    <w:rsid w:val="001F3854"/>
    <w:rsid w:val="00226639"/>
    <w:rsid w:val="00231DEF"/>
    <w:rsid w:val="002858FC"/>
    <w:rsid w:val="00285949"/>
    <w:rsid w:val="002B7744"/>
    <w:rsid w:val="002E23EB"/>
    <w:rsid w:val="003026A4"/>
    <w:rsid w:val="003827FF"/>
    <w:rsid w:val="00383A04"/>
    <w:rsid w:val="00392E32"/>
    <w:rsid w:val="00414386"/>
    <w:rsid w:val="004216A4"/>
    <w:rsid w:val="00450FF8"/>
    <w:rsid w:val="004E45A4"/>
    <w:rsid w:val="004E7668"/>
    <w:rsid w:val="004F3D7A"/>
    <w:rsid w:val="005174FA"/>
    <w:rsid w:val="005C5B55"/>
    <w:rsid w:val="005C7B16"/>
    <w:rsid w:val="005C7EE9"/>
    <w:rsid w:val="005D1B57"/>
    <w:rsid w:val="005D7616"/>
    <w:rsid w:val="00667EBA"/>
    <w:rsid w:val="00670F27"/>
    <w:rsid w:val="006B6C0D"/>
    <w:rsid w:val="006C6AC5"/>
    <w:rsid w:val="006F0253"/>
    <w:rsid w:val="007349BB"/>
    <w:rsid w:val="00740C51"/>
    <w:rsid w:val="00756417"/>
    <w:rsid w:val="007717B9"/>
    <w:rsid w:val="007A4EA2"/>
    <w:rsid w:val="00813543"/>
    <w:rsid w:val="00817493"/>
    <w:rsid w:val="00834912"/>
    <w:rsid w:val="00856046"/>
    <w:rsid w:val="008640F9"/>
    <w:rsid w:val="008656DC"/>
    <w:rsid w:val="00911410"/>
    <w:rsid w:val="00921991"/>
    <w:rsid w:val="00976CD9"/>
    <w:rsid w:val="00992575"/>
    <w:rsid w:val="0099777B"/>
    <w:rsid w:val="009C0A9A"/>
    <w:rsid w:val="009D636E"/>
    <w:rsid w:val="009D6A43"/>
    <w:rsid w:val="00A00758"/>
    <w:rsid w:val="00A138DF"/>
    <w:rsid w:val="00A41293"/>
    <w:rsid w:val="00A51979"/>
    <w:rsid w:val="00AB25B0"/>
    <w:rsid w:val="00B4054E"/>
    <w:rsid w:val="00BE61E9"/>
    <w:rsid w:val="00C120CC"/>
    <w:rsid w:val="00C7765A"/>
    <w:rsid w:val="00CC598B"/>
    <w:rsid w:val="00CD2558"/>
    <w:rsid w:val="00CD4D73"/>
    <w:rsid w:val="00CD783F"/>
    <w:rsid w:val="00CE314A"/>
    <w:rsid w:val="00CF198E"/>
    <w:rsid w:val="00D8590A"/>
    <w:rsid w:val="00DC5183"/>
    <w:rsid w:val="00E117C9"/>
    <w:rsid w:val="00E617F3"/>
    <w:rsid w:val="00E63586"/>
    <w:rsid w:val="00EB5ACA"/>
    <w:rsid w:val="00EC74B9"/>
    <w:rsid w:val="00ED306F"/>
    <w:rsid w:val="00EE1568"/>
    <w:rsid w:val="00F03A61"/>
    <w:rsid w:val="00F5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9AE88"/>
  <w15:chartTrackingRefBased/>
  <w15:docId w15:val="{906F03E9-A483-F94D-AEDF-429CF34E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07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8D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640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40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40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40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40F9"/>
    <w:rPr>
      <w:b/>
      <w:bCs/>
      <w:sz w:val="20"/>
      <w:szCs w:val="20"/>
    </w:rPr>
  </w:style>
  <w:style w:type="character" w:customStyle="1" w:styleId="viiyi">
    <w:name w:val="viiyi"/>
    <w:basedOn w:val="DefaultParagraphFont"/>
    <w:rsid w:val="002B7744"/>
  </w:style>
  <w:style w:type="character" w:customStyle="1" w:styleId="jlqj4b">
    <w:name w:val="jlqj4b"/>
    <w:basedOn w:val="DefaultParagraphFont"/>
    <w:rsid w:val="002B7744"/>
  </w:style>
  <w:style w:type="paragraph" w:styleId="NoSpacing">
    <w:name w:val="No Spacing"/>
    <w:uiPriority w:val="1"/>
    <w:qFormat/>
    <w:rsid w:val="002B7744"/>
    <w:rPr>
      <w:rFonts w:ascii="Arial" w:eastAsia="Arial" w:hAnsi="Arial" w:cs="Arial"/>
      <w:sz w:val="22"/>
      <w:szCs w:val="22"/>
      <w:lang w:val="en"/>
    </w:rPr>
  </w:style>
  <w:style w:type="character" w:customStyle="1" w:styleId="Heading1Char">
    <w:name w:val="Heading 1 Char"/>
    <w:basedOn w:val="DefaultParagraphFont"/>
    <w:link w:val="Heading1"/>
    <w:uiPriority w:val="9"/>
    <w:rsid w:val="00A0075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paragraph" w:styleId="NormalWeb">
    <w:name w:val="Normal (Web)"/>
    <w:basedOn w:val="Normal"/>
    <w:uiPriority w:val="99"/>
    <w:unhideWhenUsed/>
    <w:rsid w:val="00A0075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ES"/>
    </w:rPr>
  </w:style>
  <w:style w:type="numbering" w:customStyle="1" w:styleId="Singlepunch">
    <w:name w:val="Single punch"/>
    <w:rsid w:val="00A00758"/>
    <w:pPr>
      <w:numPr>
        <w:numId w:val="32"/>
      </w:numPr>
    </w:pPr>
  </w:style>
  <w:style w:type="table" w:customStyle="1" w:styleId="QQuestionTable">
    <w:name w:val="QQuestionTable"/>
    <w:uiPriority w:val="99"/>
    <w:qFormat/>
    <w:rsid w:val="00A00758"/>
    <w:pPr>
      <w:jc w:val="center"/>
    </w:pPr>
    <w:rPr>
      <w:rFonts w:ascii="Calibri" w:eastAsia="MS Mincho" w:hAnsi="Calibri" w:cs="Times New Roman"/>
      <w:sz w:val="22"/>
      <w:szCs w:val="22"/>
      <w:lang w:val="en-GB" w:eastAsia="en-GB"/>
    </w:rPr>
    <w:tblPr>
      <w:tblStyleRowBandSize w:val="1"/>
      <w:tblInd w:w="0" w:type="dxa"/>
      <w:tblBorders>
        <w:top w:val="single" w:sz="4" w:space="0" w:color="818386"/>
        <w:left w:val="single" w:sz="4" w:space="0" w:color="818386"/>
        <w:bottom w:val="single" w:sz="4" w:space="0" w:color="818386"/>
        <w:right w:val="single" w:sz="4" w:space="0" w:color="818386"/>
        <w:insideV w:val="single" w:sz="4" w:space="0" w:color="808080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rPr>
        <w:color w:val="FFFFFF"/>
      </w:rPr>
      <w:tblPr/>
      <w:tcPr>
        <w:tcBorders>
          <w:insideV w:val="single" w:sz="4" w:space="0" w:color="969696"/>
        </w:tcBorders>
        <w:shd w:val="clear" w:color="auto" w:fill="58595B"/>
        <w:vAlign w:val="top"/>
      </w:tcPr>
    </w:tblStylePr>
    <w:tblStylePr w:type="lastRow">
      <w:tblPr/>
      <w:tcPr>
        <w:tcBorders>
          <w:top w:val="single" w:sz="4" w:space="0" w:color="818386"/>
          <w:left w:val="single" w:sz="4" w:space="0" w:color="818386"/>
          <w:bottom w:val="single" w:sz="4" w:space="0" w:color="818386"/>
          <w:right w:val="single" w:sz="4" w:space="0" w:color="818386"/>
          <w:insideH w:val="single" w:sz="4" w:space="0" w:color="818386"/>
          <w:insideV w:val="single" w:sz="4" w:space="0" w:color="818386"/>
        </w:tcBorders>
        <w:shd w:val="clear" w:color="auto" w:fill="FEFBE7"/>
      </w:tcPr>
    </w:tblStylePr>
  </w:style>
  <w:style w:type="character" w:styleId="Hyperlink">
    <w:name w:val="Hyperlink"/>
    <w:basedOn w:val="DefaultParagraphFont"/>
    <w:uiPriority w:val="99"/>
    <w:unhideWhenUsed/>
    <w:rsid w:val="00F503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1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1594</Words>
  <Characters>9088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 Amat</dc:creator>
  <cp:keywords/>
  <dc:description/>
  <cp:lastModifiedBy>Laia Balcells</cp:lastModifiedBy>
  <cp:revision>6</cp:revision>
  <dcterms:created xsi:type="dcterms:W3CDTF">2024-04-25T17:24:00Z</dcterms:created>
  <dcterms:modified xsi:type="dcterms:W3CDTF">2024-05-20T19:34:00Z</dcterms:modified>
</cp:coreProperties>
</file>