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37B098" w14:textId="77777777" w:rsidR="00A628A6" w:rsidRDefault="00A628A6">
      <w:pPr>
        <w:pStyle w:val="BodyText"/>
        <w:spacing w:before="10"/>
        <w:rPr>
          <w:rFonts w:ascii="Times New Roman"/>
          <w:sz w:val="15"/>
        </w:rPr>
      </w:pPr>
    </w:p>
    <w:p w14:paraId="717E6632" w14:textId="13BE4957" w:rsidR="00A628A6" w:rsidRDefault="008F62BB">
      <w:pPr>
        <w:pStyle w:val="Title"/>
        <w:rPr>
          <w:u w:val="none"/>
        </w:rPr>
      </w:pPr>
      <w:r>
        <w:rPr>
          <w:color w:val="221E1F"/>
          <w:u w:val="thick" w:color="221E1F"/>
        </w:rPr>
        <w:t>Consent</w:t>
      </w:r>
      <w:r>
        <w:rPr>
          <w:color w:val="221E1F"/>
          <w:spacing w:val="-3"/>
          <w:u w:val="thick" w:color="221E1F"/>
        </w:rPr>
        <w:t xml:space="preserve"> </w:t>
      </w:r>
      <w:r>
        <w:rPr>
          <w:color w:val="221E1F"/>
          <w:u w:val="thick" w:color="221E1F"/>
        </w:rPr>
        <w:t>Form-</w:t>
      </w:r>
      <w:r>
        <w:rPr>
          <w:color w:val="221E1F"/>
          <w:spacing w:val="-3"/>
          <w:u w:val="thick" w:color="221E1F"/>
        </w:rPr>
        <w:t xml:space="preserve"> </w:t>
      </w:r>
      <w:r>
        <w:rPr>
          <w:color w:val="221E1F"/>
          <w:u w:val="thick" w:color="221E1F"/>
        </w:rPr>
        <w:t>“</w:t>
      </w:r>
      <w:r w:rsidR="00BA735A">
        <w:rPr>
          <w:color w:val="221E1F"/>
          <w:u w:val="thick" w:color="221E1F"/>
        </w:rPr>
        <w:t xml:space="preserve">Ryerson </w:t>
      </w:r>
      <w:r>
        <w:rPr>
          <w:color w:val="221E1F"/>
          <w:u w:val="thick" w:color="221E1F"/>
        </w:rPr>
        <w:t>Virtual</w:t>
      </w:r>
      <w:r>
        <w:rPr>
          <w:color w:val="221E1F"/>
          <w:spacing w:val="-4"/>
          <w:u w:val="thick" w:color="221E1F"/>
        </w:rPr>
        <w:t xml:space="preserve"> </w:t>
      </w:r>
      <w:r>
        <w:rPr>
          <w:color w:val="221E1F"/>
          <w:u w:val="thick" w:color="221E1F"/>
        </w:rPr>
        <w:t>Reality</w:t>
      </w:r>
      <w:r>
        <w:rPr>
          <w:color w:val="221E1F"/>
          <w:spacing w:val="-4"/>
          <w:u w:val="thick" w:color="221E1F"/>
        </w:rPr>
        <w:t xml:space="preserve"> </w:t>
      </w:r>
      <w:r>
        <w:rPr>
          <w:color w:val="221E1F"/>
          <w:u w:val="thick" w:color="221E1F"/>
        </w:rPr>
        <w:t>Experiment”</w:t>
      </w:r>
    </w:p>
    <w:p w14:paraId="19238819" w14:textId="77777777" w:rsidR="00A628A6" w:rsidRDefault="00A628A6">
      <w:pPr>
        <w:pStyle w:val="BodyText"/>
        <w:rPr>
          <w:rFonts w:ascii="Arial"/>
          <w:b/>
          <w:sz w:val="16"/>
        </w:rPr>
      </w:pPr>
    </w:p>
    <w:p w14:paraId="53D954A7" w14:textId="357DFBFC" w:rsidR="00A628A6" w:rsidRPr="002033AB" w:rsidRDefault="008F62BB" w:rsidP="002033AB">
      <w:pPr>
        <w:pStyle w:val="Heading1"/>
        <w:spacing w:before="102"/>
        <w:jc w:val="left"/>
        <w:rPr>
          <w:u w:val="none"/>
        </w:rPr>
      </w:pPr>
      <w:r>
        <w:t>Title</w:t>
      </w:r>
      <w:r>
        <w:rPr>
          <w:spacing w:val="-1"/>
        </w:rPr>
        <w:t xml:space="preserve"> </w:t>
      </w:r>
      <w:r>
        <w:t>of the</w:t>
      </w:r>
      <w:r>
        <w:rPr>
          <w:spacing w:val="-5"/>
        </w:rPr>
        <w:t xml:space="preserve"> </w:t>
      </w:r>
      <w:r>
        <w:t>research</w:t>
      </w:r>
      <w:r>
        <w:rPr>
          <w:spacing w:val="-1"/>
        </w:rPr>
        <w:t xml:space="preserve"> </w:t>
      </w:r>
      <w:r>
        <w:t>study</w:t>
      </w:r>
      <w:r>
        <w:rPr>
          <w:u w:val="none"/>
        </w:rPr>
        <w:t>:</w:t>
      </w:r>
    </w:p>
    <w:p w14:paraId="539161A9" w14:textId="44C3137A" w:rsidR="00A628A6" w:rsidRDefault="00DF34AD">
      <w:pPr>
        <w:pStyle w:val="BodyText"/>
        <w:ind w:left="120"/>
      </w:pPr>
      <w:r>
        <w:t xml:space="preserve">Studying </w:t>
      </w:r>
      <w:r w:rsidR="008F62BB">
        <w:t>Pedestrian</w:t>
      </w:r>
      <w:r w:rsidR="008F62BB">
        <w:rPr>
          <w:spacing w:val="2"/>
        </w:rPr>
        <w:t xml:space="preserve"> </w:t>
      </w:r>
      <w:r>
        <w:t>Crossing Behavior</w:t>
      </w:r>
      <w:r w:rsidR="007072FA">
        <w:t xml:space="preserve"> Using Virtual Reality</w:t>
      </w:r>
    </w:p>
    <w:p w14:paraId="0B5C7CD2" w14:textId="77777777" w:rsidR="00A628A6" w:rsidRDefault="00A628A6">
      <w:pPr>
        <w:pStyle w:val="BodyText"/>
        <w:spacing w:before="9"/>
        <w:rPr>
          <w:sz w:val="22"/>
        </w:rPr>
      </w:pPr>
    </w:p>
    <w:p w14:paraId="762D3165" w14:textId="77777777" w:rsidR="00A628A6" w:rsidRDefault="008F62BB">
      <w:pPr>
        <w:pStyle w:val="Heading1"/>
        <w:jc w:val="left"/>
        <w:rPr>
          <w:u w:val="none"/>
        </w:rPr>
      </w:pPr>
      <w:r>
        <w:t>Research</w:t>
      </w:r>
      <w:r>
        <w:rPr>
          <w:spacing w:val="-4"/>
        </w:rPr>
        <w:t xml:space="preserve"> </w:t>
      </w:r>
      <w:r>
        <w:t>Team</w:t>
      </w:r>
      <w:r>
        <w:rPr>
          <w:u w:val="none"/>
        </w:rPr>
        <w:t>:</w:t>
      </w:r>
    </w:p>
    <w:p w14:paraId="3ECCD6DE" w14:textId="77777777" w:rsidR="00A628A6" w:rsidRDefault="00A628A6">
      <w:pPr>
        <w:pStyle w:val="BodyText"/>
        <w:spacing w:before="4"/>
        <w:rPr>
          <w:b/>
        </w:rPr>
      </w:pPr>
    </w:p>
    <w:p w14:paraId="535BE122" w14:textId="5B68F907" w:rsidR="00A628A6" w:rsidRDefault="00570BD9">
      <w:pPr>
        <w:spacing w:line="242" w:lineRule="exact"/>
        <w:ind w:left="120"/>
        <w:rPr>
          <w:b/>
          <w:sz w:val="20"/>
        </w:rPr>
      </w:pPr>
      <w:r>
        <w:rPr>
          <w:b/>
          <w:sz w:val="20"/>
        </w:rPr>
        <w:t>Mohsen Nazemi</w:t>
      </w:r>
    </w:p>
    <w:p w14:paraId="06D8B111" w14:textId="5D41907E" w:rsidR="00A628A6" w:rsidRDefault="00570BD9">
      <w:pPr>
        <w:pStyle w:val="BodyText"/>
        <w:spacing w:line="242" w:lineRule="exact"/>
        <w:ind w:left="120"/>
      </w:pPr>
      <w:r>
        <w:t>Postdoctoral</w:t>
      </w:r>
      <w:r w:rsidR="008F62BB">
        <w:rPr>
          <w:spacing w:val="-2"/>
        </w:rPr>
        <w:t xml:space="preserve"> </w:t>
      </w:r>
      <w:r w:rsidR="008F62BB">
        <w:t>Researcher</w:t>
      </w:r>
    </w:p>
    <w:p w14:paraId="3D6ABE5C" w14:textId="1818203C" w:rsidR="00570BD9" w:rsidRDefault="008F62BB">
      <w:pPr>
        <w:pStyle w:val="BodyText"/>
        <w:spacing w:before="2"/>
        <w:ind w:left="120" w:right="3937"/>
        <w:rPr>
          <w:spacing w:val="-68"/>
        </w:rPr>
      </w:pPr>
      <w:r>
        <w:t>Laboratory of Innovations in Transportation (</w:t>
      </w:r>
      <w:proofErr w:type="spellStart"/>
      <w:r>
        <w:t>L</w:t>
      </w:r>
      <w:r w:rsidR="00E21636">
        <w:t>i</w:t>
      </w:r>
      <w:r>
        <w:t>Trans</w:t>
      </w:r>
      <w:proofErr w:type="spellEnd"/>
      <w:r>
        <w:t>)</w:t>
      </w:r>
      <w:r>
        <w:rPr>
          <w:spacing w:val="-68"/>
        </w:rPr>
        <w:t xml:space="preserve"> </w:t>
      </w:r>
    </w:p>
    <w:p w14:paraId="2BB0E92D" w14:textId="3CEE201D" w:rsidR="00570BD9" w:rsidRPr="00F37831" w:rsidRDefault="00570BD9">
      <w:pPr>
        <w:pStyle w:val="BodyText"/>
        <w:spacing w:before="2"/>
        <w:ind w:left="120" w:right="3937"/>
        <w:rPr>
          <w:lang w:val="it-IT"/>
        </w:rPr>
      </w:pPr>
      <w:r w:rsidRPr="00F37831">
        <w:rPr>
          <w:lang w:val="it-IT"/>
        </w:rPr>
        <w:t>Centre for Urban Innovation CUI-330</w:t>
      </w:r>
    </w:p>
    <w:p w14:paraId="48F049D6" w14:textId="77777777" w:rsidR="00570BD9" w:rsidRDefault="00570BD9">
      <w:pPr>
        <w:pStyle w:val="BodyText"/>
        <w:spacing w:before="2"/>
        <w:ind w:left="120" w:right="3937"/>
      </w:pPr>
      <w:r w:rsidRPr="00570BD9">
        <w:t>Ryerson</w:t>
      </w:r>
      <w:r>
        <w:t xml:space="preserve"> </w:t>
      </w:r>
      <w:r w:rsidRPr="00570BD9">
        <w:t>University</w:t>
      </w:r>
      <w:r>
        <w:t>,</w:t>
      </w:r>
      <w:r w:rsidRPr="00570BD9">
        <w:t xml:space="preserve"> 44 Gerrard Street East</w:t>
      </w:r>
    </w:p>
    <w:p w14:paraId="47EC3B04" w14:textId="14FD8201" w:rsidR="00570BD9" w:rsidRDefault="00570BD9">
      <w:pPr>
        <w:pStyle w:val="BodyText"/>
        <w:spacing w:before="2"/>
        <w:ind w:left="120" w:right="3937"/>
      </w:pPr>
      <w:r w:rsidRPr="00570BD9">
        <w:t>Toronto ON M5G 1G3, Canada</w:t>
      </w:r>
    </w:p>
    <w:p w14:paraId="1EBC9E9E" w14:textId="24113574" w:rsidR="00A628A6" w:rsidRPr="00F37831" w:rsidRDefault="008F62BB">
      <w:pPr>
        <w:pStyle w:val="BodyText"/>
        <w:ind w:left="120" w:right="5813"/>
        <w:rPr>
          <w:lang w:val="fr-FR"/>
        </w:rPr>
      </w:pPr>
      <w:r w:rsidRPr="00F37831">
        <w:rPr>
          <w:lang w:val="fr-FR"/>
        </w:rPr>
        <w:t>Phone:</w:t>
      </w:r>
      <w:r w:rsidRPr="00F37831">
        <w:rPr>
          <w:spacing w:val="-6"/>
          <w:lang w:val="fr-FR"/>
        </w:rPr>
        <w:t xml:space="preserve"> </w:t>
      </w:r>
      <w:r w:rsidR="00570BD9" w:rsidRPr="00F37831">
        <w:rPr>
          <w:lang w:val="fr-FR"/>
        </w:rPr>
        <w:t>437</w:t>
      </w:r>
      <w:r w:rsidRPr="00F37831">
        <w:rPr>
          <w:lang w:val="fr-FR"/>
        </w:rPr>
        <w:t>-9</w:t>
      </w:r>
      <w:r w:rsidR="00570BD9" w:rsidRPr="00F37831">
        <w:rPr>
          <w:lang w:val="fr-FR"/>
        </w:rPr>
        <w:t>86</w:t>
      </w:r>
      <w:r w:rsidRPr="00F37831">
        <w:rPr>
          <w:lang w:val="fr-FR"/>
        </w:rPr>
        <w:t>-</w:t>
      </w:r>
      <w:r w:rsidR="00570BD9" w:rsidRPr="00F37831">
        <w:rPr>
          <w:lang w:val="fr-FR"/>
        </w:rPr>
        <w:t>4898</w:t>
      </w:r>
    </w:p>
    <w:p w14:paraId="451DC4A0" w14:textId="0BFDEF81" w:rsidR="00A628A6" w:rsidRPr="00F37831" w:rsidRDefault="008F62BB">
      <w:pPr>
        <w:pStyle w:val="BodyText"/>
        <w:spacing w:line="242" w:lineRule="exact"/>
        <w:ind w:left="120"/>
        <w:rPr>
          <w:lang w:val="fr-FR"/>
        </w:rPr>
      </w:pPr>
      <w:r w:rsidRPr="00F37831">
        <w:rPr>
          <w:lang w:val="fr-FR"/>
        </w:rPr>
        <w:t>E-mail:</w:t>
      </w:r>
      <w:r w:rsidRPr="00F37831">
        <w:rPr>
          <w:spacing w:val="-6"/>
          <w:lang w:val="fr-FR"/>
        </w:rPr>
        <w:t xml:space="preserve"> </w:t>
      </w:r>
      <w:hyperlink r:id="rId8">
        <w:r w:rsidR="00570BD9" w:rsidRPr="00F37831">
          <w:rPr>
            <w:color w:val="0000FF"/>
            <w:u w:val="single" w:color="0000FF"/>
            <w:lang w:val="fr-FR"/>
          </w:rPr>
          <w:t>mohsen.nazemi</w:t>
        </w:r>
        <w:r w:rsidRPr="00F37831">
          <w:rPr>
            <w:color w:val="0000FF"/>
            <w:u w:val="single" w:color="0000FF"/>
            <w:lang w:val="fr-FR"/>
          </w:rPr>
          <w:t>@ryerson.ca</w:t>
        </w:r>
      </w:hyperlink>
    </w:p>
    <w:p w14:paraId="220D14EE" w14:textId="77777777" w:rsidR="00A628A6" w:rsidRPr="00F37831" w:rsidRDefault="00A628A6">
      <w:pPr>
        <w:pStyle w:val="BodyText"/>
        <w:spacing w:before="5"/>
        <w:rPr>
          <w:lang w:val="fr-FR"/>
        </w:rPr>
      </w:pPr>
    </w:p>
    <w:p w14:paraId="7D3926ED" w14:textId="1E95E886" w:rsidR="00F25361" w:rsidRDefault="004D2A10" w:rsidP="00F25361">
      <w:pPr>
        <w:spacing w:line="242" w:lineRule="exact"/>
        <w:ind w:left="120"/>
        <w:rPr>
          <w:b/>
          <w:sz w:val="20"/>
        </w:rPr>
      </w:pPr>
      <w:r w:rsidRPr="004D2A10">
        <w:rPr>
          <w:b/>
          <w:sz w:val="20"/>
        </w:rPr>
        <w:t>Tangxu Zhao</w:t>
      </w:r>
    </w:p>
    <w:p w14:paraId="14975DD8" w14:textId="5393CD91" w:rsidR="00F25361" w:rsidRDefault="004D2A10" w:rsidP="00F25361">
      <w:pPr>
        <w:pStyle w:val="BodyText"/>
        <w:spacing w:line="242" w:lineRule="exact"/>
        <w:ind w:left="120"/>
      </w:pPr>
      <w:r>
        <w:t>Research Assistant</w:t>
      </w:r>
    </w:p>
    <w:p w14:paraId="0DF7D1CE" w14:textId="70995B4F" w:rsidR="00F25361" w:rsidRDefault="00F25361" w:rsidP="00F25361">
      <w:pPr>
        <w:pStyle w:val="BodyText"/>
        <w:spacing w:before="2"/>
        <w:ind w:left="120" w:right="3937"/>
        <w:rPr>
          <w:spacing w:val="-68"/>
        </w:rPr>
      </w:pPr>
      <w:r>
        <w:t>Laboratory of Innovations in Transportation (</w:t>
      </w:r>
      <w:proofErr w:type="spellStart"/>
      <w:r>
        <w:t>L</w:t>
      </w:r>
      <w:r w:rsidR="00E21636">
        <w:t>i</w:t>
      </w:r>
      <w:r>
        <w:t>Trans</w:t>
      </w:r>
      <w:proofErr w:type="spellEnd"/>
      <w:r>
        <w:t>)</w:t>
      </w:r>
      <w:r>
        <w:rPr>
          <w:spacing w:val="-68"/>
        </w:rPr>
        <w:t xml:space="preserve"> </w:t>
      </w:r>
    </w:p>
    <w:p w14:paraId="7738975C" w14:textId="77777777" w:rsidR="00F25361" w:rsidRPr="00F37831" w:rsidRDefault="00F25361" w:rsidP="00F25361">
      <w:pPr>
        <w:pStyle w:val="BodyText"/>
        <w:spacing w:before="2"/>
        <w:ind w:left="120" w:right="3937"/>
        <w:rPr>
          <w:lang w:val="it-IT"/>
        </w:rPr>
      </w:pPr>
      <w:r w:rsidRPr="00F37831">
        <w:rPr>
          <w:lang w:val="it-IT"/>
        </w:rPr>
        <w:t>Centre for Urban Innovation CUI-330</w:t>
      </w:r>
    </w:p>
    <w:p w14:paraId="5113A838" w14:textId="77777777" w:rsidR="00F25361" w:rsidRDefault="00F25361" w:rsidP="00F25361">
      <w:pPr>
        <w:pStyle w:val="BodyText"/>
        <w:spacing w:before="2"/>
        <w:ind w:left="120" w:right="3937"/>
      </w:pPr>
      <w:r w:rsidRPr="00570BD9">
        <w:t>Ryerson</w:t>
      </w:r>
      <w:r>
        <w:t xml:space="preserve"> </w:t>
      </w:r>
      <w:r w:rsidRPr="00570BD9">
        <w:t>University</w:t>
      </w:r>
      <w:r>
        <w:t>,</w:t>
      </w:r>
      <w:r w:rsidRPr="00570BD9">
        <w:t xml:space="preserve"> 44 Gerrard Street East</w:t>
      </w:r>
    </w:p>
    <w:p w14:paraId="7A2959A9" w14:textId="77777777" w:rsidR="00F25361" w:rsidRDefault="00F25361" w:rsidP="00F25361">
      <w:pPr>
        <w:pStyle w:val="BodyText"/>
        <w:spacing w:before="2"/>
        <w:ind w:left="120" w:right="3937"/>
      </w:pPr>
      <w:r w:rsidRPr="00570BD9">
        <w:t>Toronto ON M5G 1G3, Canada</w:t>
      </w:r>
    </w:p>
    <w:p w14:paraId="1F61A920" w14:textId="77777777" w:rsidR="00F25361" w:rsidRPr="00F37831" w:rsidRDefault="00F25361" w:rsidP="00F25361">
      <w:pPr>
        <w:pStyle w:val="BodyText"/>
        <w:ind w:left="120" w:right="5813"/>
        <w:rPr>
          <w:lang w:val="fr-FR"/>
        </w:rPr>
      </w:pPr>
      <w:r w:rsidRPr="00F37831">
        <w:rPr>
          <w:lang w:val="fr-FR"/>
        </w:rPr>
        <w:t>Phone:</w:t>
      </w:r>
      <w:r w:rsidRPr="00F37831">
        <w:rPr>
          <w:spacing w:val="-6"/>
          <w:lang w:val="fr-FR"/>
        </w:rPr>
        <w:t xml:space="preserve"> </w:t>
      </w:r>
      <w:r w:rsidRPr="00F37831">
        <w:rPr>
          <w:lang w:val="fr-FR"/>
        </w:rPr>
        <w:t>437-986-4898</w:t>
      </w:r>
    </w:p>
    <w:p w14:paraId="112BB0BA" w14:textId="098DEEE2" w:rsidR="00F25361" w:rsidRPr="00F37831" w:rsidRDefault="00F25361" w:rsidP="00F25361">
      <w:pPr>
        <w:pStyle w:val="BodyText"/>
        <w:spacing w:line="242" w:lineRule="exact"/>
        <w:ind w:left="120"/>
        <w:rPr>
          <w:lang w:val="fr-FR"/>
        </w:rPr>
      </w:pPr>
      <w:r w:rsidRPr="00F37831">
        <w:rPr>
          <w:lang w:val="fr-FR"/>
        </w:rPr>
        <w:t>E-mail:</w:t>
      </w:r>
      <w:r w:rsidRPr="00F37831">
        <w:rPr>
          <w:spacing w:val="-6"/>
          <w:lang w:val="fr-FR"/>
        </w:rPr>
        <w:t xml:space="preserve"> </w:t>
      </w:r>
      <w:hyperlink r:id="rId9" w:history="1">
        <w:r w:rsidR="004D2A10" w:rsidRPr="00F37831">
          <w:rPr>
            <w:rStyle w:val="Hyperlink"/>
            <w:lang w:val="fr-FR"/>
          </w:rPr>
          <w:t>tangxu.zhao@ryerson.ca</w:t>
        </w:r>
      </w:hyperlink>
    </w:p>
    <w:p w14:paraId="09402787" w14:textId="77777777" w:rsidR="00F25361" w:rsidRPr="00F37831" w:rsidRDefault="00F25361">
      <w:pPr>
        <w:spacing w:before="1" w:line="237" w:lineRule="auto"/>
        <w:ind w:left="120" w:right="7434"/>
        <w:rPr>
          <w:b/>
          <w:sz w:val="20"/>
          <w:lang w:val="fr-FR"/>
        </w:rPr>
      </w:pPr>
    </w:p>
    <w:p w14:paraId="6AE8AA07" w14:textId="54277855" w:rsidR="00A628A6" w:rsidRDefault="008F62BB">
      <w:pPr>
        <w:spacing w:before="1" w:line="237" w:lineRule="auto"/>
        <w:ind w:left="120" w:right="7434"/>
        <w:rPr>
          <w:sz w:val="20"/>
        </w:rPr>
      </w:pPr>
      <w:r>
        <w:rPr>
          <w:b/>
          <w:sz w:val="20"/>
        </w:rPr>
        <w:t>Bilal Farooq</w:t>
      </w:r>
      <w:r>
        <w:rPr>
          <w:sz w:val="20"/>
        </w:rPr>
        <w:t>, PhD</w:t>
      </w:r>
      <w:r>
        <w:rPr>
          <w:spacing w:val="-68"/>
          <w:sz w:val="20"/>
        </w:rPr>
        <w:t xml:space="preserve"> </w:t>
      </w:r>
    </w:p>
    <w:p w14:paraId="4D28F4B2" w14:textId="77777777" w:rsidR="002A5FF4" w:rsidRDefault="002A5FF4" w:rsidP="003D7F35">
      <w:pPr>
        <w:pStyle w:val="BodyText"/>
        <w:spacing w:before="2"/>
        <w:ind w:left="120" w:right="3937"/>
      </w:pPr>
      <w:r>
        <w:t>Associate Professor</w:t>
      </w:r>
    </w:p>
    <w:p w14:paraId="64EA219D" w14:textId="4650EAC6" w:rsidR="003D7F35" w:rsidRDefault="003D7F35" w:rsidP="003D7F35">
      <w:pPr>
        <w:pStyle w:val="BodyText"/>
        <w:spacing w:before="2"/>
        <w:ind w:left="120" w:right="3937"/>
        <w:rPr>
          <w:spacing w:val="-68"/>
        </w:rPr>
      </w:pPr>
      <w:r>
        <w:t>Laboratory of Innovations in Transportation (</w:t>
      </w:r>
      <w:proofErr w:type="spellStart"/>
      <w:r>
        <w:t>L</w:t>
      </w:r>
      <w:r w:rsidR="00E21636">
        <w:t>i</w:t>
      </w:r>
      <w:r>
        <w:t>Trans</w:t>
      </w:r>
      <w:proofErr w:type="spellEnd"/>
      <w:r>
        <w:t>)</w:t>
      </w:r>
      <w:r>
        <w:rPr>
          <w:spacing w:val="-68"/>
        </w:rPr>
        <w:t xml:space="preserve"> </w:t>
      </w:r>
    </w:p>
    <w:p w14:paraId="05185DE1" w14:textId="77777777" w:rsidR="003D7F35" w:rsidRPr="00BE57A8" w:rsidRDefault="003D7F35" w:rsidP="003D7F35">
      <w:pPr>
        <w:pStyle w:val="BodyText"/>
        <w:spacing w:before="2"/>
        <w:ind w:left="120" w:right="3937"/>
      </w:pPr>
      <w:r w:rsidRPr="00BE57A8">
        <w:t>Centre for Urban Innovation CUI-330</w:t>
      </w:r>
    </w:p>
    <w:p w14:paraId="12D62C0D" w14:textId="77777777" w:rsidR="003D7F35" w:rsidRDefault="003D7F35" w:rsidP="003D7F35">
      <w:pPr>
        <w:pStyle w:val="BodyText"/>
        <w:spacing w:before="2"/>
        <w:ind w:left="120" w:right="3937"/>
      </w:pPr>
      <w:r w:rsidRPr="00570BD9">
        <w:t>Ryerson</w:t>
      </w:r>
      <w:r>
        <w:t xml:space="preserve"> </w:t>
      </w:r>
      <w:r w:rsidRPr="00570BD9">
        <w:t>University</w:t>
      </w:r>
      <w:r>
        <w:t>,</w:t>
      </w:r>
      <w:r w:rsidRPr="00570BD9">
        <w:t xml:space="preserve"> 44 Gerrard Street East</w:t>
      </w:r>
    </w:p>
    <w:p w14:paraId="3D64A1C0" w14:textId="77777777" w:rsidR="003D7F35" w:rsidRDefault="003D7F35" w:rsidP="003D7F35">
      <w:pPr>
        <w:pStyle w:val="BodyText"/>
        <w:spacing w:before="2"/>
        <w:ind w:left="120" w:right="3937"/>
      </w:pPr>
      <w:r w:rsidRPr="00570BD9">
        <w:t>Toronto ON M5G 1G3, Canada</w:t>
      </w:r>
    </w:p>
    <w:p w14:paraId="48437B01" w14:textId="77777777" w:rsidR="00A628A6" w:rsidRPr="00BE57A8" w:rsidRDefault="008F62BB">
      <w:pPr>
        <w:pStyle w:val="BodyText"/>
        <w:spacing w:before="1"/>
        <w:ind w:left="120"/>
      </w:pPr>
      <w:r w:rsidRPr="00BE57A8">
        <w:t>E-mail:</w:t>
      </w:r>
      <w:r w:rsidRPr="00BE57A8">
        <w:rPr>
          <w:spacing w:val="-5"/>
        </w:rPr>
        <w:t xml:space="preserve"> </w:t>
      </w:r>
      <w:hyperlink r:id="rId10">
        <w:r w:rsidRPr="00BE57A8">
          <w:rPr>
            <w:color w:val="0000FF"/>
            <w:u w:val="single" w:color="0000FF"/>
          </w:rPr>
          <w:t>bilal.farooq@ryerson.ca</w:t>
        </w:r>
      </w:hyperlink>
    </w:p>
    <w:p w14:paraId="5FD2A323" w14:textId="77777777" w:rsidR="00A628A6" w:rsidRPr="00BE57A8" w:rsidRDefault="00A628A6">
      <w:pPr>
        <w:pStyle w:val="BodyText"/>
        <w:spacing w:before="11"/>
        <w:rPr>
          <w:sz w:val="19"/>
        </w:rPr>
      </w:pPr>
    </w:p>
    <w:p w14:paraId="2EC96463" w14:textId="77777777" w:rsidR="00A628A6" w:rsidRDefault="008F62BB">
      <w:pPr>
        <w:pStyle w:val="Heading1"/>
        <w:jc w:val="left"/>
        <w:rPr>
          <w:u w:val="none"/>
        </w:rPr>
      </w:pPr>
      <w:r>
        <w:t>Introduction</w:t>
      </w:r>
      <w:r>
        <w:rPr>
          <w:u w:val="none"/>
        </w:rPr>
        <w:t>:</w:t>
      </w:r>
    </w:p>
    <w:p w14:paraId="552BD1D1" w14:textId="0F1D42ED" w:rsidR="00A628A6" w:rsidRDefault="008F62BB" w:rsidP="00820887">
      <w:pPr>
        <w:pStyle w:val="BodyText"/>
        <w:spacing w:before="2"/>
        <w:ind w:left="120" w:right="174"/>
        <w:jc w:val="both"/>
      </w:pPr>
      <w:r>
        <w:t>We hereby request your participation in a research project aimed at evaluating the</w:t>
      </w:r>
      <w:r>
        <w:rPr>
          <w:spacing w:val="1"/>
        </w:rPr>
        <w:t xml:space="preserve"> </w:t>
      </w:r>
      <w:r>
        <w:t>performance of pedestrians at street crossing.</w:t>
      </w:r>
      <w:r w:rsidR="00820887">
        <w:t xml:space="preserve"> B</w:t>
      </w:r>
      <w:r>
        <w:t>efore agreeing to</w:t>
      </w:r>
      <w:r>
        <w:rPr>
          <w:spacing w:val="70"/>
        </w:rPr>
        <w:t xml:space="preserve"> </w:t>
      </w:r>
      <w:r>
        <w:t>participate in this study, and before signing this consent</w:t>
      </w:r>
      <w:r>
        <w:rPr>
          <w:spacing w:val="1"/>
        </w:rPr>
        <w:t xml:space="preserve"> </w:t>
      </w:r>
      <w:r>
        <w:t>form, please take the time to read, understand, and carefully consider the information</w:t>
      </w:r>
      <w:r>
        <w:rPr>
          <w:spacing w:val="1"/>
        </w:rPr>
        <w:t xml:space="preserve"> </w:t>
      </w:r>
      <w:r>
        <w:t>provided below. We invite you to ask any question you might have to the researcher in</w:t>
      </w:r>
      <w:r>
        <w:rPr>
          <w:spacing w:val="1"/>
        </w:rPr>
        <w:t xml:space="preserve"> </w:t>
      </w:r>
      <w:r>
        <w:t>charge of the project or the other members of the research team and to ask them to</w:t>
      </w:r>
      <w:r>
        <w:rPr>
          <w:spacing w:val="1"/>
        </w:rPr>
        <w:t xml:space="preserve"> </w:t>
      </w:r>
      <w:r>
        <w:t>explain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you</w:t>
      </w:r>
      <w:r>
        <w:rPr>
          <w:spacing w:val="3"/>
        </w:rPr>
        <w:t xml:space="preserve"> </w:t>
      </w:r>
      <w:r>
        <w:t>any</w:t>
      </w:r>
      <w:r>
        <w:rPr>
          <w:spacing w:val="-3"/>
        </w:rPr>
        <w:t xml:space="preserve"> </w:t>
      </w:r>
      <w:r>
        <w:t>word</w:t>
      </w:r>
      <w:r>
        <w:rPr>
          <w:spacing w:val="-4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information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clear.</w:t>
      </w:r>
    </w:p>
    <w:p w14:paraId="0D1D2415" w14:textId="77777777" w:rsidR="00A628A6" w:rsidRDefault="00A628A6">
      <w:pPr>
        <w:pStyle w:val="BodyText"/>
      </w:pPr>
    </w:p>
    <w:p w14:paraId="31FDF559" w14:textId="77777777" w:rsidR="00A628A6" w:rsidRDefault="008F62BB">
      <w:pPr>
        <w:pStyle w:val="Heading1"/>
        <w:spacing w:before="1"/>
        <w:rPr>
          <w:u w:val="none"/>
        </w:rPr>
      </w:pPr>
      <w:r>
        <w:t>Presentation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study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>objectives</w:t>
      </w:r>
      <w:r>
        <w:rPr>
          <w:u w:val="none"/>
        </w:rPr>
        <w:t>:</w:t>
      </w:r>
    </w:p>
    <w:p w14:paraId="76BA2840" w14:textId="5D8254AA" w:rsidR="00A628A6" w:rsidRDefault="008F62BB">
      <w:pPr>
        <w:pStyle w:val="BodyText"/>
        <w:spacing w:before="3" w:line="237" w:lineRule="auto"/>
        <w:ind w:left="120" w:right="174"/>
        <w:jc w:val="both"/>
      </w:pPr>
      <w:r>
        <w:t xml:space="preserve">The objectives of this study are as follows: </w:t>
      </w:r>
      <w:proofErr w:type="spellStart"/>
      <w:r>
        <w:t>i</w:t>
      </w:r>
      <w:proofErr w:type="spellEnd"/>
      <w:r>
        <w:t>) examine the crossing performance</w:t>
      </w:r>
      <w:r w:rsidR="00A73086">
        <w:t xml:space="preserve"> with respect to changes in vehicle type, traffic flow</w:t>
      </w:r>
      <w:r w:rsidR="008B52B7">
        <w:t>,</w:t>
      </w:r>
      <w:r w:rsidR="00A73086">
        <w:t xml:space="preserve"> and environmental characteristics</w:t>
      </w:r>
      <w:r>
        <w:t xml:space="preserve">, </w:t>
      </w:r>
      <w:r w:rsidR="00F935B8">
        <w:t>ii) explore the social influence of other pedestrian</w:t>
      </w:r>
      <w:r w:rsidR="008B52B7">
        <w:t>s</w:t>
      </w:r>
      <w:r w:rsidR="00F935B8">
        <w:t xml:space="preserve"> in crossing behavior, </w:t>
      </w:r>
      <w:r w:rsidR="00A73086">
        <w:t xml:space="preserve">and </w:t>
      </w:r>
      <w:r>
        <w:t>ii</w:t>
      </w:r>
      <w:r w:rsidR="00F935B8">
        <w:t>i</w:t>
      </w:r>
      <w:r>
        <w:t>)</w:t>
      </w:r>
      <w:r>
        <w:rPr>
          <w:spacing w:val="1"/>
        </w:rPr>
        <w:t xml:space="preserve"> </w:t>
      </w:r>
      <w:r>
        <w:t>evaluate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effectiveness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 w:rsidR="00A73086">
        <w:t>virtual reality as a research method</w:t>
      </w:r>
      <w:r>
        <w:t>.</w:t>
      </w:r>
    </w:p>
    <w:p w14:paraId="5EA7260B" w14:textId="77777777" w:rsidR="00A628A6" w:rsidRDefault="00A628A6">
      <w:pPr>
        <w:pStyle w:val="BodyText"/>
        <w:spacing w:before="7"/>
      </w:pPr>
    </w:p>
    <w:p w14:paraId="4D6B6B82" w14:textId="1B1742BC" w:rsidR="00A628A6" w:rsidRDefault="008F62BB">
      <w:pPr>
        <w:pStyle w:val="BodyText"/>
        <w:ind w:left="120" w:right="169"/>
        <w:jc w:val="both"/>
      </w:pPr>
      <w:r>
        <w:t xml:space="preserve">In order to reach our objectives, we are asking </w:t>
      </w:r>
      <w:r w:rsidR="000A1719">
        <w:t>5</w:t>
      </w:r>
      <w:r>
        <w:t xml:space="preserve">00 participants to cross </w:t>
      </w:r>
      <w:r w:rsidR="00C40B5B">
        <w:t>a</w:t>
      </w:r>
      <w:r>
        <w:t xml:space="preserve"> simulated</w:t>
      </w:r>
      <w:r>
        <w:rPr>
          <w:spacing w:val="1"/>
        </w:rPr>
        <w:t xml:space="preserve"> </w:t>
      </w:r>
      <w:r w:rsidR="00C40B5B">
        <w:t>street</w:t>
      </w:r>
      <w:r>
        <w:t xml:space="preserve"> </w:t>
      </w:r>
      <w:r w:rsidR="00C40B5B">
        <w:t>in virtual reality for several times, while changing the surrounding</w:t>
      </w:r>
      <w:r w:rsidR="00371B33">
        <w:t>s</w:t>
      </w:r>
      <w:r>
        <w:t xml:space="preserve">. </w:t>
      </w:r>
      <w:r w:rsidR="00D0003E">
        <w:t xml:space="preserve">The </w:t>
      </w:r>
      <w:r>
        <w:t>crossing</w:t>
      </w:r>
      <w:r w:rsidR="00D0003E">
        <w:t xml:space="preserve"> behavior</w:t>
      </w:r>
      <w:r>
        <w:rPr>
          <w:spacing w:val="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studied</w:t>
      </w:r>
      <w:r>
        <w:rPr>
          <w:spacing w:val="1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adopting</w:t>
      </w:r>
      <w:r>
        <w:rPr>
          <w:spacing w:val="1"/>
        </w:rPr>
        <w:t xml:space="preserve"> </w:t>
      </w:r>
      <w:r>
        <w:t>several</w:t>
      </w:r>
      <w:r>
        <w:rPr>
          <w:spacing w:val="1"/>
        </w:rPr>
        <w:t xml:space="preserve"> </w:t>
      </w:r>
      <w:r>
        <w:t>statistical</w:t>
      </w:r>
      <w:r>
        <w:rPr>
          <w:spacing w:val="27"/>
        </w:rPr>
        <w:t xml:space="preserve"> </w:t>
      </w:r>
      <w:r>
        <w:t>models.</w:t>
      </w:r>
    </w:p>
    <w:p w14:paraId="2D082934" w14:textId="77777777" w:rsidR="00A628A6" w:rsidRDefault="00A628A6">
      <w:pPr>
        <w:jc w:val="both"/>
        <w:sectPr w:rsidR="00A628A6" w:rsidSect="003611E2">
          <w:headerReference w:type="default" r:id="rId11"/>
          <w:footerReference w:type="even" r:id="rId12"/>
          <w:footerReference w:type="default" r:id="rId13"/>
          <w:type w:val="continuous"/>
          <w:pgSz w:w="11900" w:h="16840"/>
          <w:pgMar w:top="1760" w:right="740" w:bottom="280" w:left="1680" w:header="708" w:footer="0" w:gutter="0"/>
          <w:pgNumType w:start="1"/>
          <w:cols w:space="720"/>
        </w:sectPr>
      </w:pPr>
    </w:p>
    <w:p w14:paraId="127FAB27" w14:textId="77777777" w:rsidR="00A628A6" w:rsidRDefault="00A628A6">
      <w:pPr>
        <w:pStyle w:val="BodyText"/>
        <w:spacing w:before="8"/>
        <w:rPr>
          <w:sz w:val="22"/>
        </w:rPr>
      </w:pPr>
    </w:p>
    <w:p w14:paraId="46D59F41" w14:textId="77777777" w:rsidR="00A628A6" w:rsidRDefault="008F62BB">
      <w:pPr>
        <w:pStyle w:val="Heading1"/>
        <w:spacing w:line="242" w:lineRule="exact"/>
        <w:rPr>
          <w:u w:val="none"/>
        </w:rPr>
      </w:pPr>
      <w:r>
        <w:t>Nature</w:t>
      </w:r>
      <w:r>
        <w:rPr>
          <w:spacing w:val="-2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length</w:t>
      </w:r>
      <w:r>
        <w:rPr>
          <w:spacing w:val="-7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your</w:t>
      </w:r>
      <w:r>
        <w:rPr>
          <w:spacing w:val="-2"/>
        </w:rPr>
        <w:t xml:space="preserve"> </w:t>
      </w:r>
      <w:r>
        <w:t>participation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research</w:t>
      </w:r>
      <w:r>
        <w:rPr>
          <w:spacing w:val="-2"/>
        </w:rPr>
        <w:t xml:space="preserve"> </w:t>
      </w:r>
      <w:r>
        <w:t>project</w:t>
      </w:r>
      <w:r>
        <w:rPr>
          <w:u w:val="none"/>
        </w:rPr>
        <w:t>:</w:t>
      </w:r>
    </w:p>
    <w:p w14:paraId="08D6217B" w14:textId="2D491F9D" w:rsidR="005815E5" w:rsidRDefault="008F62BB" w:rsidP="005815E5">
      <w:pPr>
        <w:pStyle w:val="BodyText"/>
        <w:ind w:left="120" w:right="173"/>
        <w:jc w:val="both"/>
      </w:pPr>
      <w:r>
        <w:t>The</w:t>
      </w:r>
      <w:r>
        <w:rPr>
          <w:spacing w:val="1"/>
        </w:rPr>
        <w:t xml:space="preserve"> </w:t>
      </w:r>
      <w:r w:rsidR="006C6C7A">
        <w:rPr>
          <w:spacing w:val="1"/>
        </w:rPr>
        <w:t xml:space="preserve">simulated </w:t>
      </w:r>
      <w:r>
        <w:t>street</w:t>
      </w:r>
      <w:r>
        <w:rPr>
          <w:spacing w:val="1"/>
        </w:rPr>
        <w:t xml:space="preserve"> </w:t>
      </w:r>
      <w:r>
        <w:t>crossing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 w:rsidR="006C6C7A">
        <w:t>shown</w:t>
      </w:r>
      <w:r>
        <w:t xml:space="preserve"> Figure 1.</w:t>
      </w:r>
      <w:r>
        <w:rPr>
          <w:spacing w:val="-68"/>
        </w:rPr>
        <w:t xml:space="preserve"> </w:t>
      </w:r>
      <w:r w:rsidR="005815E5">
        <w:t xml:space="preserve">The experiment starts with an orientation session to familiarize participants with the simulated environment in VR. </w:t>
      </w:r>
      <w:r w:rsidR="00C15162">
        <w:t>Participants are asked to look around and cross an empty street</w:t>
      </w:r>
      <w:r w:rsidR="000D20A5">
        <w:t>, to learn walking confidently in VR</w:t>
      </w:r>
      <w:r w:rsidR="005815E5">
        <w:t xml:space="preserve">. </w:t>
      </w:r>
      <w:r w:rsidR="000D20A5">
        <w:t>Then</w:t>
      </w:r>
      <w:r w:rsidR="005815E5">
        <w:t>, each participant</w:t>
      </w:r>
      <w:r w:rsidR="005815E5">
        <w:rPr>
          <w:spacing w:val="1"/>
        </w:rPr>
        <w:t xml:space="preserve"> </w:t>
      </w:r>
      <w:r w:rsidR="005815E5">
        <w:t>completes</w:t>
      </w:r>
      <w:r w:rsidR="005815E5">
        <w:rPr>
          <w:spacing w:val="1"/>
        </w:rPr>
        <w:t xml:space="preserve"> </w:t>
      </w:r>
      <w:r w:rsidR="000D20A5">
        <w:t>12 sessions</w:t>
      </w:r>
      <w:r w:rsidR="005815E5">
        <w:rPr>
          <w:spacing w:val="1"/>
        </w:rPr>
        <w:t xml:space="preserve"> </w:t>
      </w:r>
      <w:r w:rsidR="005815E5">
        <w:t>of</w:t>
      </w:r>
      <w:r w:rsidR="005815E5">
        <w:rPr>
          <w:spacing w:val="1"/>
        </w:rPr>
        <w:t xml:space="preserve"> </w:t>
      </w:r>
      <w:r w:rsidR="005815E5">
        <w:t>the</w:t>
      </w:r>
      <w:r w:rsidR="005815E5">
        <w:rPr>
          <w:spacing w:val="1"/>
        </w:rPr>
        <w:t xml:space="preserve"> </w:t>
      </w:r>
      <w:r w:rsidR="005815E5">
        <w:t>street</w:t>
      </w:r>
      <w:r w:rsidR="005815E5">
        <w:rPr>
          <w:spacing w:val="1"/>
        </w:rPr>
        <w:t xml:space="preserve"> </w:t>
      </w:r>
      <w:r w:rsidR="005815E5">
        <w:t>crossing</w:t>
      </w:r>
      <w:r w:rsidR="005815E5">
        <w:rPr>
          <w:spacing w:val="1"/>
        </w:rPr>
        <w:t xml:space="preserve"> </w:t>
      </w:r>
      <w:r w:rsidR="005815E5">
        <w:t>task.</w:t>
      </w:r>
      <w:r w:rsidR="005815E5">
        <w:rPr>
          <w:spacing w:val="1"/>
        </w:rPr>
        <w:t xml:space="preserve"> </w:t>
      </w:r>
      <w:r w:rsidR="000D20A5">
        <w:rPr>
          <w:spacing w:val="1"/>
        </w:rPr>
        <w:t xml:space="preserve">There will be a 5-minute break until the participants are asked to cross another 12 sessions. </w:t>
      </w:r>
      <w:r w:rsidR="005815E5">
        <w:t>Additionally,</w:t>
      </w:r>
      <w:r w:rsidR="005815E5">
        <w:rPr>
          <w:spacing w:val="1"/>
        </w:rPr>
        <w:t xml:space="preserve"> </w:t>
      </w:r>
      <w:r w:rsidR="005815E5">
        <w:t>participants</w:t>
      </w:r>
      <w:r w:rsidR="005815E5">
        <w:rPr>
          <w:spacing w:val="1"/>
        </w:rPr>
        <w:t xml:space="preserve"> </w:t>
      </w:r>
      <w:r w:rsidR="005815E5">
        <w:t xml:space="preserve">understand that although cars would decelerate for them as needed when they </w:t>
      </w:r>
      <w:r w:rsidR="000D20A5">
        <w:t>cross</w:t>
      </w:r>
      <w:r w:rsidR="005815E5">
        <w:t xml:space="preserve"> the street, they are required to assume that drivers are not willing to yield to them</w:t>
      </w:r>
      <w:r w:rsidR="005815E5">
        <w:rPr>
          <w:spacing w:val="1"/>
        </w:rPr>
        <w:t xml:space="preserve"> </w:t>
      </w:r>
      <w:r w:rsidR="005815E5">
        <w:t>when they made the crossing decision, and they are responsible for seeking a safe and</w:t>
      </w:r>
      <w:r w:rsidR="005815E5">
        <w:rPr>
          <w:spacing w:val="1"/>
        </w:rPr>
        <w:t xml:space="preserve"> </w:t>
      </w:r>
      <w:r w:rsidR="005815E5">
        <w:t>comfortable</w:t>
      </w:r>
      <w:r w:rsidR="005815E5">
        <w:rPr>
          <w:spacing w:val="-5"/>
        </w:rPr>
        <w:t xml:space="preserve"> </w:t>
      </w:r>
      <w:r w:rsidR="005815E5">
        <w:t>gap to</w:t>
      </w:r>
      <w:r w:rsidR="005815E5">
        <w:rPr>
          <w:spacing w:val="-1"/>
        </w:rPr>
        <w:t xml:space="preserve"> </w:t>
      </w:r>
      <w:r w:rsidR="005815E5">
        <w:t>cross</w:t>
      </w:r>
      <w:r w:rsidR="005815E5">
        <w:rPr>
          <w:spacing w:val="-4"/>
        </w:rPr>
        <w:t xml:space="preserve"> </w:t>
      </w:r>
      <w:r w:rsidR="005815E5">
        <w:t>so</w:t>
      </w:r>
      <w:r w:rsidR="005815E5">
        <w:rPr>
          <w:spacing w:val="-1"/>
        </w:rPr>
        <w:t xml:space="preserve"> </w:t>
      </w:r>
      <w:r w:rsidR="005815E5">
        <w:t>that</w:t>
      </w:r>
      <w:r w:rsidR="005815E5">
        <w:rPr>
          <w:spacing w:val="3"/>
        </w:rPr>
        <w:t xml:space="preserve"> </w:t>
      </w:r>
      <w:r w:rsidR="005815E5">
        <w:t>running across</w:t>
      </w:r>
      <w:r w:rsidR="005815E5">
        <w:rPr>
          <w:spacing w:val="-4"/>
        </w:rPr>
        <w:t xml:space="preserve"> </w:t>
      </w:r>
      <w:r w:rsidR="005815E5">
        <w:t>the</w:t>
      </w:r>
      <w:r w:rsidR="005815E5">
        <w:rPr>
          <w:spacing w:val="-4"/>
        </w:rPr>
        <w:t xml:space="preserve"> </w:t>
      </w:r>
      <w:r w:rsidR="005815E5">
        <w:t>intersection</w:t>
      </w:r>
      <w:r w:rsidR="005815E5">
        <w:rPr>
          <w:spacing w:val="-2"/>
        </w:rPr>
        <w:t xml:space="preserve"> </w:t>
      </w:r>
      <w:r w:rsidR="005815E5">
        <w:t>is</w:t>
      </w:r>
      <w:r w:rsidR="005815E5">
        <w:rPr>
          <w:spacing w:val="-3"/>
        </w:rPr>
        <w:t xml:space="preserve"> </w:t>
      </w:r>
      <w:r w:rsidR="005815E5">
        <w:t>not</w:t>
      </w:r>
      <w:r w:rsidR="005815E5">
        <w:rPr>
          <w:spacing w:val="-3"/>
        </w:rPr>
        <w:t xml:space="preserve"> </w:t>
      </w:r>
      <w:r w:rsidR="005815E5">
        <w:t>necessary.</w:t>
      </w:r>
    </w:p>
    <w:p w14:paraId="0C4B6146" w14:textId="513D247B" w:rsidR="00A628A6" w:rsidRDefault="008F62BB">
      <w:pPr>
        <w:pStyle w:val="BodyText"/>
        <w:ind w:left="120" w:right="174"/>
        <w:jc w:val="both"/>
      </w:pPr>
      <w:r>
        <w:t xml:space="preserve">The </w:t>
      </w:r>
      <w:r w:rsidR="006721A1">
        <w:t xml:space="preserve">whole </w:t>
      </w:r>
      <w:r>
        <w:t>experiment will ta</w:t>
      </w:r>
      <w:r w:rsidR="006721A1">
        <w:t>ke less than</w:t>
      </w:r>
      <w:r w:rsidR="006C6C7A">
        <w:t xml:space="preserve"> 40 minutes</w:t>
      </w:r>
      <w:r w:rsidR="00B90A76">
        <w:t>.</w:t>
      </w:r>
    </w:p>
    <w:p w14:paraId="42DF7A0B" w14:textId="77777777" w:rsidR="00A628A6" w:rsidRDefault="00A628A6">
      <w:pPr>
        <w:pStyle w:val="BodyText"/>
      </w:pPr>
    </w:p>
    <w:p w14:paraId="1259DA01" w14:textId="6471C886" w:rsidR="00A628A6" w:rsidRDefault="00904C88">
      <w:pPr>
        <w:pStyle w:val="BodyText"/>
        <w:spacing w:before="3"/>
        <w:rPr>
          <w:sz w:val="22"/>
        </w:rPr>
      </w:pPr>
      <w:r>
        <w:rPr>
          <w:noProof/>
        </w:rPr>
        <w:drawing>
          <wp:inline distT="0" distB="0" distL="0" distR="0" wp14:anchorId="1718A4E5" wp14:editId="6C7F2315">
            <wp:extent cx="6019800" cy="3762375"/>
            <wp:effectExtent l="0" t="0" r="0" b="0"/>
            <wp:docPr id="8" name="Picture 8" descr="A picture containing text, sky, out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text, sky, outdoor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376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D2252" w14:textId="488C87E8" w:rsidR="00A628A6" w:rsidRDefault="008F62BB">
      <w:pPr>
        <w:spacing w:before="39" w:line="242" w:lineRule="auto"/>
        <w:ind w:left="3422" w:hanging="2876"/>
        <w:rPr>
          <w:sz w:val="16"/>
        </w:rPr>
      </w:pPr>
      <w:r>
        <w:rPr>
          <w:sz w:val="16"/>
        </w:rPr>
        <w:t>Figure</w:t>
      </w:r>
      <w:r>
        <w:rPr>
          <w:spacing w:val="-3"/>
          <w:sz w:val="16"/>
        </w:rPr>
        <w:t xml:space="preserve"> </w:t>
      </w:r>
      <w:r>
        <w:rPr>
          <w:sz w:val="16"/>
        </w:rPr>
        <w:t>1:</w:t>
      </w:r>
      <w:r>
        <w:rPr>
          <w:spacing w:val="-4"/>
          <w:sz w:val="16"/>
        </w:rPr>
        <w:t xml:space="preserve"> </w:t>
      </w:r>
      <w:r>
        <w:rPr>
          <w:sz w:val="16"/>
        </w:rPr>
        <w:t>A</w:t>
      </w:r>
      <w:r>
        <w:rPr>
          <w:spacing w:val="-2"/>
          <w:sz w:val="16"/>
        </w:rPr>
        <w:t xml:space="preserve"> </w:t>
      </w:r>
      <w:r w:rsidR="00904C88">
        <w:rPr>
          <w:sz w:val="16"/>
        </w:rPr>
        <w:t>screenshot</w:t>
      </w:r>
      <w:r>
        <w:rPr>
          <w:spacing w:val="-2"/>
          <w:sz w:val="16"/>
        </w:rPr>
        <w:t xml:space="preserve"> </w:t>
      </w:r>
      <w:r>
        <w:rPr>
          <w:sz w:val="16"/>
        </w:rPr>
        <w:t>of</w:t>
      </w:r>
      <w:r>
        <w:rPr>
          <w:spacing w:val="-1"/>
          <w:sz w:val="16"/>
        </w:rPr>
        <w:t xml:space="preserve"> </w:t>
      </w:r>
      <w:r>
        <w:rPr>
          <w:sz w:val="16"/>
        </w:rPr>
        <w:t>the</w:t>
      </w:r>
      <w:r>
        <w:rPr>
          <w:spacing w:val="-7"/>
          <w:sz w:val="16"/>
        </w:rPr>
        <w:t xml:space="preserve"> </w:t>
      </w:r>
      <w:r>
        <w:rPr>
          <w:sz w:val="16"/>
        </w:rPr>
        <w:t>virtual</w:t>
      </w:r>
      <w:r>
        <w:rPr>
          <w:spacing w:val="-3"/>
          <w:sz w:val="16"/>
        </w:rPr>
        <w:t xml:space="preserve"> </w:t>
      </w:r>
      <w:r>
        <w:rPr>
          <w:sz w:val="16"/>
        </w:rPr>
        <w:t>environment</w:t>
      </w:r>
      <w:r>
        <w:rPr>
          <w:spacing w:val="-4"/>
          <w:sz w:val="16"/>
        </w:rPr>
        <w:t xml:space="preserve"> </w:t>
      </w:r>
      <w:r>
        <w:rPr>
          <w:sz w:val="16"/>
        </w:rPr>
        <w:t>from</w:t>
      </w:r>
      <w:r>
        <w:rPr>
          <w:spacing w:val="-5"/>
          <w:sz w:val="16"/>
        </w:rPr>
        <w:t xml:space="preserve"> </w:t>
      </w:r>
      <w:r>
        <w:rPr>
          <w:sz w:val="16"/>
        </w:rPr>
        <w:t>a</w:t>
      </w:r>
      <w:r>
        <w:rPr>
          <w:spacing w:val="-2"/>
          <w:sz w:val="16"/>
        </w:rPr>
        <w:t xml:space="preserve"> </w:t>
      </w:r>
      <w:r>
        <w:rPr>
          <w:sz w:val="16"/>
        </w:rPr>
        <w:t>pedestrian’s</w:t>
      </w:r>
      <w:r>
        <w:rPr>
          <w:spacing w:val="-5"/>
          <w:sz w:val="16"/>
        </w:rPr>
        <w:t xml:space="preserve"> </w:t>
      </w:r>
      <w:r>
        <w:rPr>
          <w:sz w:val="16"/>
        </w:rPr>
        <w:t>viewpoint</w:t>
      </w:r>
      <w:r>
        <w:rPr>
          <w:spacing w:val="-4"/>
          <w:sz w:val="16"/>
        </w:rPr>
        <w:t xml:space="preserve"> </w:t>
      </w:r>
      <w:r>
        <w:rPr>
          <w:sz w:val="16"/>
        </w:rPr>
        <w:t>facing</w:t>
      </w:r>
      <w:r>
        <w:rPr>
          <w:spacing w:val="-2"/>
          <w:sz w:val="16"/>
        </w:rPr>
        <w:t xml:space="preserve"> </w:t>
      </w:r>
      <w:r>
        <w:rPr>
          <w:sz w:val="16"/>
        </w:rPr>
        <w:t>the</w:t>
      </w:r>
      <w:r>
        <w:rPr>
          <w:spacing w:val="-1"/>
          <w:sz w:val="16"/>
        </w:rPr>
        <w:t xml:space="preserve"> </w:t>
      </w:r>
      <w:r w:rsidR="00904C88">
        <w:rPr>
          <w:sz w:val="16"/>
        </w:rPr>
        <w:t>street</w:t>
      </w:r>
      <w:r>
        <w:rPr>
          <w:spacing w:val="-4"/>
          <w:sz w:val="16"/>
        </w:rPr>
        <w:t xml:space="preserve"> </w:t>
      </w:r>
      <w:r>
        <w:rPr>
          <w:sz w:val="16"/>
        </w:rPr>
        <w:t>as</w:t>
      </w:r>
      <w:r>
        <w:rPr>
          <w:spacing w:val="-5"/>
          <w:sz w:val="16"/>
        </w:rPr>
        <w:t xml:space="preserve"> </w:t>
      </w:r>
      <w:r>
        <w:rPr>
          <w:sz w:val="16"/>
        </w:rPr>
        <w:t>if</w:t>
      </w:r>
      <w:r>
        <w:rPr>
          <w:spacing w:val="-53"/>
          <w:sz w:val="16"/>
        </w:rPr>
        <w:t xml:space="preserve"> </w:t>
      </w:r>
      <w:r w:rsidR="00904C88">
        <w:rPr>
          <w:spacing w:val="-53"/>
          <w:sz w:val="16"/>
        </w:rPr>
        <w:t xml:space="preserve">             </w:t>
      </w:r>
      <w:r>
        <w:rPr>
          <w:sz w:val="16"/>
        </w:rPr>
        <w:t>trying</w:t>
      </w:r>
      <w:r>
        <w:rPr>
          <w:spacing w:val="2"/>
          <w:sz w:val="16"/>
        </w:rPr>
        <w:t xml:space="preserve"> </w:t>
      </w:r>
      <w:r>
        <w:rPr>
          <w:sz w:val="16"/>
        </w:rPr>
        <w:t>to make</w:t>
      </w:r>
      <w:r>
        <w:rPr>
          <w:spacing w:val="3"/>
          <w:sz w:val="16"/>
        </w:rPr>
        <w:t xml:space="preserve"> </w:t>
      </w:r>
      <w:r>
        <w:rPr>
          <w:sz w:val="16"/>
        </w:rPr>
        <w:t>a</w:t>
      </w:r>
      <w:r>
        <w:rPr>
          <w:spacing w:val="1"/>
          <w:sz w:val="16"/>
        </w:rPr>
        <w:t xml:space="preserve"> </w:t>
      </w:r>
      <w:r>
        <w:rPr>
          <w:sz w:val="16"/>
        </w:rPr>
        <w:t>crossing</w:t>
      </w:r>
      <w:r>
        <w:rPr>
          <w:spacing w:val="3"/>
          <w:sz w:val="16"/>
        </w:rPr>
        <w:t xml:space="preserve"> </w:t>
      </w:r>
      <w:r>
        <w:rPr>
          <w:sz w:val="16"/>
        </w:rPr>
        <w:t>decision.</w:t>
      </w:r>
    </w:p>
    <w:p w14:paraId="01CE5B11" w14:textId="77777777" w:rsidR="00AB7122" w:rsidRDefault="00AB7122" w:rsidP="00AB7122">
      <w:pPr>
        <w:pStyle w:val="BodyText"/>
        <w:spacing w:before="102"/>
        <w:ind w:left="120" w:right="169"/>
        <w:jc w:val="both"/>
      </w:pPr>
      <w:r>
        <w:t xml:space="preserve">The task of the experiment is to </w:t>
      </w:r>
      <w:r w:rsidRPr="00536D32">
        <w:rPr>
          <w:u w:val="single"/>
        </w:rPr>
        <w:t>cross the street after the first car passes by the participant</w:t>
      </w:r>
      <w:r>
        <w:t>.</w:t>
      </w:r>
      <w:r>
        <w:rPr>
          <w:spacing w:val="1"/>
        </w:rPr>
        <w:t xml:space="preserve"> </w:t>
      </w:r>
      <w:r>
        <w:t>It should be noted that crossing before the ﬁrst car is invalid. Participants</w:t>
      </w:r>
      <w:r>
        <w:rPr>
          <w:spacing w:val="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initially</w:t>
      </w:r>
      <w:r>
        <w:rPr>
          <w:spacing w:val="1"/>
        </w:rPr>
        <w:t xml:space="preserve"> </w:t>
      </w:r>
      <w:r>
        <w:t>directed to</w:t>
      </w:r>
      <w:r>
        <w:rPr>
          <w:spacing w:val="1"/>
        </w:rPr>
        <w:t xml:space="preserve"> </w:t>
      </w:r>
      <w:r>
        <w:t>the crossing</w:t>
      </w:r>
      <w:r>
        <w:rPr>
          <w:spacing w:val="1"/>
        </w:rPr>
        <w:t xml:space="preserve"> </w:t>
      </w:r>
      <w:r>
        <w:t>point</w:t>
      </w:r>
      <w:r>
        <w:rPr>
          <w:spacing w:val="1"/>
        </w:rPr>
        <w:t xml:space="preserve"> </w:t>
      </w:r>
      <w:r>
        <w:t>where the</w:t>
      </w:r>
      <w:r>
        <w:rPr>
          <w:spacing w:val="70"/>
        </w:rPr>
        <w:t xml:space="preserve"> </w:t>
      </w:r>
      <w:r>
        <w:t>simulated trafﬁc</w:t>
      </w:r>
      <w:r>
        <w:rPr>
          <w:spacing w:val="1"/>
        </w:rPr>
        <w:t xml:space="preserve"> </w:t>
      </w:r>
      <w:r>
        <w:t>stream would pass by. They will be asked to cross the street. That said,</w:t>
      </w:r>
      <w:r>
        <w:rPr>
          <w:spacing w:val="1"/>
        </w:rPr>
        <w:t xml:space="preserve"> </w:t>
      </w:r>
      <w:r>
        <w:t>participants will complete 24 trials in two blocks of 12 trials, and they are allowed to rest</w:t>
      </w:r>
      <w:r>
        <w:rPr>
          <w:spacing w:val="1"/>
        </w:rPr>
        <w:t xml:space="preserve"> </w:t>
      </w:r>
      <w:r>
        <w:t>between blocks. In each trial, once the participant is ready, the experimenter will start a</w:t>
      </w:r>
      <w:r>
        <w:rPr>
          <w:spacing w:val="1"/>
        </w:rPr>
        <w:t xml:space="preserve"> </w:t>
      </w:r>
      <w:r>
        <w:t>scheduled trafﬁc ﬂow. Upon arrival at the destination,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participant</w:t>
      </w:r>
      <w:r>
        <w:rPr>
          <w:spacing w:val="-2"/>
        </w:rPr>
        <w:t xml:space="preserve"> </w:t>
      </w:r>
      <w:r>
        <w:t>gets</w:t>
      </w:r>
      <w:r>
        <w:rPr>
          <w:spacing w:val="2"/>
        </w:rPr>
        <w:t xml:space="preserve"> </w:t>
      </w:r>
      <w:r>
        <w:t>back</w:t>
      </w:r>
      <w:r>
        <w:rPr>
          <w:spacing w:val="-3"/>
        </w:rPr>
        <w:t xml:space="preserve"> </w:t>
      </w:r>
      <w:r>
        <w:t>to the</w:t>
      </w:r>
      <w:r>
        <w:rPr>
          <w:spacing w:val="-4"/>
        </w:rPr>
        <w:t xml:space="preserve"> </w:t>
      </w:r>
      <w:r>
        <w:t>starting</w:t>
      </w:r>
      <w:r>
        <w:rPr>
          <w:spacing w:val="-5"/>
        </w:rPr>
        <w:t xml:space="preserve"> </w:t>
      </w:r>
      <w:r>
        <w:t>point</w:t>
      </w:r>
      <w:r>
        <w:rPr>
          <w:spacing w:val="-2"/>
        </w:rPr>
        <w:t xml:space="preserve"> </w:t>
      </w:r>
      <w:r>
        <w:t>and prepare</w:t>
      </w:r>
      <w:r>
        <w:rPr>
          <w:spacing w:val="-4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next</w:t>
      </w:r>
      <w:r>
        <w:rPr>
          <w:spacing w:val="-2"/>
        </w:rPr>
        <w:t xml:space="preserve"> </w:t>
      </w:r>
      <w:r>
        <w:t>session.</w:t>
      </w:r>
    </w:p>
    <w:p w14:paraId="199ADCED" w14:textId="6629B6E3" w:rsidR="00A628A6" w:rsidRDefault="00A628A6" w:rsidP="00904C88">
      <w:pPr>
        <w:pStyle w:val="BodyText"/>
        <w:spacing w:before="6"/>
      </w:pPr>
    </w:p>
    <w:p w14:paraId="651A36FA" w14:textId="77777777" w:rsidR="00A628A6" w:rsidRDefault="00A628A6">
      <w:pPr>
        <w:pStyle w:val="BodyText"/>
        <w:spacing w:before="8"/>
        <w:rPr>
          <w:sz w:val="18"/>
        </w:rPr>
      </w:pPr>
    </w:p>
    <w:p w14:paraId="7E8823F8" w14:textId="77777777" w:rsidR="00A628A6" w:rsidRDefault="00A628A6">
      <w:pPr>
        <w:jc w:val="both"/>
        <w:sectPr w:rsidR="00A628A6" w:rsidSect="003611E2">
          <w:pgSz w:w="11900" w:h="16840"/>
          <w:pgMar w:top="1760" w:right="740" w:bottom="280" w:left="1680" w:header="708" w:footer="0" w:gutter="0"/>
          <w:cols w:space="720"/>
        </w:sectPr>
      </w:pPr>
    </w:p>
    <w:p w14:paraId="47D8E9FD" w14:textId="77777777" w:rsidR="00A628A6" w:rsidRDefault="00A628A6">
      <w:pPr>
        <w:pStyle w:val="BodyText"/>
        <w:spacing w:before="3"/>
        <w:rPr>
          <w:sz w:val="14"/>
        </w:rPr>
      </w:pPr>
    </w:p>
    <w:p w14:paraId="691168BB" w14:textId="00428726" w:rsidR="00A628A6" w:rsidRDefault="00A628A6">
      <w:pPr>
        <w:pStyle w:val="BodyText"/>
        <w:spacing w:before="10"/>
        <w:rPr>
          <w:sz w:val="19"/>
        </w:rPr>
      </w:pPr>
    </w:p>
    <w:p w14:paraId="2ADC8C22" w14:textId="70C628B6" w:rsidR="00C67C36" w:rsidRDefault="00C67C36" w:rsidP="00C67C36">
      <w:pPr>
        <w:pStyle w:val="Heading1"/>
        <w:rPr>
          <w:u w:val="none"/>
        </w:rPr>
      </w:pPr>
      <w:r>
        <w:t>Participation</w:t>
      </w:r>
      <w:r>
        <w:rPr>
          <w:spacing w:val="-4"/>
        </w:rPr>
        <w:t xml:space="preserve"> </w:t>
      </w:r>
      <w:r>
        <w:t>requirement</w:t>
      </w:r>
      <w:r>
        <w:rPr>
          <w:u w:val="none"/>
        </w:rPr>
        <w:t>:</w:t>
      </w:r>
    </w:p>
    <w:p w14:paraId="5BEBC37F" w14:textId="39456E95" w:rsidR="00A628A6" w:rsidRDefault="008F62BB">
      <w:pPr>
        <w:pStyle w:val="BodyText"/>
        <w:ind w:left="120" w:right="175"/>
        <w:jc w:val="both"/>
      </w:pPr>
      <w:r>
        <w:t>You should not have any history of vision problems, ear or brain/head disorders, or</w:t>
      </w:r>
      <w:r>
        <w:rPr>
          <w:spacing w:val="1"/>
        </w:rPr>
        <w:t xml:space="preserve"> </w:t>
      </w:r>
      <w:r>
        <w:t>not</w:t>
      </w:r>
      <w:r>
        <w:rPr>
          <w:spacing w:val="-3"/>
        </w:rPr>
        <w:t xml:space="preserve"> </w:t>
      </w:r>
      <w:r>
        <w:t>have</w:t>
      </w:r>
      <w:r>
        <w:rPr>
          <w:spacing w:val="-4"/>
        </w:rPr>
        <w:t xml:space="preserve"> </w:t>
      </w:r>
      <w:r>
        <w:t>a cardiac</w:t>
      </w:r>
      <w:r>
        <w:rPr>
          <w:spacing w:val="2"/>
        </w:rPr>
        <w:t xml:space="preserve"> </w:t>
      </w:r>
      <w:r>
        <w:t>pacemaker</w:t>
      </w:r>
      <w:r>
        <w:rPr>
          <w:spacing w:val="-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participate</w:t>
      </w:r>
      <w:r>
        <w:rPr>
          <w:spacing w:val="-4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this</w:t>
      </w:r>
      <w:r>
        <w:rPr>
          <w:spacing w:val="2"/>
        </w:rPr>
        <w:t xml:space="preserve"> </w:t>
      </w:r>
      <w:r>
        <w:t>study.</w:t>
      </w:r>
    </w:p>
    <w:p w14:paraId="7EB7B8BF" w14:textId="77777777" w:rsidR="00A628A6" w:rsidRDefault="00A628A6">
      <w:pPr>
        <w:pStyle w:val="BodyText"/>
      </w:pPr>
    </w:p>
    <w:p w14:paraId="693780E1" w14:textId="4C68BF90" w:rsidR="00A628A6" w:rsidRDefault="001E5D9E">
      <w:pPr>
        <w:pStyle w:val="Heading1"/>
        <w:rPr>
          <w:u w:val="none"/>
        </w:rPr>
      </w:pPr>
      <w:r>
        <w:t>Research benefits</w:t>
      </w:r>
      <w:r w:rsidR="008F62BB">
        <w:rPr>
          <w:u w:val="none"/>
        </w:rPr>
        <w:t>:</w:t>
      </w:r>
    </w:p>
    <w:p w14:paraId="11581D92" w14:textId="27B6D6BC" w:rsidR="00A628A6" w:rsidRDefault="008F62BB">
      <w:pPr>
        <w:pStyle w:val="BodyText"/>
        <w:spacing w:before="2"/>
        <w:ind w:left="120" w:right="177"/>
        <w:jc w:val="both"/>
      </w:pPr>
      <w:r>
        <w:t>Although you will not derive any personal benefit from participating in this</w:t>
      </w:r>
      <w:r>
        <w:rPr>
          <w:spacing w:val="1"/>
        </w:rPr>
        <w:t xml:space="preserve"> </w:t>
      </w:r>
      <w:r>
        <w:t>study,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knowledge</w:t>
      </w:r>
      <w:r>
        <w:rPr>
          <w:spacing w:val="1"/>
        </w:rPr>
        <w:t xml:space="preserve"> </w:t>
      </w:r>
      <w:r>
        <w:t>acquired</w:t>
      </w:r>
      <w:r>
        <w:rPr>
          <w:spacing w:val="1"/>
        </w:rPr>
        <w:t xml:space="preserve"> </w:t>
      </w:r>
      <w:r>
        <w:t>through</w:t>
      </w:r>
      <w:r>
        <w:rPr>
          <w:spacing w:val="1"/>
        </w:rPr>
        <w:t xml:space="preserve"> </w:t>
      </w:r>
      <w:r>
        <w:t>your</w:t>
      </w:r>
      <w:r>
        <w:rPr>
          <w:spacing w:val="1"/>
        </w:rPr>
        <w:t xml:space="preserve"> </w:t>
      </w:r>
      <w:r>
        <w:t>participation</w:t>
      </w:r>
      <w:r>
        <w:rPr>
          <w:spacing w:val="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improve understanding of pedestrian behaviors</w:t>
      </w:r>
      <w:r>
        <w:rPr>
          <w:spacing w:val="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used</w:t>
      </w:r>
      <w:r>
        <w:rPr>
          <w:spacing w:val="-4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planning, design</w:t>
      </w:r>
      <w:r>
        <w:rPr>
          <w:spacing w:val="-2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t>operations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 w:rsidR="001F1C0C">
        <w:rPr>
          <w:spacing w:val="-2"/>
        </w:rPr>
        <w:t xml:space="preserve">autonomous vehicles and </w:t>
      </w:r>
      <w:r>
        <w:t>roadways.</w:t>
      </w:r>
    </w:p>
    <w:p w14:paraId="7C7317BE" w14:textId="77777777" w:rsidR="00A628A6" w:rsidRDefault="00A628A6">
      <w:pPr>
        <w:pStyle w:val="BodyText"/>
        <w:spacing w:before="11"/>
        <w:rPr>
          <w:sz w:val="19"/>
        </w:rPr>
      </w:pPr>
    </w:p>
    <w:p w14:paraId="6662CC95" w14:textId="77777777" w:rsidR="00A628A6" w:rsidRDefault="008F62BB">
      <w:pPr>
        <w:pStyle w:val="Heading1"/>
        <w:rPr>
          <w:u w:val="none"/>
        </w:rPr>
      </w:pPr>
      <w:r>
        <w:t>Disadvantages</w:t>
      </w:r>
      <w:r>
        <w:rPr>
          <w:spacing w:val="-3"/>
        </w:rPr>
        <w:t xml:space="preserve"> </w:t>
      </w:r>
      <w:r>
        <w:t>resulting</w:t>
      </w:r>
      <w:r>
        <w:rPr>
          <w:spacing w:val="-5"/>
        </w:rPr>
        <w:t xml:space="preserve"> </w:t>
      </w:r>
      <w:r>
        <w:t>from</w:t>
      </w:r>
      <w:r>
        <w:rPr>
          <w:spacing w:val="-6"/>
        </w:rPr>
        <w:t xml:space="preserve"> </w:t>
      </w:r>
      <w:r>
        <w:t>your</w:t>
      </w:r>
      <w:r>
        <w:rPr>
          <w:spacing w:val="-2"/>
        </w:rPr>
        <w:t xml:space="preserve"> </w:t>
      </w:r>
      <w:r>
        <w:t>participation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research</w:t>
      </w:r>
      <w:r>
        <w:rPr>
          <w:spacing w:val="-2"/>
        </w:rPr>
        <w:t xml:space="preserve"> </w:t>
      </w:r>
      <w:r>
        <w:t>project</w:t>
      </w:r>
      <w:r>
        <w:rPr>
          <w:u w:val="none"/>
        </w:rPr>
        <w:t>:</w:t>
      </w:r>
    </w:p>
    <w:p w14:paraId="774F5401" w14:textId="3BCAE51B" w:rsidR="00A628A6" w:rsidRDefault="008F62BB" w:rsidP="00924868">
      <w:pPr>
        <w:pStyle w:val="BodyText"/>
        <w:spacing w:before="2"/>
        <w:ind w:left="120" w:right="174"/>
        <w:jc w:val="both"/>
      </w:pPr>
      <w:r>
        <w:t xml:space="preserve">Your participation </w:t>
      </w:r>
      <w:r w:rsidR="00387402">
        <w:t>in</w:t>
      </w:r>
      <w:r>
        <w:t xml:space="preserve"> the research project will require </w:t>
      </w:r>
      <w:r w:rsidR="00387402">
        <w:t>4</w:t>
      </w:r>
      <w:r>
        <w:t>0 mins of your time</w:t>
      </w:r>
      <w:r w:rsidR="00924868">
        <w:t xml:space="preserve">. </w:t>
      </w:r>
      <w:r>
        <w:t>Also,</w:t>
      </w:r>
      <w:r>
        <w:rPr>
          <w:spacing w:val="-68"/>
        </w:rPr>
        <w:t xml:space="preserve"> </w:t>
      </w:r>
      <w:r>
        <w:t xml:space="preserve">research project could cause some exhaustion or discomfort which to avoid that, </w:t>
      </w:r>
      <w:r w:rsidR="00924868">
        <w:t>there is a 5-minute break between the blocks.</w:t>
      </w:r>
    </w:p>
    <w:p w14:paraId="3956AF70" w14:textId="77777777" w:rsidR="00A628A6" w:rsidRDefault="00A628A6">
      <w:pPr>
        <w:pStyle w:val="BodyText"/>
        <w:spacing w:before="11"/>
        <w:rPr>
          <w:sz w:val="19"/>
        </w:rPr>
      </w:pPr>
    </w:p>
    <w:p w14:paraId="4D9525F1" w14:textId="77777777" w:rsidR="00A628A6" w:rsidRDefault="008F62BB">
      <w:pPr>
        <w:pStyle w:val="Heading1"/>
        <w:rPr>
          <w:u w:val="none"/>
        </w:rPr>
      </w:pPr>
      <w:r>
        <w:t>Risks</w:t>
      </w:r>
      <w:r>
        <w:rPr>
          <w:spacing w:val="-2"/>
        </w:rPr>
        <w:t xml:space="preserve"> </w:t>
      </w:r>
      <w:r>
        <w:t>of participating</w:t>
      </w:r>
      <w:r>
        <w:rPr>
          <w:spacing w:val="-4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study:</w:t>
      </w:r>
    </w:p>
    <w:p w14:paraId="57980276" w14:textId="6A20EC96" w:rsidR="00C53F5D" w:rsidRDefault="00C53F5D">
      <w:pPr>
        <w:pStyle w:val="BodyText"/>
        <w:spacing w:before="2"/>
        <w:ind w:left="120" w:right="169"/>
        <w:jc w:val="both"/>
      </w:pPr>
      <w:r>
        <w:t>We will observe all the r</w:t>
      </w:r>
      <w:r w:rsidRPr="00C53F5D">
        <w:t xml:space="preserve">ecommended </w:t>
      </w:r>
      <w:r>
        <w:t>p</w:t>
      </w:r>
      <w:r w:rsidRPr="00C53F5D">
        <w:t xml:space="preserve">rocedures for </w:t>
      </w:r>
      <w:r>
        <w:t>o</w:t>
      </w:r>
      <w:r w:rsidRPr="00C53F5D">
        <w:t>n-</w:t>
      </w:r>
      <w:r>
        <w:t>c</w:t>
      </w:r>
      <w:r w:rsidRPr="00C53F5D">
        <w:t xml:space="preserve">ampus </w:t>
      </w:r>
      <w:r>
        <w:t>Scholarly, Research, and Creative (</w:t>
      </w:r>
      <w:r w:rsidRPr="00C53F5D">
        <w:t>SRC</w:t>
      </w:r>
      <w:r>
        <w:t>)</w:t>
      </w:r>
      <w:r w:rsidRPr="00C53F5D">
        <w:t xml:space="preserve"> </w:t>
      </w:r>
      <w:r>
        <w:t>a</w:t>
      </w:r>
      <w:r w:rsidRPr="00C53F5D">
        <w:t xml:space="preserve">ctivity with </w:t>
      </w:r>
      <w:r>
        <w:t>h</w:t>
      </w:r>
      <w:r w:rsidRPr="00C53F5D">
        <w:t xml:space="preserve">uman </w:t>
      </w:r>
      <w:r>
        <w:t>p</w:t>
      </w:r>
      <w:r w:rsidRPr="00C53F5D">
        <w:t>articipants</w:t>
      </w:r>
      <w:r>
        <w:t>, as mentioned in the following link</w:t>
      </w:r>
      <w:r w:rsidR="008427D9">
        <w:t xml:space="preserve"> in </w:t>
      </w:r>
      <w:r w:rsidR="008427D9" w:rsidRPr="008427D9">
        <w:t>accordance with local public health guideline</w:t>
      </w:r>
      <w:r>
        <w:t>, to minimize the risks of contracting the COVID-19 virus.</w:t>
      </w:r>
    </w:p>
    <w:p w14:paraId="6720AA01" w14:textId="1BFCC9E9" w:rsidR="00C53F5D" w:rsidRDefault="00C53F5D">
      <w:pPr>
        <w:pStyle w:val="BodyText"/>
        <w:spacing w:before="2"/>
        <w:ind w:left="120" w:right="169"/>
        <w:jc w:val="both"/>
      </w:pPr>
      <w:r w:rsidRPr="00C53F5D">
        <w:t>https://www.ryerson.ca/research/covid-19/src-resumption/human-participant/</w:t>
      </w:r>
    </w:p>
    <w:p w14:paraId="7CE3B8AC" w14:textId="77777777" w:rsidR="00C53F5D" w:rsidRDefault="00C53F5D" w:rsidP="00FA45F4">
      <w:pPr>
        <w:pStyle w:val="BodyText"/>
        <w:spacing w:before="2"/>
        <w:ind w:right="169"/>
        <w:jc w:val="both"/>
      </w:pPr>
    </w:p>
    <w:p w14:paraId="6DDD689D" w14:textId="5D4CAD5D" w:rsidR="00A628A6" w:rsidRDefault="008534EC">
      <w:pPr>
        <w:pStyle w:val="BodyText"/>
        <w:spacing w:before="2"/>
        <w:ind w:left="120" w:right="169"/>
        <w:jc w:val="both"/>
      </w:pPr>
      <w:r>
        <w:t>Even</w:t>
      </w:r>
      <w:r w:rsidR="008F62BB">
        <w:t xml:space="preserve"> though participants voluntarily will accept to participate in our study,</w:t>
      </w:r>
      <w:r w:rsidR="008F62BB">
        <w:rPr>
          <w:spacing w:val="1"/>
        </w:rPr>
        <w:t xml:space="preserve"> </w:t>
      </w:r>
      <w:r w:rsidR="008F62BB">
        <w:t>adults with any eye, ear, head or brain related issues, pregnant, under the influence of</w:t>
      </w:r>
      <w:r w:rsidR="008F62BB">
        <w:rPr>
          <w:spacing w:val="1"/>
        </w:rPr>
        <w:t xml:space="preserve"> </w:t>
      </w:r>
      <w:r w:rsidR="008F62BB">
        <w:t>alcohol or drugs; digestive problems; emotional stress or anxiety; cold/flu, headaches,</w:t>
      </w:r>
      <w:r w:rsidR="008F62BB">
        <w:rPr>
          <w:spacing w:val="1"/>
        </w:rPr>
        <w:t xml:space="preserve"> </w:t>
      </w:r>
      <w:r w:rsidR="008F62BB">
        <w:t>migraines, or earaches over the years or who has a cardiac pacemaker will not be chosen</w:t>
      </w:r>
      <w:r w:rsidR="008F62BB">
        <w:rPr>
          <w:spacing w:val="1"/>
        </w:rPr>
        <w:t xml:space="preserve"> </w:t>
      </w:r>
      <w:r w:rsidR="008F62BB">
        <w:t>as</w:t>
      </w:r>
      <w:r w:rsidR="008F62BB">
        <w:rPr>
          <w:spacing w:val="1"/>
        </w:rPr>
        <w:t xml:space="preserve"> </w:t>
      </w:r>
      <w:r w:rsidR="008F62BB">
        <w:t>potential</w:t>
      </w:r>
      <w:r w:rsidR="008F62BB">
        <w:rPr>
          <w:spacing w:val="-1"/>
        </w:rPr>
        <w:t xml:space="preserve"> </w:t>
      </w:r>
      <w:r w:rsidR="008F62BB">
        <w:t>participants.</w:t>
      </w:r>
    </w:p>
    <w:p w14:paraId="6203359C" w14:textId="77777777" w:rsidR="00A628A6" w:rsidRDefault="00A628A6">
      <w:pPr>
        <w:pStyle w:val="BodyText"/>
        <w:spacing w:before="7"/>
        <w:rPr>
          <w:sz w:val="22"/>
        </w:rPr>
      </w:pPr>
    </w:p>
    <w:p w14:paraId="302C9523" w14:textId="24E4185D" w:rsidR="00A628A6" w:rsidRDefault="008F62BB">
      <w:pPr>
        <w:pStyle w:val="BodyText"/>
        <w:ind w:left="120" w:right="167"/>
        <w:jc w:val="both"/>
      </w:pPr>
      <w:r>
        <w:t>Some people (about 1 in 4000) may have severe dizziness, seizures, eye or muscle</w:t>
      </w:r>
      <w:r>
        <w:rPr>
          <w:spacing w:val="1"/>
        </w:rPr>
        <w:t xml:space="preserve"> </w:t>
      </w:r>
      <w:r>
        <w:t>twitching or blackouts triggered by light flashes or patterns, and this may occur while they</w:t>
      </w:r>
      <w:r>
        <w:rPr>
          <w:spacing w:val="-68"/>
        </w:rPr>
        <w:t xml:space="preserve"> </w:t>
      </w:r>
      <w:r>
        <w:t>are watching TV, playing video games or experiencing virtual reality, even if they have</w:t>
      </w:r>
      <w:r>
        <w:rPr>
          <w:spacing w:val="1"/>
        </w:rPr>
        <w:t xml:space="preserve"> </w:t>
      </w:r>
      <w:r>
        <w:t>never had a seizure or blackout before or have no history of seizures or epilepsy. If you</w:t>
      </w:r>
      <w:r>
        <w:rPr>
          <w:spacing w:val="1"/>
        </w:rPr>
        <w:t xml:space="preserve"> </w:t>
      </w:r>
      <w:r>
        <w:t>experience any of these symptoms, you should let us know immediately to discontinue the</w:t>
      </w:r>
      <w:r>
        <w:rPr>
          <w:spacing w:val="-68"/>
        </w:rPr>
        <w:t xml:space="preserve"> </w:t>
      </w:r>
      <w:r>
        <w:t>test</w:t>
      </w:r>
      <w:r>
        <w:rPr>
          <w:spacing w:val="2"/>
        </w:rPr>
        <w:t xml:space="preserve"> </w:t>
      </w:r>
      <w:r>
        <w:t>and see</w:t>
      </w:r>
      <w:r>
        <w:rPr>
          <w:spacing w:val="1"/>
        </w:rPr>
        <w:t xml:space="preserve"> </w:t>
      </w:r>
      <w:r>
        <w:t>a doctor.</w:t>
      </w:r>
    </w:p>
    <w:p w14:paraId="5D876BAB" w14:textId="77777777" w:rsidR="00F75B98" w:rsidRDefault="00F75B98">
      <w:pPr>
        <w:pStyle w:val="BodyText"/>
        <w:ind w:left="120" w:right="167"/>
        <w:jc w:val="both"/>
      </w:pPr>
    </w:p>
    <w:p w14:paraId="0158AB72" w14:textId="77777777" w:rsidR="004079AA" w:rsidRDefault="008F62BB" w:rsidP="00C66DCD">
      <w:pPr>
        <w:pStyle w:val="BodyText"/>
        <w:tabs>
          <w:tab w:val="left" w:pos="1593"/>
          <w:tab w:val="left" w:pos="2778"/>
          <w:tab w:val="left" w:pos="3330"/>
          <w:tab w:val="left" w:pos="4161"/>
          <w:tab w:val="left" w:pos="4579"/>
          <w:tab w:val="left" w:pos="5126"/>
          <w:tab w:val="left" w:pos="6028"/>
          <w:tab w:val="left" w:pos="7189"/>
          <w:tab w:val="left" w:pos="7655"/>
          <w:tab w:val="left" w:pos="8490"/>
        </w:tabs>
        <w:spacing w:before="1"/>
        <w:ind w:left="120" w:right="170"/>
        <w:jc w:val="both"/>
      </w:pPr>
      <w:r>
        <w:t>This</w:t>
      </w:r>
      <w:r>
        <w:rPr>
          <w:spacing w:val="14"/>
        </w:rPr>
        <w:t xml:space="preserve"> </w:t>
      </w:r>
      <w:r>
        <w:t>research</w:t>
      </w:r>
      <w:r>
        <w:rPr>
          <w:spacing w:val="20"/>
        </w:rPr>
        <w:t xml:space="preserve"> </w:t>
      </w:r>
      <w:r>
        <w:t>project</w:t>
      </w:r>
      <w:r>
        <w:rPr>
          <w:spacing w:val="16"/>
        </w:rPr>
        <w:t xml:space="preserve"> </w:t>
      </w:r>
      <w:r>
        <w:t>entails</w:t>
      </w:r>
      <w:r>
        <w:rPr>
          <w:spacing w:val="14"/>
        </w:rPr>
        <w:t xml:space="preserve"> </w:t>
      </w:r>
      <w:r>
        <w:t>low</w:t>
      </w:r>
      <w:r>
        <w:rPr>
          <w:spacing w:val="16"/>
        </w:rPr>
        <w:t xml:space="preserve"> </w:t>
      </w:r>
      <w:r>
        <w:t>risks</w:t>
      </w:r>
      <w:r>
        <w:rPr>
          <w:spacing w:val="15"/>
        </w:rPr>
        <w:t xml:space="preserve"> </w:t>
      </w:r>
      <w:r>
        <w:t>of</w:t>
      </w:r>
      <w:r>
        <w:rPr>
          <w:spacing w:val="16"/>
        </w:rPr>
        <w:t xml:space="preserve"> </w:t>
      </w:r>
      <w:r>
        <w:t>exhaustion.</w:t>
      </w:r>
      <w:r>
        <w:rPr>
          <w:spacing w:val="12"/>
        </w:rPr>
        <w:t xml:space="preserve"> </w:t>
      </w:r>
      <w:r>
        <w:t>In</w:t>
      </w:r>
      <w:r>
        <w:rPr>
          <w:spacing w:val="11"/>
        </w:rPr>
        <w:t xml:space="preserve"> </w:t>
      </w:r>
      <w:r>
        <w:t>order</w:t>
      </w:r>
      <w:r>
        <w:rPr>
          <w:spacing w:val="14"/>
        </w:rPr>
        <w:t xml:space="preserve"> </w:t>
      </w:r>
      <w:r>
        <w:t>to</w:t>
      </w:r>
      <w:r>
        <w:rPr>
          <w:spacing w:val="16"/>
        </w:rPr>
        <w:t xml:space="preserve"> </w:t>
      </w:r>
      <w:r>
        <w:t>minimize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probability</w:t>
      </w:r>
      <w:r>
        <w:rPr>
          <w:spacing w:val="-68"/>
        </w:rPr>
        <w:t xml:space="preserve"> </w:t>
      </w:r>
      <w:r>
        <w:t>that</w:t>
      </w:r>
      <w:r>
        <w:rPr>
          <w:spacing w:val="50"/>
        </w:rPr>
        <w:t xml:space="preserve"> </w:t>
      </w:r>
      <w:r>
        <w:t>discomfort</w:t>
      </w:r>
      <w:r>
        <w:rPr>
          <w:spacing w:val="45"/>
        </w:rPr>
        <w:t xml:space="preserve"> </w:t>
      </w:r>
      <w:r>
        <w:t>happens,</w:t>
      </w:r>
      <w:r>
        <w:rPr>
          <w:spacing w:val="47"/>
        </w:rPr>
        <w:t xml:space="preserve"> </w:t>
      </w:r>
      <w:r>
        <w:t>each</w:t>
      </w:r>
      <w:r>
        <w:rPr>
          <w:spacing w:val="45"/>
        </w:rPr>
        <w:t xml:space="preserve"> </w:t>
      </w:r>
      <w:r w:rsidR="00C66DCD">
        <w:t>block</w:t>
      </w:r>
      <w:r>
        <w:rPr>
          <w:spacing w:val="45"/>
        </w:rPr>
        <w:t xml:space="preserve"> </w:t>
      </w:r>
      <w:r>
        <w:t>is</w:t>
      </w:r>
      <w:r>
        <w:rPr>
          <w:spacing w:val="45"/>
        </w:rPr>
        <w:t xml:space="preserve"> </w:t>
      </w:r>
      <w:r>
        <w:t>designed</w:t>
      </w:r>
      <w:r>
        <w:rPr>
          <w:spacing w:val="42"/>
        </w:rPr>
        <w:t xml:space="preserve"> </w:t>
      </w:r>
      <w:r>
        <w:t>to</w:t>
      </w:r>
      <w:r>
        <w:rPr>
          <w:spacing w:val="46"/>
        </w:rPr>
        <w:t xml:space="preserve"> </w:t>
      </w:r>
      <w:r>
        <w:t>take</w:t>
      </w:r>
      <w:r>
        <w:rPr>
          <w:spacing w:val="43"/>
        </w:rPr>
        <w:t xml:space="preserve"> </w:t>
      </w:r>
      <w:r>
        <w:t>maximum</w:t>
      </w:r>
      <w:r>
        <w:rPr>
          <w:spacing w:val="44"/>
        </w:rPr>
        <w:t xml:space="preserve"> </w:t>
      </w:r>
      <w:r w:rsidR="00C66DCD">
        <w:t>20 minutes</w:t>
      </w:r>
      <w:r>
        <w:rPr>
          <w:spacing w:val="46"/>
        </w:rPr>
        <w:t xml:space="preserve"> </w:t>
      </w:r>
      <w:r>
        <w:t>including</w:t>
      </w:r>
      <w:r>
        <w:rPr>
          <w:spacing w:val="-68"/>
        </w:rPr>
        <w:t xml:space="preserve"> </w:t>
      </w:r>
      <w:r>
        <w:t>training</w:t>
      </w:r>
      <w:r>
        <w:rPr>
          <w:spacing w:val="-1"/>
        </w:rPr>
        <w:t xml:space="preserve"> </w:t>
      </w:r>
      <w:r>
        <w:t>which</w:t>
      </w:r>
      <w:r>
        <w:rPr>
          <w:spacing w:val="3"/>
        </w:rPr>
        <w:t xml:space="preserve"> </w:t>
      </w:r>
      <w:r>
        <w:t>means</w:t>
      </w:r>
      <w:r>
        <w:rPr>
          <w:spacing w:val="2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actual</w:t>
      </w:r>
      <w:r>
        <w:rPr>
          <w:spacing w:val="2"/>
        </w:rPr>
        <w:t xml:space="preserve"> </w:t>
      </w:r>
      <w:r>
        <w:t>experiment</w:t>
      </w:r>
      <w:r>
        <w:rPr>
          <w:spacing w:val="3"/>
        </w:rPr>
        <w:t xml:space="preserve"> </w:t>
      </w:r>
      <w:r>
        <w:t>will</w:t>
      </w:r>
      <w:r>
        <w:rPr>
          <w:spacing w:val="3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less</w:t>
      </w:r>
      <w:r>
        <w:rPr>
          <w:spacing w:val="1"/>
        </w:rPr>
        <w:t xml:space="preserve"> </w:t>
      </w:r>
      <w:r>
        <w:t>than</w:t>
      </w:r>
      <w:r>
        <w:rPr>
          <w:spacing w:val="3"/>
        </w:rPr>
        <w:t xml:space="preserve"> </w:t>
      </w:r>
      <w:r>
        <w:t>45</w:t>
      </w:r>
      <w:r>
        <w:rPr>
          <w:spacing w:val="3"/>
        </w:rPr>
        <w:t xml:space="preserve"> </w:t>
      </w:r>
      <w:r>
        <w:t>minutes. Also,</w:t>
      </w:r>
      <w:r>
        <w:rPr>
          <w:spacing w:val="7"/>
        </w:rPr>
        <w:t xml:space="preserve"> </w:t>
      </w:r>
      <w:r>
        <w:t>we will</w:t>
      </w:r>
      <w:r>
        <w:rPr>
          <w:spacing w:val="4"/>
        </w:rPr>
        <w:t xml:space="preserve"> </w:t>
      </w:r>
      <w:r>
        <w:t>ask</w:t>
      </w:r>
      <w:r>
        <w:rPr>
          <w:spacing w:val="-67"/>
        </w:rPr>
        <w:t xml:space="preserve"> </w:t>
      </w:r>
      <w:r>
        <w:t>you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not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only</w:t>
      </w:r>
      <w:r>
        <w:rPr>
          <w:spacing w:val="10"/>
        </w:rPr>
        <w:t xml:space="preserve"> </w:t>
      </w:r>
      <w:r>
        <w:t>take</w:t>
      </w:r>
      <w:r>
        <w:rPr>
          <w:spacing w:val="14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mandatory</w:t>
      </w:r>
      <w:r>
        <w:rPr>
          <w:spacing w:val="10"/>
        </w:rPr>
        <w:t xml:space="preserve"> </w:t>
      </w:r>
      <w:r>
        <w:t>break</w:t>
      </w:r>
      <w:r>
        <w:rPr>
          <w:spacing w:val="10"/>
        </w:rPr>
        <w:t xml:space="preserve"> </w:t>
      </w:r>
      <w:r>
        <w:t>every</w:t>
      </w:r>
      <w:r>
        <w:rPr>
          <w:spacing w:val="10"/>
        </w:rPr>
        <w:t xml:space="preserve"> </w:t>
      </w:r>
      <w:r>
        <w:t>30</w:t>
      </w:r>
      <w:r>
        <w:rPr>
          <w:spacing w:val="11"/>
        </w:rPr>
        <w:t xml:space="preserve"> </w:t>
      </w:r>
      <w:r>
        <w:t>minutes,</w:t>
      </w:r>
      <w:r>
        <w:rPr>
          <w:spacing w:val="8"/>
        </w:rPr>
        <w:t xml:space="preserve"> </w:t>
      </w:r>
      <w:r>
        <w:t>but</w:t>
      </w:r>
      <w:r>
        <w:rPr>
          <w:spacing w:val="12"/>
        </w:rPr>
        <w:t xml:space="preserve"> </w:t>
      </w:r>
      <w:r w:rsidR="00C66DCD">
        <w:rPr>
          <w:spacing w:val="12"/>
        </w:rPr>
        <w:t xml:space="preserve">to </w:t>
      </w:r>
      <w:r>
        <w:t>take</w:t>
      </w:r>
      <w:r>
        <w:rPr>
          <w:spacing w:val="15"/>
        </w:rPr>
        <w:t xml:space="preserve"> </w:t>
      </w:r>
      <w:r>
        <w:t>as</w:t>
      </w:r>
      <w:r>
        <w:rPr>
          <w:spacing w:val="10"/>
        </w:rPr>
        <w:t xml:space="preserve"> </w:t>
      </w:r>
      <w:r>
        <w:t>many</w:t>
      </w:r>
      <w:r>
        <w:rPr>
          <w:spacing w:val="15"/>
        </w:rPr>
        <w:t xml:space="preserve"> </w:t>
      </w:r>
      <w:r w:rsidR="00C66DCD">
        <w:t>breaks</w:t>
      </w:r>
      <w:r>
        <w:rPr>
          <w:spacing w:val="10"/>
        </w:rPr>
        <w:t xml:space="preserve"> </w:t>
      </w:r>
      <w:r>
        <w:t>as</w:t>
      </w:r>
      <w:r>
        <w:rPr>
          <w:spacing w:val="-67"/>
        </w:rPr>
        <w:t xml:space="preserve"> </w:t>
      </w:r>
      <w:r>
        <w:t>you</w:t>
      </w:r>
      <w:r>
        <w:rPr>
          <w:spacing w:val="6"/>
        </w:rPr>
        <w:t xml:space="preserve"> </w:t>
      </w:r>
      <w:r>
        <w:t>need</w:t>
      </w:r>
      <w:r>
        <w:rPr>
          <w:spacing w:val="4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minimize</w:t>
      </w:r>
      <w:r>
        <w:rPr>
          <w:spacing w:val="5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risks</w:t>
      </w:r>
      <w:r>
        <w:rPr>
          <w:spacing w:val="10"/>
        </w:rPr>
        <w:t xml:space="preserve"> </w:t>
      </w:r>
      <w:r>
        <w:t>resulting</w:t>
      </w:r>
      <w:r>
        <w:rPr>
          <w:spacing w:val="8"/>
        </w:rPr>
        <w:t xml:space="preserve"> </w:t>
      </w:r>
      <w:r>
        <w:t>from</w:t>
      </w:r>
      <w:r>
        <w:rPr>
          <w:spacing w:val="6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research</w:t>
      </w:r>
      <w:r>
        <w:rPr>
          <w:spacing w:val="12"/>
        </w:rPr>
        <w:t xml:space="preserve"> </w:t>
      </w:r>
      <w:r>
        <w:t>project.</w:t>
      </w:r>
      <w:r>
        <w:rPr>
          <w:spacing w:val="8"/>
        </w:rPr>
        <w:t xml:space="preserve"> </w:t>
      </w:r>
      <w:r>
        <w:t>Moreover,</w:t>
      </w:r>
      <w:r>
        <w:rPr>
          <w:spacing w:val="7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volume</w:t>
      </w:r>
      <w:r>
        <w:rPr>
          <w:spacing w:val="-67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VR</w:t>
      </w:r>
      <w:r>
        <w:rPr>
          <w:spacing w:val="9"/>
        </w:rPr>
        <w:t xml:space="preserve"> </w:t>
      </w:r>
      <w:r>
        <w:t>and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inter-pupillary</w:t>
      </w:r>
      <w:r>
        <w:rPr>
          <w:spacing w:val="15"/>
        </w:rPr>
        <w:t xml:space="preserve"> </w:t>
      </w:r>
      <w:r>
        <w:t>distance</w:t>
      </w:r>
      <w:r>
        <w:rPr>
          <w:spacing w:val="10"/>
        </w:rPr>
        <w:t xml:space="preserve"> </w:t>
      </w:r>
      <w:r>
        <w:t>(IPD),</w:t>
      </w:r>
      <w:r>
        <w:rPr>
          <w:spacing w:val="13"/>
        </w:rPr>
        <w:t xml:space="preserve"> </w:t>
      </w:r>
      <w:r>
        <w:t>are</w:t>
      </w:r>
      <w:r>
        <w:rPr>
          <w:spacing w:val="11"/>
        </w:rPr>
        <w:t xml:space="preserve"> </w:t>
      </w:r>
      <w:r>
        <w:t>adjusted</w:t>
      </w:r>
      <w:r>
        <w:rPr>
          <w:spacing w:val="9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safest</w:t>
      </w:r>
      <w:r>
        <w:rPr>
          <w:spacing w:val="13"/>
        </w:rPr>
        <w:t xml:space="preserve"> </w:t>
      </w:r>
      <w:r>
        <w:t>and</w:t>
      </w:r>
      <w:r>
        <w:rPr>
          <w:spacing w:val="9"/>
        </w:rPr>
        <w:t xml:space="preserve"> </w:t>
      </w:r>
      <w:r>
        <w:t>optimized</w:t>
      </w:r>
      <w:r>
        <w:rPr>
          <w:spacing w:val="-67"/>
        </w:rPr>
        <w:t xml:space="preserve"> </w:t>
      </w:r>
      <w:r>
        <w:t>volume and distance which will be tested during the training session for each participant.</w:t>
      </w:r>
    </w:p>
    <w:p w14:paraId="7B12218D" w14:textId="77777777" w:rsidR="004079AA" w:rsidRDefault="004079AA" w:rsidP="00C66DCD">
      <w:pPr>
        <w:pStyle w:val="BodyText"/>
        <w:tabs>
          <w:tab w:val="left" w:pos="1593"/>
          <w:tab w:val="left" w:pos="2778"/>
          <w:tab w:val="left" w:pos="3330"/>
          <w:tab w:val="left" w:pos="4161"/>
          <w:tab w:val="left" w:pos="4579"/>
          <w:tab w:val="left" w:pos="5126"/>
          <w:tab w:val="left" w:pos="6028"/>
          <w:tab w:val="left" w:pos="7189"/>
          <w:tab w:val="left" w:pos="7655"/>
          <w:tab w:val="left" w:pos="8490"/>
        </w:tabs>
        <w:spacing w:before="1"/>
        <w:ind w:left="120" w:right="170"/>
        <w:jc w:val="both"/>
      </w:pPr>
    </w:p>
    <w:p w14:paraId="384F2380" w14:textId="25AEA275" w:rsidR="00D24580" w:rsidRDefault="004079AA" w:rsidP="00C53F5D">
      <w:pPr>
        <w:pStyle w:val="BodyText"/>
        <w:tabs>
          <w:tab w:val="left" w:pos="1593"/>
          <w:tab w:val="left" w:pos="2778"/>
          <w:tab w:val="left" w:pos="3330"/>
          <w:tab w:val="left" w:pos="4161"/>
          <w:tab w:val="left" w:pos="4579"/>
          <w:tab w:val="left" w:pos="5126"/>
          <w:tab w:val="left" w:pos="6028"/>
          <w:tab w:val="left" w:pos="7189"/>
          <w:tab w:val="left" w:pos="7655"/>
          <w:tab w:val="left" w:pos="8490"/>
        </w:tabs>
        <w:spacing w:before="1"/>
        <w:ind w:left="120" w:right="170"/>
        <w:jc w:val="both"/>
      </w:pPr>
      <w:r>
        <w:t>S</w:t>
      </w:r>
      <w:r w:rsidR="008F62BB">
        <w:t>afety</w:t>
      </w:r>
      <w:r>
        <w:t xml:space="preserve"> </w:t>
      </w:r>
      <w:r w:rsidR="008F62BB">
        <w:t>protocol</w:t>
      </w:r>
      <w:r>
        <w:t>s</w:t>
      </w:r>
      <w:r w:rsidR="008F62BB">
        <w:rPr>
          <w:spacing w:val="-68"/>
        </w:rPr>
        <w:t xml:space="preserve"> </w:t>
      </w:r>
      <w:r w:rsidR="008F62BB">
        <w:t>will</w:t>
      </w:r>
      <w:r w:rsidR="008F62BB">
        <w:rPr>
          <w:spacing w:val="1"/>
        </w:rPr>
        <w:t xml:space="preserve"> </w:t>
      </w:r>
      <w:r w:rsidR="008F62BB">
        <w:t>be</w:t>
      </w:r>
      <w:r w:rsidR="008F62BB">
        <w:rPr>
          <w:spacing w:val="1"/>
        </w:rPr>
        <w:t xml:space="preserve"> </w:t>
      </w:r>
      <w:r w:rsidR="008F62BB">
        <w:t>strictly</w:t>
      </w:r>
      <w:r w:rsidR="008F62BB">
        <w:rPr>
          <w:spacing w:val="1"/>
        </w:rPr>
        <w:t xml:space="preserve"> </w:t>
      </w:r>
      <w:r w:rsidR="008F62BB">
        <w:t>carried</w:t>
      </w:r>
      <w:r w:rsidR="008F62BB">
        <w:rPr>
          <w:spacing w:val="1"/>
        </w:rPr>
        <w:t xml:space="preserve"> </w:t>
      </w:r>
      <w:r w:rsidR="000844B9">
        <w:t xml:space="preserve">out and </w:t>
      </w:r>
      <w:r w:rsidR="008F62BB">
        <w:t>applied</w:t>
      </w:r>
      <w:r w:rsidR="008F62BB">
        <w:rPr>
          <w:spacing w:val="1"/>
        </w:rPr>
        <w:t xml:space="preserve"> </w:t>
      </w:r>
      <w:r w:rsidR="008F62BB">
        <w:t>during the</w:t>
      </w:r>
      <w:r w:rsidR="008F62BB">
        <w:rPr>
          <w:spacing w:val="1"/>
        </w:rPr>
        <w:t xml:space="preserve"> </w:t>
      </w:r>
      <w:r w:rsidR="008F62BB">
        <w:t>data</w:t>
      </w:r>
      <w:r w:rsidR="008F62BB">
        <w:rPr>
          <w:spacing w:val="1"/>
        </w:rPr>
        <w:t xml:space="preserve"> </w:t>
      </w:r>
      <w:r w:rsidR="008F62BB">
        <w:t>collection</w:t>
      </w:r>
      <w:r w:rsidR="000844B9">
        <w:rPr>
          <w:spacing w:val="1"/>
        </w:rPr>
        <w:t xml:space="preserve">. </w:t>
      </w:r>
      <w:r w:rsidR="003767A8">
        <w:t>T</w:t>
      </w:r>
      <w:r w:rsidR="008F62BB">
        <w:t>wo</w:t>
      </w:r>
      <w:r w:rsidR="008F62BB">
        <w:rPr>
          <w:spacing w:val="53"/>
        </w:rPr>
        <w:t xml:space="preserve"> </w:t>
      </w:r>
      <w:r w:rsidR="008F62BB">
        <w:t>of</w:t>
      </w:r>
      <w:r w:rsidR="008F62BB">
        <w:rPr>
          <w:spacing w:val="51"/>
        </w:rPr>
        <w:t xml:space="preserve"> </w:t>
      </w:r>
      <w:proofErr w:type="spellStart"/>
      <w:r w:rsidR="003767A8">
        <w:t>LITrans</w:t>
      </w:r>
      <w:proofErr w:type="spellEnd"/>
      <w:r w:rsidR="003767A8">
        <w:t xml:space="preserve"> members</w:t>
      </w:r>
      <w:r w:rsidR="008F62BB">
        <w:rPr>
          <w:spacing w:val="1"/>
        </w:rPr>
        <w:t xml:space="preserve"> </w:t>
      </w:r>
      <w:r w:rsidR="008F62BB">
        <w:t>will</w:t>
      </w:r>
      <w:r w:rsidR="008F62BB">
        <w:rPr>
          <w:spacing w:val="-1"/>
        </w:rPr>
        <w:t xml:space="preserve"> </w:t>
      </w:r>
      <w:r w:rsidR="008F62BB">
        <w:t>monitor</w:t>
      </w:r>
      <w:r w:rsidR="008F62BB">
        <w:rPr>
          <w:spacing w:val="-4"/>
        </w:rPr>
        <w:t xml:space="preserve"> </w:t>
      </w:r>
      <w:r w:rsidR="008F62BB">
        <w:t>the</w:t>
      </w:r>
      <w:r w:rsidR="008F62BB">
        <w:rPr>
          <w:spacing w:val="1"/>
        </w:rPr>
        <w:t xml:space="preserve"> </w:t>
      </w:r>
      <w:r w:rsidR="008F62BB">
        <w:t>whole</w:t>
      </w:r>
      <w:r w:rsidR="008F62BB">
        <w:rPr>
          <w:spacing w:val="-4"/>
        </w:rPr>
        <w:t xml:space="preserve"> </w:t>
      </w:r>
      <w:r w:rsidR="008F62BB">
        <w:t>process/experiment</w:t>
      </w:r>
      <w:r w:rsidR="008F62BB">
        <w:rPr>
          <w:spacing w:val="2"/>
        </w:rPr>
        <w:t xml:space="preserve"> </w:t>
      </w:r>
      <w:r w:rsidR="008F62BB">
        <w:t>at</w:t>
      </w:r>
      <w:r w:rsidR="008F62BB">
        <w:rPr>
          <w:spacing w:val="3"/>
        </w:rPr>
        <w:t xml:space="preserve"> </w:t>
      </w:r>
      <w:r w:rsidR="008F62BB">
        <w:t>all</w:t>
      </w:r>
      <w:r w:rsidR="008F62BB">
        <w:rPr>
          <w:spacing w:val="-1"/>
        </w:rPr>
        <w:t xml:space="preserve"> </w:t>
      </w:r>
      <w:r w:rsidR="008F62BB">
        <w:t>time.</w:t>
      </w:r>
    </w:p>
    <w:p w14:paraId="60762281" w14:textId="77777777" w:rsidR="00A628A6" w:rsidRDefault="00A628A6">
      <w:pPr>
        <w:pStyle w:val="BodyText"/>
        <w:spacing w:before="11"/>
        <w:rPr>
          <w:sz w:val="19"/>
        </w:rPr>
      </w:pPr>
    </w:p>
    <w:p w14:paraId="0FE5E34A" w14:textId="77777777" w:rsidR="00A628A6" w:rsidRDefault="00A628A6">
      <w:pPr>
        <w:sectPr w:rsidR="00A628A6" w:rsidSect="003611E2">
          <w:pgSz w:w="11900" w:h="16840"/>
          <w:pgMar w:top="1760" w:right="740" w:bottom="280" w:left="1680" w:header="708" w:footer="0" w:gutter="0"/>
          <w:cols w:space="720"/>
        </w:sectPr>
      </w:pPr>
    </w:p>
    <w:p w14:paraId="1BE0F8AC" w14:textId="77777777" w:rsidR="00A628A6" w:rsidRDefault="00A628A6">
      <w:pPr>
        <w:pStyle w:val="BodyText"/>
        <w:spacing w:before="10"/>
        <w:rPr>
          <w:sz w:val="19"/>
        </w:rPr>
      </w:pPr>
    </w:p>
    <w:p w14:paraId="20B0A1BC" w14:textId="77777777" w:rsidR="00A628A6" w:rsidRPr="00BE57A8" w:rsidRDefault="008F62BB">
      <w:pPr>
        <w:pStyle w:val="Heading1"/>
        <w:spacing w:before="1"/>
        <w:rPr>
          <w:u w:val="none"/>
        </w:rPr>
      </w:pPr>
      <w:r w:rsidRPr="00BE57A8">
        <w:t>Financial</w:t>
      </w:r>
      <w:r w:rsidRPr="00BE57A8">
        <w:rPr>
          <w:spacing w:val="-6"/>
        </w:rPr>
        <w:t xml:space="preserve"> </w:t>
      </w:r>
      <w:r w:rsidRPr="00BE57A8">
        <w:t>compensation</w:t>
      </w:r>
      <w:r w:rsidRPr="00BE57A8">
        <w:rPr>
          <w:u w:val="none"/>
        </w:rPr>
        <w:t>:</w:t>
      </w:r>
    </w:p>
    <w:p w14:paraId="333970D1" w14:textId="7B1C9537" w:rsidR="00A628A6" w:rsidRPr="008C06B2" w:rsidRDefault="008F62BB" w:rsidP="008C06B2">
      <w:pPr>
        <w:pStyle w:val="BodyText"/>
        <w:spacing w:before="1"/>
        <w:ind w:left="120" w:right="175"/>
        <w:jc w:val="both"/>
        <w:rPr>
          <w:strike/>
        </w:rPr>
      </w:pPr>
      <w:r w:rsidRPr="00BE57A8">
        <w:t xml:space="preserve">We will offer a </w:t>
      </w:r>
      <w:r w:rsidR="008C06B2" w:rsidRPr="00BE57A8">
        <w:t>CAD20 voucher</w:t>
      </w:r>
      <w:r w:rsidRPr="00BE57A8">
        <w:t xml:space="preserve"> to</w:t>
      </w:r>
      <w:r w:rsidRPr="00BE57A8">
        <w:rPr>
          <w:spacing w:val="1"/>
        </w:rPr>
        <w:t xml:space="preserve"> </w:t>
      </w:r>
      <w:r w:rsidR="008C06B2" w:rsidRPr="00BE57A8">
        <w:t>compensate for your participation in our experiment</w:t>
      </w:r>
      <w:r w:rsidR="008C06B2">
        <w:rPr>
          <w:strike/>
        </w:rPr>
        <w:t>.</w:t>
      </w:r>
    </w:p>
    <w:p w14:paraId="3DA9D702" w14:textId="77777777" w:rsidR="00A628A6" w:rsidRDefault="00A628A6">
      <w:pPr>
        <w:pStyle w:val="BodyText"/>
        <w:spacing w:before="11"/>
        <w:rPr>
          <w:sz w:val="19"/>
        </w:rPr>
      </w:pPr>
    </w:p>
    <w:p w14:paraId="37AA3817" w14:textId="77777777" w:rsidR="00A628A6" w:rsidRDefault="008F62BB">
      <w:pPr>
        <w:pStyle w:val="Heading1"/>
        <w:rPr>
          <w:u w:val="none"/>
        </w:rPr>
      </w:pPr>
      <w:r>
        <w:t>Compensation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case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prejudice</w:t>
      </w:r>
      <w:r>
        <w:rPr>
          <w:spacing w:val="-2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rights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participant</w:t>
      </w:r>
      <w:r>
        <w:rPr>
          <w:u w:val="none"/>
        </w:rPr>
        <w:t>:</w:t>
      </w:r>
    </w:p>
    <w:p w14:paraId="183689BF" w14:textId="50C81F9F" w:rsidR="00A628A6" w:rsidRDefault="008F62BB">
      <w:pPr>
        <w:pStyle w:val="BodyText"/>
        <w:spacing w:before="2"/>
        <w:ind w:left="120" w:right="174"/>
        <w:jc w:val="both"/>
      </w:pPr>
      <w:r>
        <w:t>Should you</w:t>
      </w:r>
      <w:r w:rsidR="00356BD8">
        <w:t xml:space="preserve"> </w:t>
      </w:r>
      <w:r>
        <w:t>suffer any prejudice as a result of your participation in this project, be</w:t>
      </w:r>
      <w:r>
        <w:rPr>
          <w:spacing w:val="1"/>
        </w:rPr>
        <w:t xml:space="preserve"> </w:t>
      </w:r>
      <w:r>
        <w:t>informed that you are not giving up any of your rights, nor are discharging the</w:t>
      </w:r>
      <w:r>
        <w:rPr>
          <w:spacing w:val="1"/>
        </w:rPr>
        <w:t xml:space="preserve"> </w:t>
      </w:r>
      <w:r>
        <w:t>researchers, the granting agencies or the institution from their legal and professional</w:t>
      </w:r>
      <w:r>
        <w:rPr>
          <w:spacing w:val="1"/>
        </w:rPr>
        <w:t xml:space="preserve"> </w:t>
      </w:r>
      <w:r>
        <w:t>duties.</w:t>
      </w:r>
    </w:p>
    <w:p w14:paraId="7F4F317C" w14:textId="77777777" w:rsidR="00A628A6" w:rsidRDefault="00A628A6">
      <w:pPr>
        <w:pStyle w:val="BodyText"/>
        <w:spacing w:before="11"/>
        <w:rPr>
          <w:sz w:val="19"/>
        </w:rPr>
      </w:pPr>
    </w:p>
    <w:p w14:paraId="1C2A5EBB" w14:textId="77777777" w:rsidR="00A628A6" w:rsidRDefault="008F62BB">
      <w:pPr>
        <w:pStyle w:val="Heading1"/>
        <w:rPr>
          <w:u w:val="none"/>
        </w:rPr>
      </w:pPr>
      <w:r>
        <w:t>Voluntary</w:t>
      </w:r>
      <w:r>
        <w:rPr>
          <w:spacing w:val="-5"/>
        </w:rPr>
        <w:t xml:space="preserve"> </w:t>
      </w:r>
      <w:r>
        <w:t>participation</w:t>
      </w:r>
      <w:r>
        <w:rPr>
          <w:spacing w:val="-2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withdrawal</w:t>
      </w:r>
      <w:r>
        <w:rPr>
          <w:u w:val="none"/>
        </w:rPr>
        <w:t>:</w:t>
      </w:r>
    </w:p>
    <w:p w14:paraId="2080E901" w14:textId="3E635FE8" w:rsidR="00A628A6" w:rsidRDefault="008F62BB">
      <w:pPr>
        <w:pStyle w:val="BodyText"/>
        <w:spacing w:before="4" w:line="237" w:lineRule="auto"/>
        <w:ind w:left="120" w:right="174"/>
        <w:jc w:val="both"/>
      </w:pPr>
      <w:r>
        <w:t xml:space="preserve">Your participation in this research project is voluntary. </w:t>
      </w:r>
      <w:r w:rsidR="005954A2">
        <w:t>You</w:t>
      </w:r>
      <w:r>
        <w:t xml:space="preserve"> can therefore choose to</w:t>
      </w:r>
      <w:r>
        <w:rPr>
          <w:spacing w:val="1"/>
        </w:rPr>
        <w:t xml:space="preserve"> </w:t>
      </w:r>
      <w:r>
        <w:t>withdraw from it at any time without having to motivate your decision nor suffering any</w:t>
      </w:r>
      <w:r>
        <w:rPr>
          <w:spacing w:val="1"/>
        </w:rPr>
        <w:t xml:space="preserve"> </w:t>
      </w:r>
      <w:r>
        <w:t>prejudice. Also, if they decide to prematurely withdraw from the project we will keep the</w:t>
      </w:r>
      <w:r>
        <w:rPr>
          <w:spacing w:val="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already</w:t>
      </w:r>
      <w:r>
        <w:rPr>
          <w:spacing w:val="-3"/>
        </w:rPr>
        <w:t xml:space="preserve"> </w:t>
      </w:r>
      <w:r>
        <w:t>collected and</w:t>
      </w:r>
      <w:r>
        <w:rPr>
          <w:spacing w:val="-4"/>
        </w:rPr>
        <w:t xml:space="preserve"> </w:t>
      </w:r>
      <w:r>
        <w:t>may</w:t>
      </w:r>
      <w:r>
        <w:rPr>
          <w:spacing w:val="-3"/>
        </w:rPr>
        <w:t xml:space="preserve"> </w:t>
      </w:r>
      <w:r>
        <w:t>use</w:t>
      </w:r>
      <w:r>
        <w:rPr>
          <w:spacing w:val="-4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basic</w:t>
      </w:r>
      <w:r>
        <w:rPr>
          <w:spacing w:val="-3"/>
        </w:rPr>
        <w:t xml:space="preserve"> </w:t>
      </w:r>
      <w:r>
        <w:t>analysis</w:t>
      </w:r>
      <w:r>
        <w:rPr>
          <w:spacing w:val="2"/>
        </w:rPr>
        <w:t xml:space="preserve"> </w:t>
      </w:r>
      <w:r>
        <w:t>purposes.</w:t>
      </w:r>
    </w:p>
    <w:p w14:paraId="056321B9" w14:textId="77777777" w:rsidR="003F6DA6" w:rsidRDefault="003F6DA6">
      <w:pPr>
        <w:pStyle w:val="BodyText"/>
        <w:spacing w:before="4" w:line="237" w:lineRule="auto"/>
        <w:ind w:left="120" w:right="174"/>
        <w:jc w:val="both"/>
      </w:pPr>
    </w:p>
    <w:p w14:paraId="0C778044" w14:textId="77777777" w:rsidR="00A628A6" w:rsidRDefault="008F62BB">
      <w:pPr>
        <w:pStyle w:val="BodyText"/>
        <w:spacing w:before="5"/>
        <w:ind w:left="120" w:right="171"/>
        <w:jc w:val="both"/>
      </w:pPr>
      <w:r>
        <w:t>If the participant completed any</w:t>
      </w:r>
      <w:r>
        <w:rPr>
          <w:spacing w:val="1"/>
        </w:rPr>
        <w:t xml:space="preserve"> </w:t>
      </w:r>
      <w:r>
        <w:t>part, we might still</w:t>
      </w:r>
      <w:r>
        <w:rPr>
          <w:spacing w:val="1"/>
        </w:rPr>
        <w:t xml:space="preserve"> </w:t>
      </w:r>
      <w:r>
        <w:t>be able to</w:t>
      </w:r>
      <w:r>
        <w:rPr>
          <w:spacing w:val="1"/>
        </w:rPr>
        <w:t xml:space="preserve"> </w:t>
      </w:r>
      <w:r>
        <w:t>use the</w:t>
      </w:r>
      <w:r>
        <w:rPr>
          <w:spacing w:val="70"/>
        </w:rPr>
        <w:t xml:space="preserve"> </w:t>
      </w:r>
      <w:r>
        <w:t>data for that</w:t>
      </w:r>
      <w:r>
        <w:rPr>
          <w:spacing w:val="1"/>
        </w:rPr>
        <w:t xml:space="preserve"> </w:t>
      </w:r>
      <w:r>
        <w:t>person for descriptive analysis. That said, although participant’s data cannot be used for</w:t>
      </w:r>
      <w:r>
        <w:rPr>
          <w:spacing w:val="1"/>
        </w:rPr>
        <w:t xml:space="preserve"> </w:t>
      </w:r>
      <w:r>
        <w:t>modeling purposes, we can use the collected data to generally describe his/her behavior in</w:t>
      </w:r>
      <w:r>
        <w:rPr>
          <w:spacing w:val="-68"/>
        </w:rPr>
        <w:t xml:space="preserve"> </w:t>
      </w:r>
      <w:r>
        <w:t>street</w:t>
      </w:r>
      <w:r>
        <w:rPr>
          <w:spacing w:val="-3"/>
        </w:rPr>
        <w:t xml:space="preserve"> </w:t>
      </w:r>
      <w:r>
        <w:t>crossing</w:t>
      </w:r>
      <w:r>
        <w:rPr>
          <w:spacing w:val="-5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general.</w:t>
      </w:r>
    </w:p>
    <w:p w14:paraId="5F806D52" w14:textId="77777777" w:rsidR="00A628A6" w:rsidRDefault="00A628A6">
      <w:pPr>
        <w:pStyle w:val="BodyText"/>
        <w:spacing w:before="11"/>
        <w:rPr>
          <w:sz w:val="19"/>
        </w:rPr>
      </w:pPr>
    </w:p>
    <w:p w14:paraId="5CEEBA9B" w14:textId="77777777" w:rsidR="00A628A6" w:rsidRDefault="008F62BB">
      <w:pPr>
        <w:pStyle w:val="Heading1"/>
        <w:jc w:val="left"/>
        <w:rPr>
          <w:u w:val="none"/>
        </w:rPr>
      </w:pPr>
      <w:r>
        <w:t>Confidentiality</w:t>
      </w:r>
      <w:r>
        <w:rPr>
          <w:u w:val="none"/>
        </w:rPr>
        <w:t>:</w:t>
      </w:r>
    </w:p>
    <w:p w14:paraId="4D79A1A7" w14:textId="791300AA" w:rsidR="00A628A6" w:rsidRDefault="008F62BB" w:rsidP="00624628">
      <w:pPr>
        <w:pStyle w:val="BodyText"/>
        <w:spacing w:before="2"/>
        <w:ind w:left="120" w:right="173"/>
        <w:jc w:val="both"/>
      </w:pPr>
      <w:r>
        <w:t>During the test/experiment</w:t>
      </w:r>
      <w:r>
        <w:rPr>
          <w:spacing w:val="70"/>
        </w:rPr>
        <w:t xml:space="preserve"> </w:t>
      </w:r>
      <w:r>
        <w:t>you</w:t>
      </w:r>
      <w:r w:rsidR="00624628">
        <w:t xml:space="preserve"> </w:t>
      </w:r>
      <w:r>
        <w:t>will be participating in, the researcher in-charge of</w:t>
      </w:r>
      <w:r>
        <w:rPr>
          <w:spacing w:val="1"/>
        </w:rPr>
        <w:t xml:space="preserve"> </w:t>
      </w:r>
      <w:r>
        <w:t>the project will describe to you what a participant will have to do (training session and the</w:t>
      </w:r>
      <w:r>
        <w:rPr>
          <w:spacing w:val="-68"/>
        </w:rPr>
        <w:t xml:space="preserve"> </w:t>
      </w:r>
      <w:r>
        <w:t>actual experiment). Only the information that is needed for the safe execution of the</w:t>
      </w:r>
      <w:r>
        <w:rPr>
          <w:spacing w:val="1"/>
        </w:rPr>
        <w:t xml:space="preserve"> </w:t>
      </w:r>
      <w:r>
        <w:t>research project will be collected. This information could include information about age,</w:t>
      </w:r>
      <w:r>
        <w:rPr>
          <w:spacing w:val="1"/>
        </w:rPr>
        <w:t xml:space="preserve"> </w:t>
      </w:r>
      <w:r>
        <w:t xml:space="preserve">any ear/head/eye/brain disease or whether you have cardiac pacemaker or not, etc. </w:t>
      </w:r>
    </w:p>
    <w:p w14:paraId="4E3B593C" w14:textId="77777777" w:rsidR="00A628A6" w:rsidRDefault="00A628A6">
      <w:pPr>
        <w:pStyle w:val="BodyText"/>
        <w:spacing w:before="10"/>
        <w:rPr>
          <w:sz w:val="19"/>
        </w:rPr>
      </w:pPr>
    </w:p>
    <w:p w14:paraId="55DB3D45" w14:textId="0B5BE3A2" w:rsidR="00A628A6" w:rsidRDefault="008F62BB">
      <w:pPr>
        <w:pStyle w:val="BodyText"/>
        <w:ind w:left="120" w:right="167"/>
        <w:jc w:val="both"/>
      </w:pPr>
      <w:r>
        <w:t>All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information</w:t>
      </w:r>
      <w:r>
        <w:rPr>
          <w:spacing w:val="1"/>
        </w:rPr>
        <w:t xml:space="preserve"> </w:t>
      </w:r>
      <w:r>
        <w:t>collected</w:t>
      </w:r>
      <w:r>
        <w:rPr>
          <w:spacing w:val="1"/>
        </w:rPr>
        <w:t xml:space="preserve"> </w:t>
      </w:r>
      <w:r>
        <w:t>within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framework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study</w:t>
      </w:r>
      <w:r>
        <w:rPr>
          <w:spacing w:val="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remain</w:t>
      </w:r>
      <w:r>
        <w:rPr>
          <w:spacing w:val="1"/>
        </w:rPr>
        <w:t xml:space="preserve"> </w:t>
      </w:r>
      <w:r>
        <w:t>strictly</w:t>
      </w:r>
      <w:r>
        <w:rPr>
          <w:spacing w:val="1"/>
        </w:rPr>
        <w:t xml:space="preserve"> </w:t>
      </w:r>
      <w:r>
        <w:t>confidential</w:t>
      </w:r>
      <w:r>
        <w:rPr>
          <w:spacing w:val="1"/>
        </w:rPr>
        <w:t xml:space="preserve"> </w:t>
      </w:r>
      <w:r>
        <w:t>within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legal</w:t>
      </w:r>
      <w:r>
        <w:rPr>
          <w:spacing w:val="1"/>
        </w:rPr>
        <w:t xml:space="preserve"> </w:t>
      </w:r>
      <w:r>
        <w:t>limits.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order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preserve</w:t>
      </w:r>
      <w:r>
        <w:rPr>
          <w:spacing w:val="1"/>
        </w:rPr>
        <w:t xml:space="preserve"> </w:t>
      </w:r>
      <w:r>
        <w:t>your</w:t>
      </w:r>
      <w:r>
        <w:rPr>
          <w:spacing w:val="1"/>
        </w:rPr>
        <w:t xml:space="preserve"> </w:t>
      </w:r>
      <w:r>
        <w:t>identity</w:t>
      </w:r>
      <w:r>
        <w:rPr>
          <w:spacing w:val="1"/>
        </w:rPr>
        <w:t xml:space="preserve"> </w:t>
      </w:r>
      <w:r>
        <w:t>and</w:t>
      </w:r>
      <w:r>
        <w:rPr>
          <w:spacing w:val="70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confidentiality of the information you</w:t>
      </w:r>
      <w:r>
        <w:rPr>
          <w:spacing w:val="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provide us with, we will</w:t>
      </w:r>
      <w:r>
        <w:rPr>
          <w:spacing w:val="1"/>
        </w:rPr>
        <w:t xml:space="preserve"> </w:t>
      </w:r>
      <w:r>
        <w:t>assign</w:t>
      </w:r>
      <w:r>
        <w:rPr>
          <w:spacing w:val="70"/>
        </w:rPr>
        <w:t xml:space="preserve"> </w:t>
      </w:r>
      <w:r>
        <w:t>a</w:t>
      </w:r>
      <w:r w:rsidR="00EF57F6">
        <w:t xml:space="preserve">n ID </w:t>
      </w:r>
      <w:r>
        <w:t>to you.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data</w:t>
      </w:r>
      <w:r>
        <w:rPr>
          <w:spacing w:val="15"/>
        </w:rPr>
        <w:t xml:space="preserve"> </w:t>
      </w:r>
      <w:r>
        <w:t>collected</w:t>
      </w:r>
      <w:r>
        <w:rPr>
          <w:spacing w:val="10"/>
        </w:rPr>
        <w:t xml:space="preserve"> </w:t>
      </w:r>
      <w:r>
        <w:t>by</w:t>
      </w:r>
      <w:r>
        <w:rPr>
          <w:spacing w:val="13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researcher</w:t>
      </w:r>
      <w:r>
        <w:rPr>
          <w:spacing w:val="11"/>
        </w:rPr>
        <w:t xml:space="preserve"> </w:t>
      </w:r>
      <w:r>
        <w:t>in</w:t>
      </w:r>
      <w:r>
        <w:rPr>
          <w:spacing w:val="13"/>
        </w:rPr>
        <w:t xml:space="preserve"> </w:t>
      </w:r>
      <w:r>
        <w:t>charge</w:t>
      </w:r>
      <w:r>
        <w:rPr>
          <w:spacing w:val="16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project</w:t>
      </w:r>
      <w:r>
        <w:rPr>
          <w:spacing w:val="18"/>
        </w:rPr>
        <w:t xml:space="preserve"> </w:t>
      </w:r>
      <w:r>
        <w:t>will</w:t>
      </w:r>
      <w:r>
        <w:rPr>
          <w:spacing w:val="18"/>
        </w:rPr>
        <w:t xml:space="preserve"> </w:t>
      </w:r>
      <w:r>
        <w:t>be</w:t>
      </w:r>
      <w:r>
        <w:rPr>
          <w:spacing w:val="11"/>
        </w:rPr>
        <w:t xml:space="preserve"> </w:t>
      </w:r>
      <w:r>
        <w:t>kept</w:t>
      </w:r>
      <w:r>
        <w:rPr>
          <w:spacing w:val="14"/>
        </w:rPr>
        <w:t xml:space="preserve"> </w:t>
      </w:r>
      <w:r>
        <w:t>and</w:t>
      </w:r>
      <w:r>
        <w:rPr>
          <w:spacing w:val="10"/>
        </w:rPr>
        <w:t xml:space="preserve"> </w:t>
      </w:r>
      <w:r>
        <w:t>locked</w:t>
      </w:r>
      <w:r>
        <w:rPr>
          <w:spacing w:val="-68"/>
        </w:rPr>
        <w:t xml:space="preserve"> </w:t>
      </w:r>
      <w:r>
        <w:t>up</w:t>
      </w:r>
      <w:r>
        <w:rPr>
          <w:spacing w:val="-5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his/her</w:t>
      </w:r>
      <w:r>
        <w:rPr>
          <w:spacing w:val="-3"/>
        </w:rPr>
        <w:t xml:space="preserve"> </w:t>
      </w:r>
      <w:r>
        <w:t>office.</w:t>
      </w:r>
    </w:p>
    <w:p w14:paraId="56CA5E2D" w14:textId="77777777" w:rsidR="00A628A6" w:rsidRDefault="00A628A6">
      <w:pPr>
        <w:pStyle w:val="BodyText"/>
        <w:spacing w:before="1"/>
      </w:pPr>
    </w:p>
    <w:p w14:paraId="2C8BC395" w14:textId="6EF79A1C" w:rsidR="00A628A6" w:rsidRDefault="008F62BB">
      <w:pPr>
        <w:pStyle w:val="BodyText"/>
        <w:ind w:left="120" w:right="169"/>
        <w:jc w:val="both"/>
      </w:pPr>
      <w:r>
        <w:t>The researcher in charge of the project will use all the data for the sole objectives of the</w:t>
      </w:r>
      <w:r>
        <w:rPr>
          <w:spacing w:val="1"/>
        </w:rPr>
        <w:t xml:space="preserve"> </w:t>
      </w:r>
      <w:r>
        <w:t>research project briefly described above. The data collected within the framework of the</w:t>
      </w:r>
      <w:r>
        <w:rPr>
          <w:spacing w:val="1"/>
        </w:rPr>
        <w:t xml:space="preserve"> </w:t>
      </w:r>
      <w:r>
        <w:t>project could be published in scientific papers or be shared with other people during</w:t>
      </w:r>
      <w:r>
        <w:rPr>
          <w:spacing w:val="1"/>
        </w:rPr>
        <w:t xml:space="preserve"> </w:t>
      </w:r>
      <w:r>
        <w:t>scientific conferences. However</w:t>
      </w:r>
      <w:r w:rsidR="007F3EBD">
        <w:t>,</w:t>
      </w:r>
      <w:r>
        <w:t xml:space="preserve"> no information that could lead to your identification will be</w:t>
      </w:r>
      <w:r>
        <w:rPr>
          <w:spacing w:val="-68"/>
        </w:rPr>
        <w:t xml:space="preserve"> </w:t>
      </w:r>
      <w:r w:rsidR="007F3EBD">
        <w:rPr>
          <w:spacing w:val="-68"/>
        </w:rPr>
        <w:t xml:space="preserve">                    </w:t>
      </w:r>
      <w:r>
        <w:t>contained</w:t>
      </w:r>
      <w:r>
        <w:rPr>
          <w:spacing w:val="-6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these</w:t>
      </w:r>
      <w:r>
        <w:rPr>
          <w:spacing w:val="-4"/>
        </w:rPr>
        <w:t xml:space="preserve"> </w:t>
      </w:r>
      <w:r>
        <w:t>publications</w:t>
      </w:r>
      <w:r>
        <w:rPr>
          <w:spacing w:val="-3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scientific</w:t>
      </w:r>
      <w:r>
        <w:rPr>
          <w:spacing w:val="2"/>
        </w:rPr>
        <w:t xml:space="preserve"> </w:t>
      </w:r>
      <w:r>
        <w:t>communications.</w:t>
      </w:r>
    </w:p>
    <w:p w14:paraId="08DAFFCD" w14:textId="77777777" w:rsidR="00A628A6" w:rsidRDefault="00A628A6">
      <w:pPr>
        <w:pStyle w:val="BodyText"/>
      </w:pPr>
    </w:p>
    <w:p w14:paraId="549418B0" w14:textId="77777777" w:rsidR="00A628A6" w:rsidRDefault="008F62BB">
      <w:pPr>
        <w:pStyle w:val="BodyText"/>
        <w:spacing w:before="1"/>
        <w:ind w:left="120" w:right="176"/>
        <w:jc w:val="both"/>
      </w:pPr>
      <w:r>
        <w:t>For monitoring or control purposes your research file could be consulted by a person</w:t>
      </w:r>
      <w:r>
        <w:rPr>
          <w:spacing w:val="1"/>
        </w:rPr>
        <w:t xml:space="preserve"> </w:t>
      </w:r>
      <w:r>
        <w:t>mandated by the Research Ethics Board of Ryerson University or by a person mandated by</w:t>
      </w:r>
      <w:r>
        <w:rPr>
          <w:spacing w:val="-68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research</w:t>
      </w:r>
      <w:r>
        <w:rPr>
          <w:spacing w:val="2"/>
        </w:rPr>
        <w:t xml:space="preserve"> </w:t>
      </w:r>
      <w:r>
        <w:t>councils.</w:t>
      </w:r>
      <w:r>
        <w:rPr>
          <w:spacing w:val="-6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these</w:t>
      </w:r>
      <w:r>
        <w:rPr>
          <w:spacing w:val="-5"/>
        </w:rPr>
        <w:t xml:space="preserve"> </w:t>
      </w:r>
      <w:r>
        <w:t>individuals</w:t>
      </w:r>
      <w:r>
        <w:rPr>
          <w:spacing w:val="1"/>
        </w:rPr>
        <w:t xml:space="preserve"> </w:t>
      </w:r>
      <w:r>
        <w:t>adhere to</w:t>
      </w:r>
      <w:r>
        <w:rPr>
          <w:spacing w:val="-2"/>
        </w:rPr>
        <w:t xml:space="preserve"> </w:t>
      </w:r>
      <w:r>
        <w:t>strict</w:t>
      </w:r>
      <w:r>
        <w:rPr>
          <w:spacing w:val="-3"/>
        </w:rPr>
        <w:t xml:space="preserve"> </w:t>
      </w:r>
      <w:r>
        <w:t>confidentiality</w:t>
      </w:r>
      <w:r>
        <w:rPr>
          <w:spacing w:val="1"/>
        </w:rPr>
        <w:t xml:space="preserve"> </w:t>
      </w:r>
      <w:r>
        <w:t>policies.</w:t>
      </w:r>
    </w:p>
    <w:p w14:paraId="50840123" w14:textId="77777777" w:rsidR="00A628A6" w:rsidRDefault="00A628A6">
      <w:pPr>
        <w:pStyle w:val="BodyText"/>
        <w:spacing w:before="2"/>
      </w:pPr>
    </w:p>
    <w:p w14:paraId="732C7673" w14:textId="3F9DE4B7" w:rsidR="00A628A6" w:rsidRPr="00740345" w:rsidRDefault="008F62BB">
      <w:pPr>
        <w:pStyle w:val="BodyText"/>
        <w:ind w:left="120" w:right="174"/>
        <w:jc w:val="both"/>
      </w:pPr>
      <w:r>
        <w:t>You are entitled to consult your research file to verify the correctness of</w:t>
      </w:r>
      <w:r w:rsidRPr="00740345">
        <w:t xml:space="preserve"> </w:t>
      </w:r>
      <w:r>
        <w:t>the collected information for as long as the researcher in charge of the project and the</w:t>
      </w:r>
      <w:r w:rsidRPr="00740345">
        <w:t xml:space="preserve"> </w:t>
      </w:r>
      <w:r>
        <w:t>institution possess this information. However, to preserve the scientific integrity of the</w:t>
      </w:r>
      <w:r w:rsidRPr="00740345">
        <w:t xml:space="preserve"> </w:t>
      </w:r>
      <w:r>
        <w:t>research</w:t>
      </w:r>
      <w:r w:rsidRPr="00740345">
        <w:t xml:space="preserve"> </w:t>
      </w:r>
      <w:r>
        <w:t>project,</w:t>
      </w:r>
      <w:r w:rsidRPr="00740345">
        <w:t xml:space="preserve"> </w:t>
      </w:r>
      <w:r>
        <w:t>you</w:t>
      </w:r>
      <w:r w:rsidRPr="00740345">
        <w:t xml:space="preserve"> </w:t>
      </w:r>
      <w:r>
        <w:t>will have access to this information</w:t>
      </w:r>
      <w:r w:rsidRPr="00740345">
        <w:t xml:space="preserve"> </w:t>
      </w:r>
      <w:r>
        <w:t>only at the completion of the</w:t>
      </w:r>
      <w:r w:rsidRPr="00740345">
        <w:t xml:space="preserve"> </w:t>
      </w:r>
      <w:r>
        <w:t xml:space="preserve">data collection. Furthermore, </w:t>
      </w:r>
      <w:r w:rsidRPr="00740345">
        <w:t>if you want your data not to be used in the study, it will be removed upon your request.</w:t>
      </w:r>
    </w:p>
    <w:p w14:paraId="0BC918B6" w14:textId="77777777" w:rsidR="00A628A6" w:rsidRDefault="00A628A6">
      <w:pPr>
        <w:pStyle w:val="BodyText"/>
        <w:spacing w:before="9"/>
        <w:rPr>
          <w:rFonts w:ascii="Arial"/>
        </w:rPr>
      </w:pPr>
    </w:p>
    <w:p w14:paraId="03C0D4C1" w14:textId="38581239" w:rsidR="00A628A6" w:rsidRPr="00C009E6" w:rsidRDefault="008F62BB" w:rsidP="00C009E6">
      <w:pPr>
        <w:pStyle w:val="BodyText"/>
        <w:spacing w:before="1"/>
        <w:ind w:left="120"/>
        <w:jc w:val="both"/>
        <w:rPr>
          <w:sz w:val="14"/>
        </w:rPr>
      </w:pPr>
      <w:r>
        <w:t>The</w:t>
      </w:r>
      <w:r>
        <w:rPr>
          <w:spacing w:val="5"/>
        </w:rPr>
        <w:t xml:space="preserve"> </w:t>
      </w:r>
      <w:r>
        <w:t>data</w:t>
      </w:r>
      <w:r>
        <w:rPr>
          <w:spacing w:val="5"/>
        </w:rPr>
        <w:t xml:space="preserve"> </w:t>
      </w:r>
      <w:r>
        <w:t>collected</w:t>
      </w:r>
      <w:r>
        <w:rPr>
          <w:spacing w:val="5"/>
        </w:rPr>
        <w:t xml:space="preserve"> </w:t>
      </w:r>
      <w:r>
        <w:t>could</w:t>
      </w:r>
      <w:r>
        <w:rPr>
          <w:spacing w:val="9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useful</w:t>
      </w:r>
      <w:r>
        <w:rPr>
          <w:spacing w:val="8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ongoing</w:t>
      </w:r>
      <w:r>
        <w:rPr>
          <w:spacing w:val="10"/>
        </w:rPr>
        <w:t xml:space="preserve"> </w:t>
      </w:r>
      <w:r>
        <w:t>research</w:t>
      </w:r>
      <w:r>
        <w:rPr>
          <w:spacing w:val="12"/>
        </w:rPr>
        <w:t xml:space="preserve"> </w:t>
      </w:r>
      <w:r>
        <w:t>and</w:t>
      </w:r>
      <w:r>
        <w:rPr>
          <w:spacing w:val="10"/>
        </w:rPr>
        <w:t xml:space="preserve"> </w:t>
      </w:r>
      <w:r>
        <w:t>future</w:t>
      </w:r>
      <w:r>
        <w:rPr>
          <w:spacing w:val="11"/>
        </w:rPr>
        <w:t xml:space="preserve"> </w:t>
      </w:r>
      <w:r>
        <w:t>studies</w:t>
      </w:r>
      <w:r>
        <w:rPr>
          <w:spacing w:val="6"/>
        </w:rPr>
        <w:t xml:space="preserve"> </w:t>
      </w:r>
      <w:r>
        <w:t>on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topic</w:t>
      </w:r>
      <w:r w:rsidR="00C009E6">
        <w:rPr>
          <w:sz w:val="14"/>
        </w:rPr>
        <w:t xml:space="preserve"> </w:t>
      </w:r>
      <w:r>
        <w:t>and related ones. We are also interested in before and after studies, once the treatments</w:t>
      </w:r>
      <w:r>
        <w:rPr>
          <w:spacing w:val="1"/>
        </w:rPr>
        <w:t xml:space="preserve"> </w:t>
      </w:r>
      <w:r>
        <w:t>are actually applied in real-life. Therefore, the collected data will be kept for a 10-year</w:t>
      </w:r>
      <w:r>
        <w:rPr>
          <w:spacing w:val="1"/>
        </w:rPr>
        <w:t xml:space="preserve"> </w:t>
      </w:r>
      <w:r>
        <w:t>period,</w:t>
      </w:r>
      <w:r>
        <w:rPr>
          <w:spacing w:val="-1"/>
        </w:rPr>
        <w:t xml:space="preserve"> </w:t>
      </w:r>
      <w:r>
        <w:t>after</w:t>
      </w:r>
      <w:r>
        <w:rPr>
          <w:spacing w:val="-3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destroyed.</w:t>
      </w:r>
    </w:p>
    <w:p w14:paraId="17AE93B5" w14:textId="63FF134B" w:rsidR="00C009E6" w:rsidRDefault="00C009E6">
      <w:pPr>
        <w:rPr>
          <w:sz w:val="19"/>
          <w:szCs w:val="20"/>
        </w:rPr>
      </w:pPr>
      <w:r>
        <w:rPr>
          <w:sz w:val="19"/>
        </w:rPr>
        <w:br w:type="page"/>
      </w:r>
    </w:p>
    <w:p w14:paraId="4B9413F7" w14:textId="77777777" w:rsidR="00A628A6" w:rsidRDefault="00A628A6">
      <w:pPr>
        <w:pStyle w:val="BodyText"/>
        <w:spacing w:before="9"/>
        <w:rPr>
          <w:sz w:val="19"/>
        </w:rPr>
      </w:pPr>
    </w:p>
    <w:p w14:paraId="1F6544F2" w14:textId="77777777" w:rsidR="00A628A6" w:rsidRDefault="008F62BB">
      <w:pPr>
        <w:pStyle w:val="Heading1"/>
        <w:rPr>
          <w:u w:val="none"/>
        </w:rPr>
      </w:pPr>
      <w:r>
        <w:t>Contact</w:t>
      </w:r>
      <w:r>
        <w:rPr>
          <w:spacing w:val="-3"/>
        </w:rPr>
        <w:t xml:space="preserve"> </w:t>
      </w:r>
      <w:r>
        <w:t>people</w:t>
      </w:r>
      <w:r>
        <w:rPr>
          <w:u w:val="none"/>
        </w:rPr>
        <w:t>:</w:t>
      </w:r>
    </w:p>
    <w:p w14:paraId="0B12C89E" w14:textId="28B6AB13" w:rsidR="00A628A6" w:rsidRDefault="008F62BB">
      <w:pPr>
        <w:pStyle w:val="BodyText"/>
        <w:spacing w:before="2"/>
        <w:ind w:left="120" w:right="175"/>
        <w:jc w:val="both"/>
      </w:pPr>
      <w:r>
        <w:t>Should you have any questions pertaining to the research project, you can communicate</w:t>
      </w:r>
      <w:r>
        <w:rPr>
          <w:spacing w:val="1"/>
        </w:rPr>
        <w:t xml:space="preserve"> </w:t>
      </w:r>
      <w:r>
        <w:t xml:space="preserve">with </w:t>
      </w:r>
      <w:r w:rsidR="00007D2F">
        <w:t>Mohsen</w:t>
      </w:r>
      <w:r>
        <w:t xml:space="preserve"> </w:t>
      </w:r>
      <w:r w:rsidR="00007D2F">
        <w:t>Nazemi</w:t>
      </w:r>
      <w:r>
        <w:t>, researcher in charge of the project at: (</w:t>
      </w:r>
      <w:r w:rsidR="00007D2F">
        <w:t>437</w:t>
      </w:r>
      <w:r>
        <w:t xml:space="preserve">) </w:t>
      </w:r>
      <w:r w:rsidR="00007D2F">
        <w:t>986</w:t>
      </w:r>
      <w:r>
        <w:t>-</w:t>
      </w:r>
      <w:r w:rsidR="00007D2F">
        <w:t>4898</w:t>
      </w:r>
      <w:r>
        <w:t>. or</w:t>
      </w:r>
      <w:r>
        <w:rPr>
          <w:spacing w:val="1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e-mail</w:t>
      </w:r>
      <w:r>
        <w:rPr>
          <w:spacing w:val="4"/>
        </w:rPr>
        <w:t xml:space="preserve"> </w:t>
      </w:r>
      <w:r>
        <w:t>at:</w:t>
      </w:r>
      <w:r>
        <w:rPr>
          <w:spacing w:val="1"/>
        </w:rPr>
        <w:t xml:space="preserve"> </w:t>
      </w:r>
      <w:hyperlink r:id="rId15">
        <w:r w:rsidR="00007D2F">
          <w:rPr>
            <w:color w:val="0000FF"/>
            <w:u w:val="single" w:color="0000FF"/>
          </w:rPr>
          <w:t>mohsen.nazemi@ryerson.ca</w:t>
        </w:r>
      </w:hyperlink>
    </w:p>
    <w:p w14:paraId="6AA6FA90" w14:textId="77777777" w:rsidR="00A628A6" w:rsidRDefault="00A628A6">
      <w:pPr>
        <w:pStyle w:val="BodyText"/>
        <w:spacing w:before="2"/>
      </w:pPr>
    </w:p>
    <w:p w14:paraId="334F0079" w14:textId="77777777" w:rsidR="007E76D3" w:rsidRDefault="008F62BB">
      <w:pPr>
        <w:pStyle w:val="BodyText"/>
        <w:ind w:left="120" w:right="174"/>
        <w:jc w:val="both"/>
      </w:pPr>
      <w:r>
        <w:t>This study has been reviewed by the Ryerson University Research Ethics Board. If you</w:t>
      </w:r>
      <w:r>
        <w:rPr>
          <w:spacing w:val="1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t>questions</w:t>
      </w:r>
      <w:r>
        <w:rPr>
          <w:spacing w:val="1"/>
        </w:rPr>
        <w:t xml:space="preserve"> </w:t>
      </w:r>
      <w:r>
        <w:t>regarding</w:t>
      </w:r>
      <w:r>
        <w:rPr>
          <w:spacing w:val="1"/>
        </w:rPr>
        <w:t xml:space="preserve"> </w:t>
      </w:r>
      <w:r>
        <w:t>your</w:t>
      </w:r>
      <w:r>
        <w:rPr>
          <w:spacing w:val="1"/>
        </w:rPr>
        <w:t xml:space="preserve"> </w:t>
      </w:r>
      <w:r>
        <w:t>rights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participant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study</w:t>
      </w:r>
      <w:r>
        <w:rPr>
          <w:spacing w:val="1"/>
        </w:rPr>
        <w:t xml:space="preserve"> </w:t>
      </w:r>
      <w:r>
        <w:t>please</w:t>
      </w:r>
      <w:r>
        <w:rPr>
          <w:spacing w:val="70"/>
        </w:rPr>
        <w:t xml:space="preserve"> </w:t>
      </w:r>
      <w:r>
        <w:t>contact:</w:t>
      </w:r>
      <w:r>
        <w:rPr>
          <w:spacing w:val="1"/>
        </w:rPr>
        <w:t xml:space="preserve"> </w:t>
      </w:r>
      <w:r>
        <w:t>Research Ethics Board c/o Office of the Vice President,</w:t>
      </w:r>
    </w:p>
    <w:p w14:paraId="0FB97261" w14:textId="52824092" w:rsidR="007E76D3" w:rsidRDefault="008F62BB" w:rsidP="007E76D3">
      <w:pPr>
        <w:pStyle w:val="BodyText"/>
        <w:ind w:left="120" w:right="174"/>
        <w:jc w:val="both"/>
        <w:rPr>
          <w:spacing w:val="1"/>
        </w:rPr>
      </w:pPr>
      <w:r>
        <w:t>Research and Innovation, Ryerson</w:t>
      </w:r>
      <w:r>
        <w:rPr>
          <w:spacing w:val="1"/>
        </w:rPr>
        <w:t xml:space="preserve"> </w:t>
      </w:r>
      <w:r>
        <w:t>University,</w:t>
      </w:r>
      <w:r w:rsidR="007E76D3">
        <w:rPr>
          <w:spacing w:val="1"/>
        </w:rPr>
        <w:t xml:space="preserve"> </w:t>
      </w:r>
      <w:r>
        <w:t>350</w:t>
      </w:r>
      <w:r>
        <w:rPr>
          <w:spacing w:val="1"/>
        </w:rPr>
        <w:t xml:space="preserve"> </w:t>
      </w:r>
      <w:r>
        <w:t>Victoria</w:t>
      </w:r>
      <w:r>
        <w:rPr>
          <w:spacing w:val="1"/>
        </w:rPr>
        <w:t xml:space="preserve"> </w:t>
      </w:r>
      <w:r>
        <w:t>Street,</w:t>
      </w:r>
    </w:p>
    <w:p w14:paraId="22E743C0" w14:textId="67570075" w:rsidR="00A628A6" w:rsidRDefault="008F62BB">
      <w:pPr>
        <w:pStyle w:val="BodyText"/>
        <w:ind w:left="120" w:right="174"/>
        <w:jc w:val="both"/>
      </w:pPr>
      <w:r>
        <w:t>Toronto,</w:t>
      </w:r>
      <w:r>
        <w:rPr>
          <w:spacing w:val="1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M5B</w:t>
      </w:r>
      <w:r>
        <w:rPr>
          <w:spacing w:val="1"/>
        </w:rPr>
        <w:t xml:space="preserve"> </w:t>
      </w:r>
      <w:r>
        <w:t>2K3,</w:t>
      </w:r>
      <w:r>
        <w:rPr>
          <w:spacing w:val="71"/>
        </w:rPr>
        <w:t xml:space="preserve"> </w:t>
      </w:r>
      <w:r>
        <w:t>416-979-5042,</w:t>
      </w:r>
      <w:r>
        <w:rPr>
          <w:spacing w:val="1"/>
        </w:rPr>
        <w:t xml:space="preserve"> </w:t>
      </w:r>
      <w:hyperlink r:id="rId16">
        <w:r>
          <w:rPr>
            <w:color w:val="0000FF"/>
            <w:u w:val="single" w:color="0000FF"/>
          </w:rPr>
          <w:t>rebchair@ryerson.ca</w:t>
        </w:r>
      </w:hyperlink>
    </w:p>
    <w:p w14:paraId="07A98937" w14:textId="77777777" w:rsidR="00152F17" w:rsidRDefault="003827E6">
      <w:pPr>
        <w:sectPr w:rsidR="00152F17" w:rsidSect="003611E2">
          <w:pgSz w:w="11900" w:h="16840"/>
          <w:pgMar w:top="1760" w:right="740" w:bottom="280" w:left="1680" w:header="708" w:footer="0" w:gutter="0"/>
          <w:cols w:space="720"/>
        </w:sectPr>
      </w:pPr>
      <w:r>
        <w:br w:type="page"/>
      </w:r>
    </w:p>
    <w:p w14:paraId="1D1EE3A2" w14:textId="65BFCCBE" w:rsidR="003827E6" w:rsidRDefault="003827E6">
      <w:pPr>
        <w:rPr>
          <w:sz w:val="20"/>
          <w:szCs w:val="20"/>
        </w:rPr>
      </w:pPr>
    </w:p>
    <w:p w14:paraId="6E3A414F" w14:textId="77777777" w:rsidR="003827E6" w:rsidRDefault="003827E6" w:rsidP="007E76D3">
      <w:pPr>
        <w:spacing w:before="95"/>
        <w:ind w:left="120"/>
        <w:rPr>
          <w:rFonts w:ascii="Arial" w:hAnsi="Arial"/>
          <w:b/>
          <w:color w:val="221E1F"/>
          <w:sz w:val="20"/>
        </w:rPr>
      </w:pPr>
    </w:p>
    <w:p w14:paraId="4CBE7C27" w14:textId="50447B47" w:rsidR="00A628A6" w:rsidRPr="007E76D3" w:rsidRDefault="008F62BB" w:rsidP="003827E6">
      <w:pPr>
        <w:spacing w:before="95" w:line="360" w:lineRule="auto"/>
        <w:ind w:left="120"/>
        <w:rPr>
          <w:rFonts w:ascii="Arial" w:hAnsi="Arial"/>
          <w:sz w:val="20"/>
        </w:rPr>
      </w:pPr>
      <w:r>
        <w:rPr>
          <w:rFonts w:ascii="Arial" w:hAnsi="Arial"/>
          <w:b/>
          <w:color w:val="221E1F"/>
          <w:sz w:val="20"/>
        </w:rPr>
        <w:t>Name</w:t>
      </w:r>
      <w:r>
        <w:rPr>
          <w:rFonts w:ascii="Arial" w:hAnsi="Arial"/>
          <w:b/>
          <w:color w:val="221E1F"/>
          <w:spacing w:val="-2"/>
          <w:sz w:val="20"/>
        </w:rPr>
        <w:t xml:space="preserve"> </w:t>
      </w:r>
      <w:r>
        <w:rPr>
          <w:rFonts w:ascii="Arial" w:hAnsi="Arial"/>
          <w:b/>
          <w:color w:val="221E1F"/>
          <w:sz w:val="20"/>
        </w:rPr>
        <w:t>of</w:t>
      </w:r>
      <w:r>
        <w:rPr>
          <w:rFonts w:ascii="Arial" w:hAnsi="Arial"/>
          <w:b/>
          <w:color w:val="221E1F"/>
          <w:spacing w:val="1"/>
          <w:sz w:val="20"/>
        </w:rPr>
        <w:t xml:space="preserve"> </w:t>
      </w:r>
      <w:r w:rsidR="007E76D3">
        <w:rPr>
          <w:rFonts w:ascii="Arial" w:hAnsi="Arial"/>
          <w:b/>
          <w:color w:val="221E1F"/>
          <w:sz w:val="20"/>
        </w:rPr>
        <w:t>the participant</w:t>
      </w:r>
      <w:r>
        <w:rPr>
          <w:rFonts w:ascii="Arial" w:hAnsi="Arial"/>
          <w:b/>
          <w:color w:val="221E1F"/>
          <w:spacing w:val="-2"/>
          <w:sz w:val="20"/>
        </w:rPr>
        <w:t xml:space="preserve"> </w:t>
      </w:r>
      <w:r>
        <w:rPr>
          <w:rFonts w:ascii="Arial" w:hAnsi="Arial"/>
          <w:color w:val="221E1F"/>
          <w:sz w:val="20"/>
        </w:rPr>
        <w:t>…………………………………</w:t>
      </w:r>
      <w:r>
        <w:rPr>
          <w:rFonts w:ascii="Arial" w:hAnsi="Arial"/>
          <w:color w:val="221E1F"/>
          <w:spacing w:val="1"/>
          <w:sz w:val="20"/>
        </w:rPr>
        <w:t xml:space="preserve"> </w:t>
      </w:r>
      <w:r>
        <w:rPr>
          <w:rFonts w:ascii="Arial" w:hAnsi="Arial"/>
          <w:color w:val="221E1F"/>
          <w:sz w:val="20"/>
        </w:rPr>
        <w:t>Date</w:t>
      </w:r>
      <w:r>
        <w:rPr>
          <w:rFonts w:ascii="Arial" w:hAnsi="Arial"/>
          <w:color w:val="221E1F"/>
          <w:spacing w:val="-6"/>
          <w:sz w:val="20"/>
        </w:rPr>
        <w:t xml:space="preserve"> </w:t>
      </w:r>
      <w:r>
        <w:rPr>
          <w:rFonts w:ascii="Arial" w:hAnsi="Arial"/>
          <w:color w:val="221E1F"/>
          <w:sz w:val="20"/>
        </w:rPr>
        <w:t>of</w:t>
      </w:r>
      <w:r>
        <w:rPr>
          <w:rFonts w:ascii="Arial" w:hAnsi="Arial"/>
          <w:color w:val="221E1F"/>
          <w:spacing w:val="-3"/>
          <w:sz w:val="20"/>
        </w:rPr>
        <w:t xml:space="preserve"> </w:t>
      </w:r>
      <w:r>
        <w:rPr>
          <w:rFonts w:ascii="Arial" w:hAnsi="Arial"/>
          <w:color w:val="221E1F"/>
          <w:sz w:val="20"/>
        </w:rPr>
        <w:t>Birth</w:t>
      </w:r>
      <w:r>
        <w:rPr>
          <w:rFonts w:ascii="Arial" w:hAnsi="Arial"/>
          <w:color w:val="221E1F"/>
          <w:spacing w:val="-1"/>
          <w:sz w:val="20"/>
        </w:rPr>
        <w:t xml:space="preserve"> </w:t>
      </w:r>
      <w:r>
        <w:rPr>
          <w:rFonts w:ascii="Arial" w:hAnsi="Arial"/>
          <w:color w:val="221E1F"/>
          <w:sz w:val="20"/>
        </w:rPr>
        <w:t>………………………...………</w:t>
      </w:r>
    </w:p>
    <w:p w14:paraId="42ADB76A" w14:textId="0D232093" w:rsidR="00A628A6" w:rsidRDefault="008F62BB" w:rsidP="003827E6">
      <w:pPr>
        <w:pStyle w:val="BodyText"/>
        <w:spacing w:line="360" w:lineRule="auto"/>
        <w:ind w:left="120"/>
        <w:rPr>
          <w:rFonts w:ascii="Arial" w:hAnsi="Arial"/>
        </w:rPr>
      </w:pPr>
      <w:r>
        <w:rPr>
          <w:rFonts w:ascii="Arial" w:hAnsi="Arial"/>
          <w:color w:val="221E1F"/>
        </w:rPr>
        <w:t>Address:</w:t>
      </w:r>
      <w:r>
        <w:rPr>
          <w:rFonts w:ascii="Arial" w:hAnsi="Arial"/>
          <w:color w:val="221E1F"/>
          <w:spacing w:val="-4"/>
        </w:rPr>
        <w:t xml:space="preserve"> </w:t>
      </w:r>
      <w:r>
        <w:rPr>
          <w:rFonts w:ascii="Arial" w:hAnsi="Arial"/>
          <w:color w:val="221E1F"/>
        </w:rPr>
        <w:t>……………………………………………………………………………………...………………</w:t>
      </w:r>
      <w:r w:rsidR="003827E6">
        <w:rPr>
          <w:rFonts w:ascii="Arial" w:hAnsi="Arial"/>
          <w:color w:val="221E1F"/>
        </w:rPr>
        <w:t>.</w:t>
      </w:r>
    </w:p>
    <w:p w14:paraId="1D622FC8" w14:textId="17A57149" w:rsidR="00A628A6" w:rsidRDefault="008F62BB" w:rsidP="003827E6">
      <w:pPr>
        <w:pStyle w:val="BodyText"/>
        <w:spacing w:before="48" w:line="360" w:lineRule="auto"/>
        <w:ind w:left="120"/>
        <w:rPr>
          <w:rFonts w:ascii="Arial" w:hAnsi="Arial"/>
        </w:rPr>
      </w:pPr>
      <w:r>
        <w:rPr>
          <w:rFonts w:ascii="Arial" w:hAnsi="Arial"/>
          <w:color w:val="221E1F"/>
        </w:rPr>
        <w:t>………………………………………………………...……........................…</w:t>
      </w:r>
      <w:r>
        <w:rPr>
          <w:rFonts w:ascii="Arial" w:hAnsi="Arial"/>
          <w:color w:val="221E1F"/>
          <w:spacing w:val="-10"/>
        </w:rPr>
        <w:t xml:space="preserve"> </w:t>
      </w:r>
      <w:r>
        <w:rPr>
          <w:rFonts w:ascii="Arial" w:hAnsi="Arial"/>
          <w:color w:val="221E1F"/>
        </w:rPr>
        <w:t>Postcode</w:t>
      </w:r>
      <w:r>
        <w:rPr>
          <w:rFonts w:ascii="Arial" w:hAnsi="Arial"/>
          <w:color w:val="221E1F"/>
          <w:spacing w:val="-11"/>
        </w:rPr>
        <w:t xml:space="preserve"> </w:t>
      </w:r>
      <w:r>
        <w:rPr>
          <w:rFonts w:ascii="Arial" w:hAnsi="Arial"/>
          <w:color w:val="221E1F"/>
        </w:rPr>
        <w:t>…………………</w:t>
      </w:r>
      <w:r w:rsidR="003827E6">
        <w:rPr>
          <w:rFonts w:ascii="Arial" w:hAnsi="Arial"/>
          <w:color w:val="221E1F"/>
        </w:rPr>
        <w:t>.</w:t>
      </w:r>
    </w:p>
    <w:p w14:paraId="219533DC" w14:textId="48FC769F" w:rsidR="00A628A6" w:rsidRDefault="008F62BB" w:rsidP="003827E6">
      <w:pPr>
        <w:pStyle w:val="BodyText"/>
        <w:spacing w:before="48" w:line="360" w:lineRule="auto"/>
        <w:ind w:left="120"/>
        <w:rPr>
          <w:rFonts w:ascii="Arial" w:hAnsi="Arial"/>
        </w:rPr>
      </w:pPr>
      <w:r>
        <w:rPr>
          <w:rFonts w:ascii="Arial" w:hAnsi="Arial"/>
          <w:color w:val="221E1F"/>
        </w:rPr>
        <w:t>Mobile:</w:t>
      </w:r>
      <w:r>
        <w:rPr>
          <w:rFonts w:ascii="Arial" w:hAnsi="Arial"/>
          <w:color w:val="221E1F"/>
          <w:spacing w:val="-5"/>
        </w:rPr>
        <w:t xml:space="preserve"> </w:t>
      </w:r>
      <w:r>
        <w:rPr>
          <w:rFonts w:ascii="Arial" w:hAnsi="Arial"/>
          <w:color w:val="221E1F"/>
        </w:rPr>
        <w:t>………………………………………………</w:t>
      </w:r>
      <w:r>
        <w:rPr>
          <w:rFonts w:ascii="Arial" w:hAnsi="Arial"/>
          <w:color w:val="221E1F"/>
          <w:spacing w:val="-10"/>
        </w:rPr>
        <w:t xml:space="preserve"> </w:t>
      </w:r>
      <w:r>
        <w:rPr>
          <w:rFonts w:ascii="Arial" w:hAnsi="Arial"/>
          <w:color w:val="221E1F"/>
        </w:rPr>
        <w:t>e-mail:</w:t>
      </w:r>
      <w:r>
        <w:rPr>
          <w:rFonts w:ascii="Arial" w:hAnsi="Arial"/>
          <w:color w:val="221E1F"/>
          <w:spacing w:val="-4"/>
        </w:rPr>
        <w:t xml:space="preserve"> </w:t>
      </w:r>
      <w:r>
        <w:rPr>
          <w:rFonts w:ascii="Arial" w:hAnsi="Arial"/>
          <w:color w:val="221E1F"/>
        </w:rPr>
        <w:t>……………………………........................</w:t>
      </w:r>
      <w:r w:rsidR="003827E6">
        <w:rPr>
          <w:rFonts w:ascii="Arial" w:hAnsi="Arial"/>
          <w:color w:val="221E1F"/>
        </w:rPr>
        <w:t>...</w:t>
      </w:r>
    </w:p>
    <w:p w14:paraId="0A703F62" w14:textId="77777777" w:rsidR="000A19BF" w:rsidRDefault="000A19BF">
      <w:pPr>
        <w:pStyle w:val="BodyText"/>
        <w:spacing w:line="290" w:lineRule="auto"/>
        <w:ind w:left="120" w:right="1168"/>
        <w:rPr>
          <w:rFonts w:ascii="Arial"/>
          <w:sz w:val="28"/>
        </w:rPr>
      </w:pPr>
    </w:p>
    <w:p w14:paraId="591708B8" w14:textId="38601A44" w:rsidR="00A628A6" w:rsidRDefault="00000000">
      <w:pPr>
        <w:pStyle w:val="BodyText"/>
        <w:spacing w:line="290" w:lineRule="auto"/>
        <w:ind w:left="120" w:right="1168"/>
        <w:rPr>
          <w:rFonts w:ascii="Arial"/>
        </w:rPr>
      </w:pPr>
      <w:r>
        <w:pict w14:anchorId="1D1A1170">
          <v:shapetype id="_x0000_t202" coordsize="21600,21600" o:spt="202" path="m,l,21600r21600,l21600,xe">
            <v:stroke joinstyle="miter"/>
            <v:path gradientshapeok="t" o:connecttype="rect"/>
          </v:shapetype>
          <v:shape id="docshape1" o:spid="_x0000_s2050" type="#_x0000_t202" alt="" style="position:absolute;left:0;text-align:left;margin-left:162.1pt;margin-top:25.3pt;width:313.5pt;height:174.1pt;z-index:15731712;mso-wrap-style:square;mso-wrap-edited:f;mso-width-percent:0;mso-height-percent:0;mso-position-horizontal-relative:page;mso-width-percent:0;mso-height-percent:0;v-text-anchor:top" filled="f" stroked="f">
            <v:textbox inset="0,0,0,0">
              <w:txbxContent>
                <w:tbl>
                  <w:tblPr>
                    <w:tblW w:w="0" w:type="auto"/>
                    <w:tblInd w:w="7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3537"/>
                    <w:gridCol w:w="992"/>
                    <w:gridCol w:w="1276"/>
                  </w:tblGrid>
                  <w:tr w:rsidR="00A628A6" w14:paraId="2536E6B6" w14:textId="77777777" w:rsidTr="00A11146">
                    <w:trPr>
                      <w:trHeight w:val="580"/>
                    </w:trPr>
                    <w:tc>
                      <w:tcPr>
                        <w:tcW w:w="3537" w:type="dxa"/>
                        <w:tcBorders>
                          <w:top w:val="nil"/>
                          <w:left w:val="nil"/>
                        </w:tcBorders>
                      </w:tcPr>
                      <w:p w14:paraId="69ECCAAC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992" w:type="dxa"/>
                      </w:tcPr>
                      <w:p w14:paraId="3C28288A" w14:textId="77777777" w:rsidR="00A628A6" w:rsidRPr="00A11146" w:rsidRDefault="00A628A6" w:rsidP="000A19BF">
                        <w:pPr>
                          <w:pStyle w:val="TableParagraph"/>
                          <w:spacing w:before="4"/>
                          <w:rPr>
                            <w:b/>
                            <w:bCs/>
                          </w:rPr>
                        </w:pPr>
                      </w:p>
                      <w:p w14:paraId="6BA7F9DE" w14:textId="77777777" w:rsidR="00A628A6" w:rsidRPr="00A11146" w:rsidRDefault="008F62BB" w:rsidP="000A19BF">
                        <w:pPr>
                          <w:pStyle w:val="TableParagraph"/>
                          <w:ind w:left="105"/>
                          <w:rPr>
                            <w:b/>
                            <w:bCs/>
                            <w:sz w:val="16"/>
                          </w:rPr>
                        </w:pPr>
                        <w:r w:rsidRPr="00A11146">
                          <w:rPr>
                            <w:b/>
                            <w:bCs/>
                            <w:color w:val="221E1F"/>
                            <w:sz w:val="16"/>
                          </w:rPr>
                          <w:t>Currently</w:t>
                        </w:r>
                      </w:p>
                    </w:tc>
                    <w:tc>
                      <w:tcPr>
                        <w:tcW w:w="1276" w:type="dxa"/>
                      </w:tcPr>
                      <w:p w14:paraId="1B52867E" w14:textId="77777777" w:rsidR="00A11146" w:rsidRDefault="008F62BB" w:rsidP="000A19BF">
                        <w:pPr>
                          <w:pStyle w:val="TableParagraph"/>
                          <w:spacing w:before="2" w:line="280" w:lineRule="atLeast"/>
                          <w:ind w:left="148" w:right="141" w:firstLine="67"/>
                          <w:rPr>
                            <w:b/>
                            <w:bCs/>
                            <w:color w:val="221E1F"/>
                            <w:spacing w:val="1"/>
                            <w:sz w:val="16"/>
                          </w:rPr>
                        </w:pPr>
                        <w:r w:rsidRPr="00A11146">
                          <w:rPr>
                            <w:b/>
                            <w:bCs/>
                            <w:color w:val="221E1F"/>
                            <w:sz w:val="16"/>
                          </w:rPr>
                          <w:t>Over the</w:t>
                        </w:r>
                      </w:p>
                      <w:p w14:paraId="26299B48" w14:textId="148DB481" w:rsidR="00A628A6" w:rsidRPr="00A11146" w:rsidRDefault="008F62BB" w:rsidP="000A19BF">
                        <w:pPr>
                          <w:pStyle w:val="TableParagraph"/>
                          <w:spacing w:before="2" w:line="280" w:lineRule="atLeast"/>
                          <w:ind w:left="148" w:right="141" w:firstLine="67"/>
                          <w:rPr>
                            <w:b/>
                            <w:bCs/>
                            <w:sz w:val="16"/>
                          </w:rPr>
                        </w:pPr>
                        <w:r w:rsidRPr="00A11146">
                          <w:rPr>
                            <w:b/>
                            <w:bCs/>
                            <w:color w:val="221E1F"/>
                            <w:spacing w:val="-2"/>
                            <w:sz w:val="16"/>
                          </w:rPr>
                          <w:t>past</w:t>
                        </w:r>
                        <w:r w:rsidRPr="00A11146">
                          <w:rPr>
                            <w:b/>
                            <w:bCs/>
                            <w:color w:val="221E1F"/>
                            <w:spacing w:val="-8"/>
                            <w:sz w:val="16"/>
                          </w:rPr>
                          <w:t xml:space="preserve"> </w:t>
                        </w:r>
                        <w:r w:rsidRPr="00A11146">
                          <w:rPr>
                            <w:b/>
                            <w:bCs/>
                            <w:color w:val="221E1F"/>
                            <w:spacing w:val="-1"/>
                            <w:sz w:val="16"/>
                          </w:rPr>
                          <w:t>years</w:t>
                        </w:r>
                      </w:p>
                    </w:tc>
                  </w:tr>
                  <w:tr w:rsidR="00A628A6" w14:paraId="264B515E" w14:textId="77777777" w:rsidTr="00A11146">
                    <w:trPr>
                      <w:trHeight w:val="282"/>
                    </w:trPr>
                    <w:tc>
                      <w:tcPr>
                        <w:tcW w:w="3537" w:type="dxa"/>
                      </w:tcPr>
                      <w:p w14:paraId="463D8785" w14:textId="77777777" w:rsidR="00A628A6" w:rsidRDefault="008F62BB" w:rsidP="00A11146">
                        <w:pPr>
                          <w:pStyle w:val="TableParagraph"/>
                          <w:spacing w:before="47" w:line="215" w:lineRule="exact"/>
                          <w:ind w:right="149"/>
                          <w:rPr>
                            <w:sz w:val="20"/>
                          </w:rPr>
                        </w:pPr>
                        <w:r>
                          <w:rPr>
                            <w:color w:val="221E1F"/>
                            <w:sz w:val="20"/>
                          </w:rPr>
                          <w:t>Hear</w:t>
                        </w:r>
                        <w:r>
                          <w:rPr>
                            <w:color w:val="221E1F"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221E1F"/>
                            <w:sz w:val="20"/>
                          </w:rPr>
                          <w:t>Disease/issue</w:t>
                        </w:r>
                      </w:p>
                    </w:tc>
                    <w:tc>
                      <w:tcPr>
                        <w:tcW w:w="992" w:type="dxa"/>
                      </w:tcPr>
                      <w:p w14:paraId="4184C405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276" w:type="dxa"/>
                      </w:tcPr>
                      <w:p w14:paraId="1D60D154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 w:rsidR="00A628A6" w14:paraId="72C487F3" w14:textId="77777777" w:rsidTr="00A11146">
                    <w:trPr>
                      <w:trHeight w:val="277"/>
                    </w:trPr>
                    <w:tc>
                      <w:tcPr>
                        <w:tcW w:w="3537" w:type="dxa"/>
                      </w:tcPr>
                      <w:p w14:paraId="327D526C" w14:textId="77777777" w:rsidR="00A628A6" w:rsidRDefault="008F62BB" w:rsidP="00A11146">
                        <w:pPr>
                          <w:pStyle w:val="TableParagraph"/>
                          <w:spacing w:before="47" w:line="211" w:lineRule="exact"/>
                          <w:ind w:right="149"/>
                          <w:rPr>
                            <w:sz w:val="20"/>
                          </w:rPr>
                        </w:pPr>
                        <w:r>
                          <w:rPr>
                            <w:color w:val="221E1F"/>
                            <w:sz w:val="20"/>
                          </w:rPr>
                          <w:t>Brain</w:t>
                        </w:r>
                        <w:r>
                          <w:rPr>
                            <w:color w:val="221E1F"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221E1F"/>
                            <w:sz w:val="20"/>
                          </w:rPr>
                          <w:t>Disease/issue</w:t>
                        </w:r>
                      </w:p>
                    </w:tc>
                    <w:tc>
                      <w:tcPr>
                        <w:tcW w:w="992" w:type="dxa"/>
                      </w:tcPr>
                      <w:p w14:paraId="0CCFD9D2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276" w:type="dxa"/>
                      </w:tcPr>
                      <w:p w14:paraId="1CE405F0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 w:rsidR="00A628A6" w14:paraId="365856A8" w14:textId="77777777" w:rsidTr="00A11146">
                    <w:trPr>
                      <w:trHeight w:val="282"/>
                    </w:trPr>
                    <w:tc>
                      <w:tcPr>
                        <w:tcW w:w="3537" w:type="dxa"/>
                      </w:tcPr>
                      <w:p w14:paraId="78A06538" w14:textId="77777777" w:rsidR="00A628A6" w:rsidRDefault="008F62BB" w:rsidP="00A11146">
                        <w:pPr>
                          <w:pStyle w:val="TableParagraph"/>
                          <w:spacing w:before="47" w:line="215" w:lineRule="exact"/>
                          <w:ind w:right="149"/>
                          <w:rPr>
                            <w:sz w:val="20"/>
                          </w:rPr>
                        </w:pPr>
                        <w:r>
                          <w:rPr>
                            <w:color w:val="221E1F"/>
                            <w:sz w:val="20"/>
                          </w:rPr>
                          <w:t>Neurologic</w:t>
                        </w:r>
                        <w:r>
                          <w:rPr>
                            <w:color w:val="221E1F"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221E1F"/>
                            <w:sz w:val="20"/>
                          </w:rPr>
                          <w:t>Disease/issue</w:t>
                        </w:r>
                      </w:p>
                    </w:tc>
                    <w:tc>
                      <w:tcPr>
                        <w:tcW w:w="992" w:type="dxa"/>
                      </w:tcPr>
                      <w:p w14:paraId="3C57FD92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276" w:type="dxa"/>
                      </w:tcPr>
                      <w:p w14:paraId="16A796FE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 w:rsidR="00A628A6" w14:paraId="5220F466" w14:textId="77777777" w:rsidTr="00A11146">
                    <w:trPr>
                      <w:trHeight w:val="277"/>
                    </w:trPr>
                    <w:tc>
                      <w:tcPr>
                        <w:tcW w:w="3537" w:type="dxa"/>
                      </w:tcPr>
                      <w:p w14:paraId="76013056" w14:textId="77777777" w:rsidR="00A628A6" w:rsidRDefault="008F62BB" w:rsidP="00A11146">
                        <w:pPr>
                          <w:pStyle w:val="TableParagraph"/>
                          <w:spacing w:before="47" w:line="211" w:lineRule="exact"/>
                          <w:ind w:right="149"/>
                          <w:rPr>
                            <w:sz w:val="20"/>
                          </w:rPr>
                        </w:pPr>
                        <w:r>
                          <w:rPr>
                            <w:color w:val="221E1F"/>
                            <w:sz w:val="20"/>
                          </w:rPr>
                          <w:t>Eye</w:t>
                        </w:r>
                        <w:r>
                          <w:rPr>
                            <w:color w:val="221E1F"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221E1F"/>
                            <w:sz w:val="20"/>
                          </w:rPr>
                          <w:t>or</w:t>
                        </w:r>
                        <w:r>
                          <w:rPr>
                            <w:color w:val="221E1F"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221E1F"/>
                            <w:sz w:val="20"/>
                          </w:rPr>
                          <w:t>vision</w:t>
                        </w:r>
                        <w:r>
                          <w:rPr>
                            <w:color w:val="221E1F"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221E1F"/>
                            <w:sz w:val="20"/>
                          </w:rPr>
                          <w:t>disease/issue</w:t>
                        </w:r>
                      </w:p>
                    </w:tc>
                    <w:tc>
                      <w:tcPr>
                        <w:tcW w:w="992" w:type="dxa"/>
                      </w:tcPr>
                      <w:p w14:paraId="26A8541F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276" w:type="dxa"/>
                      </w:tcPr>
                      <w:p w14:paraId="22AFECED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 w:rsidR="00A628A6" w14:paraId="3C048FD8" w14:textId="77777777" w:rsidTr="00A11146">
                    <w:trPr>
                      <w:trHeight w:val="277"/>
                    </w:trPr>
                    <w:tc>
                      <w:tcPr>
                        <w:tcW w:w="3537" w:type="dxa"/>
                      </w:tcPr>
                      <w:p w14:paraId="554CBEA7" w14:textId="77777777" w:rsidR="00A628A6" w:rsidRDefault="008F62BB" w:rsidP="00A11146">
                        <w:pPr>
                          <w:pStyle w:val="TableParagraph"/>
                          <w:spacing w:before="47" w:line="211" w:lineRule="exact"/>
                          <w:ind w:right="149"/>
                          <w:rPr>
                            <w:sz w:val="20"/>
                          </w:rPr>
                        </w:pPr>
                        <w:r>
                          <w:rPr>
                            <w:color w:val="221E1F"/>
                            <w:sz w:val="20"/>
                          </w:rPr>
                          <w:t>Ear disease/issue</w:t>
                        </w:r>
                      </w:p>
                    </w:tc>
                    <w:tc>
                      <w:tcPr>
                        <w:tcW w:w="992" w:type="dxa"/>
                      </w:tcPr>
                      <w:p w14:paraId="7C3ADF16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276" w:type="dxa"/>
                      </w:tcPr>
                      <w:p w14:paraId="798D47B3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 w:rsidR="00A628A6" w14:paraId="734E0338" w14:textId="77777777" w:rsidTr="00A11146">
                    <w:trPr>
                      <w:trHeight w:val="282"/>
                    </w:trPr>
                    <w:tc>
                      <w:tcPr>
                        <w:tcW w:w="3537" w:type="dxa"/>
                      </w:tcPr>
                      <w:p w14:paraId="160F2804" w14:textId="77777777" w:rsidR="00A628A6" w:rsidRDefault="008F62BB" w:rsidP="00A11146">
                        <w:pPr>
                          <w:pStyle w:val="TableParagraph"/>
                          <w:spacing w:before="47" w:line="215" w:lineRule="exact"/>
                          <w:ind w:right="149"/>
                          <w:rPr>
                            <w:sz w:val="20"/>
                          </w:rPr>
                        </w:pPr>
                        <w:r>
                          <w:rPr>
                            <w:color w:val="221E1F"/>
                            <w:sz w:val="20"/>
                          </w:rPr>
                          <w:t>Gastrointestinal</w:t>
                        </w:r>
                        <w:r>
                          <w:rPr>
                            <w:color w:val="221E1F"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221E1F"/>
                            <w:sz w:val="20"/>
                          </w:rPr>
                          <w:t>disease/issue</w:t>
                        </w:r>
                      </w:p>
                    </w:tc>
                    <w:tc>
                      <w:tcPr>
                        <w:tcW w:w="992" w:type="dxa"/>
                      </w:tcPr>
                      <w:p w14:paraId="5E7ECD0F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276" w:type="dxa"/>
                      </w:tcPr>
                      <w:p w14:paraId="418DADB6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 w:rsidR="00A628A6" w14:paraId="2DA0CD50" w14:textId="77777777" w:rsidTr="00A11146">
                    <w:trPr>
                      <w:trHeight w:val="225"/>
                    </w:trPr>
                    <w:tc>
                      <w:tcPr>
                        <w:tcW w:w="3537" w:type="dxa"/>
                      </w:tcPr>
                      <w:p w14:paraId="12DE6EF6" w14:textId="0FDC08CA" w:rsidR="00A628A6" w:rsidRDefault="008F62BB" w:rsidP="000A19BF">
                        <w:pPr>
                          <w:pStyle w:val="TableParagraph"/>
                          <w:spacing w:line="278" w:lineRule="exact"/>
                          <w:ind w:right="610"/>
                          <w:rPr>
                            <w:sz w:val="20"/>
                          </w:rPr>
                        </w:pPr>
                        <w:r>
                          <w:rPr>
                            <w:color w:val="221E1F"/>
                            <w:sz w:val="20"/>
                          </w:rPr>
                          <w:t>Emotional Stress or</w:t>
                        </w:r>
                        <w:r>
                          <w:rPr>
                            <w:color w:val="221E1F"/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221E1F"/>
                            <w:sz w:val="20"/>
                          </w:rPr>
                          <w:t>anxiety/issue</w:t>
                        </w:r>
                      </w:p>
                    </w:tc>
                    <w:tc>
                      <w:tcPr>
                        <w:tcW w:w="992" w:type="dxa"/>
                      </w:tcPr>
                      <w:p w14:paraId="7A539154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276" w:type="dxa"/>
                      </w:tcPr>
                      <w:p w14:paraId="72FB4C08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 w:rsidR="00A628A6" w14:paraId="09A9C7E8" w14:textId="77777777" w:rsidTr="00A11146">
                    <w:trPr>
                      <w:trHeight w:val="277"/>
                    </w:trPr>
                    <w:tc>
                      <w:tcPr>
                        <w:tcW w:w="3537" w:type="dxa"/>
                      </w:tcPr>
                      <w:p w14:paraId="0CF13A07" w14:textId="77777777" w:rsidR="00A628A6" w:rsidRDefault="008F62BB" w:rsidP="00A11146">
                        <w:pPr>
                          <w:pStyle w:val="TableParagraph"/>
                          <w:spacing w:before="47" w:line="211" w:lineRule="exact"/>
                          <w:ind w:right="149"/>
                          <w:rPr>
                            <w:sz w:val="20"/>
                          </w:rPr>
                        </w:pPr>
                        <w:r>
                          <w:rPr>
                            <w:color w:val="221E1F"/>
                            <w:sz w:val="20"/>
                          </w:rPr>
                          <w:t>Headaches</w:t>
                        </w:r>
                      </w:p>
                    </w:tc>
                    <w:tc>
                      <w:tcPr>
                        <w:tcW w:w="992" w:type="dxa"/>
                      </w:tcPr>
                      <w:p w14:paraId="1D4BC85B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276" w:type="dxa"/>
                      </w:tcPr>
                      <w:p w14:paraId="7F520C2B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 w:rsidR="00A628A6" w14:paraId="3602C6E2" w14:textId="77777777" w:rsidTr="00A11146">
                    <w:trPr>
                      <w:trHeight w:val="277"/>
                    </w:trPr>
                    <w:tc>
                      <w:tcPr>
                        <w:tcW w:w="3537" w:type="dxa"/>
                      </w:tcPr>
                      <w:p w14:paraId="5166D38A" w14:textId="77777777" w:rsidR="00A628A6" w:rsidRDefault="008F62BB" w:rsidP="00A11146">
                        <w:pPr>
                          <w:pStyle w:val="TableParagraph"/>
                          <w:spacing w:before="47" w:line="211" w:lineRule="exact"/>
                          <w:ind w:right="149"/>
                          <w:rPr>
                            <w:sz w:val="20"/>
                          </w:rPr>
                        </w:pPr>
                        <w:r>
                          <w:rPr>
                            <w:color w:val="221E1F"/>
                            <w:sz w:val="20"/>
                          </w:rPr>
                          <w:t>Severe</w:t>
                        </w:r>
                        <w:r>
                          <w:rPr>
                            <w:color w:val="221E1F"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221E1F"/>
                            <w:sz w:val="20"/>
                          </w:rPr>
                          <w:t>dizziness</w:t>
                        </w:r>
                        <w:r>
                          <w:rPr>
                            <w:color w:val="221E1F"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color w:val="221E1F"/>
                            <w:sz w:val="20"/>
                          </w:rPr>
                          <w:t>or seizures</w:t>
                        </w:r>
                      </w:p>
                    </w:tc>
                    <w:tc>
                      <w:tcPr>
                        <w:tcW w:w="992" w:type="dxa"/>
                      </w:tcPr>
                      <w:p w14:paraId="70CE412D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276" w:type="dxa"/>
                      </w:tcPr>
                      <w:p w14:paraId="33A758B4" w14:textId="77777777" w:rsidR="00A628A6" w:rsidRDefault="00A628A6" w:rsidP="000A19BF"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</w:tbl>
                <w:p w14:paraId="2394AF9C" w14:textId="77777777" w:rsidR="00A628A6" w:rsidRDefault="00A628A6" w:rsidP="00A11146">
                  <w:pPr>
                    <w:pStyle w:val="BodyText"/>
                  </w:pPr>
                </w:p>
              </w:txbxContent>
            </v:textbox>
            <w10:wrap anchorx="page"/>
          </v:shape>
        </w:pict>
      </w:r>
      <w:r w:rsidR="008F62BB">
        <w:rPr>
          <w:rFonts w:ascii="Arial"/>
          <w:color w:val="221E1F"/>
        </w:rPr>
        <w:t xml:space="preserve">In the following part, please check any boxes that currently applies to </w:t>
      </w:r>
      <w:r w:rsidR="0080236B">
        <w:rPr>
          <w:rFonts w:ascii="Arial"/>
          <w:color w:val="221E1F"/>
        </w:rPr>
        <w:t>you,</w:t>
      </w:r>
      <w:r w:rsidR="002954AD">
        <w:rPr>
          <w:rFonts w:ascii="Arial"/>
          <w:color w:val="221E1F"/>
        </w:rPr>
        <w:t xml:space="preserve"> </w:t>
      </w:r>
      <w:r w:rsidR="008F62BB">
        <w:rPr>
          <w:rFonts w:ascii="Arial"/>
          <w:color w:val="221E1F"/>
        </w:rPr>
        <w:t>or they have</w:t>
      </w:r>
      <w:r w:rsidR="008F62BB">
        <w:rPr>
          <w:rFonts w:ascii="Arial"/>
          <w:color w:val="221E1F"/>
          <w:spacing w:val="-53"/>
        </w:rPr>
        <w:t xml:space="preserve"> </w:t>
      </w:r>
      <w:r w:rsidR="008F62BB">
        <w:rPr>
          <w:rFonts w:ascii="Arial"/>
          <w:color w:val="221E1F"/>
        </w:rPr>
        <w:t>experienced</w:t>
      </w:r>
      <w:r w:rsidR="008F62BB">
        <w:rPr>
          <w:rFonts w:ascii="Arial"/>
          <w:color w:val="221E1F"/>
          <w:spacing w:val="-1"/>
        </w:rPr>
        <w:t xml:space="preserve"> </w:t>
      </w:r>
      <w:r w:rsidR="008F62BB">
        <w:rPr>
          <w:rFonts w:ascii="Arial"/>
          <w:color w:val="221E1F"/>
        </w:rPr>
        <w:t>over</w:t>
      </w:r>
      <w:r w:rsidR="008F62BB">
        <w:rPr>
          <w:rFonts w:ascii="Arial"/>
          <w:color w:val="221E1F"/>
          <w:spacing w:val="2"/>
        </w:rPr>
        <w:t xml:space="preserve"> </w:t>
      </w:r>
      <w:r w:rsidR="008F62BB">
        <w:rPr>
          <w:rFonts w:ascii="Arial"/>
          <w:color w:val="221E1F"/>
        </w:rPr>
        <w:t>the years.</w:t>
      </w:r>
    </w:p>
    <w:p w14:paraId="63B65A60" w14:textId="77777777" w:rsidR="00A628A6" w:rsidRDefault="00A628A6">
      <w:pPr>
        <w:pStyle w:val="BodyText"/>
        <w:rPr>
          <w:rFonts w:ascii="Arial"/>
          <w:sz w:val="22"/>
        </w:rPr>
      </w:pPr>
    </w:p>
    <w:p w14:paraId="65B6056A" w14:textId="77777777" w:rsidR="00A628A6" w:rsidRDefault="00A628A6">
      <w:pPr>
        <w:pStyle w:val="BodyText"/>
        <w:rPr>
          <w:rFonts w:ascii="Arial"/>
          <w:sz w:val="22"/>
        </w:rPr>
      </w:pPr>
    </w:p>
    <w:p w14:paraId="12FAACF8" w14:textId="77777777" w:rsidR="00A628A6" w:rsidRDefault="00A628A6">
      <w:pPr>
        <w:pStyle w:val="BodyText"/>
        <w:rPr>
          <w:rFonts w:ascii="Arial"/>
          <w:sz w:val="22"/>
        </w:rPr>
      </w:pPr>
    </w:p>
    <w:p w14:paraId="35CA6A6E" w14:textId="77777777" w:rsidR="00A628A6" w:rsidRDefault="00A628A6">
      <w:pPr>
        <w:pStyle w:val="BodyText"/>
        <w:rPr>
          <w:rFonts w:ascii="Arial"/>
          <w:sz w:val="22"/>
        </w:rPr>
      </w:pPr>
    </w:p>
    <w:p w14:paraId="3161CA9D" w14:textId="77777777" w:rsidR="00A628A6" w:rsidRDefault="00A628A6">
      <w:pPr>
        <w:pStyle w:val="BodyText"/>
        <w:rPr>
          <w:rFonts w:ascii="Arial"/>
          <w:sz w:val="22"/>
        </w:rPr>
      </w:pPr>
    </w:p>
    <w:p w14:paraId="0FA6BBE9" w14:textId="77777777" w:rsidR="00A628A6" w:rsidRDefault="00A628A6">
      <w:pPr>
        <w:pStyle w:val="BodyText"/>
        <w:rPr>
          <w:rFonts w:ascii="Arial"/>
          <w:sz w:val="22"/>
        </w:rPr>
      </w:pPr>
    </w:p>
    <w:p w14:paraId="0A838914" w14:textId="77777777" w:rsidR="00A628A6" w:rsidRDefault="00A628A6">
      <w:pPr>
        <w:pStyle w:val="BodyText"/>
        <w:rPr>
          <w:rFonts w:ascii="Arial"/>
          <w:sz w:val="22"/>
        </w:rPr>
      </w:pPr>
    </w:p>
    <w:p w14:paraId="732E76EA" w14:textId="77777777" w:rsidR="00A628A6" w:rsidRDefault="00A628A6">
      <w:pPr>
        <w:pStyle w:val="BodyText"/>
        <w:rPr>
          <w:rFonts w:ascii="Arial"/>
          <w:sz w:val="22"/>
        </w:rPr>
      </w:pPr>
    </w:p>
    <w:p w14:paraId="5894E71E" w14:textId="77777777" w:rsidR="00A628A6" w:rsidRDefault="00A628A6">
      <w:pPr>
        <w:pStyle w:val="BodyText"/>
        <w:rPr>
          <w:rFonts w:ascii="Arial"/>
          <w:sz w:val="22"/>
        </w:rPr>
      </w:pPr>
    </w:p>
    <w:p w14:paraId="63734A54" w14:textId="77777777" w:rsidR="00A628A6" w:rsidRDefault="00A628A6">
      <w:pPr>
        <w:pStyle w:val="BodyText"/>
        <w:rPr>
          <w:rFonts w:ascii="Arial"/>
          <w:sz w:val="22"/>
        </w:rPr>
      </w:pPr>
    </w:p>
    <w:p w14:paraId="58F76FF3" w14:textId="77777777" w:rsidR="00A628A6" w:rsidRDefault="00A628A6">
      <w:pPr>
        <w:pStyle w:val="BodyText"/>
        <w:rPr>
          <w:rFonts w:ascii="Arial"/>
          <w:sz w:val="22"/>
        </w:rPr>
      </w:pPr>
    </w:p>
    <w:p w14:paraId="278EABA6" w14:textId="77777777" w:rsidR="00A628A6" w:rsidRDefault="00A628A6">
      <w:pPr>
        <w:pStyle w:val="BodyText"/>
        <w:rPr>
          <w:rFonts w:ascii="Arial"/>
          <w:sz w:val="22"/>
        </w:rPr>
      </w:pPr>
    </w:p>
    <w:p w14:paraId="0719AF79" w14:textId="77777777" w:rsidR="00A628A6" w:rsidRDefault="00A628A6">
      <w:pPr>
        <w:pStyle w:val="BodyText"/>
        <w:rPr>
          <w:rFonts w:ascii="Arial"/>
          <w:sz w:val="22"/>
        </w:rPr>
      </w:pPr>
    </w:p>
    <w:p w14:paraId="7F6D76BE" w14:textId="77777777" w:rsidR="00A628A6" w:rsidRDefault="00A628A6">
      <w:pPr>
        <w:pStyle w:val="BodyText"/>
        <w:spacing w:before="1"/>
        <w:rPr>
          <w:rFonts w:ascii="Arial"/>
        </w:rPr>
      </w:pPr>
    </w:p>
    <w:p w14:paraId="2571434C" w14:textId="77777777" w:rsidR="00A628A6" w:rsidRDefault="008F62BB">
      <w:pPr>
        <w:pStyle w:val="BodyText"/>
        <w:ind w:left="120"/>
        <w:rPr>
          <w:rFonts w:ascii="Arial" w:hAnsi="Arial"/>
        </w:rPr>
      </w:pPr>
      <w:r>
        <w:rPr>
          <w:rFonts w:ascii="Arial" w:hAnsi="Arial"/>
          <w:color w:val="221E1F"/>
        </w:rPr>
        <w:t>Please</w:t>
      </w:r>
      <w:r>
        <w:rPr>
          <w:rFonts w:ascii="Arial" w:hAnsi="Arial"/>
          <w:color w:val="221E1F"/>
          <w:spacing w:val="-3"/>
        </w:rPr>
        <w:t xml:space="preserve"> </w:t>
      </w:r>
      <w:r>
        <w:rPr>
          <w:rFonts w:ascii="Arial" w:hAnsi="Arial"/>
          <w:color w:val="221E1F"/>
        </w:rPr>
        <w:t>provide</w:t>
      </w:r>
      <w:r>
        <w:rPr>
          <w:rFonts w:ascii="Arial" w:hAnsi="Arial"/>
          <w:color w:val="221E1F"/>
          <w:spacing w:val="-2"/>
        </w:rPr>
        <w:t xml:space="preserve"> </w:t>
      </w:r>
      <w:r>
        <w:rPr>
          <w:rFonts w:ascii="Arial" w:hAnsi="Arial"/>
          <w:color w:val="221E1F"/>
        </w:rPr>
        <w:t>details</w:t>
      </w:r>
      <w:r>
        <w:rPr>
          <w:rFonts w:ascii="Arial" w:hAnsi="Arial"/>
          <w:color w:val="221E1F"/>
          <w:spacing w:val="-1"/>
        </w:rPr>
        <w:t xml:space="preserve"> </w:t>
      </w:r>
      <w:r>
        <w:rPr>
          <w:rFonts w:ascii="Arial" w:hAnsi="Arial"/>
          <w:color w:val="221E1F"/>
        </w:rPr>
        <w:t>of</w:t>
      </w:r>
      <w:r>
        <w:rPr>
          <w:rFonts w:ascii="Arial" w:hAnsi="Arial"/>
          <w:color w:val="221E1F"/>
          <w:spacing w:val="1"/>
        </w:rPr>
        <w:t xml:space="preserve"> </w:t>
      </w:r>
      <w:r>
        <w:rPr>
          <w:rFonts w:ascii="Arial" w:hAnsi="Arial"/>
          <w:color w:val="221E1F"/>
        </w:rPr>
        <w:t>medication</w:t>
      </w:r>
      <w:r>
        <w:rPr>
          <w:rFonts w:ascii="Arial" w:hAnsi="Arial"/>
          <w:color w:val="221E1F"/>
          <w:spacing w:val="-3"/>
        </w:rPr>
        <w:t xml:space="preserve"> </w:t>
      </w:r>
      <w:r>
        <w:rPr>
          <w:rFonts w:ascii="Arial" w:hAnsi="Arial"/>
          <w:color w:val="221E1F"/>
        </w:rPr>
        <w:t>that</w:t>
      </w:r>
      <w:r>
        <w:rPr>
          <w:rFonts w:ascii="Arial" w:hAnsi="Arial"/>
          <w:color w:val="221E1F"/>
          <w:spacing w:val="-4"/>
        </w:rPr>
        <w:t xml:space="preserve"> </w:t>
      </w:r>
      <w:r>
        <w:rPr>
          <w:rFonts w:ascii="Arial" w:hAnsi="Arial"/>
          <w:color w:val="221E1F"/>
        </w:rPr>
        <w:t>must</w:t>
      </w:r>
      <w:r>
        <w:rPr>
          <w:rFonts w:ascii="Arial" w:hAnsi="Arial"/>
          <w:color w:val="221E1F"/>
          <w:spacing w:val="-4"/>
        </w:rPr>
        <w:t xml:space="preserve"> </w:t>
      </w:r>
      <w:r>
        <w:rPr>
          <w:rFonts w:ascii="Arial" w:hAnsi="Arial"/>
          <w:color w:val="221E1F"/>
        </w:rPr>
        <w:t>be</w:t>
      </w:r>
      <w:r>
        <w:rPr>
          <w:rFonts w:ascii="Arial" w:hAnsi="Arial"/>
          <w:color w:val="221E1F"/>
          <w:spacing w:val="-3"/>
        </w:rPr>
        <w:t xml:space="preserve"> </w:t>
      </w:r>
      <w:r>
        <w:rPr>
          <w:rFonts w:ascii="Arial" w:hAnsi="Arial"/>
          <w:color w:val="221E1F"/>
        </w:rPr>
        <w:t>administered:</w:t>
      </w:r>
      <w:r>
        <w:rPr>
          <w:rFonts w:ascii="Arial" w:hAnsi="Arial"/>
          <w:color w:val="221E1F"/>
          <w:spacing w:val="1"/>
        </w:rPr>
        <w:t xml:space="preserve"> </w:t>
      </w:r>
      <w:r>
        <w:rPr>
          <w:rFonts w:ascii="Arial" w:hAnsi="Arial"/>
          <w:color w:val="221E1F"/>
        </w:rPr>
        <w:t>………………………………………….</w:t>
      </w:r>
    </w:p>
    <w:p w14:paraId="052F8039" w14:textId="77777777" w:rsidR="00A628A6" w:rsidRDefault="008F62BB">
      <w:pPr>
        <w:spacing w:before="49"/>
        <w:ind w:left="120"/>
        <w:rPr>
          <w:rFonts w:ascii="Arial" w:hAnsi="Arial"/>
          <w:sz w:val="20"/>
        </w:rPr>
      </w:pPr>
      <w:r>
        <w:rPr>
          <w:rFonts w:ascii="Arial" w:hAnsi="Arial"/>
          <w:color w:val="221E1F"/>
          <w:sz w:val="20"/>
        </w:rPr>
        <w:t>……………………………………………………………………………………………………………………..</w:t>
      </w:r>
    </w:p>
    <w:p w14:paraId="3B5253B0" w14:textId="77777777" w:rsidR="00A628A6" w:rsidRDefault="00A628A6">
      <w:pPr>
        <w:pStyle w:val="BodyText"/>
        <w:spacing w:before="8"/>
        <w:rPr>
          <w:rFonts w:ascii="Arial"/>
          <w:sz w:val="19"/>
        </w:rPr>
      </w:pPr>
    </w:p>
    <w:p w14:paraId="58BC46BB" w14:textId="77777777" w:rsidR="00A628A6" w:rsidRDefault="008F62BB">
      <w:pPr>
        <w:ind w:left="120"/>
        <w:rPr>
          <w:rFonts w:ascii="Arial"/>
          <w:sz w:val="20"/>
        </w:rPr>
      </w:pPr>
      <w:r>
        <w:rPr>
          <w:rFonts w:ascii="Arial"/>
          <w:b/>
          <w:color w:val="221E1F"/>
          <w:sz w:val="20"/>
        </w:rPr>
        <w:t>Emergency</w:t>
      </w:r>
      <w:r>
        <w:rPr>
          <w:rFonts w:ascii="Arial"/>
          <w:b/>
          <w:color w:val="221E1F"/>
          <w:spacing w:val="-3"/>
          <w:sz w:val="20"/>
        </w:rPr>
        <w:t xml:space="preserve"> </w:t>
      </w:r>
      <w:r>
        <w:rPr>
          <w:rFonts w:ascii="Arial"/>
          <w:b/>
          <w:color w:val="221E1F"/>
          <w:sz w:val="20"/>
        </w:rPr>
        <w:t>contact</w:t>
      </w:r>
      <w:r>
        <w:rPr>
          <w:rFonts w:ascii="Arial"/>
          <w:b/>
          <w:color w:val="221E1F"/>
          <w:spacing w:val="-5"/>
          <w:sz w:val="20"/>
        </w:rPr>
        <w:t xml:space="preserve"> </w:t>
      </w:r>
      <w:r>
        <w:rPr>
          <w:rFonts w:ascii="Arial"/>
          <w:b/>
          <w:color w:val="221E1F"/>
          <w:sz w:val="20"/>
        </w:rPr>
        <w:t>details:</w:t>
      </w:r>
      <w:r>
        <w:rPr>
          <w:rFonts w:ascii="Arial"/>
          <w:b/>
          <w:color w:val="221E1F"/>
          <w:spacing w:val="-5"/>
          <w:sz w:val="20"/>
        </w:rPr>
        <w:t xml:space="preserve"> </w:t>
      </w:r>
      <w:r>
        <w:rPr>
          <w:rFonts w:ascii="Arial"/>
          <w:color w:val="221E1F"/>
          <w:sz w:val="20"/>
        </w:rPr>
        <w:t>(If different</w:t>
      </w:r>
      <w:r>
        <w:rPr>
          <w:rFonts w:ascii="Arial"/>
          <w:color w:val="221E1F"/>
          <w:spacing w:val="1"/>
          <w:sz w:val="20"/>
        </w:rPr>
        <w:t xml:space="preserve"> </w:t>
      </w:r>
      <w:r>
        <w:rPr>
          <w:rFonts w:ascii="Arial"/>
          <w:color w:val="221E1F"/>
          <w:sz w:val="20"/>
        </w:rPr>
        <w:t>from above)</w:t>
      </w:r>
    </w:p>
    <w:p w14:paraId="49F24DC6" w14:textId="6CBDF8B4" w:rsidR="00A628A6" w:rsidRDefault="008F62BB">
      <w:pPr>
        <w:pStyle w:val="BodyText"/>
        <w:spacing w:before="48"/>
        <w:ind w:left="120"/>
        <w:rPr>
          <w:rFonts w:ascii="Arial" w:hAnsi="Arial"/>
        </w:rPr>
      </w:pPr>
      <w:r>
        <w:rPr>
          <w:rFonts w:ascii="Arial" w:hAnsi="Arial"/>
          <w:color w:val="221E1F"/>
        </w:rPr>
        <w:t>Name: ………………………………………………………………</w:t>
      </w:r>
      <w:r>
        <w:rPr>
          <w:rFonts w:ascii="Arial" w:hAnsi="Arial"/>
          <w:color w:val="221E1F"/>
          <w:spacing w:val="-6"/>
        </w:rPr>
        <w:t xml:space="preserve"> </w:t>
      </w:r>
      <w:r>
        <w:rPr>
          <w:rFonts w:ascii="Arial" w:hAnsi="Arial"/>
          <w:color w:val="221E1F"/>
        </w:rPr>
        <w:t>Telephone</w:t>
      </w:r>
      <w:r>
        <w:rPr>
          <w:rFonts w:ascii="Arial" w:hAnsi="Arial"/>
          <w:color w:val="221E1F"/>
          <w:spacing w:val="-2"/>
        </w:rPr>
        <w:t xml:space="preserve"> </w:t>
      </w:r>
      <w:r>
        <w:rPr>
          <w:rFonts w:ascii="Arial" w:hAnsi="Arial"/>
          <w:color w:val="221E1F"/>
        </w:rPr>
        <w:t>no:  …………</w:t>
      </w:r>
      <w:r w:rsidR="00223CA4">
        <w:rPr>
          <w:rFonts w:ascii="Arial" w:hAnsi="Arial"/>
          <w:color w:val="221E1F"/>
        </w:rPr>
        <w:t>….</w:t>
      </w:r>
      <w:r>
        <w:rPr>
          <w:rFonts w:ascii="Arial" w:hAnsi="Arial"/>
          <w:color w:val="221E1F"/>
        </w:rPr>
        <w:t>…………</w:t>
      </w:r>
    </w:p>
    <w:p w14:paraId="6F9E7699" w14:textId="7D911BF0" w:rsidR="00A628A6" w:rsidRDefault="008F62BB">
      <w:pPr>
        <w:pStyle w:val="BodyText"/>
        <w:spacing w:before="54"/>
        <w:ind w:left="120"/>
        <w:rPr>
          <w:rFonts w:ascii="Arial" w:hAnsi="Arial"/>
        </w:rPr>
      </w:pPr>
      <w:r>
        <w:rPr>
          <w:rFonts w:ascii="Arial" w:hAnsi="Arial"/>
          <w:color w:val="221E1F"/>
        </w:rPr>
        <w:t>Relationship</w:t>
      </w:r>
      <w:r>
        <w:rPr>
          <w:rFonts w:ascii="Arial" w:hAnsi="Arial"/>
          <w:color w:val="221E1F"/>
          <w:spacing w:val="-7"/>
        </w:rPr>
        <w:t xml:space="preserve"> </w:t>
      </w:r>
      <w:r>
        <w:rPr>
          <w:rFonts w:ascii="Arial" w:hAnsi="Arial"/>
          <w:color w:val="221E1F"/>
        </w:rPr>
        <w:t>to</w:t>
      </w:r>
      <w:r>
        <w:rPr>
          <w:rFonts w:ascii="Arial" w:hAnsi="Arial"/>
          <w:color w:val="221E1F"/>
          <w:spacing w:val="-6"/>
        </w:rPr>
        <w:t xml:space="preserve"> </w:t>
      </w:r>
      <w:r w:rsidR="00D61A4F">
        <w:rPr>
          <w:rFonts w:ascii="Arial" w:hAnsi="Arial"/>
          <w:color w:val="221E1F"/>
        </w:rPr>
        <w:t>you</w:t>
      </w:r>
      <w:r>
        <w:rPr>
          <w:rFonts w:ascii="Arial" w:hAnsi="Arial"/>
          <w:color w:val="221E1F"/>
        </w:rPr>
        <w:t>:</w:t>
      </w:r>
      <w:r>
        <w:rPr>
          <w:rFonts w:ascii="Arial" w:hAnsi="Arial"/>
          <w:color w:val="221E1F"/>
          <w:spacing w:val="-3"/>
        </w:rPr>
        <w:t xml:space="preserve"> </w:t>
      </w:r>
      <w:r>
        <w:rPr>
          <w:rFonts w:ascii="Arial" w:hAnsi="Arial"/>
          <w:color w:val="221E1F"/>
        </w:rPr>
        <w:t>……………………………………………………………………………….................</w:t>
      </w:r>
    </w:p>
    <w:p w14:paraId="2D38CB56" w14:textId="77777777" w:rsidR="00A628A6" w:rsidRDefault="00A628A6">
      <w:pPr>
        <w:pStyle w:val="BodyText"/>
        <w:spacing w:before="4"/>
        <w:rPr>
          <w:rFonts w:ascii="Arial"/>
          <w:sz w:val="28"/>
        </w:rPr>
      </w:pPr>
    </w:p>
    <w:p w14:paraId="76DD708A" w14:textId="77777777" w:rsidR="00A628A6" w:rsidRDefault="008F62BB">
      <w:pPr>
        <w:spacing w:before="1"/>
        <w:ind w:left="120"/>
        <w:rPr>
          <w:rFonts w:ascii="Arial"/>
          <w:sz w:val="20"/>
        </w:rPr>
      </w:pPr>
      <w:r>
        <w:rPr>
          <w:rFonts w:ascii="Arial"/>
          <w:b/>
          <w:color w:val="221E1F"/>
          <w:sz w:val="20"/>
        </w:rPr>
        <w:t>CONSENT</w:t>
      </w:r>
      <w:r>
        <w:rPr>
          <w:rFonts w:ascii="Arial"/>
          <w:b/>
          <w:color w:val="221E1F"/>
          <w:spacing w:val="-3"/>
          <w:sz w:val="20"/>
        </w:rPr>
        <w:t xml:space="preserve"> </w:t>
      </w:r>
      <w:r>
        <w:rPr>
          <w:rFonts w:ascii="Arial"/>
          <w:color w:val="221E1F"/>
          <w:sz w:val="20"/>
        </w:rPr>
        <w:t>(please</w:t>
      </w:r>
      <w:r>
        <w:rPr>
          <w:rFonts w:ascii="Arial"/>
          <w:color w:val="221E1F"/>
          <w:spacing w:val="-1"/>
          <w:sz w:val="20"/>
        </w:rPr>
        <w:t xml:space="preserve"> </w:t>
      </w:r>
      <w:r>
        <w:rPr>
          <w:rFonts w:ascii="Arial"/>
          <w:color w:val="221E1F"/>
          <w:sz w:val="20"/>
        </w:rPr>
        <w:t>read</w:t>
      </w:r>
      <w:r>
        <w:rPr>
          <w:rFonts w:ascii="Arial"/>
          <w:color w:val="221E1F"/>
          <w:spacing w:val="-1"/>
          <w:sz w:val="20"/>
        </w:rPr>
        <w:t xml:space="preserve"> </w:t>
      </w:r>
      <w:r>
        <w:rPr>
          <w:rFonts w:ascii="Arial"/>
          <w:color w:val="221E1F"/>
          <w:sz w:val="20"/>
        </w:rPr>
        <w:t>carefully)</w:t>
      </w:r>
    </w:p>
    <w:p w14:paraId="28335738" w14:textId="77777777" w:rsidR="00A628A6" w:rsidRDefault="00A628A6">
      <w:pPr>
        <w:pStyle w:val="BodyText"/>
        <w:spacing w:before="1"/>
        <w:rPr>
          <w:rFonts w:ascii="Arial"/>
          <w:sz w:val="27"/>
        </w:rPr>
      </w:pPr>
    </w:p>
    <w:p w14:paraId="54A5C733" w14:textId="1DBB2F19" w:rsidR="00A628A6" w:rsidRDefault="008F62BB">
      <w:pPr>
        <w:pStyle w:val="ListParagraph"/>
        <w:numPr>
          <w:ilvl w:val="0"/>
          <w:numId w:val="1"/>
        </w:numPr>
        <w:tabs>
          <w:tab w:val="left" w:pos="768"/>
        </w:tabs>
        <w:spacing w:before="1" w:line="271" w:lineRule="auto"/>
        <w:ind w:left="767" w:right="3346"/>
        <w:rPr>
          <w:sz w:val="20"/>
        </w:rPr>
      </w:pPr>
      <w:r>
        <w:rPr>
          <w:color w:val="221E1F"/>
          <w:sz w:val="20"/>
        </w:rPr>
        <w:t>I agree to taking part in the activities of th</w:t>
      </w:r>
      <w:r w:rsidR="00FD4412">
        <w:rPr>
          <w:color w:val="221E1F"/>
          <w:sz w:val="20"/>
        </w:rPr>
        <w:t xml:space="preserve">is </w:t>
      </w:r>
      <w:r>
        <w:rPr>
          <w:color w:val="221E1F"/>
          <w:spacing w:val="-53"/>
          <w:sz w:val="20"/>
        </w:rPr>
        <w:t xml:space="preserve"> </w:t>
      </w:r>
      <w:r w:rsidR="00FD4412">
        <w:rPr>
          <w:color w:val="221E1F"/>
          <w:sz w:val="20"/>
        </w:rPr>
        <w:t>study</w:t>
      </w:r>
      <w:r>
        <w:rPr>
          <w:color w:val="221E1F"/>
          <w:sz w:val="20"/>
        </w:rPr>
        <w:t>.</w:t>
      </w:r>
    </w:p>
    <w:p w14:paraId="76D7D0C8" w14:textId="6D8E38A4" w:rsidR="00A628A6" w:rsidRDefault="008F62BB">
      <w:pPr>
        <w:pStyle w:val="ListParagraph"/>
        <w:numPr>
          <w:ilvl w:val="0"/>
          <w:numId w:val="1"/>
        </w:numPr>
        <w:tabs>
          <w:tab w:val="left" w:pos="768"/>
        </w:tabs>
        <w:spacing w:line="271" w:lineRule="auto"/>
        <w:ind w:left="767" w:right="2764"/>
        <w:rPr>
          <w:sz w:val="20"/>
        </w:rPr>
      </w:pPr>
      <w:r>
        <w:rPr>
          <w:color w:val="221E1F"/>
          <w:sz w:val="20"/>
        </w:rPr>
        <w:t xml:space="preserve">I confirm that </w:t>
      </w:r>
      <w:r w:rsidR="00475124">
        <w:rPr>
          <w:color w:val="221E1F"/>
          <w:sz w:val="20"/>
        </w:rPr>
        <w:t>I</w:t>
      </w:r>
      <w:r>
        <w:rPr>
          <w:color w:val="221E1F"/>
          <w:sz w:val="20"/>
        </w:rPr>
        <w:t xml:space="preserve"> do</w:t>
      </w:r>
      <w:r>
        <w:rPr>
          <w:color w:val="221E1F"/>
          <w:spacing w:val="1"/>
          <w:sz w:val="20"/>
        </w:rPr>
        <w:t xml:space="preserve"> </w:t>
      </w:r>
      <w:r>
        <w:rPr>
          <w:color w:val="221E1F"/>
          <w:sz w:val="20"/>
        </w:rPr>
        <w:t>not</w:t>
      </w:r>
      <w:r>
        <w:rPr>
          <w:color w:val="221E1F"/>
          <w:spacing w:val="1"/>
          <w:sz w:val="20"/>
        </w:rPr>
        <w:t xml:space="preserve"> </w:t>
      </w:r>
      <w:r>
        <w:rPr>
          <w:color w:val="221E1F"/>
          <w:sz w:val="20"/>
        </w:rPr>
        <w:t>suffer</w:t>
      </w:r>
      <w:r>
        <w:rPr>
          <w:color w:val="221E1F"/>
          <w:spacing w:val="-5"/>
          <w:sz w:val="20"/>
        </w:rPr>
        <w:t xml:space="preserve"> </w:t>
      </w:r>
      <w:r>
        <w:rPr>
          <w:color w:val="221E1F"/>
          <w:sz w:val="20"/>
        </w:rPr>
        <w:t>from</w:t>
      </w:r>
      <w:r>
        <w:rPr>
          <w:color w:val="221E1F"/>
          <w:spacing w:val="-4"/>
          <w:sz w:val="20"/>
        </w:rPr>
        <w:t xml:space="preserve"> </w:t>
      </w:r>
      <w:r>
        <w:rPr>
          <w:color w:val="221E1F"/>
          <w:sz w:val="20"/>
        </w:rPr>
        <w:t>any medical</w:t>
      </w:r>
      <w:r>
        <w:rPr>
          <w:color w:val="221E1F"/>
          <w:spacing w:val="-1"/>
          <w:sz w:val="20"/>
        </w:rPr>
        <w:t xml:space="preserve"> </w:t>
      </w:r>
      <w:r>
        <w:rPr>
          <w:color w:val="221E1F"/>
          <w:sz w:val="20"/>
        </w:rPr>
        <w:t>condition</w:t>
      </w:r>
      <w:r>
        <w:rPr>
          <w:color w:val="221E1F"/>
          <w:spacing w:val="-2"/>
          <w:sz w:val="20"/>
        </w:rPr>
        <w:t xml:space="preserve"> </w:t>
      </w:r>
      <w:r>
        <w:rPr>
          <w:color w:val="221E1F"/>
          <w:sz w:val="20"/>
        </w:rPr>
        <w:t>other</w:t>
      </w:r>
      <w:r>
        <w:rPr>
          <w:color w:val="221E1F"/>
          <w:spacing w:val="-4"/>
          <w:sz w:val="20"/>
        </w:rPr>
        <w:t xml:space="preserve"> </w:t>
      </w:r>
      <w:r>
        <w:rPr>
          <w:color w:val="221E1F"/>
          <w:sz w:val="20"/>
        </w:rPr>
        <w:t>than</w:t>
      </w:r>
      <w:r w:rsidR="00475124">
        <w:rPr>
          <w:color w:val="221E1F"/>
          <w:spacing w:val="-2"/>
          <w:sz w:val="20"/>
        </w:rPr>
        <w:t xml:space="preserve"> t</w:t>
      </w:r>
      <w:r>
        <w:rPr>
          <w:color w:val="221E1F"/>
          <w:sz w:val="20"/>
        </w:rPr>
        <w:t>hose</w:t>
      </w:r>
      <w:r>
        <w:rPr>
          <w:color w:val="221E1F"/>
          <w:spacing w:val="-1"/>
          <w:sz w:val="20"/>
        </w:rPr>
        <w:t xml:space="preserve"> </w:t>
      </w:r>
      <w:r>
        <w:rPr>
          <w:color w:val="221E1F"/>
          <w:sz w:val="20"/>
        </w:rPr>
        <w:t>listed</w:t>
      </w:r>
      <w:r>
        <w:rPr>
          <w:color w:val="221E1F"/>
          <w:spacing w:val="-2"/>
          <w:sz w:val="20"/>
        </w:rPr>
        <w:t xml:space="preserve"> </w:t>
      </w:r>
      <w:r>
        <w:rPr>
          <w:color w:val="221E1F"/>
          <w:sz w:val="20"/>
        </w:rPr>
        <w:t>above.</w:t>
      </w:r>
    </w:p>
    <w:p w14:paraId="64B57E61" w14:textId="6D78DA31" w:rsidR="00A628A6" w:rsidRPr="007F0AF0" w:rsidRDefault="008F62BB" w:rsidP="007F0AF0">
      <w:pPr>
        <w:pStyle w:val="ListParagraph"/>
        <w:numPr>
          <w:ilvl w:val="0"/>
          <w:numId w:val="1"/>
        </w:numPr>
        <w:tabs>
          <w:tab w:val="left" w:pos="768"/>
        </w:tabs>
        <w:spacing w:before="2" w:line="271" w:lineRule="auto"/>
        <w:ind w:left="767"/>
        <w:jc w:val="both"/>
        <w:rPr>
          <w:sz w:val="20"/>
        </w:rPr>
      </w:pPr>
      <w:r>
        <w:rPr>
          <w:color w:val="221E1F"/>
          <w:sz w:val="20"/>
        </w:rPr>
        <w:t>I understand that Ryerson Virtual Reality Experiment include</w:t>
      </w:r>
      <w:r w:rsidR="008F4D54">
        <w:rPr>
          <w:color w:val="221E1F"/>
          <w:sz w:val="20"/>
        </w:rPr>
        <w:t>s</w:t>
      </w:r>
      <w:r>
        <w:rPr>
          <w:color w:val="221E1F"/>
          <w:sz w:val="20"/>
        </w:rPr>
        <w:t xml:space="preserve"> a photography and film component</w:t>
      </w:r>
      <w:r>
        <w:rPr>
          <w:color w:val="221E1F"/>
          <w:spacing w:val="-53"/>
          <w:sz w:val="20"/>
        </w:rPr>
        <w:t xml:space="preserve"> </w:t>
      </w:r>
      <w:r>
        <w:rPr>
          <w:color w:val="221E1F"/>
          <w:sz w:val="20"/>
        </w:rPr>
        <w:t xml:space="preserve">in which </w:t>
      </w:r>
      <w:r w:rsidR="008F4D54">
        <w:rPr>
          <w:color w:val="221E1F"/>
          <w:sz w:val="20"/>
        </w:rPr>
        <w:t xml:space="preserve">I </w:t>
      </w:r>
      <w:r>
        <w:rPr>
          <w:color w:val="221E1F"/>
          <w:sz w:val="20"/>
        </w:rPr>
        <w:t>will be both photographed and</w:t>
      </w:r>
      <w:r w:rsidR="008F4D54">
        <w:rPr>
          <w:color w:val="221E1F"/>
          <w:sz w:val="20"/>
        </w:rPr>
        <w:t xml:space="preserve"> filmed</w:t>
      </w:r>
      <w:r>
        <w:rPr>
          <w:color w:val="221E1F"/>
          <w:sz w:val="20"/>
        </w:rPr>
        <w:t>. I understand that these images</w:t>
      </w:r>
      <w:r>
        <w:rPr>
          <w:color w:val="221E1F"/>
          <w:spacing w:val="-53"/>
          <w:sz w:val="20"/>
        </w:rPr>
        <w:t xml:space="preserve"> </w:t>
      </w:r>
      <w:r>
        <w:rPr>
          <w:color w:val="221E1F"/>
          <w:sz w:val="20"/>
        </w:rPr>
        <w:t>may</w:t>
      </w:r>
      <w:r>
        <w:rPr>
          <w:color w:val="221E1F"/>
          <w:spacing w:val="1"/>
          <w:sz w:val="20"/>
        </w:rPr>
        <w:t xml:space="preserve"> </w:t>
      </w:r>
      <w:r>
        <w:rPr>
          <w:color w:val="221E1F"/>
          <w:sz w:val="20"/>
        </w:rPr>
        <w:t>be part</w:t>
      </w:r>
      <w:r>
        <w:rPr>
          <w:color w:val="221E1F"/>
          <w:spacing w:val="3"/>
          <w:sz w:val="20"/>
        </w:rPr>
        <w:t xml:space="preserve"> </w:t>
      </w:r>
      <w:r>
        <w:rPr>
          <w:color w:val="221E1F"/>
          <w:sz w:val="20"/>
        </w:rPr>
        <w:t>of</w:t>
      </w:r>
      <w:r>
        <w:rPr>
          <w:color w:val="221E1F"/>
          <w:spacing w:val="3"/>
          <w:sz w:val="20"/>
        </w:rPr>
        <w:t xml:space="preserve"> </w:t>
      </w:r>
      <w:r>
        <w:rPr>
          <w:color w:val="221E1F"/>
          <w:sz w:val="20"/>
        </w:rPr>
        <w:t>a</w:t>
      </w:r>
      <w:r>
        <w:rPr>
          <w:color w:val="221E1F"/>
          <w:spacing w:val="-5"/>
          <w:sz w:val="20"/>
        </w:rPr>
        <w:t xml:space="preserve"> </w:t>
      </w:r>
      <w:r>
        <w:rPr>
          <w:color w:val="221E1F"/>
          <w:sz w:val="20"/>
        </w:rPr>
        <w:t>final video clip.</w:t>
      </w:r>
    </w:p>
    <w:p w14:paraId="21BE39DD" w14:textId="77777777" w:rsidR="00A628A6" w:rsidRDefault="00A628A6">
      <w:pPr>
        <w:pStyle w:val="BodyText"/>
        <w:rPr>
          <w:rFonts w:ascii="Arial"/>
          <w:sz w:val="22"/>
        </w:rPr>
      </w:pPr>
    </w:p>
    <w:p w14:paraId="19BE98F9" w14:textId="77777777" w:rsidR="00A628A6" w:rsidRDefault="00A628A6">
      <w:pPr>
        <w:pStyle w:val="BodyText"/>
        <w:spacing w:before="4"/>
        <w:rPr>
          <w:rFonts w:ascii="Arial"/>
          <w:sz w:val="19"/>
        </w:rPr>
      </w:pPr>
    </w:p>
    <w:p w14:paraId="3FFF3916" w14:textId="480B88E8" w:rsidR="00A628A6" w:rsidRDefault="008F62BB">
      <w:pPr>
        <w:pStyle w:val="BodyText"/>
        <w:ind w:left="120"/>
        <w:rPr>
          <w:rFonts w:ascii="Arial" w:hAnsi="Arial"/>
        </w:rPr>
      </w:pPr>
      <w:r>
        <w:rPr>
          <w:rFonts w:ascii="Arial" w:hAnsi="Arial"/>
          <w:color w:val="221E1F"/>
        </w:rPr>
        <w:t>Signed</w:t>
      </w:r>
      <w:r>
        <w:rPr>
          <w:rFonts w:ascii="Arial" w:hAnsi="Arial"/>
          <w:color w:val="221E1F"/>
          <w:spacing w:val="-4"/>
        </w:rPr>
        <w:t xml:space="preserve"> </w:t>
      </w:r>
      <w:r>
        <w:rPr>
          <w:rFonts w:ascii="Arial" w:hAnsi="Arial"/>
          <w:color w:val="221E1F"/>
        </w:rPr>
        <w:t>………………………………….....................…</w:t>
      </w:r>
      <w:r>
        <w:rPr>
          <w:rFonts w:ascii="Arial" w:hAnsi="Arial"/>
          <w:color w:val="221E1F"/>
          <w:spacing w:val="-7"/>
        </w:rPr>
        <w:t xml:space="preserve"> </w:t>
      </w:r>
      <w:r>
        <w:rPr>
          <w:rFonts w:ascii="Arial" w:hAnsi="Arial"/>
          <w:color w:val="221E1F"/>
        </w:rPr>
        <w:t>Date:</w:t>
      </w:r>
      <w:r>
        <w:rPr>
          <w:rFonts w:ascii="Arial" w:hAnsi="Arial"/>
          <w:color w:val="221E1F"/>
          <w:spacing w:val="-6"/>
        </w:rPr>
        <w:t xml:space="preserve"> </w:t>
      </w:r>
      <w:r>
        <w:rPr>
          <w:rFonts w:ascii="Arial" w:hAnsi="Arial"/>
          <w:color w:val="221E1F"/>
        </w:rPr>
        <w:t>……………………………</w:t>
      </w:r>
    </w:p>
    <w:sectPr w:rsidR="00A628A6">
      <w:pgSz w:w="11900" w:h="16840"/>
      <w:pgMar w:top="1760" w:right="740" w:bottom="280" w:left="1680" w:header="708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1F986E" w14:textId="77777777" w:rsidR="00BD6FD7" w:rsidRDefault="00BD6FD7">
      <w:r>
        <w:separator/>
      </w:r>
    </w:p>
  </w:endnote>
  <w:endnote w:type="continuationSeparator" w:id="0">
    <w:p w14:paraId="41617238" w14:textId="77777777" w:rsidR="00BD6FD7" w:rsidRDefault="00BD6F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120382169"/>
      <w:docPartObj>
        <w:docPartGallery w:val="Page Numbers (Bottom of Page)"/>
        <w:docPartUnique/>
      </w:docPartObj>
    </w:sdtPr>
    <w:sdtContent>
      <w:p w14:paraId="0F3178E9" w14:textId="0B37F2CC" w:rsidR="00152F17" w:rsidRDefault="00152F17" w:rsidP="006A495D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16AF478" w14:textId="77777777" w:rsidR="00152F17" w:rsidRDefault="00152F1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725424159"/>
      <w:docPartObj>
        <w:docPartGallery w:val="Page Numbers (Bottom of Page)"/>
        <w:docPartUnique/>
      </w:docPartObj>
    </w:sdtPr>
    <w:sdtContent>
      <w:p w14:paraId="38592C92" w14:textId="11709FCE" w:rsidR="00152F17" w:rsidRDefault="00152F17" w:rsidP="00152F17">
        <w:pPr>
          <w:pStyle w:val="Footer"/>
          <w:framePr w:wrap="none" w:vAnchor="text" w:hAnchor="page" w:x="5920" w:y="-698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E0A3328" w14:textId="77777777" w:rsidR="00152F17" w:rsidRDefault="00152F1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4939EE8" w14:textId="77777777" w:rsidR="00BD6FD7" w:rsidRDefault="00BD6FD7">
      <w:r>
        <w:separator/>
      </w:r>
    </w:p>
  </w:footnote>
  <w:footnote w:type="continuationSeparator" w:id="0">
    <w:p w14:paraId="5344E096" w14:textId="77777777" w:rsidR="00BD6FD7" w:rsidRDefault="00BD6F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04F7FD" w14:textId="77777777" w:rsidR="00A628A6" w:rsidRDefault="008F62BB">
    <w:pPr>
      <w:pStyle w:val="BodyText"/>
      <w:spacing w:line="14" w:lineRule="auto"/>
    </w:pPr>
    <w:r>
      <w:rPr>
        <w:noProof/>
      </w:rPr>
      <w:drawing>
        <wp:anchor distT="0" distB="0" distL="0" distR="0" simplePos="0" relativeHeight="487429632" behindDoc="1" locked="0" layoutInCell="1" allowOverlap="1" wp14:anchorId="747D150A" wp14:editId="7D9D11C5">
          <wp:simplePos x="0" y="0"/>
          <wp:positionH relativeFrom="page">
            <wp:posOffset>5385436</wp:posOffset>
          </wp:positionH>
          <wp:positionV relativeFrom="page">
            <wp:posOffset>449578</wp:posOffset>
          </wp:positionV>
          <wp:extent cx="1404619" cy="677545"/>
          <wp:effectExtent l="0" t="0" r="0" b="0"/>
          <wp:wrapNone/>
          <wp:docPr id="4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04619" cy="6775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487430144" behindDoc="1" locked="0" layoutInCell="1" allowOverlap="1" wp14:anchorId="0DBFBD90" wp14:editId="0FD7EEB2">
          <wp:simplePos x="0" y="0"/>
          <wp:positionH relativeFrom="page">
            <wp:posOffset>1325246</wp:posOffset>
          </wp:positionH>
          <wp:positionV relativeFrom="page">
            <wp:posOffset>697228</wp:posOffset>
          </wp:positionV>
          <wp:extent cx="1355089" cy="429895"/>
          <wp:effectExtent l="0" t="0" r="0" b="0"/>
          <wp:wrapNone/>
          <wp:docPr id="6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355089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6FD1845"/>
    <w:multiLevelType w:val="hybridMultilevel"/>
    <w:tmpl w:val="6F0823BE"/>
    <w:lvl w:ilvl="0" w:tplc="95543370">
      <w:start w:val="1"/>
      <w:numFmt w:val="lowerLetter"/>
      <w:lvlText w:val="%1)"/>
      <w:lvlJc w:val="left"/>
      <w:pPr>
        <w:ind w:left="768" w:hanging="360"/>
      </w:pPr>
      <w:rPr>
        <w:rFonts w:ascii="Arial" w:eastAsia="Arial" w:hAnsi="Arial" w:cs="Arial" w:hint="default"/>
        <w:b w:val="0"/>
        <w:bCs w:val="0"/>
        <w:i w:val="0"/>
        <w:iCs w:val="0"/>
        <w:color w:val="221E1F"/>
        <w:spacing w:val="-2"/>
        <w:w w:val="100"/>
        <w:sz w:val="20"/>
        <w:szCs w:val="20"/>
        <w:lang w:val="en-US" w:eastAsia="en-US" w:bidi="ar-SA"/>
      </w:rPr>
    </w:lvl>
    <w:lvl w:ilvl="1" w:tplc="C558375A">
      <w:numFmt w:val="bullet"/>
      <w:lvlText w:val="•"/>
      <w:lvlJc w:val="left"/>
      <w:pPr>
        <w:ind w:left="1632" w:hanging="360"/>
      </w:pPr>
      <w:rPr>
        <w:rFonts w:hint="default"/>
        <w:lang w:val="en-US" w:eastAsia="en-US" w:bidi="ar-SA"/>
      </w:rPr>
    </w:lvl>
    <w:lvl w:ilvl="2" w:tplc="09765E9E">
      <w:numFmt w:val="bullet"/>
      <w:lvlText w:val="•"/>
      <w:lvlJc w:val="left"/>
      <w:pPr>
        <w:ind w:left="2504" w:hanging="360"/>
      </w:pPr>
      <w:rPr>
        <w:rFonts w:hint="default"/>
        <w:lang w:val="en-US" w:eastAsia="en-US" w:bidi="ar-SA"/>
      </w:rPr>
    </w:lvl>
    <w:lvl w:ilvl="3" w:tplc="5C00D3EC">
      <w:numFmt w:val="bullet"/>
      <w:lvlText w:val="•"/>
      <w:lvlJc w:val="left"/>
      <w:pPr>
        <w:ind w:left="3376" w:hanging="360"/>
      </w:pPr>
      <w:rPr>
        <w:rFonts w:hint="default"/>
        <w:lang w:val="en-US" w:eastAsia="en-US" w:bidi="ar-SA"/>
      </w:rPr>
    </w:lvl>
    <w:lvl w:ilvl="4" w:tplc="AC7CBAEA">
      <w:numFmt w:val="bullet"/>
      <w:lvlText w:val="•"/>
      <w:lvlJc w:val="left"/>
      <w:pPr>
        <w:ind w:left="4248" w:hanging="360"/>
      </w:pPr>
      <w:rPr>
        <w:rFonts w:hint="default"/>
        <w:lang w:val="en-US" w:eastAsia="en-US" w:bidi="ar-SA"/>
      </w:rPr>
    </w:lvl>
    <w:lvl w:ilvl="5" w:tplc="35880752">
      <w:numFmt w:val="bullet"/>
      <w:lvlText w:val="•"/>
      <w:lvlJc w:val="left"/>
      <w:pPr>
        <w:ind w:left="5120" w:hanging="360"/>
      </w:pPr>
      <w:rPr>
        <w:rFonts w:hint="default"/>
        <w:lang w:val="en-US" w:eastAsia="en-US" w:bidi="ar-SA"/>
      </w:rPr>
    </w:lvl>
    <w:lvl w:ilvl="6" w:tplc="0D96B752">
      <w:numFmt w:val="bullet"/>
      <w:lvlText w:val="•"/>
      <w:lvlJc w:val="left"/>
      <w:pPr>
        <w:ind w:left="5992" w:hanging="360"/>
      </w:pPr>
      <w:rPr>
        <w:rFonts w:hint="default"/>
        <w:lang w:val="en-US" w:eastAsia="en-US" w:bidi="ar-SA"/>
      </w:rPr>
    </w:lvl>
    <w:lvl w:ilvl="7" w:tplc="52CCE548">
      <w:numFmt w:val="bullet"/>
      <w:lvlText w:val="•"/>
      <w:lvlJc w:val="left"/>
      <w:pPr>
        <w:ind w:left="6864" w:hanging="360"/>
      </w:pPr>
      <w:rPr>
        <w:rFonts w:hint="default"/>
        <w:lang w:val="en-US" w:eastAsia="en-US" w:bidi="ar-SA"/>
      </w:rPr>
    </w:lvl>
    <w:lvl w:ilvl="8" w:tplc="986CE30E">
      <w:numFmt w:val="bullet"/>
      <w:lvlText w:val="•"/>
      <w:lvlJc w:val="left"/>
      <w:pPr>
        <w:ind w:left="7736" w:hanging="360"/>
      </w:pPr>
      <w:rPr>
        <w:rFonts w:hint="default"/>
        <w:lang w:val="en-US" w:eastAsia="en-US" w:bidi="ar-SA"/>
      </w:rPr>
    </w:lvl>
  </w:abstractNum>
  <w:num w:numId="1" w16cid:durableId="16457725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A628A6"/>
    <w:rsid w:val="00007D2F"/>
    <w:rsid w:val="00024A0A"/>
    <w:rsid w:val="000552EF"/>
    <w:rsid w:val="000844B9"/>
    <w:rsid w:val="000A1719"/>
    <w:rsid w:val="000A19BF"/>
    <w:rsid w:val="000D20A5"/>
    <w:rsid w:val="000F6DD9"/>
    <w:rsid w:val="0015001E"/>
    <w:rsid w:val="00152F17"/>
    <w:rsid w:val="00182289"/>
    <w:rsid w:val="001830D0"/>
    <w:rsid w:val="001E5D9E"/>
    <w:rsid w:val="001F1C0C"/>
    <w:rsid w:val="002033AB"/>
    <w:rsid w:val="00223CA4"/>
    <w:rsid w:val="00230E82"/>
    <w:rsid w:val="002543C3"/>
    <w:rsid w:val="00261CDC"/>
    <w:rsid w:val="002920F0"/>
    <w:rsid w:val="002954AD"/>
    <w:rsid w:val="002A5FF4"/>
    <w:rsid w:val="002D683F"/>
    <w:rsid w:val="002E4A2A"/>
    <w:rsid w:val="002F70F9"/>
    <w:rsid w:val="00323DED"/>
    <w:rsid w:val="00356BD8"/>
    <w:rsid w:val="003611E2"/>
    <w:rsid w:val="00371B33"/>
    <w:rsid w:val="003767A8"/>
    <w:rsid w:val="003827E6"/>
    <w:rsid w:val="00387402"/>
    <w:rsid w:val="003B48E8"/>
    <w:rsid w:val="003D7F35"/>
    <w:rsid w:val="003F6DA6"/>
    <w:rsid w:val="004079AA"/>
    <w:rsid w:val="004417BB"/>
    <w:rsid w:val="00475124"/>
    <w:rsid w:val="004D2A10"/>
    <w:rsid w:val="004F152A"/>
    <w:rsid w:val="004F2F2D"/>
    <w:rsid w:val="00536D32"/>
    <w:rsid w:val="00570BD9"/>
    <w:rsid w:val="005815E5"/>
    <w:rsid w:val="005954A2"/>
    <w:rsid w:val="005D3AB9"/>
    <w:rsid w:val="00624628"/>
    <w:rsid w:val="0063102E"/>
    <w:rsid w:val="00633706"/>
    <w:rsid w:val="006425C3"/>
    <w:rsid w:val="006721A1"/>
    <w:rsid w:val="006C6C7A"/>
    <w:rsid w:val="006D5220"/>
    <w:rsid w:val="007072FA"/>
    <w:rsid w:val="00740345"/>
    <w:rsid w:val="007E76D3"/>
    <w:rsid w:val="007F0AF0"/>
    <w:rsid w:val="007F3EBD"/>
    <w:rsid w:val="0080236B"/>
    <w:rsid w:val="00812369"/>
    <w:rsid w:val="00820887"/>
    <w:rsid w:val="008427D9"/>
    <w:rsid w:val="008534EC"/>
    <w:rsid w:val="00892838"/>
    <w:rsid w:val="008B52B7"/>
    <w:rsid w:val="008C06B2"/>
    <w:rsid w:val="008F4D54"/>
    <w:rsid w:val="008F62BB"/>
    <w:rsid w:val="00904C88"/>
    <w:rsid w:val="00924868"/>
    <w:rsid w:val="009721C6"/>
    <w:rsid w:val="00A11146"/>
    <w:rsid w:val="00A628A6"/>
    <w:rsid w:val="00A73086"/>
    <w:rsid w:val="00AB7122"/>
    <w:rsid w:val="00AD09B2"/>
    <w:rsid w:val="00B54F1C"/>
    <w:rsid w:val="00B90A76"/>
    <w:rsid w:val="00BA735A"/>
    <w:rsid w:val="00BD0621"/>
    <w:rsid w:val="00BD6FD7"/>
    <w:rsid w:val="00BE57A8"/>
    <w:rsid w:val="00C009E6"/>
    <w:rsid w:val="00C15162"/>
    <w:rsid w:val="00C40B5B"/>
    <w:rsid w:val="00C53F5D"/>
    <w:rsid w:val="00C66DCD"/>
    <w:rsid w:val="00C67C36"/>
    <w:rsid w:val="00D0003E"/>
    <w:rsid w:val="00D24580"/>
    <w:rsid w:val="00D27F7E"/>
    <w:rsid w:val="00D61A4F"/>
    <w:rsid w:val="00DF34AD"/>
    <w:rsid w:val="00E21625"/>
    <w:rsid w:val="00E21636"/>
    <w:rsid w:val="00E55C8D"/>
    <w:rsid w:val="00EF57F6"/>
    <w:rsid w:val="00F25361"/>
    <w:rsid w:val="00F37831"/>
    <w:rsid w:val="00F75B98"/>
    <w:rsid w:val="00F77CCF"/>
    <w:rsid w:val="00F90EBA"/>
    <w:rsid w:val="00F935B8"/>
    <w:rsid w:val="00FA45F4"/>
    <w:rsid w:val="00FD4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."/>
  <w:listSeparator w:val=","/>
  <w14:docId w14:val="2120460E"/>
  <w15:docId w15:val="{4C5ADA61-60FF-0346-98B8-5127570CE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Verdana" w:eastAsia="Verdana" w:hAnsi="Verdana" w:cs="Verdana"/>
    </w:rPr>
  </w:style>
  <w:style w:type="paragraph" w:styleId="Heading1">
    <w:name w:val="heading 1"/>
    <w:basedOn w:val="Normal"/>
    <w:uiPriority w:val="9"/>
    <w:qFormat/>
    <w:pPr>
      <w:ind w:left="120"/>
      <w:jc w:val="both"/>
      <w:outlineLvl w:val="0"/>
    </w:pPr>
    <w:rPr>
      <w:b/>
      <w:bCs/>
      <w:sz w:val="20"/>
      <w:szCs w:val="20"/>
      <w:u w:val="single" w:color="00000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53F5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0"/>
      <w:szCs w:val="20"/>
    </w:rPr>
  </w:style>
  <w:style w:type="paragraph" w:styleId="Title">
    <w:name w:val="Title"/>
    <w:basedOn w:val="Normal"/>
    <w:uiPriority w:val="10"/>
    <w:qFormat/>
    <w:pPr>
      <w:spacing w:before="92"/>
      <w:ind w:left="120"/>
    </w:pPr>
    <w:rPr>
      <w:rFonts w:ascii="Arial" w:eastAsia="Arial" w:hAnsi="Arial" w:cs="Arial"/>
      <w:b/>
      <w:bCs/>
      <w:sz w:val="24"/>
      <w:szCs w:val="24"/>
      <w:u w:val="single" w:color="000000"/>
    </w:rPr>
  </w:style>
  <w:style w:type="paragraph" w:styleId="ListParagraph">
    <w:name w:val="List Paragraph"/>
    <w:basedOn w:val="Normal"/>
    <w:uiPriority w:val="1"/>
    <w:qFormat/>
    <w:pPr>
      <w:ind w:left="767" w:right="190" w:hanging="360"/>
    </w:pPr>
    <w:rPr>
      <w:rFonts w:ascii="Arial" w:eastAsia="Arial" w:hAnsi="Arial" w:cs="Arial"/>
    </w:rPr>
  </w:style>
  <w:style w:type="paragraph" w:customStyle="1" w:styleId="TableParagraph">
    <w:name w:val="Table Paragraph"/>
    <w:basedOn w:val="Normal"/>
    <w:uiPriority w:val="1"/>
    <w:qFormat/>
    <w:rPr>
      <w:rFonts w:ascii="Arial" w:eastAsia="Arial" w:hAnsi="Arial" w:cs="Arial"/>
    </w:rPr>
  </w:style>
  <w:style w:type="character" w:styleId="Hyperlink">
    <w:name w:val="Hyperlink"/>
    <w:basedOn w:val="DefaultParagraphFont"/>
    <w:uiPriority w:val="99"/>
    <w:unhideWhenUsed/>
    <w:rsid w:val="004D2A1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D2A10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53F5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Footer">
    <w:name w:val="footer"/>
    <w:basedOn w:val="Normal"/>
    <w:link w:val="FooterChar"/>
    <w:uiPriority w:val="99"/>
    <w:unhideWhenUsed/>
    <w:rsid w:val="00152F1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52F17"/>
    <w:rPr>
      <w:rFonts w:ascii="Verdana" w:eastAsia="Verdana" w:hAnsi="Verdana" w:cs="Verdana"/>
    </w:rPr>
  </w:style>
  <w:style w:type="character" w:styleId="PageNumber">
    <w:name w:val="page number"/>
    <w:basedOn w:val="DefaultParagraphFont"/>
    <w:uiPriority w:val="99"/>
    <w:semiHidden/>
    <w:unhideWhenUsed/>
    <w:rsid w:val="00152F17"/>
  </w:style>
  <w:style w:type="paragraph" w:styleId="Header">
    <w:name w:val="header"/>
    <w:basedOn w:val="Normal"/>
    <w:link w:val="HeaderChar"/>
    <w:uiPriority w:val="99"/>
    <w:unhideWhenUsed/>
    <w:rsid w:val="00152F1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52F17"/>
    <w:rPr>
      <w:rFonts w:ascii="Verdana" w:eastAsia="Verdana" w:hAnsi="Verdana" w:cs="Verdana"/>
    </w:rPr>
  </w:style>
  <w:style w:type="character" w:styleId="CommentReference">
    <w:name w:val="annotation reference"/>
    <w:basedOn w:val="DefaultParagraphFont"/>
    <w:uiPriority w:val="99"/>
    <w:semiHidden/>
    <w:unhideWhenUsed/>
    <w:rsid w:val="00E2163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2163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21636"/>
    <w:rPr>
      <w:rFonts w:ascii="Verdana" w:eastAsia="Verdana" w:hAnsi="Verdana" w:cs="Verdana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2163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21636"/>
    <w:rPr>
      <w:rFonts w:ascii="Verdana" w:eastAsia="Verdana" w:hAnsi="Verdana" w:cs="Verdana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F37831"/>
    <w:pPr>
      <w:widowControl/>
      <w:autoSpaceDE/>
      <w:autoSpaceDN/>
    </w:pPr>
    <w:rPr>
      <w:rFonts w:ascii="Verdana" w:eastAsia="Verdana" w:hAnsi="Verdana" w:cs="Verdan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036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44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ohsen.nazemi@ryerson.ca" TargetMode="Externa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mailto:rebchair@ryerson.ca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mailto:mohsen.nazemi@ryerson.ca" TargetMode="External"/><Relationship Id="rId10" Type="http://schemas.openxmlformats.org/officeDocument/2006/relationships/hyperlink" Target="mailto:bilal.farooq@ryerson.ca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tangxu.zhao@ryerson.ca" TargetMode="External"/><Relationship Id="rId14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9F7A533-5870-1F4A-BE3F-98DCC391C5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1782</Words>
  <Characters>10158</Characters>
  <Application>Microsoft Office Word</Application>
  <DocSecurity>0</DocSecurity>
  <Lines>84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Hao Yin</dc:creator>
  <cp:lastModifiedBy>Hao Yin</cp:lastModifiedBy>
  <cp:revision>8</cp:revision>
  <cp:lastPrinted>2024-07-07T14:19:00Z</cp:lastPrinted>
  <dcterms:created xsi:type="dcterms:W3CDTF">2022-03-14T20:09:00Z</dcterms:created>
  <dcterms:modified xsi:type="dcterms:W3CDTF">2024-07-07T14:20:00Z</dcterms:modified>
</cp:coreProperties>
</file>