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0ED19" w14:textId="02417958" w:rsidR="00485335" w:rsidRPr="00BC41C7" w:rsidRDefault="006B4053" w:rsidP="00BC41C7">
      <w:pPr>
        <w:spacing w:line="360" w:lineRule="auto"/>
        <w:jc w:val="center"/>
        <w:rPr>
          <w:rFonts w:ascii="Arial" w:hAnsi="Arial" w:cs="Arial"/>
          <w:b/>
          <w:bCs/>
          <w:sz w:val="22"/>
          <w:szCs w:val="22"/>
          <w:u w:val="single"/>
        </w:rPr>
      </w:pPr>
      <w:r w:rsidRPr="00BC41C7">
        <w:rPr>
          <w:rFonts w:ascii="Arial" w:hAnsi="Arial" w:cs="Arial"/>
          <w:b/>
          <w:bCs/>
          <w:sz w:val="22"/>
          <w:szCs w:val="22"/>
          <w:u w:val="single"/>
        </w:rPr>
        <w:t>Methods Description</w:t>
      </w:r>
    </w:p>
    <w:p w14:paraId="0A775D4F" w14:textId="77777777" w:rsidR="00BC41C7" w:rsidRPr="00BC41C7" w:rsidRDefault="00BC41C7" w:rsidP="00BC41C7">
      <w:pPr>
        <w:pStyle w:val="BodyA"/>
        <w:spacing w:line="360" w:lineRule="auto"/>
        <w:rPr>
          <w:rFonts w:ascii="Arial" w:hAnsi="Arial" w:cs="Arial"/>
          <w:b/>
          <w:sz w:val="22"/>
          <w:szCs w:val="22"/>
        </w:rPr>
      </w:pPr>
    </w:p>
    <w:p w14:paraId="4E9F26C2" w14:textId="03A92183" w:rsidR="00BC41C7" w:rsidRPr="00BC41C7" w:rsidRDefault="00BC41C7" w:rsidP="00BC41C7">
      <w:pPr>
        <w:pStyle w:val="BodyA"/>
        <w:spacing w:line="360" w:lineRule="auto"/>
        <w:rPr>
          <w:rFonts w:ascii="Arial" w:eastAsia="Arial" w:hAnsi="Arial" w:cs="Arial"/>
          <w:sz w:val="22"/>
          <w:szCs w:val="22"/>
          <w:lang w:val="en-GB"/>
        </w:rPr>
      </w:pPr>
      <w:r w:rsidRPr="00BC41C7">
        <w:rPr>
          <w:rFonts w:ascii="Arial" w:hAnsi="Arial" w:cs="Arial"/>
          <w:b/>
          <w:sz w:val="22"/>
          <w:szCs w:val="22"/>
        </w:rPr>
        <w:t xml:space="preserve">Project title: </w:t>
      </w:r>
      <w:proofErr w:type="gramStart"/>
      <w:r w:rsidRPr="00BC41C7">
        <w:rPr>
          <w:rFonts w:ascii="Arial" w:hAnsi="Arial" w:cs="Arial"/>
          <w:sz w:val="22"/>
          <w:szCs w:val="22"/>
          <w:lang w:val="en-GB"/>
        </w:rPr>
        <w:t>In light of</w:t>
      </w:r>
      <w:proofErr w:type="gramEnd"/>
      <w:r w:rsidRPr="00BC41C7">
        <w:rPr>
          <w:rFonts w:ascii="Arial" w:hAnsi="Arial" w:cs="Arial"/>
          <w:sz w:val="22"/>
          <w:szCs w:val="22"/>
          <w:lang w:val="en-GB"/>
        </w:rPr>
        <w:t xml:space="preserve"> the ‘Prison Crisis’, what are the explanations of, and solutions to, violence within prison? A qualitative study of recently released prisoners’ perceptions of the current prison environment within England and Wales using a General Strain Theory theoretical framework. </w:t>
      </w:r>
    </w:p>
    <w:p w14:paraId="0CC6CD3F" w14:textId="77777777" w:rsidR="00BC41C7" w:rsidRPr="00BC41C7" w:rsidRDefault="00BC41C7" w:rsidP="006B4053">
      <w:pPr>
        <w:jc w:val="center"/>
        <w:rPr>
          <w:rFonts w:ascii="Arial" w:hAnsi="Arial" w:cs="Arial"/>
          <w:sz w:val="22"/>
          <w:szCs w:val="22"/>
        </w:rPr>
      </w:pPr>
    </w:p>
    <w:p w14:paraId="7DE4D3D2" w14:textId="77777777" w:rsidR="00BC41C7" w:rsidRPr="00BC41C7" w:rsidRDefault="00BC41C7" w:rsidP="00BC41C7">
      <w:pPr>
        <w:rPr>
          <w:rFonts w:ascii="Arial" w:hAnsi="Arial" w:cs="Arial"/>
          <w:sz w:val="22"/>
          <w:szCs w:val="22"/>
        </w:rPr>
      </w:pPr>
    </w:p>
    <w:p w14:paraId="4AFE77E8" w14:textId="77777777" w:rsidR="006B4053" w:rsidRPr="00BC41C7" w:rsidRDefault="006B4053" w:rsidP="006B4053">
      <w:pPr>
        <w:jc w:val="center"/>
        <w:rPr>
          <w:rFonts w:ascii="Arial" w:hAnsi="Arial" w:cs="Arial"/>
          <w:sz w:val="22"/>
          <w:szCs w:val="22"/>
        </w:rPr>
      </w:pPr>
    </w:p>
    <w:p w14:paraId="0580EAF9" w14:textId="721C2597" w:rsidR="006B4053" w:rsidRPr="00BC41C7" w:rsidRDefault="006B4053" w:rsidP="00BC41C7">
      <w:pPr>
        <w:pStyle w:val="BodyA"/>
        <w:spacing w:line="360" w:lineRule="auto"/>
        <w:rPr>
          <w:rFonts w:ascii="Arial" w:eastAsia="Arial" w:hAnsi="Arial" w:cs="Arial"/>
          <w:color w:val="000000" w:themeColor="text1"/>
          <w:kern w:val="0"/>
          <w:sz w:val="22"/>
          <w:szCs w:val="22"/>
          <w:u w:color="333333"/>
          <w:lang w:val="en-GB"/>
        </w:rPr>
      </w:pPr>
      <w:r w:rsidRPr="00BC41C7">
        <w:rPr>
          <w:rFonts w:ascii="Arial" w:hAnsi="Arial" w:cs="Arial"/>
          <w:color w:val="000000" w:themeColor="text1"/>
          <w:sz w:val="22"/>
          <w:szCs w:val="22"/>
          <w:lang w:val="en-GB"/>
        </w:rPr>
        <w:t xml:space="preserve">The method used for the purpose of this research was semi-structured interviews. The participants were asked pre-determined questions based on the research questions. Furthermore, follow-up questions were asked depending on the answers given to the questions. </w:t>
      </w:r>
      <w:r w:rsidRPr="00BC41C7">
        <w:rPr>
          <w:rFonts w:ascii="Arial" w:hAnsi="Arial" w:cs="Arial"/>
          <w:color w:val="000000" w:themeColor="text1"/>
          <w:kern w:val="0"/>
          <w:sz w:val="22"/>
          <w:szCs w:val="22"/>
          <w:u w:color="333333"/>
          <w:lang w:val="en-GB"/>
        </w:rPr>
        <w:t>41 male residents in Approved Premises were interviewed</w:t>
      </w:r>
      <w:r w:rsidR="00FD63DB">
        <w:rPr>
          <w:rFonts w:ascii="Arial" w:hAnsi="Arial" w:cs="Arial"/>
          <w:color w:val="000000" w:themeColor="text1"/>
          <w:kern w:val="0"/>
          <w:sz w:val="22"/>
          <w:szCs w:val="22"/>
          <w:u w:color="333333"/>
          <w:lang w:val="en-GB"/>
        </w:rPr>
        <w:t xml:space="preserve"> regarding their experiences inside English and Welsh prisons</w:t>
      </w:r>
      <w:r w:rsidRPr="00BC41C7">
        <w:rPr>
          <w:rFonts w:ascii="Arial" w:hAnsi="Arial" w:cs="Arial"/>
          <w:color w:val="000000" w:themeColor="text1"/>
          <w:kern w:val="0"/>
          <w:sz w:val="22"/>
          <w:szCs w:val="22"/>
          <w:u w:color="333333"/>
          <w:lang w:val="en-GB"/>
        </w:rPr>
        <w:t xml:space="preserve">. Approved Premises are probation institutions designed to house high-risk recently released prisoners. This research used a convenience sample in which the Approved Premises were selected based on which institution was conveniently accessible and willing to allow for interviews to be conducted with the residents. Information sheets and posters were used to advertise the research with Approved Premises staff help. All participants were adults over the age of 18 and originated from the United Kingdom. Furthermore, all interviews were held face-to-face in a quiet confidential room in the participants’ Approved Premises. Each interview was recorded using an encrypted Dictaphone and then later transcribed by the researcher. </w:t>
      </w:r>
    </w:p>
    <w:p w14:paraId="7210B1C6" w14:textId="77777777" w:rsidR="006B4053" w:rsidRPr="00BC41C7" w:rsidRDefault="006B4053" w:rsidP="006B4053">
      <w:pPr>
        <w:rPr>
          <w:rFonts w:ascii="Arial" w:hAnsi="Arial" w:cs="Arial"/>
          <w:sz w:val="22"/>
          <w:szCs w:val="22"/>
        </w:rPr>
      </w:pPr>
    </w:p>
    <w:sectPr w:rsidR="006B4053" w:rsidRPr="00BC41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0D248C"/>
    <w:multiLevelType w:val="multilevel"/>
    <w:tmpl w:val="B5DAF01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1D70ADA"/>
    <w:multiLevelType w:val="multilevel"/>
    <w:tmpl w:val="0B38BA1A"/>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910846460">
    <w:abstractNumId w:val="1"/>
  </w:num>
  <w:num w:numId="2" w16cid:durableId="551845471">
    <w:abstractNumId w:val="1"/>
  </w:num>
  <w:num w:numId="3" w16cid:durableId="1429540795">
    <w:abstractNumId w:val="1"/>
  </w:num>
  <w:num w:numId="4" w16cid:durableId="880485041">
    <w:abstractNumId w:val="1"/>
  </w:num>
  <w:num w:numId="5" w16cid:durableId="736980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053"/>
    <w:rsid w:val="00187BEE"/>
    <w:rsid w:val="00485335"/>
    <w:rsid w:val="00511894"/>
    <w:rsid w:val="006447EA"/>
    <w:rsid w:val="006B4053"/>
    <w:rsid w:val="009B6C44"/>
    <w:rsid w:val="00A140C2"/>
    <w:rsid w:val="00BC41C7"/>
    <w:rsid w:val="00EA7429"/>
    <w:rsid w:val="00FD63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EAADE"/>
  <w15:chartTrackingRefBased/>
  <w15:docId w15:val="{0D569C11-A4D4-5147-8101-3340614B4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
    <w:next w:val="BodyText"/>
    <w:link w:val="Heading1Char"/>
    <w:uiPriority w:val="9"/>
    <w:qFormat/>
    <w:rsid w:val="00187BEE"/>
    <w:pPr>
      <w:keepNext/>
      <w:widowControl w:val="0"/>
      <w:numPr>
        <w:numId w:val="5"/>
      </w:numPr>
      <w:pBdr>
        <w:top w:val="none" w:sz="0" w:space="0" w:color="auto"/>
        <w:left w:val="none" w:sz="0" w:space="0" w:color="auto"/>
        <w:bottom w:val="none" w:sz="0" w:space="0" w:color="auto"/>
        <w:right w:val="none" w:sz="0" w:space="0" w:color="auto"/>
        <w:between w:val="none" w:sz="0" w:space="0" w:color="auto"/>
        <w:bar w:val="none" w:sz="0" w:color="auto"/>
      </w:pBdr>
      <w:tabs>
        <w:tab w:val="num" w:pos="432"/>
      </w:tabs>
      <w:suppressAutoHyphens/>
      <w:spacing w:before="240" w:after="120"/>
      <w:ind w:left="432" w:hanging="432"/>
    </w:pPr>
    <w:rPr>
      <w:b/>
      <w:color w:val="auto"/>
      <w:kern w:val="2"/>
      <w:sz w:val="36"/>
      <w:szCs w:val="36"/>
      <w:bdr w:val="none" w:sz="0" w:space="0" w:color="auto"/>
      <w:lang w:eastAsia="zh-CN" w:bidi="hi-IN"/>
    </w:rPr>
  </w:style>
  <w:style w:type="paragraph" w:styleId="Heading2">
    <w:name w:val="heading 2"/>
    <w:basedOn w:val="Normal"/>
    <w:next w:val="BodyText"/>
    <w:link w:val="Heading2Char"/>
    <w:uiPriority w:val="9"/>
    <w:unhideWhenUsed/>
    <w:qFormat/>
    <w:rsid w:val="00187BEE"/>
    <w:pPr>
      <w:keepNext/>
      <w:widowControl w:val="0"/>
      <w:numPr>
        <w:ilvl w:val="1"/>
        <w:numId w:val="4"/>
      </w:numPr>
      <w:suppressAutoHyphens/>
      <w:spacing w:before="200" w:after="120"/>
      <w:outlineLvl w:val="1"/>
    </w:pPr>
    <w:rPr>
      <w:rFonts w:ascii="Arial" w:eastAsia="Arial Unicode MS" w:hAnsi="Arial" w:cs="Arial Unicode MS"/>
      <w:bCs/>
      <w:sz w:val="22"/>
      <w:szCs w:val="32"/>
      <w:u w:color="000000"/>
      <w:lang w:val="en-US" w:eastAsia="zh-CN" w:bidi="hi-IN"/>
      <w14:ligatures w14:val="none"/>
    </w:rPr>
  </w:style>
  <w:style w:type="paragraph" w:styleId="Heading3">
    <w:name w:val="heading 3"/>
    <w:basedOn w:val="Normal"/>
    <w:next w:val="Normal"/>
    <w:link w:val="Heading3Char"/>
    <w:uiPriority w:val="9"/>
    <w:semiHidden/>
    <w:unhideWhenUsed/>
    <w:qFormat/>
    <w:rsid w:val="006B40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40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40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405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405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405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40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7BEE"/>
    <w:rPr>
      <w:rFonts w:ascii="Arial" w:eastAsia="Arial Unicode MS" w:hAnsi="Arial" w:cs="Arial Unicode MS"/>
      <w:bCs/>
      <w:sz w:val="22"/>
      <w:szCs w:val="32"/>
      <w:u w:color="000000"/>
      <w:lang w:val="en-US" w:eastAsia="zh-CN" w:bidi="hi-IN"/>
      <w14:ligatures w14:val="none"/>
    </w:rPr>
  </w:style>
  <w:style w:type="paragraph" w:styleId="BodyText">
    <w:name w:val="Body Text"/>
    <w:basedOn w:val="Normal"/>
    <w:link w:val="BodyTextChar"/>
    <w:uiPriority w:val="99"/>
    <w:semiHidden/>
    <w:unhideWhenUsed/>
    <w:rsid w:val="00187BEE"/>
    <w:pPr>
      <w:spacing w:after="120"/>
    </w:pPr>
  </w:style>
  <w:style w:type="character" w:customStyle="1" w:styleId="BodyTextChar">
    <w:name w:val="Body Text Char"/>
    <w:basedOn w:val="DefaultParagraphFont"/>
    <w:link w:val="BodyText"/>
    <w:uiPriority w:val="99"/>
    <w:semiHidden/>
    <w:rsid w:val="00187BEE"/>
  </w:style>
  <w:style w:type="character" w:customStyle="1" w:styleId="Heading1Char">
    <w:name w:val="Heading 1 Char"/>
    <w:basedOn w:val="DefaultParagraphFont"/>
    <w:link w:val="Heading1"/>
    <w:uiPriority w:val="9"/>
    <w:rsid w:val="00187BEE"/>
    <w:rPr>
      <w:rFonts w:ascii="Arial" w:eastAsia="Arial Unicode MS" w:hAnsi="Arial" w:cs="Arial Unicode MS"/>
      <w:b/>
      <w:bCs/>
      <w:sz w:val="36"/>
      <w:szCs w:val="36"/>
      <w:u w:color="000000"/>
      <w:lang w:val="en-US" w:eastAsia="zh-CN" w:bidi="hi-IN"/>
      <w14:ligatures w14:val="none"/>
    </w:rPr>
  </w:style>
  <w:style w:type="paragraph" w:customStyle="1" w:styleId="Heading">
    <w:name w:val="Heading"/>
    <w:qFormat/>
    <w:rsid w:val="00187BEE"/>
    <w:pPr>
      <w:pBdr>
        <w:top w:val="nil"/>
        <w:left w:val="nil"/>
        <w:bottom w:val="nil"/>
        <w:right w:val="nil"/>
        <w:between w:val="nil"/>
        <w:bar w:val="nil"/>
      </w:pBdr>
      <w:spacing w:before="100" w:after="100"/>
      <w:outlineLvl w:val="0"/>
    </w:pPr>
    <w:rPr>
      <w:rFonts w:ascii="Arial" w:eastAsia="Arial Unicode MS" w:hAnsi="Arial" w:cs="Arial Unicode MS"/>
      <w:bCs/>
      <w:color w:val="000000"/>
      <w:kern w:val="36"/>
      <w:sz w:val="48"/>
      <w:szCs w:val="48"/>
      <w:u w:color="000000"/>
      <w:bdr w:val="nil"/>
      <w:lang w:val="en-US" w:eastAsia="en-GB"/>
      <w14:ligatures w14:val="none"/>
    </w:rPr>
  </w:style>
  <w:style w:type="character" w:customStyle="1" w:styleId="Heading3Char">
    <w:name w:val="Heading 3 Char"/>
    <w:basedOn w:val="DefaultParagraphFont"/>
    <w:link w:val="Heading3"/>
    <w:uiPriority w:val="9"/>
    <w:semiHidden/>
    <w:rsid w:val="006B40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40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40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40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40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40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4053"/>
    <w:rPr>
      <w:rFonts w:eastAsiaTheme="majorEastAsia" w:cstheme="majorBidi"/>
      <w:color w:val="272727" w:themeColor="text1" w:themeTint="D8"/>
    </w:rPr>
  </w:style>
  <w:style w:type="paragraph" w:styleId="Title">
    <w:name w:val="Title"/>
    <w:basedOn w:val="Normal"/>
    <w:next w:val="Normal"/>
    <w:link w:val="TitleChar"/>
    <w:uiPriority w:val="10"/>
    <w:qFormat/>
    <w:rsid w:val="006B405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40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405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40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405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B4053"/>
    <w:rPr>
      <w:i/>
      <w:iCs/>
      <w:color w:val="404040" w:themeColor="text1" w:themeTint="BF"/>
    </w:rPr>
  </w:style>
  <w:style w:type="paragraph" w:styleId="ListParagraph">
    <w:name w:val="List Paragraph"/>
    <w:basedOn w:val="Normal"/>
    <w:uiPriority w:val="34"/>
    <w:qFormat/>
    <w:rsid w:val="006B4053"/>
    <w:pPr>
      <w:ind w:left="720"/>
      <w:contextualSpacing/>
    </w:pPr>
  </w:style>
  <w:style w:type="character" w:styleId="IntenseEmphasis">
    <w:name w:val="Intense Emphasis"/>
    <w:basedOn w:val="DefaultParagraphFont"/>
    <w:uiPriority w:val="21"/>
    <w:qFormat/>
    <w:rsid w:val="006B4053"/>
    <w:rPr>
      <w:i/>
      <w:iCs/>
      <w:color w:val="0F4761" w:themeColor="accent1" w:themeShade="BF"/>
    </w:rPr>
  </w:style>
  <w:style w:type="paragraph" w:styleId="IntenseQuote">
    <w:name w:val="Intense Quote"/>
    <w:basedOn w:val="Normal"/>
    <w:next w:val="Normal"/>
    <w:link w:val="IntenseQuoteChar"/>
    <w:uiPriority w:val="30"/>
    <w:qFormat/>
    <w:rsid w:val="006B40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4053"/>
    <w:rPr>
      <w:i/>
      <w:iCs/>
      <w:color w:val="0F4761" w:themeColor="accent1" w:themeShade="BF"/>
    </w:rPr>
  </w:style>
  <w:style w:type="character" w:styleId="IntenseReference">
    <w:name w:val="Intense Reference"/>
    <w:basedOn w:val="DefaultParagraphFont"/>
    <w:uiPriority w:val="32"/>
    <w:qFormat/>
    <w:rsid w:val="006B4053"/>
    <w:rPr>
      <w:b/>
      <w:bCs/>
      <w:smallCaps/>
      <w:color w:val="0F4761" w:themeColor="accent1" w:themeShade="BF"/>
      <w:spacing w:val="5"/>
    </w:rPr>
  </w:style>
  <w:style w:type="paragraph" w:customStyle="1" w:styleId="BodyA">
    <w:name w:val="Body A"/>
    <w:rsid w:val="006B4053"/>
    <w:pPr>
      <w:pBdr>
        <w:top w:val="nil"/>
        <w:left w:val="nil"/>
        <w:bottom w:val="nil"/>
        <w:right w:val="nil"/>
        <w:between w:val="nil"/>
        <w:bar w:val="nil"/>
      </w:pBdr>
    </w:pPr>
    <w:rPr>
      <w:rFonts w:ascii="Aptos" w:eastAsia="Aptos" w:hAnsi="Aptos" w:cs="Aptos"/>
      <w:color w:val="000000"/>
      <w:u w:color="000000"/>
      <w:bdr w:val="nil"/>
      <w:lang w:val="en-US"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213</Words>
  <Characters>1216</Characters>
  <Application>Microsoft Office Word</Application>
  <DocSecurity>0</DocSecurity>
  <Lines>10</Lines>
  <Paragraphs>2</Paragraphs>
  <ScaleCrop>false</ScaleCrop>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Wells</dc:creator>
  <cp:keywords/>
  <dc:description/>
  <cp:lastModifiedBy>Thomas Wells</cp:lastModifiedBy>
  <cp:revision>3</cp:revision>
  <dcterms:created xsi:type="dcterms:W3CDTF">2024-04-14T19:57:00Z</dcterms:created>
  <dcterms:modified xsi:type="dcterms:W3CDTF">2024-04-17T21:35:00Z</dcterms:modified>
</cp:coreProperties>
</file>