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863C7" w14:textId="77777777" w:rsidR="00DB6EDD" w:rsidRDefault="00DB6EDD" w:rsidP="002F68EC">
      <w:pPr>
        <w:rPr>
          <w:rFonts w:ascii="Arial" w:hAnsi="Arial" w:cs="Arial"/>
          <w:b/>
          <w:bCs/>
          <w:sz w:val="24"/>
          <w:szCs w:val="24"/>
        </w:rPr>
      </w:pPr>
    </w:p>
    <w:p w14:paraId="26D22D33" w14:textId="77777777" w:rsidR="00DB6EDD" w:rsidRPr="00DB6EDD" w:rsidRDefault="00DB6EDD" w:rsidP="002F68EC">
      <w:pPr>
        <w:rPr>
          <w:rFonts w:ascii="Arial" w:hAnsi="Arial" w:cs="Arial"/>
          <w:b/>
          <w:bCs/>
          <w:sz w:val="28"/>
          <w:szCs w:val="28"/>
        </w:rPr>
      </w:pPr>
    </w:p>
    <w:p w14:paraId="15853827" w14:textId="2A680FE6" w:rsidR="002F68EC" w:rsidRPr="00EA276A" w:rsidRDefault="002F68EC" w:rsidP="0016615D">
      <w:pPr>
        <w:jc w:val="center"/>
        <w:rPr>
          <w:rFonts w:asciiTheme="minorHAnsi" w:hAnsiTheme="minorHAnsi" w:cstheme="minorHAnsi"/>
          <w:b/>
          <w:bCs/>
          <w:sz w:val="28"/>
          <w:szCs w:val="28"/>
        </w:rPr>
      </w:pPr>
      <w:r w:rsidRPr="00EA276A">
        <w:rPr>
          <w:rFonts w:asciiTheme="minorHAnsi" w:hAnsiTheme="minorHAnsi" w:cstheme="minorHAnsi"/>
          <w:b/>
          <w:bCs/>
          <w:sz w:val="28"/>
          <w:szCs w:val="28"/>
        </w:rPr>
        <w:t>How do autistic adults conceptualise and recover from intimate violence and abuse?</w:t>
      </w:r>
    </w:p>
    <w:p w14:paraId="3A7CE6CF" w14:textId="64AF6445" w:rsidR="00FF2A40" w:rsidRPr="00EA276A" w:rsidRDefault="00FF2A40" w:rsidP="002F68EC">
      <w:pPr>
        <w:rPr>
          <w:rFonts w:asciiTheme="minorHAnsi" w:hAnsiTheme="minorHAnsi" w:cstheme="minorHAnsi"/>
          <w:b/>
          <w:bCs/>
          <w:sz w:val="24"/>
          <w:szCs w:val="24"/>
        </w:rPr>
      </w:pPr>
    </w:p>
    <w:p w14:paraId="37A69970" w14:textId="77E6AB35" w:rsidR="00FF2A40" w:rsidRPr="00EA276A" w:rsidRDefault="00FF2A40" w:rsidP="00FF2A40">
      <w:pPr>
        <w:spacing w:line="360" w:lineRule="auto"/>
        <w:rPr>
          <w:rFonts w:asciiTheme="minorHAnsi" w:hAnsiTheme="minorHAnsi" w:cstheme="minorHAnsi"/>
          <w:b/>
          <w:bCs/>
          <w:sz w:val="24"/>
          <w:szCs w:val="24"/>
        </w:rPr>
      </w:pPr>
      <w:r w:rsidRPr="00EA276A">
        <w:rPr>
          <w:rFonts w:asciiTheme="minorHAnsi" w:hAnsiTheme="minorHAnsi" w:cstheme="minorHAnsi"/>
          <w:b/>
          <w:bCs/>
          <w:sz w:val="24"/>
          <w:szCs w:val="24"/>
        </w:rPr>
        <w:t>Content Warning</w:t>
      </w:r>
      <w:r w:rsidRPr="00EA276A">
        <w:rPr>
          <w:rFonts w:asciiTheme="minorHAnsi" w:hAnsiTheme="minorHAnsi" w:cstheme="minorHAnsi"/>
          <w:sz w:val="24"/>
          <w:szCs w:val="24"/>
        </w:rPr>
        <w:t>: Before reading this information sheet, you should be aware that this study contains information relating to potentially upsetting events.</w:t>
      </w:r>
    </w:p>
    <w:p w14:paraId="692B083E" w14:textId="32E82CBC" w:rsidR="002F68EC" w:rsidRPr="00EA276A" w:rsidRDefault="002F68EC" w:rsidP="002F68EC">
      <w:pPr>
        <w:rPr>
          <w:rFonts w:asciiTheme="minorHAnsi" w:hAnsiTheme="minorHAnsi" w:cstheme="minorHAnsi"/>
          <w:b/>
          <w:bCs/>
          <w:sz w:val="24"/>
          <w:szCs w:val="24"/>
        </w:rPr>
      </w:pPr>
    </w:p>
    <w:p w14:paraId="1EF5DB50" w14:textId="6CF35FE8" w:rsidR="002F68EC" w:rsidRPr="00EA276A" w:rsidRDefault="002F68EC" w:rsidP="002F68EC">
      <w:pPr>
        <w:rPr>
          <w:rFonts w:asciiTheme="minorHAnsi" w:hAnsiTheme="minorHAnsi" w:cstheme="minorHAnsi"/>
          <w:b/>
          <w:bCs/>
          <w:sz w:val="24"/>
          <w:szCs w:val="24"/>
        </w:rPr>
      </w:pPr>
      <w:r w:rsidRPr="00EA276A">
        <w:rPr>
          <w:rFonts w:asciiTheme="minorHAnsi" w:hAnsiTheme="minorHAnsi" w:cstheme="minorHAnsi"/>
          <w:b/>
          <w:bCs/>
          <w:sz w:val="24"/>
          <w:szCs w:val="24"/>
        </w:rPr>
        <w:t xml:space="preserve">Who is conducting this </w:t>
      </w:r>
      <w:r w:rsidR="00DB6EDD" w:rsidRPr="00EA276A">
        <w:rPr>
          <w:rFonts w:asciiTheme="minorHAnsi" w:hAnsiTheme="minorHAnsi" w:cstheme="minorHAnsi"/>
          <w:b/>
          <w:bCs/>
          <w:sz w:val="24"/>
          <w:szCs w:val="24"/>
        </w:rPr>
        <w:t>research</w:t>
      </w:r>
      <w:r w:rsidRPr="00EA276A">
        <w:rPr>
          <w:rFonts w:asciiTheme="minorHAnsi" w:hAnsiTheme="minorHAnsi" w:cstheme="minorHAnsi"/>
          <w:b/>
          <w:bCs/>
          <w:sz w:val="24"/>
          <w:szCs w:val="24"/>
        </w:rPr>
        <w:t>?</w:t>
      </w:r>
    </w:p>
    <w:p w14:paraId="594EA02B" w14:textId="38637CC5" w:rsidR="002F68EC" w:rsidRPr="00EA276A" w:rsidRDefault="002F68EC" w:rsidP="002F68EC">
      <w:pPr>
        <w:rPr>
          <w:rFonts w:asciiTheme="minorHAnsi" w:hAnsiTheme="minorHAnsi" w:cstheme="minorHAnsi"/>
          <w:b/>
          <w:bCs/>
          <w:sz w:val="24"/>
          <w:szCs w:val="24"/>
        </w:rPr>
      </w:pPr>
    </w:p>
    <w:p w14:paraId="0E3192D0" w14:textId="47D13E8B" w:rsidR="002F68EC" w:rsidRPr="00EA276A" w:rsidRDefault="002F68EC"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This study is a collaborative project</w:t>
      </w:r>
      <w:r w:rsidR="00DB6EDD" w:rsidRPr="00EA276A">
        <w:rPr>
          <w:rFonts w:asciiTheme="minorHAnsi" w:hAnsiTheme="minorHAnsi" w:cstheme="minorHAnsi"/>
          <w:sz w:val="24"/>
          <w:szCs w:val="24"/>
        </w:rPr>
        <w:t>. O</w:t>
      </w:r>
      <w:r w:rsidRPr="00EA276A">
        <w:rPr>
          <w:rFonts w:asciiTheme="minorHAnsi" w:hAnsiTheme="minorHAnsi" w:cstheme="minorHAnsi"/>
          <w:sz w:val="24"/>
          <w:szCs w:val="24"/>
        </w:rPr>
        <w:t>ur team includes both autistic and non-autistic people, and</w:t>
      </w:r>
      <w:r w:rsidR="00805051" w:rsidRPr="00EA276A">
        <w:rPr>
          <w:rFonts w:asciiTheme="minorHAnsi" w:hAnsiTheme="minorHAnsi" w:cstheme="minorHAnsi"/>
          <w:sz w:val="24"/>
          <w:szCs w:val="24"/>
        </w:rPr>
        <w:t>/or</w:t>
      </w:r>
      <w:r w:rsidRPr="00EA276A">
        <w:rPr>
          <w:rFonts w:asciiTheme="minorHAnsi" w:hAnsiTheme="minorHAnsi" w:cstheme="minorHAnsi"/>
          <w:sz w:val="24"/>
          <w:szCs w:val="24"/>
        </w:rPr>
        <w:t xml:space="preserve"> people with lived experience of intimate partner violence. </w:t>
      </w:r>
    </w:p>
    <w:p w14:paraId="23F91307" w14:textId="4F8A31A8" w:rsidR="002F68EC" w:rsidRPr="00EA276A" w:rsidRDefault="002F68EC"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Our team is:</w:t>
      </w:r>
    </w:p>
    <w:p w14:paraId="0951BC4E" w14:textId="23663B2E" w:rsidR="002F68EC" w:rsidRPr="00EA276A" w:rsidRDefault="002F68EC"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Dr Amy Pearson, University of Sunderland</w:t>
      </w:r>
    </w:p>
    <w:p w14:paraId="64EB71E5" w14:textId="4CCA6701" w:rsidR="002F68EC" w:rsidRPr="00EA276A" w:rsidRDefault="002F68EC"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Mr Kieran Rose, The Autistic Advocate, University of Sunderland</w:t>
      </w:r>
    </w:p>
    <w:p w14:paraId="393D094E" w14:textId="2578413A" w:rsidR="002F68EC" w:rsidRPr="00EA276A" w:rsidRDefault="002F68EC"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Dr Monique Botha, University of Stirling</w:t>
      </w:r>
    </w:p>
    <w:p w14:paraId="116B2537" w14:textId="1517268D" w:rsidR="002F68EC" w:rsidRPr="00EA276A" w:rsidRDefault="002F68EC"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Mrs Sarah Douglas, University of Bristol</w:t>
      </w:r>
    </w:p>
    <w:p w14:paraId="4DAF4FAE" w14:textId="422B2D58" w:rsidR="0016615D" w:rsidRPr="00EA276A" w:rsidRDefault="002F68EC"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Dr Felicity Sedgewick, University of Bristol</w:t>
      </w:r>
    </w:p>
    <w:p w14:paraId="0D775E64" w14:textId="77777777" w:rsidR="0016615D" w:rsidRPr="00EA276A" w:rsidRDefault="0016615D" w:rsidP="00DB6EDD">
      <w:pPr>
        <w:spacing w:line="360" w:lineRule="auto"/>
        <w:rPr>
          <w:rFonts w:asciiTheme="minorHAnsi" w:hAnsiTheme="minorHAnsi" w:cstheme="minorHAnsi"/>
          <w:sz w:val="24"/>
          <w:szCs w:val="24"/>
        </w:rPr>
      </w:pPr>
    </w:p>
    <w:p w14:paraId="1A537BAD" w14:textId="4A65850E" w:rsidR="0016615D" w:rsidRPr="00EA276A" w:rsidRDefault="0016615D" w:rsidP="00DB6EDD">
      <w:pPr>
        <w:spacing w:line="360" w:lineRule="auto"/>
        <w:rPr>
          <w:rFonts w:asciiTheme="minorHAnsi" w:hAnsiTheme="minorHAnsi" w:cstheme="minorHAnsi"/>
          <w:b/>
          <w:bCs/>
          <w:sz w:val="24"/>
          <w:szCs w:val="24"/>
        </w:rPr>
      </w:pPr>
      <w:r w:rsidRPr="00EA276A">
        <w:rPr>
          <w:rFonts w:asciiTheme="minorHAnsi" w:hAnsiTheme="minorHAnsi" w:cstheme="minorHAnsi"/>
          <w:b/>
          <w:bCs/>
          <w:sz w:val="24"/>
          <w:szCs w:val="24"/>
        </w:rPr>
        <w:t>Research Assistants</w:t>
      </w:r>
    </w:p>
    <w:p w14:paraId="4FF5553E" w14:textId="65B62D64" w:rsidR="00DB6EDD" w:rsidRPr="00EA276A" w:rsidRDefault="00805051"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Miss Alex Mitchell, University of Sunderland</w:t>
      </w:r>
    </w:p>
    <w:p w14:paraId="18F84D5E" w14:textId="6F874FAA" w:rsidR="00805051" w:rsidRPr="00EA276A" w:rsidRDefault="00805051"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Mrs Wendy Joseph, University of Sunderland</w:t>
      </w:r>
    </w:p>
    <w:p w14:paraId="774DBF26" w14:textId="7CAB16F4" w:rsidR="002F68EC" w:rsidRPr="00EA276A" w:rsidRDefault="002F68EC" w:rsidP="00DB6EDD">
      <w:pPr>
        <w:spacing w:line="360" w:lineRule="auto"/>
        <w:rPr>
          <w:rFonts w:asciiTheme="minorHAnsi" w:hAnsiTheme="minorHAnsi" w:cstheme="minorHAnsi"/>
          <w:sz w:val="24"/>
          <w:szCs w:val="24"/>
        </w:rPr>
      </w:pPr>
    </w:p>
    <w:p w14:paraId="1B27FDF3" w14:textId="376CD881" w:rsidR="002F68EC" w:rsidRPr="00EA276A" w:rsidRDefault="00DB6EDD" w:rsidP="00FF2A40">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This research is funded by the URKI and the Violence, Abuse and Mental Health Network small grant scheme. </w:t>
      </w:r>
    </w:p>
    <w:p w14:paraId="65BA8CDA" w14:textId="40BA65AE" w:rsidR="0016615D" w:rsidRPr="00EA276A" w:rsidRDefault="0016615D" w:rsidP="00FF2A40">
      <w:pPr>
        <w:spacing w:line="360" w:lineRule="auto"/>
        <w:rPr>
          <w:rFonts w:asciiTheme="minorHAnsi" w:hAnsiTheme="minorHAnsi" w:cstheme="minorHAnsi"/>
          <w:sz w:val="24"/>
          <w:szCs w:val="24"/>
        </w:rPr>
      </w:pPr>
    </w:p>
    <w:p w14:paraId="49DB9FEC" w14:textId="0993072A" w:rsidR="0016615D" w:rsidRPr="00EA276A" w:rsidRDefault="0016615D" w:rsidP="00FF2A40">
      <w:pPr>
        <w:spacing w:line="360" w:lineRule="auto"/>
        <w:rPr>
          <w:rFonts w:asciiTheme="minorHAnsi" w:hAnsiTheme="minorHAnsi" w:cstheme="minorHAnsi"/>
          <w:sz w:val="24"/>
          <w:szCs w:val="24"/>
        </w:rPr>
      </w:pPr>
    </w:p>
    <w:p w14:paraId="68869558" w14:textId="0E1C4EED" w:rsidR="0016615D" w:rsidRPr="00EA276A" w:rsidRDefault="0016615D" w:rsidP="00FF2A40">
      <w:pPr>
        <w:spacing w:line="360" w:lineRule="auto"/>
        <w:rPr>
          <w:rFonts w:asciiTheme="minorHAnsi" w:hAnsiTheme="minorHAnsi" w:cstheme="minorHAnsi"/>
          <w:sz w:val="24"/>
          <w:szCs w:val="24"/>
        </w:rPr>
      </w:pPr>
    </w:p>
    <w:p w14:paraId="6F0C9A89" w14:textId="77777777" w:rsidR="0016615D" w:rsidRPr="00EA276A" w:rsidRDefault="0016615D" w:rsidP="00FF2A40">
      <w:pPr>
        <w:spacing w:line="360" w:lineRule="auto"/>
        <w:rPr>
          <w:rFonts w:asciiTheme="minorHAnsi" w:hAnsiTheme="minorHAnsi" w:cstheme="minorHAnsi"/>
          <w:sz w:val="24"/>
          <w:szCs w:val="24"/>
        </w:rPr>
      </w:pPr>
    </w:p>
    <w:p w14:paraId="636C558A" w14:textId="77777777" w:rsidR="002F68EC" w:rsidRPr="00EA276A" w:rsidRDefault="002F68EC" w:rsidP="002F68EC">
      <w:pPr>
        <w:rPr>
          <w:rFonts w:asciiTheme="minorHAnsi" w:hAnsiTheme="minorHAnsi" w:cstheme="minorHAnsi"/>
          <w:b/>
          <w:bCs/>
          <w:sz w:val="24"/>
          <w:szCs w:val="24"/>
        </w:rPr>
      </w:pPr>
    </w:p>
    <w:p w14:paraId="2530E959" w14:textId="6056CA00" w:rsidR="002F68EC" w:rsidRPr="00EA276A" w:rsidRDefault="002F68EC" w:rsidP="002F68EC">
      <w:pPr>
        <w:rPr>
          <w:rFonts w:asciiTheme="minorHAnsi" w:hAnsiTheme="minorHAnsi" w:cstheme="minorHAnsi"/>
          <w:b/>
          <w:bCs/>
          <w:sz w:val="24"/>
          <w:szCs w:val="24"/>
        </w:rPr>
      </w:pPr>
      <w:r w:rsidRPr="00EA276A">
        <w:rPr>
          <w:rFonts w:asciiTheme="minorHAnsi" w:hAnsiTheme="minorHAnsi" w:cstheme="minorHAnsi"/>
          <w:b/>
          <w:bCs/>
          <w:sz w:val="24"/>
          <w:szCs w:val="24"/>
        </w:rPr>
        <w:t>What is the purpose of this study</w:t>
      </w:r>
    </w:p>
    <w:p w14:paraId="7C9038FD" w14:textId="43E73DB1" w:rsidR="00DB6EDD" w:rsidRPr="00EA276A" w:rsidRDefault="00DB6EDD" w:rsidP="002F68EC">
      <w:pPr>
        <w:rPr>
          <w:rFonts w:asciiTheme="minorHAnsi" w:hAnsiTheme="minorHAnsi" w:cstheme="minorHAnsi"/>
          <w:b/>
          <w:bCs/>
          <w:sz w:val="24"/>
          <w:szCs w:val="24"/>
        </w:rPr>
      </w:pPr>
    </w:p>
    <w:p w14:paraId="09FEE6F4" w14:textId="1EC4EA6C" w:rsidR="00FF2A40" w:rsidRPr="00EA276A" w:rsidRDefault="00DB6EDD" w:rsidP="00FF2A40">
      <w:pPr>
        <w:spacing w:line="360" w:lineRule="auto"/>
        <w:rPr>
          <w:rFonts w:asciiTheme="minorHAnsi" w:hAnsiTheme="minorHAnsi" w:cstheme="minorHAnsi"/>
          <w:sz w:val="24"/>
          <w:szCs w:val="24"/>
        </w:rPr>
      </w:pPr>
      <w:r w:rsidRPr="00EA276A">
        <w:rPr>
          <w:rFonts w:asciiTheme="minorHAnsi" w:hAnsiTheme="minorHAnsi" w:cstheme="minorHAnsi"/>
          <w:sz w:val="24"/>
          <w:szCs w:val="24"/>
        </w:rPr>
        <w:t>Research suggests that autistic people are at a higher likelihood of experienc</w:t>
      </w:r>
      <w:r w:rsidR="00FF2A40" w:rsidRPr="00EA276A">
        <w:rPr>
          <w:rFonts w:asciiTheme="minorHAnsi" w:hAnsiTheme="minorHAnsi" w:cstheme="minorHAnsi"/>
          <w:sz w:val="24"/>
          <w:szCs w:val="24"/>
        </w:rPr>
        <w:t>ing</w:t>
      </w:r>
      <w:r w:rsidRPr="00EA276A">
        <w:rPr>
          <w:rFonts w:asciiTheme="minorHAnsi" w:hAnsiTheme="minorHAnsi" w:cstheme="minorHAnsi"/>
          <w:sz w:val="24"/>
          <w:szCs w:val="24"/>
        </w:rPr>
        <w:t xml:space="preserve"> forms of interpersonal violence, such as domestic violence and abuse. </w:t>
      </w:r>
      <w:r w:rsidR="00FF2A40" w:rsidRPr="00EA276A">
        <w:rPr>
          <w:rFonts w:asciiTheme="minorHAnsi" w:hAnsiTheme="minorHAnsi" w:cstheme="minorHAnsi"/>
          <w:sz w:val="24"/>
          <w:szCs w:val="24"/>
        </w:rPr>
        <w:t>The aim of our project is to examine how autistic people recognise and understand this violence</w:t>
      </w:r>
      <w:r w:rsidR="0016615D" w:rsidRPr="00EA276A">
        <w:rPr>
          <w:rFonts w:asciiTheme="minorHAnsi" w:hAnsiTheme="minorHAnsi" w:cstheme="minorHAnsi"/>
          <w:sz w:val="24"/>
          <w:szCs w:val="24"/>
        </w:rPr>
        <w:t xml:space="preserve"> </w:t>
      </w:r>
      <w:r w:rsidR="00FF2A40" w:rsidRPr="00EA276A">
        <w:rPr>
          <w:rFonts w:asciiTheme="minorHAnsi" w:hAnsiTheme="minorHAnsi" w:cstheme="minorHAnsi"/>
          <w:sz w:val="24"/>
          <w:szCs w:val="24"/>
        </w:rPr>
        <w:t>and abuse, the barriers they might face seeking and accessing support, and things that help in accessing support and recovery. Our research would provide a much needed evidence base to improve access to support for autistic people who have experienced these forms of violence, and ensure that support offered is both appropriate, and of adequate quality.</w:t>
      </w:r>
    </w:p>
    <w:p w14:paraId="23476016" w14:textId="043DE491" w:rsidR="00FF2A40" w:rsidRPr="00EA276A" w:rsidRDefault="00FF2A40" w:rsidP="00FF2A40">
      <w:pPr>
        <w:spacing w:line="360" w:lineRule="auto"/>
        <w:rPr>
          <w:rFonts w:asciiTheme="minorHAnsi" w:hAnsiTheme="minorHAnsi" w:cstheme="minorHAnsi"/>
          <w:sz w:val="24"/>
          <w:szCs w:val="24"/>
        </w:rPr>
      </w:pPr>
    </w:p>
    <w:p w14:paraId="55764778" w14:textId="558A633D" w:rsidR="00FF2A40" w:rsidRPr="00EA276A" w:rsidRDefault="00FF2A40" w:rsidP="00FF2A40">
      <w:pPr>
        <w:spacing w:line="360" w:lineRule="auto"/>
        <w:rPr>
          <w:rFonts w:asciiTheme="minorHAnsi" w:hAnsiTheme="minorHAnsi" w:cstheme="minorHAnsi"/>
          <w:b/>
          <w:bCs/>
          <w:sz w:val="24"/>
          <w:szCs w:val="24"/>
        </w:rPr>
      </w:pPr>
      <w:r w:rsidRPr="00EA276A">
        <w:rPr>
          <w:rFonts w:asciiTheme="minorHAnsi" w:hAnsiTheme="minorHAnsi" w:cstheme="minorHAnsi"/>
          <w:b/>
          <w:bCs/>
          <w:sz w:val="24"/>
          <w:szCs w:val="24"/>
        </w:rPr>
        <w:t>Who can take part?</w:t>
      </w:r>
    </w:p>
    <w:p w14:paraId="6546924C" w14:textId="5B2A0610" w:rsidR="009D7DF7" w:rsidRPr="00EA276A" w:rsidRDefault="00FF2A40" w:rsidP="00FF2A40">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We are interested in speaking to </w:t>
      </w:r>
      <w:r w:rsidRPr="00EA276A">
        <w:rPr>
          <w:rFonts w:asciiTheme="minorHAnsi" w:hAnsiTheme="minorHAnsi" w:cstheme="minorHAnsi"/>
          <w:b/>
          <w:bCs/>
          <w:sz w:val="24"/>
          <w:szCs w:val="24"/>
        </w:rPr>
        <w:t>autistic adults</w:t>
      </w:r>
      <w:r w:rsidRPr="00EA276A">
        <w:rPr>
          <w:rFonts w:asciiTheme="minorHAnsi" w:hAnsiTheme="minorHAnsi" w:cstheme="minorHAnsi"/>
          <w:sz w:val="24"/>
          <w:szCs w:val="24"/>
        </w:rPr>
        <w:t xml:space="preserve"> (people o</w:t>
      </w:r>
      <w:r w:rsidR="000678FC">
        <w:rPr>
          <w:rFonts w:asciiTheme="minorHAnsi" w:hAnsiTheme="minorHAnsi" w:cstheme="minorHAnsi"/>
          <w:sz w:val="24"/>
          <w:szCs w:val="24"/>
        </w:rPr>
        <w:t xml:space="preserve">ver </w:t>
      </w:r>
      <w:r w:rsidRPr="00EA276A">
        <w:rPr>
          <w:rFonts w:asciiTheme="minorHAnsi" w:hAnsiTheme="minorHAnsi" w:cstheme="minorHAnsi"/>
          <w:sz w:val="24"/>
          <w:szCs w:val="24"/>
        </w:rPr>
        <w:t>the age of 18) of any gender who have experienced domestic violence, or intimate violence/abuse</w:t>
      </w:r>
      <w:r w:rsidR="00805051" w:rsidRPr="00EA276A">
        <w:rPr>
          <w:rFonts w:asciiTheme="minorHAnsi" w:hAnsiTheme="minorHAnsi" w:cstheme="minorHAnsi"/>
          <w:sz w:val="24"/>
          <w:szCs w:val="24"/>
        </w:rPr>
        <w:t xml:space="preserve">, and who </w:t>
      </w:r>
      <w:r w:rsidR="00805051" w:rsidRPr="00EA276A">
        <w:rPr>
          <w:rFonts w:asciiTheme="minorHAnsi" w:hAnsiTheme="minorHAnsi" w:cstheme="minorHAnsi"/>
          <w:b/>
          <w:bCs/>
          <w:sz w:val="24"/>
          <w:szCs w:val="24"/>
        </w:rPr>
        <w:t>live in the UK</w:t>
      </w:r>
      <w:r w:rsidR="00805051" w:rsidRPr="00EA276A">
        <w:rPr>
          <w:rFonts w:asciiTheme="minorHAnsi" w:hAnsiTheme="minorHAnsi" w:cstheme="minorHAnsi"/>
          <w:sz w:val="24"/>
          <w:szCs w:val="24"/>
        </w:rPr>
        <w:t>.</w:t>
      </w:r>
      <w:r w:rsidR="00CB2F2E" w:rsidRPr="00EA276A">
        <w:rPr>
          <w:rFonts w:asciiTheme="minorHAnsi" w:hAnsiTheme="minorHAnsi" w:cstheme="minorHAnsi"/>
          <w:sz w:val="24"/>
          <w:szCs w:val="24"/>
        </w:rPr>
        <w:t xml:space="preserve"> </w:t>
      </w:r>
      <w:r w:rsidR="009D7DF7" w:rsidRPr="00EA276A">
        <w:rPr>
          <w:rFonts w:asciiTheme="minorHAnsi" w:hAnsiTheme="minorHAnsi" w:cstheme="minorHAnsi"/>
          <w:sz w:val="24"/>
          <w:szCs w:val="24"/>
        </w:rPr>
        <w:t xml:space="preserve">Both </w:t>
      </w:r>
      <w:r w:rsidR="009D7DF7" w:rsidRPr="00EA276A">
        <w:rPr>
          <w:rFonts w:asciiTheme="minorHAnsi" w:hAnsiTheme="minorHAnsi" w:cstheme="minorHAnsi"/>
          <w:b/>
          <w:bCs/>
          <w:sz w:val="24"/>
          <w:szCs w:val="24"/>
        </w:rPr>
        <w:t>clinically diagnosed, and self-identified</w:t>
      </w:r>
      <w:r w:rsidR="009D7DF7" w:rsidRPr="00EA276A">
        <w:rPr>
          <w:rFonts w:asciiTheme="minorHAnsi" w:hAnsiTheme="minorHAnsi" w:cstheme="minorHAnsi"/>
          <w:sz w:val="24"/>
          <w:szCs w:val="24"/>
        </w:rPr>
        <w:t xml:space="preserve"> autistic people are welcome. We will not exclude anyone from taking part on the basis of gender, sexuality, race/ethnicity, communication needs, additional disabilities, etc. </w:t>
      </w:r>
    </w:p>
    <w:p w14:paraId="1254128C" w14:textId="77777777" w:rsidR="009D7DF7" w:rsidRPr="00EA276A" w:rsidRDefault="009D7DF7" w:rsidP="00FF2A40">
      <w:pPr>
        <w:spacing w:line="360" w:lineRule="auto"/>
        <w:rPr>
          <w:rFonts w:asciiTheme="minorHAnsi" w:hAnsiTheme="minorHAnsi" w:cstheme="minorHAnsi"/>
          <w:sz w:val="24"/>
          <w:szCs w:val="24"/>
        </w:rPr>
      </w:pPr>
    </w:p>
    <w:p w14:paraId="4B7132CA" w14:textId="0DBD277C" w:rsidR="009D7DF7" w:rsidRPr="00EA276A" w:rsidRDefault="009D7DF7" w:rsidP="00FF2A40">
      <w:pPr>
        <w:spacing w:line="360" w:lineRule="auto"/>
        <w:rPr>
          <w:rFonts w:asciiTheme="minorHAnsi" w:hAnsiTheme="minorHAnsi" w:cstheme="minorHAnsi"/>
          <w:sz w:val="24"/>
          <w:szCs w:val="24"/>
        </w:rPr>
      </w:pPr>
      <w:r w:rsidRPr="00EA276A">
        <w:rPr>
          <w:rFonts w:asciiTheme="minorHAnsi" w:hAnsiTheme="minorHAnsi" w:cstheme="minorHAnsi"/>
          <w:sz w:val="24"/>
          <w:szCs w:val="24"/>
        </w:rPr>
        <w:t>Due to the nature of the study</w:t>
      </w:r>
      <w:r w:rsidR="00B74D57" w:rsidRPr="00EA276A">
        <w:rPr>
          <w:rFonts w:asciiTheme="minorHAnsi" w:hAnsiTheme="minorHAnsi" w:cstheme="minorHAnsi"/>
          <w:sz w:val="24"/>
          <w:szCs w:val="24"/>
        </w:rPr>
        <w:t xml:space="preserve"> however</w:t>
      </w:r>
      <w:r w:rsidRPr="00EA276A">
        <w:rPr>
          <w:rFonts w:asciiTheme="minorHAnsi" w:hAnsiTheme="minorHAnsi" w:cstheme="minorHAnsi"/>
          <w:sz w:val="24"/>
          <w:szCs w:val="24"/>
        </w:rPr>
        <w:t xml:space="preserve">, there </w:t>
      </w:r>
      <w:r w:rsidRPr="00EA276A">
        <w:rPr>
          <w:rFonts w:asciiTheme="minorHAnsi" w:hAnsiTheme="minorHAnsi" w:cstheme="minorHAnsi"/>
          <w:b/>
          <w:bCs/>
          <w:sz w:val="24"/>
          <w:szCs w:val="24"/>
        </w:rPr>
        <w:t>are</w:t>
      </w:r>
      <w:r w:rsidRPr="00EA276A">
        <w:rPr>
          <w:rFonts w:asciiTheme="minorHAnsi" w:hAnsiTheme="minorHAnsi" w:cstheme="minorHAnsi"/>
          <w:sz w:val="24"/>
          <w:szCs w:val="24"/>
        </w:rPr>
        <w:t xml:space="preserve"> some limitations on who can take part. You </w:t>
      </w:r>
      <w:r w:rsidRPr="00EA276A">
        <w:rPr>
          <w:rFonts w:asciiTheme="minorHAnsi" w:hAnsiTheme="minorHAnsi" w:cstheme="minorHAnsi"/>
          <w:b/>
          <w:bCs/>
          <w:sz w:val="24"/>
          <w:szCs w:val="24"/>
          <w:u w:val="single"/>
        </w:rPr>
        <w:t>cannot</w:t>
      </w:r>
      <w:r w:rsidRPr="00EA276A">
        <w:rPr>
          <w:rFonts w:asciiTheme="minorHAnsi" w:hAnsiTheme="minorHAnsi" w:cstheme="minorHAnsi"/>
          <w:sz w:val="24"/>
          <w:szCs w:val="24"/>
        </w:rPr>
        <w:t xml:space="preserve"> take part in this research if:</w:t>
      </w:r>
    </w:p>
    <w:p w14:paraId="1C404982" w14:textId="40A564E7" w:rsidR="009D7DF7" w:rsidRPr="00EA276A" w:rsidRDefault="009D7DF7" w:rsidP="009D7DF7">
      <w:pPr>
        <w:pStyle w:val="ListParagraph"/>
        <w:numPr>
          <w:ilvl w:val="0"/>
          <w:numId w:val="1"/>
        </w:numPr>
        <w:spacing w:line="360" w:lineRule="auto"/>
        <w:rPr>
          <w:rFonts w:asciiTheme="minorHAnsi" w:hAnsiTheme="minorHAnsi" w:cstheme="minorHAnsi"/>
          <w:sz w:val="24"/>
          <w:szCs w:val="24"/>
        </w:rPr>
      </w:pPr>
      <w:r w:rsidRPr="00EA276A">
        <w:rPr>
          <w:rFonts w:asciiTheme="minorHAnsi" w:hAnsiTheme="minorHAnsi" w:cstheme="minorHAnsi"/>
          <w:sz w:val="24"/>
          <w:szCs w:val="24"/>
        </w:rPr>
        <w:t>You are currently experiencing ongoing proceedings related to your experiences of violence and abuse in the criminal justice system.</w:t>
      </w:r>
    </w:p>
    <w:p w14:paraId="241CD80C" w14:textId="5E18F429" w:rsidR="009D7DF7" w:rsidRPr="00EA276A" w:rsidRDefault="009D7DF7" w:rsidP="009D7DF7">
      <w:pPr>
        <w:pStyle w:val="ListParagraph"/>
        <w:numPr>
          <w:ilvl w:val="0"/>
          <w:numId w:val="1"/>
        </w:num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You are currently experiencing, or are at risk of experiencing, violence and abuse. </w:t>
      </w:r>
    </w:p>
    <w:p w14:paraId="7E5BC246" w14:textId="43391455" w:rsidR="00CB2F2E" w:rsidRPr="00EA276A" w:rsidRDefault="00CB2F2E" w:rsidP="009D7DF7">
      <w:pPr>
        <w:pStyle w:val="ListParagraph"/>
        <w:numPr>
          <w:ilvl w:val="0"/>
          <w:numId w:val="1"/>
        </w:num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You do not currently live in the UK. We will not be including people from outside of the UK in this study as services in different countries may vary greatly. Our results may be of interest to a variety of services, but we will be focussing on the UK criminal justice system and support services. </w:t>
      </w:r>
    </w:p>
    <w:p w14:paraId="24371A42" w14:textId="7FCDD35F" w:rsidR="009D7DF7" w:rsidRPr="00EA276A" w:rsidRDefault="009D7DF7" w:rsidP="009D7DF7">
      <w:pPr>
        <w:spacing w:line="360" w:lineRule="auto"/>
        <w:rPr>
          <w:rFonts w:asciiTheme="minorHAnsi" w:hAnsiTheme="minorHAnsi" w:cstheme="minorHAnsi"/>
          <w:sz w:val="24"/>
          <w:szCs w:val="24"/>
        </w:rPr>
      </w:pPr>
    </w:p>
    <w:p w14:paraId="1632E331" w14:textId="3942960F" w:rsidR="00CB2F2E" w:rsidRPr="00EA276A" w:rsidRDefault="00CB2F2E" w:rsidP="009D7DF7">
      <w:pPr>
        <w:spacing w:line="360" w:lineRule="auto"/>
        <w:rPr>
          <w:rFonts w:asciiTheme="minorHAnsi" w:hAnsiTheme="minorHAnsi" w:cstheme="minorHAnsi"/>
          <w:sz w:val="24"/>
          <w:szCs w:val="24"/>
        </w:rPr>
      </w:pPr>
    </w:p>
    <w:p w14:paraId="7D431A00" w14:textId="77777777" w:rsidR="00CB2F2E" w:rsidRPr="00EA276A" w:rsidRDefault="00CB2F2E" w:rsidP="009D7DF7">
      <w:pPr>
        <w:spacing w:line="360" w:lineRule="auto"/>
        <w:rPr>
          <w:rFonts w:asciiTheme="minorHAnsi" w:hAnsiTheme="minorHAnsi" w:cstheme="minorHAnsi"/>
          <w:sz w:val="24"/>
          <w:szCs w:val="24"/>
        </w:rPr>
      </w:pPr>
    </w:p>
    <w:p w14:paraId="213ABBD7" w14:textId="7C7144F6" w:rsidR="00B74D57" w:rsidRPr="00EA276A" w:rsidRDefault="00B74D57" w:rsidP="009D7DF7">
      <w:pPr>
        <w:spacing w:line="360" w:lineRule="auto"/>
        <w:rPr>
          <w:rFonts w:asciiTheme="minorHAnsi" w:hAnsiTheme="minorHAnsi" w:cstheme="minorHAnsi"/>
          <w:b/>
          <w:bCs/>
          <w:sz w:val="24"/>
          <w:szCs w:val="24"/>
        </w:rPr>
      </w:pPr>
      <w:r w:rsidRPr="00EA276A">
        <w:rPr>
          <w:rFonts w:asciiTheme="minorHAnsi" w:hAnsiTheme="minorHAnsi" w:cstheme="minorHAnsi"/>
          <w:b/>
          <w:bCs/>
          <w:sz w:val="24"/>
          <w:szCs w:val="24"/>
        </w:rPr>
        <w:t>What will happen if I decide to take part?</w:t>
      </w:r>
    </w:p>
    <w:p w14:paraId="73A91A5A" w14:textId="743CD0DE" w:rsidR="00B74D57" w:rsidRPr="00EA276A" w:rsidRDefault="00B74D57" w:rsidP="00DB6EDD">
      <w:pPr>
        <w:spacing w:line="360" w:lineRule="auto"/>
        <w:rPr>
          <w:rFonts w:asciiTheme="minorHAnsi" w:hAnsiTheme="minorHAnsi" w:cstheme="minorHAnsi"/>
          <w:sz w:val="24"/>
          <w:szCs w:val="24"/>
        </w:rPr>
      </w:pPr>
      <w:r w:rsidRPr="00EA276A">
        <w:rPr>
          <w:rFonts w:asciiTheme="minorHAnsi" w:hAnsiTheme="minorHAnsi" w:cstheme="minorHAnsi"/>
          <w:sz w:val="24"/>
          <w:szCs w:val="24"/>
        </w:rPr>
        <w:t>If you decide to take part in this research, you will be invited to take part in an interview. This interview can be on a day/time that suits you. You can take part in the interview using different methods, for example:</w:t>
      </w:r>
    </w:p>
    <w:p w14:paraId="5C25D7C6" w14:textId="2031783E" w:rsidR="00B74D57" w:rsidRPr="00EA276A" w:rsidRDefault="00B74D57" w:rsidP="00B74D57">
      <w:pPr>
        <w:pStyle w:val="ListParagraph"/>
        <w:numPr>
          <w:ilvl w:val="0"/>
          <w:numId w:val="2"/>
        </w:numPr>
        <w:spacing w:line="360" w:lineRule="auto"/>
        <w:rPr>
          <w:rFonts w:asciiTheme="minorHAnsi" w:hAnsiTheme="minorHAnsi" w:cstheme="minorHAnsi"/>
          <w:sz w:val="24"/>
          <w:szCs w:val="24"/>
        </w:rPr>
      </w:pPr>
      <w:r w:rsidRPr="00EA276A">
        <w:rPr>
          <w:rFonts w:asciiTheme="minorHAnsi" w:hAnsiTheme="minorHAnsi" w:cstheme="minorHAnsi"/>
          <w:sz w:val="24"/>
          <w:szCs w:val="24"/>
        </w:rPr>
        <w:t>Video interview</w:t>
      </w:r>
    </w:p>
    <w:p w14:paraId="24DEA67C" w14:textId="790688F3" w:rsidR="00B74D57" w:rsidRPr="00EA276A" w:rsidRDefault="00B74D57" w:rsidP="00B74D57">
      <w:pPr>
        <w:pStyle w:val="ListParagraph"/>
        <w:numPr>
          <w:ilvl w:val="0"/>
          <w:numId w:val="2"/>
        </w:numPr>
        <w:spacing w:line="360" w:lineRule="auto"/>
        <w:rPr>
          <w:rFonts w:asciiTheme="minorHAnsi" w:hAnsiTheme="minorHAnsi" w:cstheme="minorHAnsi"/>
          <w:sz w:val="24"/>
          <w:szCs w:val="24"/>
        </w:rPr>
      </w:pPr>
      <w:r w:rsidRPr="00EA276A">
        <w:rPr>
          <w:rFonts w:asciiTheme="minorHAnsi" w:hAnsiTheme="minorHAnsi" w:cstheme="minorHAnsi"/>
          <w:sz w:val="24"/>
          <w:szCs w:val="24"/>
        </w:rPr>
        <w:t>Interview by live chat</w:t>
      </w:r>
    </w:p>
    <w:p w14:paraId="0AC0C0F3" w14:textId="4BD1F124" w:rsidR="00B74D57" w:rsidRPr="00EA276A" w:rsidRDefault="00B74D57" w:rsidP="00B74D57">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We welcome participants to share their communication needs with us. </w:t>
      </w:r>
    </w:p>
    <w:p w14:paraId="501CE086" w14:textId="2F2BB4DA" w:rsidR="00B74D57" w:rsidRPr="00EA276A" w:rsidRDefault="00B74D57" w:rsidP="00B74D57">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If you would like to see the questions before the interview to give you time to think about your answers (or decide that it might be too upsetting to take part for example), we can send you the questions in advance. </w:t>
      </w:r>
    </w:p>
    <w:p w14:paraId="3AC5C90A" w14:textId="50BE672A" w:rsidR="0066620B" w:rsidRPr="00EA276A" w:rsidRDefault="0066620B" w:rsidP="00B74D57">
      <w:pPr>
        <w:spacing w:line="360" w:lineRule="auto"/>
        <w:rPr>
          <w:rFonts w:asciiTheme="minorHAnsi" w:hAnsiTheme="minorHAnsi" w:cstheme="minorHAnsi"/>
          <w:sz w:val="24"/>
          <w:szCs w:val="24"/>
        </w:rPr>
      </w:pPr>
    </w:p>
    <w:p w14:paraId="33888AA1" w14:textId="38652BB0" w:rsidR="0066620B" w:rsidRPr="00EA276A" w:rsidRDefault="0066620B" w:rsidP="00B74D57">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Prior to taking part we will contact you to set up a safety plan, so that we know what to do if you become distressed, and how best to support you. We will also arrange a time to complete the interview. </w:t>
      </w:r>
    </w:p>
    <w:p w14:paraId="02C022AC" w14:textId="77777777" w:rsidR="00B74D57" w:rsidRPr="00EA276A" w:rsidRDefault="00B74D57" w:rsidP="00B74D57">
      <w:pPr>
        <w:spacing w:line="360" w:lineRule="auto"/>
        <w:rPr>
          <w:rFonts w:asciiTheme="minorHAnsi" w:hAnsiTheme="minorHAnsi" w:cstheme="minorHAnsi"/>
          <w:sz w:val="24"/>
          <w:szCs w:val="24"/>
        </w:rPr>
      </w:pPr>
    </w:p>
    <w:p w14:paraId="0ED9CD40" w14:textId="64450EF8" w:rsidR="00B74D57" w:rsidRPr="00EA276A" w:rsidRDefault="0066620B" w:rsidP="00B74D57">
      <w:pPr>
        <w:spacing w:line="360" w:lineRule="auto"/>
        <w:rPr>
          <w:rFonts w:asciiTheme="minorHAnsi" w:hAnsiTheme="minorHAnsi" w:cstheme="minorHAnsi"/>
          <w:sz w:val="24"/>
          <w:szCs w:val="24"/>
        </w:rPr>
      </w:pPr>
      <w:r w:rsidRPr="00EA276A">
        <w:rPr>
          <w:rFonts w:asciiTheme="minorHAnsi" w:hAnsiTheme="minorHAnsi" w:cstheme="minorHAnsi"/>
          <w:sz w:val="24"/>
          <w:szCs w:val="24"/>
        </w:rPr>
        <w:t>During the interview w</w:t>
      </w:r>
      <w:r w:rsidR="00047961" w:rsidRPr="00EA276A">
        <w:rPr>
          <w:rFonts w:asciiTheme="minorHAnsi" w:hAnsiTheme="minorHAnsi" w:cstheme="minorHAnsi"/>
          <w:sz w:val="24"/>
          <w:szCs w:val="24"/>
        </w:rPr>
        <w:t xml:space="preserve">e will ask you questions about your experiences. However, we will focus on your experience of seeking help, and you do not have to share any details about the violence you experienced with us.  </w:t>
      </w:r>
    </w:p>
    <w:p w14:paraId="2B39557E" w14:textId="77777777" w:rsidR="00B74D57" w:rsidRPr="00EA276A" w:rsidRDefault="00B74D57" w:rsidP="00B74D57">
      <w:pPr>
        <w:spacing w:line="360" w:lineRule="auto"/>
        <w:rPr>
          <w:rFonts w:asciiTheme="minorHAnsi" w:hAnsiTheme="minorHAnsi" w:cstheme="minorHAnsi"/>
          <w:sz w:val="24"/>
          <w:szCs w:val="24"/>
        </w:rPr>
      </w:pPr>
    </w:p>
    <w:p w14:paraId="1CD99820" w14:textId="01054ECB" w:rsidR="00B74D57" w:rsidRPr="00EA276A" w:rsidRDefault="00B74D57" w:rsidP="00B74D57">
      <w:pPr>
        <w:spacing w:line="360" w:lineRule="auto"/>
        <w:rPr>
          <w:rFonts w:asciiTheme="minorHAnsi" w:hAnsiTheme="minorHAnsi" w:cstheme="minorHAnsi"/>
          <w:sz w:val="24"/>
          <w:szCs w:val="24"/>
        </w:rPr>
      </w:pPr>
      <w:r w:rsidRPr="00EA276A">
        <w:rPr>
          <w:rFonts w:asciiTheme="minorHAnsi" w:hAnsiTheme="minorHAnsi" w:cstheme="minorHAnsi"/>
          <w:sz w:val="24"/>
          <w:szCs w:val="24"/>
        </w:rPr>
        <w:t>The interview will be recorded by the researcher</w:t>
      </w:r>
      <w:r w:rsidR="00047961" w:rsidRPr="00EA276A">
        <w:rPr>
          <w:rFonts w:asciiTheme="minorHAnsi" w:hAnsiTheme="minorHAnsi" w:cstheme="minorHAnsi"/>
          <w:sz w:val="24"/>
          <w:szCs w:val="24"/>
        </w:rPr>
        <w:t>. T</w:t>
      </w:r>
      <w:r w:rsidRPr="00EA276A">
        <w:rPr>
          <w:rFonts w:asciiTheme="minorHAnsi" w:hAnsiTheme="minorHAnsi" w:cstheme="minorHAnsi"/>
          <w:sz w:val="24"/>
          <w:szCs w:val="24"/>
        </w:rPr>
        <w:t>hey will then transcribe (type up what you said) your interview and send this back to you so that you can decide whether you are happy to include the things you said in the interview.</w:t>
      </w:r>
      <w:r w:rsidR="0066620B" w:rsidRPr="00EA276A">
        <w:rPr>
          <w:rFonts w:asciiTheme="minorHAnsi" w:hAnsiTheme="minorHAnsi" w:cstheme="minorHAnsi"/>
          <w:sz w:val="24"/>
          <w:szCs w:val="24"/>
        </w:rPr>
        <w:t xml:space="preserve"> You will be compensated for your time a) taking part in the interview, and b) reading and providing feedback on your transcript and results. </w:t>
      </w:r>
    </w:p>
    <w:p w14:paraId="273340B1" w14:textId="485C3E1F" w:rsidR="00CB2F2E" w:rsidRPr="00EA276A" w:rsidRDefault="00CB2F2E" w:rsidP="00B74D57">
      <w:pPr>
        <w:spacing w:line="360" w:lineRule="auto"/>
        <w:rPr>
          <w:rFonts w:asciiTheme="minorHAnsi" w:hAnsiTheme="minorHAnsi" w:cstheme="minorHAnsi"/>
          <w:sz w:val="24"/>
          <w:szCs w:val="24"/>
        </w:rPr>
      </w:pPr>
    </w:p>
    <w:p w14:paraId="15C81909" w14:textId="387525B8" w:rsidR="0066620B" w:rsidRPr="00EA276A" w:rsidRDefault="0066620B" w:rsidP="00B74D57">
      <w:pPr>
        <w:spacing w:line="360" w:lineRule="auto"/>
        <w:rPr>
          <w:rFonts w:asciiTheme="minorHAnsi" w:hAnsiTheme="minorHAnsi" w:cstheme="minorHAnsi"/>
          <w:sz w:val="24"/>
          <w:szCs w:val="24"/>
        </w:rPr>
      </w:pPr>
    </w:p>
    <w:p w14:paraId="484838DE" w14:textId="15BA7FB5" w:rsidR="00E34412" w:rsidRPr="00EA276A" w:rsidRDefault="00E34412" w:rsidP="00B74D57">
      <w:pPr>
        <w:spacing w:line="360" w:lineRule="auto"/>
        <w:rPr>
          <w:rFonts w:asciiTheme="minorHAnsi" w:hAnsiTheme="minorHAnsi" w:cstheme="minorHAnsi"/>
          <w:sz w:val="24"/>
          <w:szCs w:val="24"/>
        </w:rPr>
      </w:pPr>
    </w:p>
    <w:p w14:paraId="2EC1FB2D" w14:textId="36670A22" w:rsidR="00E34412" w:rsidRPr="00EA276A" w:rsidRDefault="00E34412" w:rsidP="00B74D57">
      <w:pPr>
        <w:spacing w:line="360" w:lineRule="auto"/>
        <w:rPr>
          <w:rFonts w:asciiTheme="minorHAnsi" w:hAnsiTheme="minorHAnsi" w:cstheme="minorHAnsi"/>
          <w:b/>
          <w:bCs/>
          <w:sz w:val="24"/>
          <w:szCs w:val="24"/>
        </w:rPr>
      </w:pPr>
      <w:r w:rsidRPr="00EA276A">
        <w:rPr>
          <w:rFonts w:asciiTheme="minorHAnsi" w:hAnsiTheme="minorHAnsi" w:cstheme="minorHAnsi"/>
          <w:b/>
          <w:bCs/>
          <w:sz w:val="24"/>
          <w:szCs w:val="24"/>
        </w:rPr>
        <w:t>What happens if I change my mind?</w:t>
      </w:r>
    </w:p>
    <w:p w14:paraId="58C4FB39" w14:textId="26E4CE3B" w:rsidR="00E34412" w:rsidRPr="00EA276A" w:rsidRDefault="00E34412" w:rsidP="00B74D57">
      <w:pPr>
        <w:spacing w:line="360" w:lineRule="auto"/>
        <w:rPr>
          <w:rFonts w:asciiTheme="minorHAnsi" w:hAnsiTheme="minorHAnsi" w:cstheme="minorHAnsi"/>
          <w:sz w:val="24"/>
          <w:szCs w:val="24"/>
        </w:rPr>
      </w:pPr>
      <w:r w:rsidRPr="00EA276A">
        <w:rPr>
          <w:rFonts w:asciiTheme="minorHAnsi" w:hAnsiTheme="minorHAnsi" w:cstheme="minorHAnsi"/>
          <w:sz w:val="24"/>
          <w:szCs w:val="24"/>
        </w:rPr>
        <w:t>You can withdraw at any point during the interview by telling the researcher that you don’t want to take part anymore. They will stop the interview, and delete all of the data that they have collected so far.</w:t>
      </w:r>
    </w:p>
    <w:p w14:paraId="05A87D29" w14:textId="3572006A" w:rsidR="00E34412" w:rsidRPr="00EA276A" w:rsidRDefault="00E34412" w:rsidP="00B74D57">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If you decide you do not want to take part </w:t>
      </w:r>
      <w:r w:rsidRPr="00EA276A">
        <w:rPr>
          <w:rFonts w:asciiTheme="minorHAnsi" w:hAnsiTheme="minorHAnsi" w:cstheme="minorHAnsi"/>
          <w:b/>
          <w:bCs/>
          <w:sz w:val="24"/>
          <w:szCs w:val="24"/>
          <w:u w:val="single"/>
        </w:rPr>
        <w:t>after</w:t>
      </w:r>
      <w:r w:rsidRPr="00EA276A">
        <w:rPr>
          <w:rFonts w:asciiTheme="minorHAnsi" w:hAnsiTheme="minorHAnsi" w:cstheme="minorHAnsi"/>
          <w:sz w:val="24"/>
          <w:szCs w:val="24"/>
        </w:rPr>
        <w:t xml:space="preserve"> your interview, you can contact the researcher </w:t>
      </w:r>
      <w:r w:rsidR="00455FE4" w:rsidRPr="00EA276A">
        <w:rPr>
          <w:rFonts w:asciiTheme="minorHAnsi" w:hAnsiTheme="minorHAnsi" w:cstheme="minorHAnsi"/>
          <w:sz w:val="24"/>
          <w:szCs w:val="24"/>
        </w:rPr>
        <w:t>to withdraw your data. You are able to withdraw up until you have confirmed that you are happy with your final transcript</w:t>
      </w:r>
      <w:r w:rsidR="00272332" w:rsidRPr="00EA276A">
        <w:rPr>
          <w:rFonts w:asciiTheme="minorHAnsi" w:hAnsiTheme="minorHAnsi" w:cstheme="minorHAnsi"/>
          <w:sz w:val="24"/>
          <w:szCs w:val="24"/>
        </w:rPr>
        <w:t xml:space="preserve"> and your final transcript has</w:t>
      </w:r>
      <w:r w:rsidR="0066620B" w:rsidRPr="00EA276A">
        <w:rPr>
          <w:rFonts w:asciiTheme="minorHAnsi" w:hAnsiTheme="minorHAnsi" w:cstheme="minorHAnsi"/>
          <w:sz w:val="24"/>
          <w:szCs w:val="24"/>
        </w:rPr>
        <w:t xml:space="preserve"> </w:t>
      </w:r>
      <w:r w:rsidR="00272332" w:rsidRPr="00EA276A">
        <w:rPr>
          <w:rFonts w:asciiTheme="minorHAnsi" w:hAnsiTheme="minorHAnsi" w:cstheme="minorHAnsi"/>
          <w:sz w:val="24"/>
          <w:szCs w:val="24"/>
        </w:rPr>
        <w:t xml:space="preserve">been uploaded into our storage system. If you decide that you want to withdraw we will delete all data that you have submitted. </w:t>
      </w:r>
    </w:p>
    <w:p w14:paraId="57E9B069" w14:textId="77777777" w:rsidR="00E34412" w:rsidRPr="00EA276A" w:rsidRDefault="00E34412" w:rsidP="00B74D57">
      <w:pPr>
        <w:spacing w:line="360" w:lineRule="auto"/>
        <w:rPr>
          <w:rFonts w:asciiTheme="minorHAnsi" w:hAnsiTheme="minorHAnsi" w:cstheme="minorHAnsi"/>
          <w:b/>
          <w:bCs/>
          <w:sz w:val="24"/>
          <w:szCs w:val="24"/>
        </w:rPr>
      </w:pPr>
    </w:p>
    <w:p w14:paraId="48DCD9F8" w14:textId="04C5881F" w:rsidR="00A56AB4" w:rsidRPr="00EA276A" w:rsidRDefault="00A56AB4" w:rsidP="00B74D57">
      <w:pPr>
        <w:spacing w:line="360" w:lineRule="auto"/>
        <w:rPr>
          <w:rFonts w:asciiTheme="minorHAnsi" w:hAnsiTheme="minorHAnsi" w:cstheme="minorHAnsi"/>
          <w:b/>
          <w:bCs/>
          <w:sz w:val="24"/>
          <w:szCs w:val="24"/>
        </w:rPr>
      </w:pPr>
      <w:r w:rsidRPr="00EA276A">
        <w:rPr>
          <w:rFonts w:asciiTheme="minorHAnsi" w:hAnsiTheme="minorHAnsi" w:cstheme="minorHAnsi"/>
          <w:b/>
          <w:bCs/>
          <w:sz w:val="24"/>
          <w:szCs w:val="24"/>
        </w:rPr>
        <w:t>What will happen to my data?</w:t>
      </w:r>
    </w:p>
    <w:p w14:paraId="085BBD95" w14:textId="36C29D0C" w:rsidR="0066620B" w:rsidRPr="00EA276A" w:rsidRDefault="000E0C31" w:rsidP="00272332">
      <w:pPr>
        <w:spacing w:line="360" w:lineRule="auto"/>
        <w:rPr>
          <w:rFonts w:asciiTheme="minorHAnsi" w:hAnsiTheme="minorHAnsi" w:cstheme="minorHAnsi"/>
          <w:sz w:val="24"/>
          <w:szCs w:val="24"/>
        </w:rPr>
      </w:pPr>
      <w:r w:rsidRPr="00EA276A">
        <w:rPr>
          <w:rFonts w:asciiTheme="minorHAnsi" w:hAnsiTheme="minorHAnsi" w:cstheme="minorHAnsi"/>
          <w:sz w:val="24"/>
          <w:szCs w:val="24"/>
        </w:rPr>
        <w:t>Amy Pearson will be the primary data controller for this project. All of your data will be stored in compliance with General Data Protection Act (2018) regulations. Your data will be stored on a private folder on the Open Science Framework, that only the research team has access to.</w:t>
      </w:r>
      <w:r w:rsidR="00272332" w:rsidRPr="00EA276A">
        <w:rPr>
          <w:rFonts w:asciiTheme="minorHAnsi" w:hAnsiTheme="minorHAnsi" w:cstheme="minorHAnsi"/>
          <w:sz w:val="24"/>
          <w:szCs w:val="24"/>
        </w:rPr>
        <w:t xml:space="preserve"> </w:t>
      </w:r>
      <w:r w:rsidR="008E04B5" w:rsidRPr="00EA276A">
        <w:rPr>
          <w:rFonts w:asciiTheme="minorHAnsi" w:hAnsiTheme="minorHAnsi" w:cstheme="minorHAnsi"/>
          <w:sz w:val="24"/>
          <w:szCs w:val="24"/>
        </w:rPr>
        <w:t>All</w:t>
      </w:r>
      <w:r w:rsidR="00272332" w:rsidRPr="00EA276A">
        <w:rPr>
          <w:rFonts w:asciiTheme="minorHAnsi" w:hAnsiTheme="minorHAnsi" w:cstheme="minorHAnsi"/>
          <w:sz w:val="24"/>
          <w:szCs w:val="24"/>
        </w:rPr>
        <w:t xml:space="preserve"> identifying information will be removed, so that no-one outside of the team would be able to connect your identity to your data.</w:t>
      </w:r>
    </w:p>
    <w:p w14:paraId="188D24FE" w14:textId="0DDFBB15" w:rsidR="00272332" w:rsidRPr="00EA276A" w:rsidRDefault="00272332" w:rsidP="00272332">
      <w:pPr>
        <w:spacing w:line="360" w:lineRule="auto"/>
        <w:rPr>
          <w:rFonts w:asciiTheme="minorHAnsi" w:hAnsiTheme="minorHAnsi" w:cstheme="minorHAnsi"/>
          <w:sz w:val="24"/>
          <w:szCs w:val="24"/>
        </w:rPr>
      </w:pPr>
      <w:r w:rsidRPr="00EA276A">
        <w:rPr>
          <w:rFonts w:asciiTheme="minorHAnsi" w:hAnsiTheme="minorHAnsi" w:cstheme="minorHAnsi"/>
          <w:sz w:val="24"/>
          <w:szCs w:val="24"/>
        </w:rPr>
        <w:t>At the end of the project, all data will be uploaded to the UK data sharing service (as per the specifications of the funding body). All identifying information (e.g. names, places, specifics) will be removed, and your data will not be stored with any personal information.</w:t>
      </w:r>
    </w:p>
    <w:p w14:paraId="79D0D92B" w14:textId="77777777" w:rsidR="00272332" w:rsidRPr="00EA276A" w:rsidRDefault="00272332" w:rsidP="00272332">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The </w:t>
      </w:r>
      <w:hyperlink r:id="rId7" w:history="1">
        <w:r w:rsidRPr="00EA276A">
          <w:rPr>
            <w:rStyle w:val="Hyperlink"/>
            <w:rFonts w:asciiTheme="minorHAnsi" w:hAnsiTheme="minorHAnsi" w:cstheme="minorHAnsi"/>
            <w:sz w:val="24"/>
            <w:szCs w:val="24"/>
          </w:rPr>
          <w:t>UK Data Service</w:t>
        </w:r>
      </w:hyperlink>
      <w:r w:rsidRPr="00EA276A">
        <w:rPr>
          <w:rFonts w:asciiTheme="minorHAnsi" w:hAnsiTheme="minorHAnsi" w:cstheme="minorHAnsi"/>
          <w:sz w:val="24"/>
          <w:szCs w:val="24"/>
        </w:rPr>
        <w:t xml:space="preserve"> is the UK’s only nationally funded research infrastructure for curating and providing access to social science data for research and teaching purposes. Each UK Data Service collection has an access level designated by the data provider depending on the detail, confidentiality and sensitivity of the data for further information please see the access levels and conditions webpage here: </w:t>
      </w:r>
      <w:hyperlink r:id="rId8" w:history="1">
        <w:r w:rsidRPr="00EA276A">
          <w:rPr>
            <w:rStyle w:val="Hyperlink"/>
            <w:rFonts w:asciiTheme="minorHAnsi" w:hAnsiTheme="minorHAnsi" w:cstheme="minorHAnsi"/>
            <w:sz w:val="24"/>
            <w:szCs w:val="24"/>
          </w:rPr>
          <w:t>https://ukdataservice.ac.uk/find-data/access-conditions/</w:t>
        </w:r>
      </w:hyperlink>
    </w:p>
    <w:p w14:paraId="77C5987C" w14:textId="77777777" w:rsidR="0066620B" w:rsidRPr="00EA276A" w:rsidRDefault="0066620B" w:rsidP="00272332">
      <w:pPr>
        <w:spacing w:line="360" w:lineRule="auto"/>
        <w:rPr>
          <w:rFonts w:asciiTheme="minorHAnsi" w:hAnsiTheme="minorHAnsi" w:cstheme="minorHAnsi"/>
          <w:sz w:val="24"/>
          <w:szCs w:val="24"/>
        </w:rPr>
      </w:pPr>
    </w:p>
    <w:p w14:paraId="798B3C19" w14:textId="77777777" w:rsidR="0066620B" w:rsidRPr="00EA276A" w:rsidRDefault="0066620B" w:rsidP="00272332">
      <w:pPr>
        <w:spacing w:line="360" w:lineRule="auto"/>
        <w:rPr>
          <w:rFonts w:asciiTheme="minorHAnsi" w:hAnsiTheme="minorHAnsi" w:cstheme="minorHAnsi"/>
          <w:sz w:val="24"/>
          <w:szCs w:val="24"/>
        </w:rPr>
      </w:pPr>
    </w:p>
    <w:p w14:paraId="6CDABC86" w14:textId="77777777" w:rsidR="008E04B5" w:rsidRPr="00EA276A" w:rsidRDefault="008E04B5" w:rsidP="00272332">
      <w:pPr>
        <w:spacing w:line="360" w:lineRule="auto"/>
        <w:rPr>
          <w:rFonts w:asciiTheme="minorHAnsi" w:hAnsiTheme="minorHAnsi" w:cstheme="minorHAnsi"/>
          <w:sz w:val="24"/>
          <w:szCs w:val="24"/>
        </w:rPr>
      </w:pPr>
    </w:p>
    <w:p w14:paraId="58B52F56" w14:textId="5BF8EB52" w:rsidR="00C440A0" w:rsidRPr="00EA276A" w:rsidRDefault="00272332" w:rsidP="00272332">
      <w:pPr>
        <w:spacing w:line="360" w:lineRule="auto"/>
        <w:rPr>
          <w:rFonts w:asciiTheme="minorHAnsi" w:hAnsiTheme="minorHAnsi" w:cstheme="minorHAnsi"/>
          <w:sz w:val="24"/>
          <w:szCs w:val="24"/>
        </w:rPr>
      </w:pPr>
      <w:r w:rsidRPr="00EA276A">
        <w:rPr>
          <w:rFonts w:asciiTheme="minorHAnsi" w:hAnsiTheme="minorHAnsi" w:cstheme="minorHAnsi"/>
          <w:sz w:val="24"/>
          <w:szCs w:val="24"/>
        </w:rPr>
        <w:t>For the purpose of this study, we will be using safeguarded access. This means that any researcher who wants to access this data who is not part of this project will have to apply to access the data, and meet specific criteria in order to do so. Here we recognise</w:t>
      </w:r>
      <w:r w:rsidR="008E04B5" w:rsidRPr="00EA276A">
        <w:rPr>
          <w:rFonts w:asciiTheme="minorHAnsi" w:hAnsiTheme="minorHAnsi" w:cstheme="minorHAnsi"/>
          <w:sz w:val="24"/>
          <w:szCs w:val="24"/>
        </w:rPr>
        <w:t xml:space="preserve"> </w:t>
      </w:r>
      <w:r w:rsidRPr="00EA276A">
        <w:rPr>
          <w:rFonts w:asciiTheme="minorHAnsi" w:hAnsiTheme="minorHAnsi" w:cstheme="minorHAnsi"/>
          <w:sz w:val="24"/>
          <w:szCs w:val="24"/>
        </w:rPr>
        <w:t xml:space="preserve">a) the sensitivity of the research topic, and b) concerns from the autistic community about how their data may be used by third parties. </w:t>
      </w:r>
    </w:p>
    <w:p w14:paraId="190E46A9" w14:textId="2644FF91" w:rsidR="0066620B" w:rsidRPr="00EA276A" w:rsidRDefault="00C440A0" w:rsidP="00272332">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The results of this study will be analysed by the team. Before we submit these findings for publication we will contact you with a copy of the results </w:t>
      </w:r>
      <w:r w:rsidR="0066620B" w:rsidRPr="00EA276A">
        <w:rPr>
          <w:rFonts w:asciiTheme="minorHAnsi" w:hAnsiTheme="minorHAnsi" w:cstheme="minorHAnsi"/>
          <w:sz w:val="24"/>
          <w:szCs w:val="24"/>
        </w:rPr>
        <w:t xml:space="preserve">for you to share your view on whether they are accurate, and represent your experiences. We will publish these results in academic journals and may present them at conferences. We will also provide an open access version of the paper so that anyone can read it. We will also produce a report aimed at professionals working in fields where they may encounter survivors where we will share our findings, and best practice. </w:t>
      </w:r>
      <w:r w:rsidR="00BE7D05" w:rsidRPr="00EA276A">
        <w:rPr>
          <w:rFonts w:asciiTheme="minorHAnsi" w:hAnsiTheme="minorHAnsi" w:cstheme="minorHAnsi"/>
          <w:sz w:val="24"/>
          <w:szCs w:val="24"/>
        </w:rPr>
        <w:t xml:space="preserve">We will also produce a video about our findings for the public. </w:t>
      </w:r>
    </w:p>
    <w:p w14:paraId="0BD10BAE" w14:textId="462A6C96" w:rsidR="0066620B" w:rsidRDefault="0066620B" w:rsidP="00272332">
      <w:pPr>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We are aware that this is a particularly sensitive topic and that some of the questions might cause you to think about, or remember, some upsetting memories. If the study causes any discomfort, or you feel that you would like to speak to someone about your experiences, we have included some services you can contact below:     </w:t>
      </w:r>
    </w:p>
    <w:p w14:paraId="6494998C" w14:textId="0A6ACD2A" w:rsidR="00B50387" w:rsidRPr="00BB4A2D" w:rsidRDefault="00BB4A2D" w:rsidP="00272332">
      <w:pPr>
        <w:spacing w:line="360" w:lineRule="auto"/>
        <w:rPr>
          <w:rFonts w:asciiTheme="minorHAnsi" w:hAnsiTheme="minorHAnsi" w:cstheme="minorHAnsi"/>
          <w:b/>
          <w:bCs/>
          <w:sz w:val="24"/>
          <w:szCs w:val="24"/>
        </w:rPr>
      </w:pPr>
      <w:r w:rsidRPr="00BB4A2D">
        <w:rPr>
          <w:rFonts w:asciiTheme="minorHAnsi" w:hAnsiTheme="minorHAnsi" w:cstheme="minorHAnsi"/>
          <w:b/>
          <w:bCs/>
          <w:sz w:val="24"/>
          <w:szCs w:val="24"/>
        </w:rPr>
        <w:t>Support</w:t>
      </w:r>
    </w:p>
    <w:p w14:paraId="3BE0C8BA" w14:textId="70C78BA1" w:rsidR="00BB4A2D" w:rsidRDefault="00BB4A2D" w:rsidP="00BB4A2D">
      <w:pPr>
        <w:spacing w:line="360" w:lineRule="auto"/>
        <w:rPr>
          <w:rFonts w:asciiTheme="minorHAnsi" w:hAnsiTheme="minorHAnsi" w:cstheme="minorHAnsi"/>
          <w:sz w:val="24"/>
          <w:szCs w:val="24"/>
        </w:rPr>
      </w:pPr>
      <w:r>
        <w:rPr>
          <w:rFonts w:asciiTheme="minorHAnsi" w:hAnsiTheme="minorHAnsi" w:cstheme="minorHAnsi"/>
          <w:sz w:val="24"/>
          <w:szCs w:val="24"/>
        </w:rPr>
        <w:t xml:space="preserve">For LGBTQ+ </w:t>
      </w:r>
      <w:r w:rsidR="008F024B">
        <w:rPr>
          <w:rFonts w:asciiTheme="minorHAnsi" w:hAnsiTheme="minorHAnsi" w:cstheme="minorHAnsi"/>
          <w:sz w:val="24"/>
          <w:szCs w:val="24"/>
        </w:rPr>
        <w:t>support</w:t>
      </w:r>
      <w:r>
        <w:rPr>
          <w:rFonts w:asciiTheme="minorHAnsi" w:hAnsiTheme="minorHAnsi" w:cstheme="minorHAnsi"/>
          <w:sz w:val="24"/>
          <w:szCs w:val="24"/>
        </w:rPr>
        <w:t xml:space="preserve">: </w:t>
      </w:r>
    </w:p>
    <w:p w14:paraId="0AF57FDC" w14:textId="178AF90D" w:rsidR="00BB4A2D" w:rsidRPr="00BB4A2D" w:rsidRDefault="00BB4A2D" w:rsidP="00BB4A2D">
      <w:pPr>
        <w:spacing w:line="360" w:lineRule="auto"/>
        <w:rPr>
          <w:rFonts w:asciiTheme="minorHAnsi" w:hAnsiTheme="minorHAnsi" w:cstheme="minorHAnsi"/>
          <w:sz w:val="24"/>
          <w:szCs w:val="24"/>
        </w:rPr>
      </w:pPr>
      <w:hyperlink r:id="rId9" w:history="1">
        <w:r w:rsidRPr="00D61E17">
          <w:rPr>
            <w:rStyle w:val="Hyperlink"/>
            <w:rFonts w:asciiTheme="minorHAnsi" w:hAnsiTheme="minorHAnsi" w:cstheme="minorHAnsi"/>
            <w:sz w:val="24"/>
            <w:szCs w:val="24"/>
          </w:rPr>
          <w:t>https://www.stonewall.org.uk/domestic-violence-and-abuse-resources-lgbt-people</w:t>
        </w:r>
      </w:hyperlink>
    </w:p>
    <w:p w14:paraId="3243B3AE" w14:textId="77777777" w:rsidR="00BB4A2D" w:rsidRDefault="00BB4A2D" w:rsidP="00BB4A2D">
      <w:pPr>
        <w:spacing w:line="360" w:lineRule="auto"/>
        <w:rPr>
          <w:rFonts w:asciiTheme="minorHAnsi" w:hAnsiTheme="minorHAnsi" w:cstheme="minorHAnsi"/>
          <w:sz w:val="24"/>
          <w:szCs w:val="24"/>
        </w:rPr>
      </w:pPr>
      <w:r>
        <w:rPr>
          <w:rFonts w:asciiTheme="minorHAnsi" w:hAnsiTheme="minorHAnsi" w:cstheme="minorHAnsi"/>
          <w:sz w:val="24"/>
          <w:szCs w:val="24"/>
        </w:rPr>
        <w:t>For anyone:</w:t>
      </w:r>
    </w:p>
    <w:p w14:paraId="363EB1D7" w14:textId="5E6A6223" w:rsidR="00BB4A2D" w:rsidRDefault="00BB4A2D" w:rsidP="00BB4A2D">
      <w:pPr>
        <w:spacing w:line="360" w:lineRule="auto"/>
        <w:rPr>
          <w:rFonts w:asciiTheme="minorHAnsi" w:hAnsiTheme="minorHAnsi" w:cstheme="minorHAnsi"/>
          <w:sz w:val="24"/>
          <w:szCs w:val="24"/>
        </w:rPr>
      </w:pPr>
      <w:r>
        <w:rPr>
          <w:rFonts w:asciiTheme="minorHAnsi" w:hAnsiTheme="minorHAnsi" w:cstheme="minorHAnsi"/>
          <w:sz w:val="24"/>
          <w:szCs w:val="24"/>
        </w:rPr>
        <w:t xml:space="preserve"> </w:t>
      </w:r>
      <w:hyperlink r:id="rId10" w:history="1">
        <w:r w:rsidRPr="00D61E17">
          <w:rPr>
            <w:rStyle w:val="Hyperlink"/>
            <w:rFonts w:asciiTheme="minorHAnsi" w:hAnsiTheme="minorHAnsi" w:cstheme="minorHAnsi"/>
            <w:sz w:val="24"/>
            <w:szCs w:val="24"/>
          </w:rPr>
          <w:t>https://www.nationaldahelpline.org.uk/en/How-can-we-support-you</w:t>
        </w:r>
      </w:hyperlink>
    </w:p>
    <w:p w14:paraId="495AD526" w14:textId="4981228B" w:rsidR="00BB4A2D" w:rsidRPr="00BB4A2D" w:rsidRDefault="00BB4A2D" w:rsidP="00BB4A2D">
      <w:pPr>
        <w:spacing w:line="360" w:lineRule="auto"/>
        <w:rPr>
          <w:rFonts w:asciiTheme="minorHAnsi" w:hAnsiTheme="minorHAnsi" w:cstheme="minorHAnsi"/>
          <w:sz w:val="24"/>
          <w:szCs w:val="24"/>
        </w:rPr>
      </w:pPr>
      <w:hyperlink r:id="rId11" w:history="1">
        <w:r w:rsidRPr="00D61E17">
          <w:rPr>
            <w:rStyle w:val="Hyperlink"/>
            <w:rFonts w:asciiTheme="minorHAnsi" w:hAnsiTheme="minorHAnsi" w:cstheme="minorHAnsi"/>
            <w:sz w:val="24"/>
            <w:szCs w:val="24"/>
          </w:rPr>
          <w:t>https://www.sarsas.org.uk</w:t>
        </w:r>
      </w:hyperlink>
    </w:p>
    <w:p w14:paraId="5E491833" w14:textId="77777777" w:rsidR="00BB4A2D" w:rsidRDefault="00BB4A2D" w:rsidP="00BB4A2D">
      <w:pPr>
        <w:spacing w:line="360" w:lineRule="auto"/>
        <w:rPr>
          <w:rFonts w:asciiTheme="minorHAnsi" w:hAnsiTheme="minorHAnsi" w:cstheme="minorHAnsi"/>
          <w:sz w:val="24"/>
          <w:szCs w:val="24"/>
        </w:rPr>
      </w:pPr>
      <w:r>
        <w:rPr>
          <w:rFonts w:asciiTheme="minorHAnsi" w:hAnsiTheme="minorHAnsi" w:cstheme="minorHAnsi"/>
          <w:sz w:val="24"/>
          <w:szCs w:val="24"/>
        </w:rPr>
        <w:t>For men:</w:t>
      </w:r>
    </w:p>
    <w:p w14:paraId="54E12297" w14:textId="77777777" w:rsidR="00BB4A2D" w:rsidRDefault="00BB4A2D" w:rsidP="00BB4A2D">
      <w:pPr>
        <w:spacing w:line="360" w:lineRule="auto"/>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hAnsiTheme="minorHAnsi" w:cstheme="minorHAnsi"/>
          <w:sz w:val="24"/>
          <w:szCs w:val="24"/>
        </w:rPr>
        <w:fldChar w:fldCharType="begin"/>
      </w:r>
      <w:r>
        <w:rPr>
          <w:rFonts w:asciiTheme="minorHAnsi" w:hAnsiTheme="minorHAnsi" w:cstheme="minorHAnsi"/>
          <w:sz w:val="24"/>
          <w:szCs w:val="24"/>
        </w:rPr>
        <w:instrText xml:space="preserve"> HYPERLINK "</w:instrText>
      </w:r>
      <w:r w:rsidRPr="00BB4A2D">
        <w:rPr>
          <w:rFonts w:asciiTheme="minorHAnsi" w:hAnsiTheme="minorHAnsi" w:cstheme="minorHAnsi"/>
          <w:sz w:val="24"/>
          <w:szCs w:val="24"/>
        </w:rPr>
        <w:instrText>https://mensadviceline.org.uk</w:instrText>
      </w:r>
      <w:r>
        <w:rPr>
          <w:rFonts w:asciiTheme="minorHAnsi" w:hAnsiTheme="minorHAnsi" w:cstheme="minorHAnsi"/>
          <w:sz w:val="24"/>
          <w:szCs w:val="24"/>
        </w:rPr>
        <w:instrText xml:space="preserve">" </w:instrText>
      </w:r>
      <w:r>
        <w:rPr>
          <w:rFonts w:asciiTheme="minorHAnsi" w:hAnsiTheme="minorHAnsi" w:cstheme="minorHAnsi"/>
          <w:sz w:val="24"/>
          <w:szCs w:val="24"/>
        </w:rPr>
        <w:fldChar w:fldCharType="separate"/>
      </w:r>
      <w:r w:rsidRPr="00D61E17">
        <w:rPr>
          <w:rStyle w:val="Hyperlink"/>
          <w:rFonts w:asciiTheme="minorHAnsi" w:hAnsiTheme="minorHAnsi" w:cstheme="minorHAnsi"/>
          <w:sz w:val="24"/>
          <w:szCs w:val="24"/>
        </w:rPr>
        <w:t>https://mensadviceline.org.uk</w:t>
      </w:r>
      <w:r>
        <w:rPr>
          <w:rFonts w:asciiTheme="minorHAnsi" w:hAnsiTheme="minorHAnsi" w:cstheme="minorHAnsi"/>
          <w:sz w:val="24"/>
          <w:szCs w:val="24"/>
        </w:rPr>
        <w:fldChar w:fldCharType="end"/>
      </w:r>
    </w:p>
    <w:p w14:paraId="66225A5D" w14:textId="400D2F6C" w:rsidR="00BB4A2D" w:rsidRDefault="00BB4A2D" w:rsidP="00BB4A2D">
      <w:pPr>
        <w:spacing w:line="360" w:lineRule="auto"/>
        <w:rPr>
          <w:rFonts w:asciiTheme="minorHAnsi" w:hAnsiTheme="minorHAnsi" w:cstheme="minorHAnsi"/>
          <w:sz w:val="24"/>
          <w:szCs w:val="24"/>
        </w:rPr>
      </w:pPr>
      <w:r>
        <w:rPr>
          <w:rFonts w:asciiTheme="minorHAnsi" w:hAnsiTheme="minorHAnsi" w:cstheme="minorHAnsi"/>
          <w:sz w:val="24"/>
          <w:szCs w:val="24"/>
        </w:rPr>
        <w:t>For women:</w:t>
      </w:r>
    </w:p>
    <w:p w14:paraId="6844301D" w14:textId="35324F8B" w:rsidR="00BB4A2D" w:rsidRDefault="00BB4A2D" w:rsidP="00BB4A2D">
      <w:pPr>
        <w:spacing w:line="360" w:lineRule="auto"/>
        <w:rPr>
          <w:rFonts w:asciiTheme="minorHAnsi" w:hAnsiTheme="minorHAnsi" w:cstheme="minorHAnsi"/>
          <w:sz w:val="24"/>
          <w:szCs w:val="24"/>
        </w:rPr>
      </w:pPr>
      <w:r>
        <w:rPr>
          <w:rFonts w:asciiTheme="minorHAnsi" w:hAnsiTheme="minorHAnsi" w:cstheme="minorHAnsi"/>
          <w:sz w:val="24"/>
          <w:szCs w:val="24"/>
        </w:rPr>
        <w:t xml:space="preserve"> </w:t>
      </w:r>
      <w:hyperlink r:id="rId12" w:history="1">
        <w:r w:rsidRPr="00D61E17">
          <w:rPr>
            <w:rStyle w:val="Hyperlink"/>
            <w:rFonts w:asciiTheme="minorHAnsi" w:hAnsiTheme="minorHAnsi" w:cstheme="minorHAnsi"/>
            <w:sz w:val="24"/>
            <w:szCs w:val="24"/>
          </w:rPr>
          <w:t>https://www.refuge.org.uk</w:t>
        </w:r>
      </w:hyperlink>
    </w:p>
    <w:p w14:paraId="06ADF081" w14:textId="77777777" w:rsidR="00BB4A2D" w:rsidRDefault="00BB4A2D" w:rsidP="00BB4A2D">
      <w:pPr>
        <w:spacing w:line="360" w:lineRule="auto"/>
        <w:rPr>
          <w:rFonts w:asciiTheme="minorHAnsi" w:hAnsiTheme="minorHAnsi" w:cstheme="minorHAnsi"/>
          <w:sz w:val="24"/>
          <w:szCs w:val="24"/>
        </w:rPr>
      </w:pPr>
    </w:p>
    <w:p w14:paraId="03A6B535" w14:textId="77777777" w:rsidR="008E04B5" w:rsidRPr="00EA276A" w:rsidRDefault="008E04B5" w:rsidP="0066620B">
      <w:pPr>
        <w:keepNext/>
        <w:spacing w:line="360" w:lineRule="auto"/>
        <w:rPr>
          <w:rFonts w:asciiTheme="minorHAnsi" w:hAnsiTheme="minorHAnsi" w:cstheme="minorHAnsi"/>
          <w:sz w:val="24"/>
          <w:szCs w:val="24"/>
        </w:rPr>
      </w:pPr>
    </w:p>
    <w:p w14:paraId="02240632" w14:textId="31437330" w:rsidR="0066620B" w:rsidRPr="00EA276A" w:rsidRDefault="0066620B" w:rsidP="0066620B">
      <w:pPr>
        <w:keepNext/>
        <w:spacing w:line="360" w:lineRule="auto"/>
        <w:rPr>
          <w:rFonts w:asciiTheme="minorHAnsi" w:hAnsiTheme="minorHAnsi" w:cstheme="minorHAnsi"/>
          <w:b/>
          <w:bCs/>
          <w:sz w:val="24"/>
          <w:szCs w:val="24"/>
        </w:rPr>
      </w:pPr>
      <w:r w:rsidRPr="00EA276A">
        <w:rPr>
          <w:rFonts w:asciiTheme="minorHAnsi" w:hAnsiTheme="minorHAnsi" w:cstheme="minorHAnsi"/>
          <w:b/>
          <w:bCs/>
          <w:sz w:val="24"/>
          <w:szCs w:val="24"/>
        </w:rPr>
        <w:t xml:space="preserve">Contact for further information  </w:t>
      </w:r>
    </w:p>
    <w:p w14:paraId="42BA207E" w14:textId="77777777" w:rsidR="008E04B5" w:rsidRPr="00EA276A" w:rsidRDefault="008E04B5" w:rsidP="0066620B">
      <w:pPr>
        <w:keepNext/>
        <w:spacing w:line="360" w:lineRule="auto"/>
        <w:rPr>
          <w:rFonts w:asciiTheme="minorHAnsi" w:hAnsiTheme="minorHAnsi" w:cstheme="minorHAnsi"/>
          <w:sz w:val="24"/>
          <w:szCs w:val="24"/>
        </w:rPr>
      </w:pPr>
    </w:p>
    <w:p w14:paraId="3B0E63FC" w14:textId="61924050" w:rsidR="0066620B" w:rsidRPr="00EA276A" w:rsidRDefault="0066620B" w:rsidP="0066620B">
      <w:pPr>
        <w:keepNext/>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Dr Amy Pearson  </w:t>
      </w:r>
      <w:r w:rsidRPr="00EA276A">
        <w:rPr>
          <w:rFonts w:asciiTheme="minorHAnsi" w:hAnsiTheme="minorHAnsi" w:cstheme="minorHAnsi"/>
          <w:b/>
          <w:bCs/>
          <w:sz w:val="24"/>
          <w:szCs w:val="24"/>
        </w:rPr>
        <w:t>Email:</w:t>
      </w:r>
      <w:r w:rsidRPr="00EA276A">
        <w:rPr>
          <w:rFonts w:asciiTheme="minorHAnsi" w:hAnsiTheme="minorHAnsi" w:cstheme="minorHAnsi"/>
          <w:sz w:val="24"/>
          <w:szCs w:val="24"/>
        </w:rPr>
        <w:t xml:space="preserve"> amy.pearson@sunderland.ac.uk  </w:t>
      </w:r>
      <w:r w:rsidRPr="00EA276A">
        <w:rPr>
          <w:rFonts w:asciiTheme="minorHAnsi" w:hAnsiTheme="minorHAnsi" w:cstheme="minorHAnsi"/>
          <w:b/>
          <w:bCs/>
          <w:sz w:val="24"/>
          <w:szCs w:val="24"/>
        </w:rPr>
        <w:t>Phone</w:t>
      </w:r>
      <w:r w:rsidRPr="00EA276A">
        <w:rPr>
          <w:rFonts w:asciiTheme="minorHAnsi" w:hAnsiTheme="minorHAnsi" w:cstheme="minorHAnsi"/>
          <w:sz w:val="24"/>
          <w:szCs w:val="24"/>
        </w:rPr>
        <w:t xml:space="preserve">: 0191 5152279     </w:t>
      </w:r>
    </w:p>
    <w:p w14:paraId="004E940C" w14:textId="77777777" w:rsidR="008E04B5" w:rsidRPr="00EA276A" w:rsidRDefault="008E04B5" w:rsidP="0066620B">
      <w:pPr>
        <w:keepNext/>
        <w:spacing w:line="360" w:lineRule="auto"/>
        <w:rPr>
          <w:rFonts w:asciiTheme="minorHAnsi" w:hAnsiTheme="minorHAnsi" w:cstheme="minorHAnsi"/>
          <w:sz w:val="24"/>
          <w:szCs w:val="24"/>
        </w:rPr>
      </w:pPr>
    </w:p>
    <w:p w14:paraId="321EA0C1" w14:textId="2D8271A5" w:rsidR="0066620B" w:rsidRPr="00EA276A" w:rsidRDefault="0066620B" w:rsidP="0066620B">
      <w:pPr>
        <w:keepNext/>
        <w:spacing w:line="360" w:lineRule="auto"/>
        <w:rPr>
          <w:rFonts w:asciiTheme="minorHAnsi" w:hAnsiTheme="minorHAnsi" w:cstheme="minorHAnsi"/>
          <w:sz w:val="24"/>
          <w:szCs w:val="24"/>
        </w:rPr>
      </w:pPr>
      <w:r w:rsidRPr="00EA276A">
        <w:rPr>
          <w:rFonts w:asciiTheme="minorHAnsi" w:hAnsiTheme="minorHAnsi" w:cstheme="minorHAnsi"/>
          <w:sz w:val="24"/>
          <w:szCs w:val="24"/>
        </w:rPr>
        <w:t xml:space="preserve">Dr John Fulton (Chairperson of the University of Sunderland Research Ethics Committee)  </w:t>
      </w:r>
      <w:r w:rsidRPr="00EA276A">
        <w:rPr>
          <w:rFonts w:asciiTheme="minorHAnsi" w:hAnsiTheme="minorHAnsi" w:cstheme="minorHAnsi"/>
          <w:b/>
          <w:bCs/>
          <w:sz w:val="24"/>
          <w:szCs w:val="24"/>
        </w:rPr>
        <w:t>Email:</w:t>
      </w:r>
      <w:r w:rsidRPr="00EA276A">
        <w:rPr>
          <w:rFonts w:asciiTheme="minorHAnsi" w:hAnsiTheme="minorHAnsi" w:cstheme="minorHAnsi"/>
          <w:sz w:val="24"/>
          <w:szCs w:val="24"/>
        </w:rPr>
        <w:t xml:space="preserve"> john.fulton@sunderland.ac.uk  </w:t>
      </w:r>
      <w:r w:rsidRPr="00EA276A">
        <w:rPr>
          <w:rFonts w:asciiTheme="minorHAnsi" w:hAnsiTheme="minorHAnsi" w:cstheme="minorHAnsi"/>
          <w:b/>
          <w:bCs/>
          <w:sz w:val="24"/>
          <w:szCs w:val="24"/>
        </w:rPr>
        <w:t>Phone:</w:t>
      </w:r>
      <w:r w:rsidRPr="00EA276A">
        <w:rPr>
          <w:rFonts w:asciiTheme="minorHAnsi" w:hAnsiTheme="minorHAnsi" w:cstheme="minorHAnsi"/>
          <w:sz w:val="24"/>
          <w:szCs w:val="24"/>
        </w:rPr>
        <w:t xml:space="preserve"> 0191 515 2529   </w:t>
      </w:r>
    </w:p>
    <w:p w14:paraId="00C6847D" w14:textId="77777777" w:rsidR="0066620B" w:rsidRDefault="0066620B" w:rsidP="00272332">
      <w:pPr>
        <w:spacing w:line="360" w:lineRule="auto"/>
        <w:rPr>
          <w:rFonts w:ascii="Arial" w:hAnsi="Arial" w:cs="Arial"/>
          <w:sz w:val="24"/>
          <w:szCs w:val="24"/>
        </w:rPr>
      </w:pPr>
    </w:p>
    <w:p w14:paraId="03A1EE10" w14:textId="77777777" w:rsidR="000E0C31" w:rsidRDefault="000E0C31" w:rsidP="00B74D57">
      <w:pPr>
        <w:spacing w:line="360" w:lineRule="auto"/>
        <w:rPr>
          <w:rFonts w:ascii="Arial" w:hAnsi="Arial" w:cs="Arial"/>
          <w:sz w:val="24"/>
          <w:szCs w:val="24"/>
        </w:rPr>
      </w:pPr>
    </w:p>
    <w:p w14:paraId="23AF57A5" w14:textId="77777777" w:rsidR="00455FE4" w:rsidRPr="00A56AB4" w:rsidRDefault="00455FE4" w:rsidP="00B74D57">
      <w:pPr>
        <w:spacing w:line="360" w:lineRule="auto"/>
        <w:rPr>
          <w:rFonts w:ascii="Arial" w:hAnsi="Arial" w:cs="Arial"/>
          <w:b/>
          <w:bCs/>
          <w:sz w:val="24"/>
          <w:szCs w:val="24"/>
        </w:rPr>
      </w:pPr>
    </w:p>
    <w:p w14:paraId="419A80F9" w14:textId="77777777" w:rsidR="00B74D57" w:rsidRDefault="00B74D57" w:rsidP="00B74D57">
      <w:pPr>
        <w:spacing w:line="360" w:lineRule="auto"/>
        <w:rPr>
          <w:rFonts w:ascii="Arial" w:hAnsi="Arial" w:cs="Arial"/>
          <w:sz w:val="24"/>
          <w:szCs w:val="24"/>
        </w:rPr>
      </w:pPr>
    </w:p>
    <w:p w14:paraId="6B5AC0EB" w14:textId="6A7CC1E8" w:rsidR="00CD253D" w:rsidRDefault="00CD253D"/>
    <w:sectPr w:rsidR="00CD253D" w:rsidSect="00F55FFD">
      <w:headerReference w:type="default" r:id="rId1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3966B" w14:textId="77777777" w:rsidR="00CD0979" w:rsidRDefault="00CD0979" w:rsidP="00DB6EDD">
      <w:pPr>
        <w:spacing w:after="0" w:line="240" w:lineRule="auto"/>
      </w:pPr>
      <w:r>
        <w:separator/>
      </w:r>
    </w:p>
  </w:endnote>
  <w:endnote w:type="continuationSeparator" w:id="0">
    <w:p w14:paraId="513E2879" w14:textId="77777777" w:rsidR="00CD0979" w:rsidRDefault="00CD0979" w:rsidP="00DB6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42E37" w14:textId="77777777" w:rsidR="00CD0979" w:rsidRDefault="00CD0979" w:rsidP="00DB6EDD">
      <w:pPr>
        <w:spacing w:after="0" w:line="240" w:lineRule="auto"/>
      </w:pPr>
      <w:r>
        <w:separator/>
      </w:r>
    </w:p>
  </w:footnote>
  <w:footnote w:type="continuationSeparator" w:id="0">
    <w:p w14:paraId="780813C5" w14:textId="77777777" w:rsidR="00CD0979" w:rsidRDefault="00CD0979" w:rsidP="00DB6E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FC76F" w14:textId="74A25FDF" w:rsidR="00DB6EDD" w:rsidRDefault="00DB6EDD">
    <w:pPr>
      <w:pStyle w:val="Header"/>
    </w:pPr>
    <w:r>
      <w:rPr>
        <w:noProof/>
      </w:rPr>
      <w:drawing>
        <wp:anchor distT="0" distB="0" distL="114300" distR="114300" simplePos="0" relativeHeight="251658240" behindDoc="0" locked="0" layoutInCell="1" allowOverlap="1" wp14:anchorId="24270DFA" wp14:editId="3BAD1F4E">
          <wp:simplePos x="0" y="0"/>
          <wp:positionH relativeFrom="column">
            <wp:posOffset>-515309</wp:posOffset>
          </wp:positionH>
          <wp:positionV relativeFrom="paragraph">
            <wp:posOffset>-388620</wp:posOffset>
          </wp:positionV>
          <wp:extent cx="2130357" cy="987238"/>
          <wp:effectExtent l="0" t="0" r="3810" b="3810"/>
          <wp:wrapSquare wrapText="bothSides"/>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130357" cy="987238"/>
                  </a:xfrm>
                  <a:prstGeom prst="rect">
                    <a:avLst/>
                  </a:prstGeom>
                </pic:spPr>
              </pic:pic>
            </a:graphicData>
          </a:graphic>
          <wp14:sizeRelH relativeFrom="page">
            <wp14:pctWidth>0</wp14:pctWidth>
          </wp14:sizeRelH>
          <wp14:sizeRelV relativeFrom="page">
            <wp14:pctHeight>0</wp14:pctHeight>
          </wp14:sizeRelV>
        </wp:anchor>
      </w:drawing>
    </w:r>
  </w:p>
  <w:p w14:paraId="472A31FF" w14:textId="77777777" w:rsidR="00DB6EDD" w:rsidRDefault="00DB6E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C2AF1"/>
    <w:multiLevelType w:val="multilevel"/>
    <w:tmpl w:val="2A70750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32D37B12"/>
    <w:multiLevelType w:val="hybridMultilevel"/>
    <w:tmpl w:val="6C1E2A6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6749B2"/>
    <w:multiLevelType w:val="hybridMultilevel"/>
    <w:tmpl w:val="C6D0D0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B57E78"/>
    <w:multiLevelType w:val="hybridMultilevel"/>
    <w:tmpl w:val="417E0DDA"/>
    <w:lvl w:ilvl="0" w:tplc="0809000F">
      <w:start w:val="1"/>
      <w:numFmt w:val="decimal"/>
      <w:lvlText w:val="%1."/>
      <w:lvlJc w:val="left"/>
      <w:pPr>
        <w:ind w:left="781" w:hanging="360"/>
      </w:pPr>
    </w:lvl>
    <w:lvl w:ilvl="1" w:tplc="08090019" w:tentative="1">
      <w:start w:val="1"/>
      <w:numFmt w:val="lowerLetter"/>
      <w:lvlText w:val="%2."/>
      <w:lvlJc w:val="left"/>
      <w:pPr>
        <w:ind w:left="1501" w:hanging="360"/>
      </w:pPr>
    </w:lvl>
    <w:lvl w:ilvl="2" w:tplc="0809001B" w:tentative="1">
      <w:start w:val="1"/>
      <w:numFmt w:val="lowerRoman"/>
      <w:lvlText w:val="%3."/>
      <w:lvlJc w:val="right"/>
      <w:pPr>
        <w:ind w:left="2221" w:hanging="180"/>
      </w:pPr>
    </w:lvl>
    <w:lvl w:ilvl="3" w:tplc="0809000F" w:tentative="1">
      <w:start w:val="1"/>
      <w:numFmt w:val="decimal"/>
      <w:lvlText w:val="%4."/>
      <w:lvlJc w:val="left"/>
      <w:pPr>
        <w:ind w:left="2941" w:hanging="360"/>
      </w:pPr>
    </w:lvl>
    <w:lvl w:ilvl="4" w:tplc="08090019" w:tentative="1">
      <w:start w:val="1"/>
      <w:numFmt w:val="lowerLetter"/>
      <w:lvlText w:val="%5."/>
      <w:lvlJc w:val="left"/>
      <w:pPr>
        <w:ind w:left="3661" w:hanging="360"/>
      </w:pPr>
    </w:lvl>
    <w:lvl w:ilvl="5" w:tplc="0809001B" w:tentative="1">
      <w:start w:val="1"/>
      <w:numFmt w:val="lowerRoman"/>
      <w:lvlText w:val="%6."/>
      <w:lvlJc w:val="right"/>
      <w:pPr>
        <w:ind w:left="4381" w:hanging="180"/>
      </w:pPr>
    </w:lvl>
    <w:lvl w:ilvl="6" w:tplc="0809000F" w:tentative="1">
      <w:start w:val="1"/>
      <w:numFmt w:val="decimal"/>
      <w:lvlText w:val="%7."/>
      <w:lvlJc w:val="left"/>
      <w:pPr>
        <w:ind w:left="5101" w:hanging="360"/>
      </w:pPr>
    </w:lvl>
    <w:lvl w:ilvl="7" w:tplc="08090019" w:tentative="1">
      <w:start w:val="1"/>
      <w:numFmt w:val="lowerLetter"/>
      <w:lvlText w:val="%8."/>
      <w:lvlJc w:val="left"/>
      <w:pPr>
        <w:ind w:left="5821" w:hanging="360"/>
      </w:pPr>
    </w:lvl>
    <w:lvl w:ilvl="8" w:tplc="0809001B" w:tentative="1">
      <w:start w:val="1"/>
      <w:numFmt w:val="lowerRoman"/>
      <w:lvlText w:val="%9."/>
      <w:lvlJc w:val="right"/>
      <w:pPr>
        <w:ind w:left="6541"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8EC"/>
    <w:rsid w:val="00047961"/>
    <w:rsid w:val="000678FC"/>
    <w:rsid w:val="000E0C31"/>
    <w:rsid w:val="0016615D"/>
    <w:rsid w:val="001D6C6E"/>
    <w:rsid w:val="00272332"/>
    <w:rsid w:val="002F68EC"/>
    <w:rsid w:val="003B0715"/>
    <w:rsid w:val="00455FE4"/>
    <w:rsid w:val="0066620B"/>
    <w:rsid w:val="006D0219"/>
    <w:rsid w:val="00805051"/>
    <w:rsid w:val="0084509E"/>
    <w:rsid w:val="0088669D"/>
    <w:rsid w:val="008E04B5"/>
    <w:rsid w:val="008F024B"/>
    <w:rsid w:val="009A360A"/>
    <w:rsid w:val="009D7DF7"/>
    <w:rsid w:val="00A56AB4"/>
    <w:rsid w:val="00B50387"/>
    <w:rsid w:val="00B74D57"/>
    <w:rsid w:val="00BB4A2D"/>
    <w:rsid w:val="00BC0D25"/>
    <w:rsid w:val="00BE7D05"/>
    <w:rsid w:val="00C05FB0"/>
    <w:rsid w:val="00C440A0"/>
    <w:rsid w:val="00C6403C"/>
    <w:rsid w:val="00CB2F2E"/>
    <w:rsid w:val="00CD0979"/>
    <w:rsid w:val="00CD253D"/>
    <w:rsid w:val="00DB6EDD"/>
    <w:rsid w:val="00E34412"/>
    <w:rsid w:val="00E52DCC"/>
    <w:rsid w:val="00EA276A"/>
    <w:rsid w:val="00F55FFD"/>
    <w:rsid w:val="00F9415D"/>
    <w:rsid w:val="00FF2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91592"/>
  <w15:docId w15:val="{22DE1699-4B8B-3440-A150-F75C30A0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F68EC"/>
    <w:pPr>
      <w:spacing w:after="120" w:line="264" w:lineRule="auto"/>
    </w:pPr>
    <w:rPr>
      <w:rFonts w:ascii="Calibri" w:eastAsia="Calibri" w:hAnsi="Calibri" w:cs="Calibri"/>
      <w:sz w:val="21"/>
      <w:szCs w:val="21"/>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6E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EDD"/>
    <w:rPr>
      <w:rFonts w:ascii="Calibri" w:eastAsia="Calibri" w:hAnsi="Calibri" w:cs="Calibri"/>
      <w:sz w:val="21"/>
      <w:szCs w:val="21"/>
      <w:lang w:val="en-GB" w:eastAsia="en-GB"/>
    </w:rPr>
  </w:style>
  <w:style w:type="paragraph" w:styleId="Footer">
    <w:name w:val="footer"/>
    <w:basedOn w:val="Normal"/>
    <w:link w:val="FooterChar"/>
    <w:uiPriority w:val="99"/>
    <w:unhideWhenUsed/>
    <w:rsid w:val="00DB6E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EDD"/>
    <w:rPr>
      <w:rFonts w:ascii="Calibri" w:eastAsia="Calibri" w:hAnsi="Calibri" w:cs="Calibri"/>
      <w:sz w:val="21"/>
      <w:szCs w:val="21"/>
      <w:lang w:val="en-GB" w:eastAsia="en-GB"/>
    </w:rPr>
  </w:style>
  <w:style w:type="paragraph" w:styleId="ListParagraph">
    <w:name w:val="List Paragraph"/>
    <w:basedOn w:val="Normal"/>
    <w:uiPriority w:val="34"/>
    <w:qFormat/>
    <w:rsid w:val="009D7DF7"/>
    <w:pPr>
      <w:ind w:left="720"/>
      <w:contextualSpacing/>
    </w:pPr>
  </w:style>
  <w:style w:type="character" w:styleId="Hyperlink">
    <w:name w:val="Hyperlink"/>
    <w:basedOn w:val="DefaultParagraphFont"/>
    <w:uiPriority w:val="99"/>
    <w:unhideWhenUsed/>
    <w:rsid w:val="00CB2F2E"/>
    <w:rPr>
      <w:color w:val="0563C1" w:themeColor="hyperlink"/>
      <w:u w:val="single"/>
    </w:rPr>
  </w:style>
  <w:style w:type="character" w:styleId="UnresolvedMention">
    <w:name w:val="Unresolved Mention"/>
    <w:basedOn w:val="DefaultParagraphFont"/>
    <w:uiPriority w:val="99"/>
    <w:rsid w:val="00CB2F2E"/>
    <w:rPr>
      <w:color w:val="605E5C"/>
      <w:shd w:val="clear" w:color="auto" w:fill="E1DFDD"/>
    </w:rPr>
  </w:style>
  <w:style w:type="character" w:styleId="FollowedHyperlink">
    <w:name w:val="FollowedHyperlink"/>
    <w:basedOn w:val="DefaultParagraphFont"/>
    <w:uiPriority w:val="99"/>
    <w:semiHidden/>
    <w:unhideWhenUsed/>
    <w:rsid w:val="00BB4A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159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kdataservice.ac.uk/find-data/access-condition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kdataservice.ac.uk/about/" TargetMode="External"/><Relationship Id="rId12" Type="http://schemas.openxmlformats.org/officeDocument/2006/relationships/hyperlink" Target="https://www.refuge.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rsas.org.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ationaldahelpline.org.uk/en/How-can-we-support-you" TargetMode="External"/><Relationship Id="rId4" Type="http://schemas.openxmlformats.org/officeDocument/2006/relationships/webSettings" Target="webSettings.xml"/><Relationship Id="rId9" Type="http://schemas.openxmlformats.org/officeDocument/2006/relationships/hyperlink" Target="https://www.stonewall.org.uk/domestic-violence-and-abuse-resources-lgbt-peopl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6</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Pearson (Staff)</dc:creator>
  <cp:keywords/>
  <dc:description/>
  <cp:lastModifiedBy>Amy Pearson (Staff)</cp:lastModifiedBy>
  <cp:revision>10</cp:revision>
  <dcterms:created xsi:type="dcterms:W3CDTF">2022-02-09T16:11:00Z</dcterms:created>
  <dcterms:modified xsi:type="dcterms:W3CDTF">2022-03-14T11:32:00Z</dcterms:modified>
</cp:coreProperties>
</file>