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C4CD" w14:textId="77777777" w:rsidR="00FE0685" w:rsidRDefault="00FE0685" w:rsidP="00127E90">
      <w:pPr>
        <w:rPr>
          <w:b/>
          <w:bCs/>
        </w:rPr>
      </w:pPr>
    </w:p>
    <w:p w14:paraId="564EC7D3" w14:textId="7C48A562" w:rsidR="00127E90" w:rsidRPr="005811A2" w:rsidRDefault="00127E90" w:rsidP="00127E90">
      <w:pPr>
        <w:rPr>
          <w:b/>
          <w:bCs/>
        </w:rPr>
      </w:pPr>
      <w:r w:rsidRPr="005811A2">
        <w:rPr>
          <w:b/>
          <w:bCs/>
        </w:rPr>
        <w:t>Project Information</w:t>
      </w:r>
    </w:p>
    <w:p w14:paraId="5415601F" w14:textId="2F6B24BA" w:rsidR="00127E90" w:rsidRDefault="00127E90" w:rsidP="00127E90">
      <w:pPr>
        <w:jc w:val="both"/>
        <w:rPr>
          <w:rFonts w:cstheme="minorHAnsi"/>
          <w:color w:val="0D0D0D"/>
          <w:shd w:val="clear" w:color="auto" w:fill="FFFFFF"/>
        </w:rPr>
      </w:pPr>
      <w:r w:rsidRPr="00127E90">
        <w:rPr>
          <w:rFonts w:cstheme="minorHAnsi"/>
          <w:color w:val="0D0D0D"/>
          <w:shd w:val="clear" w:color="auto" w:fill="FFFFFF"/>
        </w:rPr>
        <w:t xml:space="preserve">We are researching off-grid sanitation in Kenya, Peru, Haiti, and South Africa, focusing on how different user groups access and utilize container-based sanitation. Participants, acting as citizen scientists, will collect confidential data through a dedicated app. The project aims to identify barriers and issues, sharing insights with other cities interested in implementing container-based sanitation for off-grid areas. The 12-month project offers participants small incentives for weekly engagement, requiring random selection, attendance at a training workshop, and access to a smartphone with the necessary tools. We conducted weekly smartphone surveys in over 300 households across informal settlements in Kenya, South Africa, and Peru over the 12-month period. These surveys aimed to understand human-environment interactions by capturing daily life, wellbeing, income, and socioeconomic variables at a weekly resolution, contributing to more informed analyses and decision-making. </w:t>
      </w:r>
    </w:p>
    <w:p w14:paraId="50F08481" w14:textId="77777777" w:rsidR="008B3525" w:rsidRPr="00127E90" w:rsidRDefault="00127E90" w:rsidP="008B3525">
      <w:pPr>
        <w:jc w:val="both"/>
        <w:rPr>
          <w:rFonts w:cstheme="minorHAnsi"/>
        </w:rPr>
      </w:pPr>
      <w:r w:rsidRPr="00B7429C">
        <w:rPr>
          <w:rStyle w:val="normaltextrun"/>
          <w:rFonts w:cstheme="minorHAnsi"/>
          <w:iCs/>
          <w:color w:val="000000"/>
          <w:shd w:val="clear" w:color="auto" w:fill="FFFFFF"/>
        </w:rPr>
        <w:t>This work took place under the ‘Scaling-up Off-grid Sanitation’ project (SOS; ES/T007877/1), funded with support from the United Kingdom’s Global Challenge Research Fund, via the Economic and Social Research Council.</w:t>
      </w:r>
      <w:r w:rsidR="008B3525">
        <w:rPr>
          <w:rStyle w:val="normaltextrun"/>
          <w:rFonts w:cstheme="minorHAnsi"/>
          <w:iCs/>
          <w:color w:val="000000"/>
          <w:shd w:val="clear" w:color="auto" w:fill="FFFFFF"/>
        </w:rPr>
        <w:t xml:space="preserve"> </w:t>
      </w:r>
      <w:r w:rsidR="008B3525" w:rsidRPr="00127E90">
        <w:rPr>
          <w:rFonts w:cstheme="minorHAnsi"/>
        </w:rPr>
        <w:t xml:space="preserve">This research involves researchers in the UK, USA, Haiti, Kenya, Peru and South Africa. The project is led by Cranfield University (UK), but the survey itself is being led by Dr. Simon Wilcock at Bangor University (UK) and can be contacted at </w:t>
      </w:r>
      <w:hyperlink r:id="rId5" w:history="1">
        <w:r w:rsidR="008B3525" w:rsidRPr="00127E90">
          <w:rPr>
            <w:rStyle w:val="Hyperlink"/>
            <w:rFonts w:cstheme="minorHAnsi"/>
          </w:rPr>
          <w:t>s.willcock@bangor.ac.uk</w:t>
        </w:r>
      </w:hyperlink>
      <w:r w:rsidR="008B3525" w:rsidRPr="00127E90">
        <w:rPr>
          <w:rFonts w:cstheme="minorHAnsi"/>
        </w:rPr>
        <w:t>.</w:t>
      </w:r>
    </w:p>
    <w:p w14:paraId="1F79DDFF" w14:textId="7F7E6810" w:rsidR="00127E90" w:rsidRDefault="003A0C25" w:rsidP="00127E90">
      <w:r>
        <w:t>In total, 310 households were included in our final data set</w:t>
      </w:r>
      <w:r w:rsidR="00F37CF9">
        <w:t xml:space="preserve"> and the survey was live from 13/12/21 to 15/07/23. The survey was live for 80 weeks due to the fact that there was a lag time both within and between countries recruiting participants. Participants were able to leave the project after 52 weeks of participation. </w:t>
      </w:r>
      <w:r>
        <w:t xml:space="preserve"> </w:t>
      </w:r>
    </w:p>
    <w:p w14:paraId="091C8244" w14:textId="77777777" w:rsidR="00936C48" w:rsidRDefault="00936C48" w:rsidP="00127E90">
      <w:pPr>
        <w:rPr>
          <w:b/>
          <w:bCs/>
        </w:rPr>
      </w:pPr>
    </w:p>
    <w:p w14:paraId="0CE94DA9" w14:textId="38A41092" w:rsidR="00127E90" w:rsidRPr="00F37CF9" w:rsidRDefault="00127E90" w:rsidP="00127E90">
      <w:pPr>
        <w:rPr>
          <w:b/>
          <w:bCs/>
        </w:rPr>
      </w:pPr>
      <w:r w:rsidRPr="00F37CF9">
        <w:rPr>
          <w:b/>
          <w:bCs/>
        </w:rPr>
        <w:t xml:space="preserve">This </w:t>
      </w:r>
      <w:r w:rsidR="00936C48">
        <w:rPr>
          <w:b/>
          <w:bCs/>
        </w:rPr>
        <w:t>folder</w:t>
      </w:r>
      <w:r w:rsidRPr="00F37CF9">
        <w:rPr>
          <w:b/>
          <w:bCs/>
        </w:rPr>
        <w:t xml:space="preserve"> contains</w:t>
      </w:r>
    </w:p>
    <w:p w14:paraId="663C7A69" w14:textId="094518D1" w:rsidR="00F37CF9" w:rsidRPr="00936C48" w:rsidRDefault="00936C48" w:rsidP="00851707">
      <w:pPr>
        <w:pStyle w:val="ListParagraph"/>
        <w:numPr>
          <w:ilvl w:val="0"/>
          <w:numId w:val="2"/>
        </w:numPr>
        <w:jc w:val="both"/>
        <w:rPr>
          <w:b/>
          <w:bCs/>
        </w:rPr>
      </w:pPr>
      <w:r>
        <w:rPr>
          <w:b/>
          <w:bCs/>
        </w:rPr>
        <w:t xml:space="preserve">Folder: </w:t>
      </w:r>
      <w:r w:rsidR="00F37CF9" w:rsidRPr="00936C48">
        <w:rPr>
          <w:b/>
          <w:bCs/>
        </w:rPr>
        <w:t>SOS_Consent and training materials</w:t>
      </w:r>
    </w:p>
    <w:p w14:paraId="3E65864E" w14:textId="519F6CB2" w:rsidR="00102C0E" w:rsidRDefault="00102C0E" w:rsidP="00851707">
      <w:pPr>
        <w:pStyle w:val="ListParagraph"/>
        <w:numPr>
          <w:ilvl w:val="0"/>
          <w:numId w:val="3"/>
        </w:numPr>
        <w:jc w:val="both"/>
      </w:pPr>
      <w:r>
        <w:t>SOS_Permits</w:t>
      </w:r>
    </w:p>
    <w:p w14:paraId="32C6465B" w14:textId="1FA3BABF" w:rsidR="00102C0E" w:rsidRPr="00102C0E" w:rsidRDefault="00102C0E" w:rsidP="00102C0E">
      <w:pPr>
        <w:pStyle w:val="ListParagraph"/>
        <w:ind w:left="1440"/>
        <w:jc w:val="both"/>
        <w:rPr>
          <w:color w:val="767171" w:themeColor="background2" w:themeShade="80"/>
        </w:rPr>
      </w:pPr>
      <w:r>
        <w:rPr>
          <w:color w:val="767171" w:themeColor="background2" w:themeShade="80"/>
        </w:rPr>
        <w:t xml:space="preserve">In addition to the </w:t>
      </w:r>
      <w:r w:rsidR="002D7692">
        <w:rPr>
          <w:color w:val="767171" w:themeColor="background2" w:themeShade="80"/>
        </w:rPr>
        <w:t>e</w:t>
      </w:r>
      <w:r>
        <w:rPr>
          <w:color w:val="767171" w:themeColor="background2" w:themeShade="80"/>
        </w:rPr>
        <w:t>thical approval (below</w:t>
      </w:r>
      <w:r w:rsidR="002D7692">
        <w:rPr>
          <w:color w:val="767171" w:themeColor="background2" w:themeShade="80"/>
        </w:rPr>
        <w:t xml:space="preserve"> IV</w:t>
      </w:r>
      <w:r>
        <w:rPr>
          <w:color w:val="767171" w:themeColor="background2" w:themeShade="80"/>
        </w:rPr>
        <w:t>)</w:t>
      </w:r>
      <w:r w:rsidR="00E25C5E">
        <w:rPr>
          <w:color w:val="767171" w:themeColor="background2" w:themeShade="80"/>
        </w:rPr>
        <w:t xml:space="preserve"> </w:t>
      </w:r>
      <w:r>
        <w:rPr>
          <w:color w:val="767171" w:themeColor="background2" w:themeShade="80"/>
        </w:rPr>
        <w:t>additional permits were acquired for in country research. These are saved as pdf files.</w:t>
      </w:r>
    </w:p>
    <w:p w14:paraId="5AD1EEDA" w14:textId="4C99ABED" w:rsidR="00F37CF9" w:rsidRDefault="00F37CF9" w:rsidP="00851707">
      <w:pPr>
        <w:pStyle w:val="ListParagraph"/>
        <w:numPr>
          <w:ilvl w:val="0"/>
          <w:numId w:val="3"/>
        </w:numPr>
        <w:jc w:val="both"/>
      </w:pPr>
      <w:r w:rsidRPr="00F37CF9">
        <w:t>Privacy Policy for Data exchange</w:t>
      </w:r>
      <w:r>
        <w:t>.docx</w:t>
      </w:r>
    </w:p>
    <w:p w14:paraId="1C5EF5A8" w14:textId="227E26FF" w:rsidR="007D6852" w:rsidRPr="007D6852" w:rsidRDefault="007D6852" w:rsidP="00851707">
      <w:pPr>
        <w:pStyle w:val="ListParagraph"/>
        <w:ind w:left="1440"/>
        <w:jc w:val="both"/>
        <w:rPr>
          <w:color w:val="767171" w:themeColor="background2" w:themeShade="80"/>
        </w:rPr>
      </w:pPr>
      <w:r w:rsidRPr="007D6852">
        <w:rPr>
          <w:color w:val="767171" w:themeColor="background2" w:themeShade="80"/>
        </w:rPr>
        <w:t>Privacy policy for using our Data Exchange app.</w:t>
      </w:r>
    </w:p>
    <w:p w14:paraId="361E40FD" w14:textId="2AC7779D" w:rsidR="00F37CF9" w:rsidRDefault="00F37CF9" w:rsidP="00851707">
      <w:pPr>
        <w:pStyle w:val="ListParagraph"/>
        <w:numPr>
          <w:ilvl w:val="0"/>
          <w:numId w:val="3"/>
        </w:numPr>
        <w:jc w:val="both"/>
      </w:pPr>
      <w:r w:rsidRPr="00F37CF9">
        <w:t>SOS_Consent_form.docx</w:t>
      </w:r>
    </w:p>
    <w:p w14:paraId="42D9ABCE" w14:textId="05E59ED9" w:rsidR="007D6852" w:rsidRPr="007D6852" w:rsidRDefault="007D6852" w:rsidP="00851707">
      <w:pPr>
        <w:pStyle w:val="ListParagraph"/>
        <w:ind w:left="1440"/>
        <w:jc w:val="both"/>
        <w:rPr>
          <w:color w:val="767171" w:themeColor="background2" w:themeShade="80"/>
        </w:rPr>
      </w:pPr>
      <w:r w:rsidRPr="007D6852">
        <w:rPr>
          <w:color w:val="767171" w:themeColor="background2" w:themeShade="80"/>
        </w:rPr>
        <w:t>Participant consent form in English, used across all countries.</w:t>
      </w:r>
    </w:p>
    <w:p w14:paraId="36DA759E" w14:textId="679C115A" w:rsidR="004B0175" w:rsidRDefault="004B0175" w:rsidP="00851707">
      <w:pPr>
        <w:pStyle w:val="ListParagraph"/>
        <w:numPr>
          <w:ilvl w:val="0"/>
          <w:numId w:val="3"/>
        </w:numPr>
        <w:jc w:val="both"/>
      </w:pPr>
      <w:r w:rsidRPr="004B0175">
        <w:t>SOS Ethics approval letter March 2021.docx</w:t>
      </w:r>
    </w:p>
    <w:p w14:paraId="7C6094FA" w14:textId="77777777" w:rsidR="004B0175" w:rsidRPr="004B0175" w:rsidRDefault="004B0175" w:rsidP="004B0175">
      <w:pPr>
        <w:pStyle w:val="ListParagraph"/>
        <w:ind w:left="1440"/>
        <w:jc w:val="both"/>
        <w:rPr>
          <w:color w:val="767171" w:themeColor="background2" w:themeShade="80"/>
        </w:rPr>
      </w:pPr>
      <w:r w:rsidRPr="004B0175">
        <w:rPr>
          <w:color w:val="767171" w:themeColor="background2" w:themeShade="80"/>
        </w:rPr>
        <w:t>Ethical approval letter from Bangor University.</w:t>
      </w:r>
    </w:p>
    <w:p w14:paraId="2B028634" w14:textId="0FC294FD" w:rsidR="00F37CF9" w:rsidRDefault="0097693E" w:rsidP="00851707">
      <w:pPr>
        <w:pStyle w:val="ListParagraph"/>
        <w:numPr>
          <w:ilvl w:val="0"/>
          <w:numId w:val="3"/>
        </w:numPr>
        <w:jc w:val="both"/>
      </w:pPr>
      <w:r w:rsidRPr="0097693E">
        <w:t>SOS_Phone_setup_documentation.docx</w:t>
      </w:r>
    </w:p>
    <w:p w14:paraId="13318DED" w14:textId="7D4EAB3C" w:rsidR="007D6852" w:rsidRDefault="007D6852" w:rsidP="00851707">
      <w:pPr>
        <w:pStyle w:val="ListParagraph"/>
        <w:ind w:left="1440"/>
        <w:jc w:val="both"/>
        <w:rPr>
          <w:color w:val="767171" w:themeColor="background2" w:themeShade="80"/>
        </w:rPr>
      </w:pPr>
      <w:r w:rsidRPr="007D6852">
        <w:rPr>
          <w:color w:val="767171" w:themeColor="background2" w:themeShade="80"/>
        </w:rPr>
        <w:t>Documentation describing the app installation and download of the odk surveys onto a phone.</w:t>
      </w:r>
    </w:p>
    <w:p w14:paraId="4409B126" w14:textId="5C924B43" w:rsidR="002D4248" w:rsidRDefault="002D4248" w:rsidP="002D4248">
      <w:pPr>
        <w:pStyle w:val="ListParagraph"/>
        <w:numPr>
          <w:ilvl w:val="0"/>
          <w:numId w:val="3"/>
        </w:numPr>
        <w:jc w:val="both"/>
      </w:pPr>
      <w:r w:rsidRPr="0097693E">
        <w:t>SOS_</w:t>
      </w:r>
      <w:r>
        <w:t>SamplingStrategy</w:t>
      </w:r>
      <w:r w:rsidRPr="0097693E">
        <w:t>.</w:t>
      </w:r>
      <w:r>
        <w:t>pdf</w:t>
      </w:r>
    </w:p>
    <w:p w14:paraId="42DDD0B4" w14:textId="673FEF47" w:rsidR="002D4248" w:rsidRDefault="002D4248" w:rsidP="002D4248">
      <w:pPr>
        <w:pStyle w:val="ListParagraph"/>
        <w:ind w:left="1440"/>
        <w:jc w:val="both"/>
        <w:rPr>
          <w:color w:val="767171" w:themeColor="background2" w:themeShade="80"/>
        </w:rPr>
      </w:pPr>
      <w:r w:rsidRPr="007D6852">
        <w:rPr>
          <w:color w:val="767171" w:themeColor="background2" w:themeShade="80"/>
        </w:rPr>
        <w:t xml:space="preserve">Documentation describing the </w:t>
      </w:r>
      <w:r>
        <w:rPr>
          <w:color w:val="767171" w:themeColor="background2" w:themeShade="80"/>
        </w:rPr>
        <w:t>sampling</w:t>
      </w:r>
      <w:r w:rsidR="002D7692">
        <w:rPr>
          <w:color w:val="767171" w:themeColor="background2" w:themeShade="80"/>
        </w:rPr>
        <w:t xml:space="preserve"> </w:t>
      </w:r>
      <w:r>
        <w:rPr>
          <w:color w:val="767171" w:themeColor="background2" w:themeShade="80"/>
        </w:rPr>
        <w:t>strategy.</w:t>
      </w:r>
    </w:p>
    <w:p w14:paraId="21C82699" w14:textId="795F4652" w:rsidR="007D6852" w:rsidRDefault="007D6852" w:rsidP="00851707">
      <w:pPr>
        <w:pStyle w:val="ListParagraph"/>
        <w:numPr>
          <w:ilvl w:val="0"/>
          <w:numId w:val="3"/>
        </w:numPr>
        <w:jc w:val="both"/>
      </w:pPr>
      <w:r w:rsidRPr="0097693E">
        <w:t>SOS_</w:t>
      </w:r>
      <w:r w:rsidRPr="007D6852">
        <w:t xml:space="preserve"> Survey_Design_References.doc</w:t>
      </w:r>
      <w:r>
        <w:t>x</w:t>
      </w:r>
    </w:p>
    <w:p w14:paraId="4296112D" w14:textId="0EEFF430" w:rsidR="007D6852" w:rsidRPr="007D6852" w:rsidRDefault="007D6852" w:rsidP="00851707">
      <w:pPr>
        <w:pStyle w:val="ListParagraph"/>
        <w:ind w:left="1440"/>
        <w:jc w:val="both"/>
        <w:rPr>
          <w:color w:val="767171" w:themeColor="background2" w:themeShade="80"/>
        </w:rPr>
      </w:pPr>
      <w:r>
        <w:rPr>
          <w:color w:val="767171" w:themeColor="background2" w:themeShade="80"/>
        </w:rPr>
        <w:t xml:space="preserve">Table </w:t>
      </w:r>
      <w:r w:rsidR="00105575">
        <w:rPr>
          <w:color w:val="767171" w:themeColor="background2" w:themeShade="80"/>
        </w:rPr>
        <w:t>describing key indexes or standardised questionnaires within the survey with references.</w:t>
      </w:r>
    </w:p>
    <w:p w14:paraId="406462D5" w14:textId="1262D668" w:rsidR="0097693E" w:rsidRDefault="0097693E" w:rsidP="00851707">
      <w:pPr>
        <w:pStyle w:val="ListParagraph"/>
        <w:numPr>
          <w:ilvl w:val="0"/>
          <w:numId w:val="3"/>
        </w:numPr>
        <w:jc w:val="both"/>
      </w:pPr>
      <w:r w:rsidRPr="0097693E">
        <w:t>SOS_Training_2021_english.pptx</w:t>
      </w:r>
    </w:p>
    <w:p w14:paraId="07E8D655" w14:textId="316CA8F3" w:rsidR="007D6852" w:rsidRDefault="007D6852" w:rsidP="00851707">
      <w:pPr>
        <w:pStyle w:val="ListParagraph"/>
        <w:ind w:left="1440"/>
        <w:jc w:val="both"/>
        <w:rPr>
          <w:color w:val="767171" w:themeColor="background2" w:themeShade="80"/>
        </w:rPr>
      </w:pPr>
      <w:r w:rsidRPr="007D6852">
        <w:rPr>
          <w:color w:val="767171" w:themeColor="background2" w:themeShade="80"/>
        </w:rPr>
        <w:t xml:space="preserve">Training materials provided to the </w:t>
      </w:r>
      <w:r w:rsidR="00E25C5E" w:rsidRPr="007D6852">
        <w:rPr>
          <w:color w:val="767171" w:themeColor="background2" w:themeShade="80"/>
        </w:rPr>
        <w:t>in-country</w:t>
      </w:r>
      <w:r w:rsidRPr="007D6852">
        <w:rPr>
          <w:color w:val="767171" w:themeColor="background2" w:themeShade="80"/>
        </w:rPr>
        <w:t xml:space="preserve"> teams to assist with training workshops.</w:t>
      </w:r>
    </w:p>
    <w:p w14:paraId="62CB9841" w14:textId="77777777" w:rsidR="007D6852" w:rsidRPr="007D6852" w:rsidRDefault="007D6852" w:rsidP="00851707">
      <w:pPr>
        <w:pStyle w:val="ListParagraph"/>
        <w:ind w:left="1440"/>
        <w:jc w:val="both"/>
        <w:rPr>
          <w:color w:val="767171" w:themeColor="background2" w:themeShade="80"/>
        </w:rPr>
      </w:pPr>
    </w:p>
    <w:p w14:paraId="396F1947" w14:textId="039B4B56" w:rsidR="0097693E" w:rsidRPr="00936C48" w:rsidRDefault="00936C48" w:rsidP="00851707">
      <w:pPr>
        <w:pStyle w:val="ListParagraph"/>
        <w:numPr>
          <w:ilvl w:val="0"/>
          <w:numId w:val="2"/>
        </w:numPr>
        <w:jc w:val="both"/>
        <w:rPr>
          <w:b/>
          <w:bCs/>
        </w:rPr>
      </w:pPr>
      <w:r>
        <w:rPr>
          <w:b/>
          <w:bCs/>
        </w:rPr>
        <w:lastRenderedPageBreak/>
        <w:t xml:space="preserve">Folder: </w:t>
      </w:r>
      <w:r w:rsidR="0097693E" w:rsidRPr="00936C48">
        <w:rPr>
          <w:b/>
          <w:bCs/>
        </w:rPr>
        <w:t>SOS_Datasets</w:t>
      </w:r>
    </w:p>
    <w:p w14:paraId="713A3801" w14:textId="6F547559" w:rsidR="0097693E" w:rsidRDefault="00FE4FA7" w:rsidP="00851707">
      <w:pPr>
        <w:pStyle w:val="ListParagraph"/>
        <w:numPr>
          <w:ilvl w:val="3"/>
          <w:numId w:val="2"/>
        </w:numPr>
        <w:jc w:val="both"/>
      </w:pPr>
      <w:r w:rsidRPr="00FE4FA7">
        <w:t>SOS_Consolidated Users.xlsx</w:t>
      </w:r>
    </w:p>
    <w:p w14:paraId="17FA2DDB" w14:textId="46DF31EC" w:rsidR="007D6852" w:rsidRDefault="007D6852" w:rsidP="00851707">
      <w:pPr>
        <w:pStyle w:val="ListParagraph"/>
        <w:ind w:left="1440"/>
        <w:jc w:val="both"/>
        <w:rPr>
          <w:color w:val="767171" w:themeColor="background2" w:themeShade="80"/>
        </w:rPr>
      </w:pPr>
      <w:r w:rsidRPr="007D6852">
        <w:rPr>
          <w:color w:val="767171" w:themeColor="background2" w:themeShade="80"/>
        </w:rPr>
        <w:t>Consolidated final users within the SOS project and finalised according to the SOS_Cleaning_Protocol in section 3.i below.</w:t>
      </w:r>
      <w:r>
        <w:rPr>
          <w:color w:val="767171" w:themeColor="background2" w:themeShade="80"/>
        </w:rPr>
        <w:t xml:space="preserve"> This is the master data set allowing the link between demographic variables, as well as country and CBS user type to the ID_Key. This ID is unique to an individual, and all data sets are linked to this ID.</w:t>
      </w:r>
    </w:p>
    <w:p w14:paraId="3BEA1D9F" w14:textId="77777777" w:rsidR="00851707" w:rsidRDefault="00851707" w:rsidP="00851707">
      <w:pPr>
        <w:pStyle w:val="ListParagraph"/>
        <w:ind w:left="1440"/>
        <w:jc w:val="both"/>
        <w:rPr>
          <w:color w:val="767171" w:themeColor="background2" w:themeShade="80"/>
        </w:rPr>
      </w:pPr>
    </w:p>
    <w:p w14:paraId="6C6D39FD" w14:textId="67FA8AA7" w:rsidR="00851707" w:rsidRPr="007D6852" w:rsidRDefault="00851707" w:rsidP="00851707">
      <w:pPr>
        <w:pStyle w:val="ListParagraph"/>
        <w:ind w:left="1440"/>
        <w:jc w:val="both"/>
        <w:rPr>
          <w:color w:val="767171" w:themeColor="background2" w:themeShade="80"/>
        </w:rPr>
      </w:pPr>
      <w:r>
        <w:rPr>
          <w:color w:val="767171" w:themeColor="background2" w:themeShade="80"/>
        </w:rPr>
        <w:t xml:space="preserve">All data sets below have been cleaned and anonymised according to the </w:t>
      </w:r>
      <w:r w:rsidRPr="00851707">
        <w:rPr>
          <w:color w:val="767171" w:themeColor="background2" w:themeShade="80"/>
        </w:rPr>
        <w:t>SOS_Cleaning protocol.docx</w:t>
      </w:r>
      <w:r>
        <w:rPr>
          <w:color w:val="767171" w:themeColor="background2" w:themeShade="80"/>
        </w:rPr>
        <w:t xml:space="preserve"> in section 3.i below. All data for all countries have been merged into a single file by task topic. All variable names relate to the ODK codes which can be found in Folder 4. This also describes the data types (e.g. single or multiple choice).</w:t>
      </w:r>
    </w:p>
    <w:p w14:paraId="66592BDE" w14:textId="52C6A2D1" w:rsidR="00FE4FA7" w:rsidRDefault="00FE4FA7" w:rsidP="0097693E">
      <w:pPr>
        <w:pStyle w:val="ListParagraph"/>
        <w:numPr>
          <w:ilvl w:val="3"/>
          <w:numId w:val="2"/>
        </w:numPr>
      </w:pPr>
      <w:r w:rsidRPr="00FE4FA7">
        <w:t>SOS_Demographics Monthly.xlsx</w:t>
      </w:r>
    </w:p>
    <w:p w14:paraId="0C9F656D" w14:textId="1E94F4E5" w:rsidR="00FE4FA7" w:rsidRDefault="00FE4FA7" w:rsidP="0097693E">
      <w:pPr>
        <w:pStyle w:val="ListParagraph"/>
        <w:numPr>
          <w:ilvl w:val="3"/>
          <w:numId w:val="2"/>
        </w:numPr>
      </w:pPr>
      <w:r w:rsidRPr="00FE4FA7">
        <w:t>SOS_Demographics Weekly .xlsx</w:t>
      </w:r>
    </w:p>
    <w:p w14:paraId="7FA4FA5D" w14:textId="053A3E0C" w:rsidR="00FE4FA7" w:rsidRDefault="00FE4FA7" w:rsidP="0097693E">
      <w:pPr>
        <w:pStyle w:val="ListParagraph"/>
        <w:numPr>
          <w:ilvl w:val="3"/>
          <w:numId w:val="2"/>
        </w:numPr>
      </w:pPr>
      <w:r w:rsidRPr="00FE4FA7">
        <w:t>SOS_Elections.xlsx</w:t>
      </w:r>
    </w:p>
    <w:p w14:paraId="748C203C" w14:textId="4CD349D8" w:rsidR="00FE4FA7" w:rsidRDefault="00FE4FA7" w:rsidP="0097693E">
      <w:pPr>
        <w:pStyle w:val="ListParagraph"/>
        <w:numPr>
          <w:ilvl w:val="3"/>
          <w:numId w:val="2"/>
        </w:numPr>
      </w:pPr>
      <w:r w:rsidRPr="00FE4FA7">
        <w:t>SOS_Electricity.xlsx</w:t>
      </w:r>
    </w:p>
    <w:p w14:paraId="7523E270" w14:textId="1791786F" w:rsidR="00FE4FA7" w:rsidRDefault="00FE4FA7" w:rsidP="0097693E">
      <w:pPr>
        <w:pStyle w:val="ListParagraph"/>
        <w:numPr>
          <w:ilvl w:val="3"/>
          <w:numId w:val="2"/>
        </w:numPr>
      </w:pPr>
      <w:r w:rsidRPr="00FE4FA7">
        <w:t>SOS_Poverty_likelihoods_Kenya.xlsx</w:t>
      </w:r>
    </w:p>
    <w:p w14:paraId="41C73A89" w14:textId="195DDF3D" w:rsidR="00FE4FA7" w:rsidRDefault="00FE4FA7" w:rsidP="0097693E">
      <w:pPr>
        <w:pStyle w:val="ListParagraph"/>
        <w:numPr>
          <w:ilvl w:val="3"/>
          <w:numId w:val="2"/>
        </w:numPr>
      </w:pPr>
      <w:r w:rsidRPr="00FE4FA7">
        <w:t>SOS_Poverty_likelihoods_</w:t>
      </w:r>
      <w:r>
        <w:t>Peru</w:t>
      </w:r>
      <w:r w:rsidRPr="00FE4FA7">
        <w:t>.xlsx</w:t>
      </w:r>
    </w:p>
    <w:p w14:paraId="615561A2" w14:textId="04CA5BBB" w:rsidR="00FE4FA7" w:rsidRDefault="00FE4FA7" w:rsidP="0097693E">
      <w:pPr>
        <w:pStyle w:val="ListParagraph"/>
        <w:numPr>
          <w:ilvl w:val="3"/>
          <w:numId w:val="2"/>
        </w:numPr>
      </w:pPr>
      <w:r w:rsidRPr="00FE4FA7">
        <w:t>SOS_Poverty_likelihoods_</w:t>
      </w:r>
      <w:r>
        <w:t>SA</w:t>
      </w:r>
      <w:r w:rsidRPr="00FE4FA7">
        <w:t>.xlsx</w:t>
      </w:r>
    </w:p>
    <w:p w14:paraId="130C2332" w14:textId="0770508F" w:rsidR="00FE4FA7" w:rsidRDefault="00FE4FA7" w:rsidP="0097693E">
      <w:pPr>
        <w:pStyle w:val="ListParagraph"/>
        <w:numPr>
          <w:ilvl w:val="3"/>
          <w:numId w:val="2"/>
        </w:numPr>
      </w:pPr>
      <w:r w:rsidRPr="00FE4FA7">
        <w:t>SOS_Sanitation Access.xlsx</w:t>
      </w:r>
    </w:p>
    <w:p w14:paraId="7B5CE09C" w14:textId="288E176D" w:rsidR="00FE4FA7" w:rsidRDefault="00FE4FA7" w:rsidP="0097693E">
      <w:pPr>
        <w:pStyle w:val="ListParagraph"/>
        <w:numPr>
          <w:ilvl w:val="3"/>
          <w:numId w:val="2"/>
        </w:numPr>
      </w:pPr>
      <w:r w:rsidRPr="00FE4FA7">
        <w:t>SOS_Shocks.xlsx</w:t>
      </w:r>
    </w:p>
    <w:p w14:paraId="30B8824F" w14:textId="7CC6B128" w:rsidR="00FE4FA7" w:rsidRDefault="00FE4FA7" w:rsidP="0097693E">
      <w:pPr>
        <w:pStyle w:val="ListParagraph"/>
        <w:numPr>
          <w:ilvl w:val="3"/>
          <w:numId w:val="2"/>
        </w:numPr>
      </w:pPr>
      <w:r w:rsidRPr="00FE4FA7">
        <w:t>SOS_SNA.xlsx</w:t>
      </w:r>
    </w:p>
    <w:p w14:paraId="7C6E0613" w14:textId="743FF941" w:rsidR="00FE4FA7" w:rsidRDefault="00FE4FA7" w:rsidP="0097693E">
      <w:pPr>
        <w:pStyle w:val="ListParagraph"/>
        <w:numPr>
          <w:ilvl w:val="3"/>
          <w:numId w:val="2"/>
        </w:numPr>
      </w:pPr>
      <w:r w:rsidRPr="00FE4FA7">
        <w:t>SOS_WASH Monthly.xlsx</w:t>
      </w:r>
    </w:p>
    <w:p w14:paraId="17843098" w14:textId="7CA30CE6" w:rsidR="00FE4FA7" w:rsidRDefault="00FE4FA7" w:rsidP="0097693E">
      <w:pPr>
        <w:pStyle w:val="ListParagraph"/>
        <w:numPr>
          <w:ilvl w:val="3"/>
          <w:numId w:val="2"/>
        </w:numPr>
      </w:pPr>
      <w:r w:rsidRPr="00FE4FA7">
        <w:t>SOS_WASH Once.xlsx</w:t>
      </w:r>
    </w:p>
    <w:p w14:paraId="347467EF" w14:textId="0017CA72" w:rsidR="00FE4FA7" w:rsidRDefault="00FE4FA7" w:rsidP="0097693E">
      <w:pPr>
        <w:pStyle w:val="ListParagraph"/>
        <w:numPr>
          <w:ilvl w:val="3"/>
          <w:numId w:val="2"/>
        </w:numPr>
      </w:pPr>
      <w:r w:rsidRPr="00FE4FA7">
        <w:t>SOS_WASH Quarterly.xlsx</w:t>
      </w:r>
    </w:p>
    <w:p w14:paraId="394F60B3" w14:textId="6CBFBA9A" w:rsidR="00FE4FA7" w:rsidRDefault="00313B8A" w:rsidP="0097693E">
      <w:pPr>
        <w:pStyle w:val="ListParagraph"/>
        <w:numPr>
          <w:ilvl w:val="3"/>
          <w:numId w:val="2"/>
        </w:numPr>
      </w:pPr>
      <w:r w:rsidRPr="00313B8A">
        <w:t>SOS_WASH Weekly.xlsx</w:t>
      </w:r>
    </w:p>
    <w:p w14:paraId="0593C1E8" w14:textId="10F065DD" w:rsidR="00313B8A" w:rsidRDefault="00313B8A" w:rsidP="0097693E">
      <w:pPr>
        <w:pStyle w:val="ListParagraph"/>
        <w:numPr>
          <w:ilvl w:val="3"/>
          <w:numId w:val="2"/>
        </w:numPr>
      </w:pPr>
      <w:r w:rsidRPr="00313B8A">
        <w:t>SOS_Wellbeing.xlsx</w:t>
      </w:r>
    </w:p>
    <w:p w14:paraId="58A9394E" w14:textId="77777777" w:rsidR="00851707" w:rsidRDefault="00851707" w:rsidP="00851707">
      <w:pPr>
        <w:pStyle w:val="ListParagraph"/>
        <w:ind w:left="1440"/>
      </w:pPr>
    </w:p>
    <w:p w14:paraId="694ACE57" w14:textId="44217978" w:rsidR="00313B8A" w:rsidRPr="00936C48" w:rsidRDefault="00936C48" w:rsidP="00313B8A">
      <w:pPr>
        <w:pStyle w:val="ListParagraph"/>
        <w:numPr>
          <w:ilvl w:val="0"/>
          <w:numId w:val="2"/>
        </w:numPr>
        <w:rPr>
          <w:b/>
          <w:bCs/>
        </w:rPr>
      </w:pPr>
      <w:r w:rsidRPr="00936C48">
        <w:rPr>
          <w:b/>
          <w:bCs/>
        </w:rPr>
        <w:t xml:space="preserve">Folder: </w:t>
      </w:r>
      <w:r w:rsidR="00313B8A" w:rsidRPr="00936C48">
        <w:rPr>
          <w:b/>
          <w:bCs/>
        </w:rPr>
        <w:t>SOS_Survey release dates and download code</w:t>
      </w:r>
    </w:p>
    <w:p w14:paraId="1EFD0729" w14:textId="32FC8A79" w:rsidR="00313B8A" w:rsidRDefault="00313B8A" w:rsidP="00313B8A">
      <w:pPr>
        <w:pStyle w:val="ListParagraph"/>
        <w:numPr>
          <w:ilvl w:val="3"/>
          <w:numId w:val="2"/>
        </w:numPr>
      </w:pPr>
      <w:r w:rsidRPr="00313B8A">
        <w:t>SOS_Cleaning protocol.docx</w:t>
      </w:r>
    </w:p>
    <w:p w14:paraId="2EF2DEE7" w14:textId="67499131" w:rsidR="00851707" w:rsidRPr="00851707" w:rsidRDefault="00851707" w:rsidP="00851707">
      <w:pPr>
        <w:pStyle w:val="ListParagraph"/>
        <w:ind w:left="1440"/>
        <w:jc w:val="both"/>
        <w:rPr>
          <w:color w:val="767171" w:themeColor="background2" w:themeShade="80"/>
        </w:rPr>
      </w:pPr>
      <w:r w:rsidRPr="00851707">
        <w:rPr>
          <w:color w:val="767171" w:themeColor="background2" w:themeShade="80"/>
        </w:rPr>
        <w:t>Comprehensive document describing the cleaning protocol for all data sets in section 2.</w:t>
      </w:r>
    </w:p>
    <w:p w14:paraId="7B46D5E7" w14:textId="74CA0EC6" w:rsidR="00313B8A" w:rsidRDefault="00313B8A" w:rsidP="00851707">
      <w:pPr>
        <w:pStyle w:val="ListParagraph"/>
        <w:numPr>
          <w:ilvl w:val="3"/>
          <w:numId w:val="2"/>
        </w:numPr>
        <w:jc w:val="both"/>
      </w:pPr>
      <w:r w:rsidRPr="00313B8A">
        <w:t>SOS_Compensation_Calculator.xlsx</w:t>
      </w:r>
    </w:p>
    <w:p w14:paraId="0C374139" w14:textId="48B97505" w:rsidR="00851707" w:rsidRPr="00851707" w:rsidRDefault="00851707" w:rsidP="00851707">
      <w:pPr>
        <w:pStyle w:val="ListParagraph"/>
        <w:ind w:left="1440"/>
        <w:jc w:val="both"/>
        <w:rPr>
          <w:color w:val="767171" w:themeColor="background2" w:themeShade="80"/>
        </w:rPr>
      </w:pPr>
      <w:r w:rsidRPr="00851707">
        <w:rPr>
          <w:color w:val="767171" w:themeColor="background2" w:themeShade="80"/>
        </w:rPr>
        <w:t xml:space="preserve">Calculator used to calculate scores per task that each respondent could receive if they were using their own phone or a project phone. This was localised by country and dependant </w:t>
      </w:r>
      <w:r>
        <w:rPr>
          <w:color w:val="767171" w:themeColor="background2" w:themeShade="80"/>
        </w:rPr>
        <w:t>o</w:t>
      </w:r>
      <w:r w:rsidRPr="00851707">
        <w:rPr>
          <w:color w:val="767171" w:themeColor="background2" w:themeShade="80"/>
        </w:rPr>
        <w:t>n phone and data costs.</w:t>
      </w:r>
    </w:p>
    <w:p w14:paraId="1C3E5055" w14:textId="6C701276" w:rsidR="00313B8A" w:rsidRDefault="00313B8A" w:rsidP="00851707">
      <w:pPr>
        <w:pStyle w:val="ListParagraph"/>
        <w:numPr>
          <w:ilvl w:val="3"/>
          <w:numId w:val="2"/>
        </w:numPr>
        <w:jc w:val="both"/>
      </w:pPr>
      <w:r w:rsidRPr="00313B8A">
        <w:t>SOS_Points_assignment.R</w:t>
      </w:r>
    </w:p>
    <w:p w14:paraId="2A7E5299" w14:textId="6A641191" w:rsidR="00851707" w:rsidRPr="00851707" w:rsidRDefault="00851707" w:rsidP="00851707">
      <w:pPr>
        <w:pStyle w:val="ListParagraph"/>
        <w:ind w:left="1440"/>
        <w:jc w:val="both"/>
        <w:rPr>
          <w:color w:val="767171" w:themeColor="background2" w:themeShade="80"/>
        </w:rPr>
      </w:pPr>
      <w:r w:rsidRPr="00851707">
        <w:rPr>
          <w:color w:val="767171" w:themeColor="background2" w:themeShade="80"/>
        </w:rPr>
        <w:t>R code Assigning points to individuals based on weekly scores.</w:t>
      </w:r>
    </w:p>
    <w:p w14:paraId="4E162BB9" w14:textId="0F4E5AB1" w:rsidR="00313B8A" w:rsidRDefault="00313B8A" w:rsidP="00851707">
      <w:pPr>
        <w:pStyle w:val="ListParagraph"/>
        <w:numPr>
          <w:ilvl w:val="3"/>
          <w:numId w:val="2"/>
        </w:numPr>
        <w:jc w:val="both"/>
      </w:pPr>
      <w:r w:rsidRPr="00313B8A">
        <w:t>SOS_Server data download.R</w:t>
      </w:r>
    </w:p>
    <w:p w14:paraId="3313FC1D" w14:textId="673E38D3" w:rsidR="00851707" w:rsidRPr="00851707" w:rsidRDefault="00851707" w:rsidP="00851707">
      <w:pPr>
        <w:pStyle w:val="ListParagraph"/>
        <w:ind w:left="1440"/>
        <w:jc w:val="both"/>
        <w:rPr>
          <w:color w:val="767171" w:themeColor="background2" w:themeShade="80"/>
        </w:rPr>
      </w:pPr>
      <w:r w:rsidRPr="00851707">
        <w:rPr>
          <w:color w:val="767171" w:themeColor="background2" w:themeShade="80"/>
        </w:rPr>
        <w:t>R code accessing the central server (now deleted) and merging the points scored by each individual by each week.</w:t>
      </w:r>
    </w:p>
    <w:p w14:paraId="4DF3C1AC" w14:textId="7BE346D9" w:rsidR="00313B8A" w:rsidRDefault="00313B8A" w:rsidP="00851707">
      <w:pPr>
        <w:pStyle w:val="ListParagraph"/>
        <w:numPr>
          <w:ilvl w:val="3"/>
          <w:numId w:val="2"/>
        </w:numPr>
        <w:jc w:val="both"/>
      </w:pPr>
      <w:r w:rsidRPr="00313B8A">
        <w:t>SOS_Survey_release_dates.xlsx</w:t>
      </w:r>
    </w:p>
    <w:p w14:paraId="60E682C8" w14:textId="7709ECC4" w:rsidR="00851707" w:rsidRPr="00851707" w:rsidRDefault="00851707" w:rsidP="00851707">
      <w:pPr>
        <w:pStyle w:val="ListParagraph"/>
        <w:ind w:left="1440"/>
        <w:jc w:val="both"/>
        <w:rPr>
          <w:color w:val="767171" w:themeColor="background2" w:themeShade="80"/>
        </w:rPr>
      </w:pPr>
      <w:r w:rsidRPr="00851707">
        <w:rPr>
          <w:color w:val="767171" w:themeColor="background2" w:themeShade="80"/>
        </w:rPr>
        <w:t xml:space="preserve">An excel file listing the names of each ODK form (see all forms in section 4) and their release dates and points value. Baseline surveys were </w:t>
      </w:r>
      <w:r>
        <w:rPr>
          <w:color w:val="767171" w:themeColor="background2" w:themeShade="80"/>
        </w:rPr>
        <w:t>open ended, weekly surveys open for 7 calendar days. Some tasks had bonus sections.</w:t>
      </w:r>
    </w:p>
    <w:p w14:paraId="07FF403A" w14:textId="57879999" w:rsidR="00313B8A" w:rsidRDefault="00313B8A" w:rsidP="00851707">
      <w:pPr>
        <w:pStyle w:val="ListParagraph"/>
        <w:numPr>
          <w:ilvl w:val="3"/>
          <w:numId w:val="2"/>
        </w:numPr>
        <w:jc w:val="both"/>
      </w:pPr>
      <w:r w:rsidRPr="00313B8A">
        <w:t>SOS_Total_Form.list.xlsx</w:t>
      </w:r>
    </w:p>
    <w:p w14:paraId="223C6F8C" w14:textId="71718BF4" w:rsidR="00851707" w:rsidRDefault="00851707" w:rsidP="00851707">
      <w:pPr>
        <w:pStyle w:val="ListParagraph"/>
        <w:ind w:left="1440"/>
        <w:jc w:val="both"/>
        <w:rPr>
          <w:color w:val="767171" w:themeColor="background2" w:themeShade="80"/>
        </w:rPr>
      </w:pPr>
      <w:r w:rsidRPr="00851707">
        <w:rPr>
          <w:color w:val="767171" w:themeColor="background2" w:themeShade="80"/>
        </w:rPr>
        <w:t>List of all 3022 forms uploaded to the ODK central server.</w:t>
      </w:r>
    </w:p>
    <w:p w14:paraId="053294A4" w14:textId="77777777" w:rsidR="005C5517" w:rsidRDefault="00D95BCE" w:rsidP="005C5517">
      <w:pPr>
        <w:pStyle w:val="ListParagraph"/>
        <w:numPr>
          <w:ilvl w:val="3"/>
          <w:numId w:val="2"/>
        </w:numPr>
        <w:jc w:val="both"/>
      </w:pPr>
      <w:r w:rsidRPr="00313B8A">
        <w:t>SOS_</w:t>
      </w:r>
      <w:r>
        <w:t>Python Code (Folder</w:t>
      </w:r>
      <w:r w:rsidR="004E2338">
        <w:t xml:space="preserve"> of 15 files</w:t>
      </w:r>
      <w:r>
        <w:t>).</w:t>
      </w:r>
    </w:p>
    <w:p w14:paraId="7D6AF042" w14:textId="4F762230" w:rsidR="005C5517" w:rsidRPr="005C5517" w:rsidRDefault="00D95BCE" w:rsidP="005C5517">
      <w:pPr>
        <w:pStyle w:val="ListParagraph"/>
        <w:ind w:left="1440"/>
        <w:jc w:val="both"/>
        <w:rPr>
          <w:rFonts w:cstheme="minorHAnsi"/>
          <w:color w:val="767171" w:themeColor="background2" w:themeShade="80"/>
        </w:rPr>
      </w:pPr>
      <w:r w:rsidRPr="005C5517">
        <w:rPr>
          <w:rFonts w:cstheme="minorHAnsi"/>
          <w:color w:val="767171" w:themeColor="background2" w:themeShade="80"/>
        </w:rPr>
        <w:lastRenderedPageBreak/>
        <w:t xml:space="preserve">This Folder contains 15 Python code files which clean each of the individual data sets. Each file is named according to the data set in question; for example Python_code_Wellbeing_Dataset.ipynb is the code used to clean the wellbeing data sets.   </w:t>
      </w:r>
      <w:r w:rsidR="005C5517" w:rsidRPr="005C5517">
        <w:rPr>
          <w:rFonts w:cstheme="minorHAnsi"/>
          <w:color w:val="767171" w:themeColor="background2" w:themeShade="80"/>
        </w:rPr>
        <w:t xml:space="preserve">These were developed by Ana Casas, </w:t>
      </w:r>
      <w:r w:rsidR="005C5517" w:rsidRPr="005C5517">
        <w:rPr>
          <w:rFonts w:cstheme="minorHAnsi"/>
          <w:color w:val="767171" w:themeColor="background2" w:themeShade="80"/>
          <w:shd w:val="clear" w:color="auto" w:fill="FFFFFF"/>
        </w:rPr>
        <w:t>School of Water, Energy and Environment, Cranfield University</w:t>
      </w:r>
      <w:r w:rsidR="00467240">
        <w:rPr>
          <w:rFonts w:cstheme="minorHAnsi"/>
          <w:color w:val="767171" w:themeColor="background2" w:themeShade="80"/>
          <w:shd w:val="clear" w:color="auto" w:fill="FFFFFF"/>
        </w:rPr>
        <w:t>.</w:t>
      </w:r>
      <w:r w:rsidR="005C5517" w:rsidRPr="005C5517">
        <w:rPr>
          <w:rFonts w:cstheme="minorHAnsi"/>
          <w:color w:val="767171" w:themeColor="background2" w:themeShade="80"/>
          <w:shd w:val="clear" w:color="auto" w:fill="FFFFFF"/>
        </w:rPr>
        <w:t xml:space="preserve"> </w:t>
      </w:r>
    </w:p>
    <w:p w14:paraId="74AE390F" w14:textId="0A900366" w:rsidR="00D95BCE" w:rsidRPr="00D95BCE" w:rsidRDefault="00D95BCE" w:rsidP="00D95BCE">
      <w:pPr>
        <w:pStyle w:val="ListParagraph"/>
        <w:ind w:left="1440"/>
        <w:jc w:val="both"/>
        <w:rPr>
          <w:color w:val="767171" w:themeColor="background2" w:themeShade="80"/>
        </w:rPr>
      </w:pPr>
    </w:p>
    <w:p w14:paraId="3BA730CD" w14:textId="77777777" w:rsidR="00D95BCE" w:rsidRDefault="00D95BCE" w:rsidP="00D95BCE">
      <w:pPr>
        <w:pStyle w:val="ListParagraph"/>
        <w:ind w:left="360"/>
        <w:rPr>
          <w:b/>
          <w:bCs/>
        </w:rPr>
      </w:pPr>
    </w:p>
    <w:p w14:paraId="4362E949" w14:textId="0D601F8E" w:rsidR="00313B8A" w:rsidRDefault="00936C48" w:rsidP="00313B8A">
      <w:pPr>
        <w:pStyle w:val="ListParagraph"/>
        <w:numPr>
          <w:ilvl w:val="0"/>
          <w:numId w:val="2"/>
        </w:numPr>
        <w:rPr>
          <w:b/>
          <w:bCs/>
        </w:rPr>
      </w:pPr>
      <w:r w:rsidRPr="00936C48">
        <w:rPr>
          <w:b/>
          <w:bCs/>
        </w:rPr>
        <w:t xml:space="preserve">Folder: </w:t>
      </w:r>
      <w:r w:rsidR="00313B8A" w:rsidRPr="00936C48">
        <w:rPr>
          <w:b/>
          <w:bCs/>
        </w:rPr>
        <w:t>SOS_Survey_ODK_code</w:t>
      </w:r>
    </w:p>
    <w:p w14:paraId="72FA5BB6" w14:textId="77777777" w:rsidR="00851707" w:rsidRDefault="00851707" w:rsidP="00851707">
      <w:pPr>
        <w:pStyle w:val="ListParagraph"/>
        <w:ind w:left="360"/>
        <w:rPr>
          <w:b/>
          <w:bCs/>
        </w:rPr>
      </w:pPr>
    </w:p>
    <w:p w14:paraId="65B4C723" w14:textId="5FBA1BFF" w:rsidR="00DE63A1" w:rsidRDefault="00851707" w:rsidP="00DE63A1">
      <w:pPr>
        <w:pStyle w:val="ListParagraph"/>
        <w:ind w:left="360"/>
        <w:jc w:val="both"/>
        <w:rPr>
          <w:color w:val="767171" w:themeColor="background2" w:themeShade="80"/>
        </w:rPr>
      </w:pPr>
      <w:r w:rsidRPr="00DE63A1">
        <w:rPr>
          <w:color w:val="767171" w:themeColor="background2" w:themeShade="80"/>
        </w:rPr>
        <w:t xml:space="preserve">This folder contains all surveys </w:t>
      </w:r>
      <w:r w:rsidR="00DE63A1" w:rsidRPr="00DE63A1">
        <w:rPr>
          <w:color w:val="767171" w:themeColor="background2" w:themeShade="80"/>
        </w:rPr>
        <w:t xml:space="preserve">uploaded to the ODK central server. Each ODK form is attached to a “prefill.xlsx” file. This </w:t>
      </w:r>
      <w:r w:rsidR="00DE63A1">
        <w:rPr>
          <w:color w:val="767171" w:themeColor="background2" w:themeShade="80"/>
        </w:rPr>
        <w:t xml:space="preserve">contains information on the points and longevity of each form. Within the ODK form itself there are three tabs “Survey”, “choices” and “settings”. The survey tab is all possible questions that the respondent could answer. See “label::en” for English questions and “label::XX” for alternative languages. Each question is related to a single variable “name”, regardless of the language presented to the respondent. Column header “type” refers to the type of question, this may be free text, multiple choice or GPS position. See </w:t>
      </w:r>
      <w:hyperlink r:id="rId6" w:history="1">
        <w:r w:rsidR="00DE63A1" w:rsidRPr="003D7CE0">
          <w:rPr>
            <w:rStyle w:val="Hyperlink"/>
            <w:color w:val="000000"/>
            <w14:textFill>
              <w14:solidFill>
                <w14:srgbClr w14:val="000000">
                  <w14:lumMod w14:val="50000"/>
                </w14:srgbClr>
              </w14:solidFill>
            </w14:textFill>
          </w:rPr>
          <w:t>https://getodk.org/</w:t>
        </w:r>
      </w:hyperlink>
      <w:r w:rsidR="00DE63A1">
        <w:rPr>
          <w:color w:val="767171" w:themeColor="background2" w:themeShade="80"/>
        </w:rPr>
        <w:t xml:space="preserve"> for all code interpretations. Skip logic was used within these surveys. The “relevant” column contains all skip logic related to that variable, and references other previously mentioned variables. </w:t>
      </w:r>
    </w:p>
    <w:p w14:paraId="44E93F31" w14:textId="77777777" w:rsidR="00DE63A1" w:rsidRDefault="00DE63A1" w:rsidP="00DE63A1">
      <w:pPr>
        <w:pStyle w:val="ListParagraph"/>
        <w:ind w:left="360"/>
        <w:jc w:val="both"/>
        <w:rPr>
          <w:color w:val="767171" w:themeColor="background2" w:themeShade="80"/>
        </w:rPr>
      </w:pPr>
    </w:p>
    <w:p w14:paraId="153EAA38" w14:textId="77777777" w:rsidR="00F16106" w:rsidRDefault="00DE63A1" w:rsidP="00F16106">
      <w:pPr>
        <w:pStyle w:val="ListParagraph"/>
        <w:ind w:left="360"/>
        <w:jc w:val="both"/>
        <w:rPr>
          <w:color w:val="767171" w:themeColor="background2" w:themeShade="80"/>
        </w:rPr>
      </w:pPr>
      <w:r>
        <w:rPr>
          <w:color w:val="767171" w:themeColor="background2" w:themeShade="80"/>
        </w:rPr>
        <w:t xml:space="preserve">The choices tab relates to all </w:t>
      </w:r>
      <w:r w:rsidR="00970314">
        <w:rPr>
          <w:color w:val="767171" w:themeColor="background2" w:themeShade="80"/>
        </w:rPr>
        <w:t xml:space="preserve">multiple or single choice options available to the respondents. Again, these may have been numerically coded, but presented to the respondent in one of two languages. All choice labels can be found in this tab. </w:t>
      </w:r>
      <w:r w:rsidR="00F16106" w:rsidRPr="00F16106">
        <w:rPr>
          <w:color w:val="767171" w:themeColor="background2" w:themeShade="80"/>
        </w:rPr>
        <w:t xml:space="preserve">The Settings tab states the form title, and also allows you to set the default language. </w:t>
      </w:r>
    </w:p>
    <w:p w14:paraId="5ECF129A" w14:textId="77777777" w:rsidR="00F16106" w:rsidRDefault="00F16106" w:rsidP="00F16106">
      <w:pPr>
        <w:pStyle w:val="ListParagraph"/>
        <w:ind w:left="360"/>
        <w:jc w:val="both"/>
        <w:rPr>
          <w:color w:val="767171" w:themeColor="background2" w:themeShade="80"/>
        </w:rPr>
      </w:pPr>
    </w:p>
    <w:p w14:paraId="784A0C1C" w14:textId="14BDD056" w:rsidR="00F16106" w:rsidRPr="00F16106" w:rsidRDefault="00F16106" w:rsidP="00F16106">
      <w:pPr>
        <w:pStyle w:val="ListParagraph"/>
        <w:ind w:left="360"/>
        <w:jc w:val="both"/>
        <w:rPr>
          <w:color w:val="767171" w:themeColor="background2" w:themeShade="80"/>
        </w:rPr>
      </w:pPr>
      <w:r w:rsidRPr="00F16106">
        <w:rPr>
          <w:color w:val="767171" w:themeColor="background2" w:themeShade="80"/>
        </w:rPr>
        <w:t xml:space="preserve">Within each </w:t>
      </w:r>
      <w:r>
        <w:rPr>
          <w:color w:val="767171" w:themeColor="background2" w:themeShade="80"/>
        </w:rPr>
        <w:t>country</w:t>
      </w:r>
      <w:r w:rsidRPr="00F16106">
        <w:rPr>
          <w:color w:val="767171" w:themeColor="background2" w:themeShade="80"/>
        </w:rPr>
        <w:t xml:space="preserve"> we had slight variations in the questions asked</w:t>
      </w:r>
      <w:r>
        <w:rPr>
          <w:color w:val="767171" w:themeColor="background2" w:themeShade="80"/>
        </w:rPr>
        <w:t xml:space="preserve"> to ensure they were contextually relevant</w:t>
      </w:r>
      <w:r w:rsidRPr="00F16106">
        <w:rPr>
          <w:color w:val="767171" w:themeColor="background2" w:themeShade="80"/>
        </w:rPr>
        <w:t xml:space="preserve"> (except where we were following international indexes- see folder 1.iv SOS_ Survey_Design_References.docx</w:t>
      </w:r>
      <w:r>
        <w:rPr>
          <w:color w:val="767171" w:themeColor="background2" w:themeShade="80"/>
        </w:rPr>
        <w:t xml:space="preserve">). Container based sanitation </w:t>
      </w:r>
      <w:r w:rsidR="00333FE4">
        <w:rPr>
          <w:color w:val="767171" w:themeColor="background2" w:themeShade="80"/>
        </w:rPr>
        <w:t>u</w:t>
      </w:r>
      <w:r>
        <w:rPr>
          <w:color w:val="767171" w:themeColor="background2" w:themeShade="80"/>
        </w:rPr>
        <w:t xml:space="preserve">sers also were asked different questions compared to non users. Therefore within each country we have multiple user types, and therefore we also had separate surveys which can be found in each of the country folders: CBS or NU (non user). </w:t>
      </w:r>
      <w:r w:rsidR="00333FE4">
        <w:rPr>
          <w:color w:val="767171" w:themeColor="background2" w:themeShade="80"/>
        </w:rPr>
        <w:t>See the table below for a summary of how many ODK forms can be found in each folder.</w:t>
      </w:r>
    </w:p>
    <w:p w14:paraId="214A91DE" w14:textId="4BBF7918" w:rsidR="00F16106" w:rsidRDefault="00F16106" w:rsidP="00DE63A1">
      <w:pPr>
        <w:pStyle w:val="ListParagraph"/>
        <w:ind w:left="360"/>
        <w:jc w:val="both"/>
        <w:rPr>
          <w:color w:val="767171" w:themeColor="background2" w:themeShade="80"/>
        </w:rPr>
      </w:pPr>
    </w:p>
    <w:tbl>
      <w:tblPr>
        <w:tblpPr w:leftFromText="180" w:rightFromText="180" w:vertAnchor="text" w:horzAnchor="page" w:tblpX="4633" w:tblpY="73"/>
        <w:tblOverlap w:val="never"/>
        <w:tblW w:w="3940" w:type="dxa"/>
        <w:tblLook w:val="04A0" w:firstRow="1" w:lastRow="0" w:firstColumn="1" w:lastColumn="0" w:noHBand="0" w:noVBand="1"/>
      </w:tblPr>
      <w:tblGrid>
        <w:gridCol w:w="3103"/>
        <w:gridCol w:w="837"/>
      </w:tblGrid>
      <w:tr w:rsidR="00333FE4" w:rsidRPr="00333FE4" w14:paraId="12F0C7D6" w14:textId="77777777" w:rsidTr="00333FE4">
        <w:trPr>
          <w:trHeight w:val="480"/>
        </w:trPr>
        <w:tc>
          <w:tcPr>
            <w:tcW w:w="3103" w:type="dxa"/>
            <w:tcBorders>
              <w:top w:val="nil"/>
              <w:left w:val="nil"/>
              <w:bottom w:val="nil"/>
              <w:right w:val="nil"/>
            </w:tcBorders>
            <w:shd w:val="clear" w:color="auto" w:fill="auto"/>
            <w:noWrap/>
            <w:vAlign w:val="bottom"/>
            <w:hideMark/>
          </w:tcPr>
          <w:p w14:paraId="4E4BE61C" w14:textId="77777777" w:rsidR="00333FE4" w:rsidRPr="00333FE4" w:rsidRDefault="00333FE4" w:rsidP="00333FE4">
            <w:pPr>
              <w:spacing w:after="0" w:line="240" w:lineRule="auto"/>
              <w:rPr>
                <w:rFonts w:ascii="Calibri" w:eastAsia="Times New Roman" w:hAnsi="Calibri" w:cs="Calibri"/>
                <w:b/>
                <w:bCs/>
                <w:color w:val="767171" w:themeColor="background2" w:themeShade="80"/>
                <w:kern w:val="0"/>
                <w:lang w:eastAsia="en-GB"/>
                <w14:ligatures w14:val="none"/>
              </w:rPr>
            </w:pPr>
            <w:r w:rsidRPr="00333FE4">
              <w:rPr>
                <w:rFonts w:ascii="Calibri" w:eastAsia="Times New Roman" w:hAnsi="Calibri" w:cs="Calibri"/>
                <w:b/>
                <w:bCs/>
                <w:color w:val="767171" w:themeColor="background2" w:themeShade="80"/>
                <w:kern w:val="0"/>
                <w:lang w:eastAsia="en-GB"/>
                <w14:ligatures w14:val="none"/>
              </w:rPr>
              <w:t>Forms</w:t>
            </w:r>
          </w:p>
        </w:tc>
        <w:tc>
          <w:tcPr>
            <w:tcW w:w="837" w:type="dxa"/>
            <w:tcBorders>
              <w:top w:val="nil"/>
              <w:left w:val="nil"/>
              <w:bottom w:val="nil"/>
              <w:right w:val="nil"/>
            </w:tcBorders>
            <w:shd w:val="clear" w:color="auto" w:fill="auto"/>
            <w:vAlign w:val="center"/>
            <w:hideMark/>
          </w:tcPr>
          <w:p w14:paraId="50C7901F" w14:textId="77777777" w:rsidR="00333FE4" w:rsidRPr="00333FE4" w:rsidRDefault="00333FE4" w:rsidP="00333FE4">
            <w:pPr>
              <w:spacing w:after="0" w:line="240" w:lineRule="auto"/>
              <w:jc w:val="center"/>
              <w:rPr>
                <w:rFonts w:ascii="Calibri" w:eastAsia="Times New Roman" w:hAnsi="Calibri" w:cs="Calibri"/>
                <w:b/>
                <w:bCs/>
                <w:color w:val="767171" w:themeColor="background2" w:themeShade="80"/>
                <w:kern w:val="0"/>
                <w:sz w:val="18"/>
                <w:szCs w:val="18"/>
                <w:lang w:eastAsia="en-GB"/>
                <w14:ligatures w14:val="none"/>
              </w:rPr>
            </w:pPr>
            <w:r w:rsidRPr="00333FE4">
              <w:rPr>
                <w:rFonts w:ascii="Calibri" w:eastAsia="Times New Roman" w:hAnsi="Calibri" w:cs="Calibri"/>
                <w:b/>
                <w:bCs/>
                <w:color w:val="767171" w:themeColor="background2" w:themeShade="80"/>
                <w:kern w:val="0"/>
                <w:sz w:val="18"/>
                <w:szCs w:val="18"/>
                <w:lang w:eastAsia="en-GB"/>
                <w14:ligatures w14:val="none"/>
              </w:rPr>
              <w:t xml:space="preserve">Number of versions </w:t>
            </w:r>
          </w:p>
        </w:tc>
      </w:tr>
      <w:tr w:rsidR="00333FE4" w:rsidRPr="00333FE4" w14:paraId="01313372" w14:textId="77777777" w:rsidTr="00333FE4">
        <w:trPr>
          <w:trHeight w:val="288"/>
        </w:trPr>
        <w:tc>
          <w:tcPr>
            <w:tcW w:w="3103" w:type="dxa"/>
            <w:tcBorders>
              <w:top w:val="nil"/>
              <w:left w:val="nil"/>
              <w:bottom w:val="nil"/>
              <w:right w:val="nil"/>
            </w:tcBorders>
            <w:shd w:val="clear" w:color="auto" w:fill="auto"/>
            <w:noWrap/>
            <w:vAlign w:val="bottom"/>
            <w:hideMark/>
          </w:tcPr>
          <w:p w14:paraId="3A2F16AA"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Demographics-BASELINE</w:t>
            </w:r>
          </w:p>
        </w:tc>
        <w:tc>
          <w:tcPr>
            <w:tcW w:w="837" w:type="dxa"/>
            <w:tcBorders>
              <w:top w:val="nil"/>
              <w:left w:val="nil"/>
              <w:bottom w:val="nil"/>
              <w:right w:val="nil"/>
            </w:tcBorders>
            <w:shd w:val="clear" w:color="auto" w:fill="auto"/>
            <w:noWrap/>
            <w:vAlign w:val="bottom"/>
            <w:hideMark/>
          </w:tcPr>
          <w:p w14:paraId="3B853AE5"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1</w:t>
            </w:r>
          </w:p>
        </w:tc>
      </w:tr>
      <w:tr w:rsidR="00333FE4" w:rsidRPr="00333FE4" w14:paraId="5B419E44" w14:textId="77777777" w:rsidTr="00333FE4">
        <w:trPr>
          <w:trHeight w:val="288"/>
        </w:trPr>
        <w:tc>
          <w:tcPr>
            <w:tcW w:w="3103" w:type="dxa"/>
            <w:tcBorders>
              <w:top w:val="nil"/>
              <w:left w:val="nil"/>
              <w:bottom w:val="nil"/>
              <w:right w:val="nil"/>
            </w:tcBorders>
            <w:shd w:val="clear" w:color="auto" w:fill="auto"/>
            <w:noWrap/>
            <w:vAlign w:val="bottom"/>
            <w:hideMark/>
          </w:tcPr>
          <w:p w14:paraId="578F3E21"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Demographics- WEEKLY</w:t>
            </w:r>
          </w:p>
        </w:tc>
        <w:tc>
          <w:tcPr>
            <w:tcW w:w="837" w:type="dxa"/>
            <w:tcBorders>
              <w:top w:val="nil"/>
              <w:left w:val="nil"/>
              <w:bottom w:val="nil"/>
              <w:right w:val="nil"/>
            </w:tcBorders>
            <w:shd w:val="clear" w:color="auto" w:fill="auto"/>
            <w:noWrap/>
            <w:vAlign w:val="bottom"/>
            <w:hideMark/>
          </w:tcPr>
          <w:p w14:paraId="2D4F6E27"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80</w:t>
            </w:r>
          </w:p>
        </w:tc>
      </w:tr>
      <w:tr w:rsidR="00333FE4" w:rsidRPr="00333FE4" w14:paraId="4E9C595B" w14:textId="77777777" w:rsidTr="00333FE4">
        <w:trPr>
          <w:trHeight w:val="288"/>
        </w:trPr>
        <w:tc>
          <w:tcPr>
            <w:tcW w:w="3103" w:type="dxa"/>
            <w:tcBorders>
              <w:top w:val="nil"/>
              <w:left w:val="nil"/>
              <w:bottom w:val="nil"/>
              <w:right w:val="nil"/>
            </w:tcBorders>
            <w:shd w:val="clear" w:color="auto" w:fill="auto"/>
            <w:noWrap/>
            <w:vAlign w:val="bottom"/>
            <w:hideMark/>
          </w:tcPr>
          <w:p w14:paraId="7F617735"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Demographics- MONTHLY</w:t>
            </w:r>
          </w:p>
        </w:tc>
        <w:tc>
          <w:tcPr>
            <w:tcW w:w="837" w:type="dxa"/>
            <w:tcBorders>
              <w:top w:val="nil"/>
              <w:left w:val="nil"/>
              <w:bottom w:val="nil"/>
              <w:right w:val="nil"/>
            </w:tcBorders>
            <w:shd w:val="clear" w:color="auto" w:fill="auto"/>
            <w:noWrap/>
            <w:vAlign w:val="bottom"/>
            <w:hideMark/>
          </w:tcPr>
          <w:p w14:paraId="59272AA8"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14</w:t>
            </w:r>
          </w:p>
        </w:tc>
      </w:tr>
      <w:tr w:rsidR="00333FE4" w:rsidRPr="00333FE4" w14:paraId="518ACC90" w14:textId="77777777" w:rsidTr="00333FE4">
        <w:trPr>
          <w:trHeight w:val="288"/>
        </w:trPr>
        <w:tc>
          <w:tcPr>
            <w:tcW w:w="3103" w:type="dxa"/>
            <w:tcBorders>
              <w:top w:val="nil"/>
              <w:left w:val="nil"/>
              <w:bottom w:val="nil"/>
              <w:right w:val="nil"/>
            </w:tcBorders>
            <w:shd w:val="clear" w:color="auto" w:fill="auto"/>
            <w:noWrap/>
            <w:vAlign w:val="bottom"/>
            <w:hideMark/>
          </w:tcPr>
          <w:p w14:paraId="5F1CC83B"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Election</w:t>
            </w:r>
          </w:p>
        </w:tc>
        <w:tc>
          <w:tcPr>
            <w:tcW w:w="837" w:type="dxa"/>
            <w:tcBorders>
              <w:top w:val="nil"/>
              <w:left w:val="nil"/>
              <w:bottom w:val="nil"/>
              <w:right w:val="nil"/>
            </w:tcBorders>
            <w:shd w:val="clear" w:color="auto" w:fill="auto"/>
            <w:noWrap/>
            <w:vAlign w:val="bottom"/>
            <w:hideMark/>
          </w:tcPr>
          <w:p w14:paraId="6E3A66E8"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80</w:t>
            </w:r>
          </w:p>
        </w:tc>
      </w:tr>
      <w:tr w:rsidR="00333FE4" w:rsidRPr="00333FE4" w14:paraId="29FB7801" w14:textId="77777777" w:rsidTr="00333FE4">
        <w:trPr>
          <w:trHeight w:val="288"/>
        </w:trPr>
        <w:tc>
          <w:tcPr>
            <w:tcW w:w="3103" w:type="dxa"/>
            <w:tcBorders>
              <w:top w:val="nil"/>
              <w:left w:val="nil"/>
              <w:bottom w:val="nil"/>
              <w:right w:val="nil"/>
            </w:tcBorders>
            <w:shd w:val="clear" w:color="auto" w:fill="auto"/>
            <w:noWrap/>
            <w:vAlign w:val="bottom"/>
            <w:hideMark/>
          </w:tcPr>
          <w:p w14:paraId="54D69AEF"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Electricity</w:t>
            </w:r>
          </w:p>
        </w:tc>
        <w:tc>
          <w:tcPr>
            <w:tcW w:w="837" w:type="dxa"/>
            <w:tcBorders>
              <w:top w:val="nil"/>
              <w:left w:val="nil"/>
              <w:bottom w:val="nil"/>
              <w:right w:val="nil"/>
            </w:tcBorders>
            <w:shd w:val="clear" w:color="auto" w:fill="auto"/>
            <w:noWrap/>
            <w:vAlign w:val="bottom"/>
            <w:hideMark/>
          </w:tcPr>
          <w:p w14:paraId="4802AEDF"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80</w:t>
            </w:r>
          </w:p>
        </w:tc>
      </w:tr>
      <w:tr w:rsidR="00333FE4" w:rsidRPr="00333FE4" w14:paraId="1C6B0A28" w14:textId="77777777" w:rsidTr="00333FE4">
        <w:trPr>
          <w:trHeight w:val="288"/>
        </w:trPr>
        <w:tc>
          <w:tcPr>
            <w:tcW w:w="3103" w:type="dxa"/>
            <w:tcBorders>
              <w:top w:val="nil"/>
              <w:left w:val="nil"/>
              <w:bottom w:val="nil"/>
              <w:right w:val="nil"/>
            </w:tcBorders>
            <w:shd w:val="clear" w:color="auto" w:fill="auto"/>
            <w:noWrap/>
            <w:vAlign w:val="bottom"/>
            <w:hideMark/>
          </w:tcPr>
          <w:p w14:paraId="2F3793C8"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Household (Poverty)</w:t>
            </w:r>
          </w:p>
        </w:tc>
        <w:tc>
          <w:tcPr>
            <w:tcW w:w="837" w:type="dxa"/>
            <w:tcBorders>
              <w:top w:val="nil"/>
              <w:left w:val="nil"/>
              <w:bottom w:val="nil"/>
              <w:right w:val="nil"/>
            </w:tcBorders>
            <w:shd w:val="clear" w:color="auto" w:fill="auto"/>
            <w:noWrap/>
            <w:vAlign w:val="bottom"/>
            <w:hideMark/>
          </w:tcPr>
          <w:p w14:paraId="022D3C32"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4</w:t>
            </w:r>
          </w:p>
        </w:tc>
      </w:tr>
      <w:tr w:rsidR="00333FE4" w:rsidRPr="00333FE4" w14:paraId="62D319F6" w14:textId="77777777" w:rsidTr="00333FE4">
        <w:trPr>
          <w:trHeight w:val="288"/>
        </w:trPr>
        <w:tc>
          <w:tcPr>
            <w:tcW w:w="3103" w:type="dxa"/>
            <w:tcBorders>
              <w:top w:val="nil"/>
              <w:left w:val="nil"/>
              <w:bottom w:val="nil"/>
              <w:right w:val="nil"/>
            </w:tcBorders>
            <w:shd w:val="clear" w:color="auto" w:fill="auto"/>
            <w:noWrap/>
            <w:vAlign w:val="bottom"/>
            <w:hideMark/>
          </w:tcPr>
          <w:p w14:paraId="517158A7"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Journey_task_cbs_collection</w:t>
            </w:r>
          </w:p>
        </w:tc>
        <w:tc>
          <w:tcPr>
            <w:tcW w:w="837" w:type="dxa"/>
            <w:tcBorders>
              <w:top w:val="nil"/>
              <w:left w:val="nil"/>
              <w:bottom w:val="nil"/>
              <w:right w:val="nil"/>
            </w:tcBorders>
            <w:shd w:val="clear" w:color="auto" w:fill="auto"/>
            <w:noWrap/>
            <w:vAlign w:val="bottom"/>
            <w:hideMark/>
          </w:tcPr>
          <w:p w14:paraId="0462F163"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1</w:t>
            </w:r>
          </w:p>
        </w:tc>
      </w:tr>
      <w:tr w:rsidR="00333FE4" w:rsidRPr="00333FE4" w14:paraId="13FAAD57" w14:textId="77777777" w:rsidTr="00333FE4">
        <w:trPr>
          <w:trHeight w:val="288"/>
        </w:trPr>
        <w:tc>
          <w:tcPr>
            <w:tcW w:w="3103" w:type="dxa"/>
            <w:tcBorders>
              <w:top w:val="nil"/>
              <w:left w:val="nil"/>
              <w:bottom w:val="nil"/>
              <w:right w:val="nil"/>
            </w:tcBorders>
            <w:shd w:val="clear" w:color="auto" w:fill="auto"/>
            <w:noWrap/>
            <w:vAlign w:val="bottom"/>
            <w:hideMark/>
          </w:tcPr>
          <w:p w14:paraId="5797D8A5"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Journey_task_community_toilet</w:t>
            </w:r>
          </w:p>
        </w:tc>
        <w:tc>
          <w:tcPr>
            <w:tcW w:w="837" w:type="dxa"/>
            <w:tcBorders>
              <w:top w:val="nil"/>
              <w:left w:val="nil"/>
              <w:bottom w:val="nil"/>
              <w:right w:val="nil"/>
            </w:tcBorders>
            <w:shd w:val="clear" w:color="auto" w:fill="auto"/>
            <w:noWrap/>
            <w:vAlign w:val="bottom"/>
            <w:hideMark/>
          </w:tcPr>
          <w:p w14:paraId="775F0974"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1</w:t>
            </w:r>
          </w:p>
        </w:tc>
      </w:tr>
      <w:tr w:rsidR="00333FE4" w:rsidRPr="00333FE4" w14:paraId="1076BA6F" w14:textId="77777777" w:rsidTr="00333FE4">
        <w:trPr>
          <w:trHeight w:val="288"/>
        </w:trPr>
        <w:tc>
          <w:tcPr>
            <w:tcW w:w="3103" w:type="dxa"/>
            <w:tcBorders>
              <w:top w:val="nil"/>
              <w:left w:val="nil"/>
              <w:bottom w:val="nil"/>
              <w:right w:val="nil"/>
            </w:tcBorders>
            <w:shd w:val="clear" w:color="auto" w:fill="auto"/>
            <w:noWrap/>
            <w:vAlign w:val="bottom"/>
            <w:hideMark/>
          </w:tcPr>
          <w:p w14:paraId="12D8A25F"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Journey_task_truck_road</w:t>
            </w:r>
          </w:p>
        </w:tc>
        <w:tc>
          <w:tcPr>
            <w:tcW w:w="837" w:type="dxa"/>
            <w:tcBorders>
              <w:top w:val="nil"/>
              <w:left w:val="nil"/>
              <w:bottom w:val="nil"/>
              <w:right w:val="nil"/>
            </w:tcBorders>
            <w:shd w:val="clear" w:color="auto" w:fill="auto"/>
            <w:noWrap/>
            <w:vAlign w:val="bottom"/>
            <w:hideMark/>
          </w:tcPr>
          <w:p w14:paraId="1BD9E018"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1</w:t>
            </w:r>
          </w:p>
        </w:tc>
      </w:tr>
      <w:tr w:rsidR="00333FE4" w:rsidRPr="00333FE4" w14:paraId="16DF2F1B" w14:textId="77777777" w:rsidTr="00333FE4">
        <w:trPr>
          <w:trHeight w:val="288"/>
        </w:trPr>
        <w:tc>
          <w:tcPr>
            <w:tcW w:w="3103" w:type="dxa"/>
            <w:tcBorders>
              <w:top w:val="nil"/>
              <w:left w:val="nil"/>
              <w:bottom w:val="nil"/>
              <w:right w:val="nil"/>
            </w:tcBorders>
            <w:shd w:val="clear" w:color="auto" w:fill="auto"/>
            <w:noWrap/>
            <w:vAlign w:val="bottom"/>
            <w:hideMark/>
          </w:tcPr>
          <w:p w14:paraId="35DAF344"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Sanitation_access_cbs_users</w:t>
            </w:r>
          </w:p>
        </w:tc>
        <w:tc>
          <w:tcPr>
            <w:tcW w:w="837" w:type="dxa"/>
            <w:tcBorders>
              <w:top w:val="nil"/>
              <w:left w:val="nil"/>
              <w:bottom w:val="nil"/>
              <w:right w:val="nil"/>
            </w:tcBorders>
            <w:shd w:val="clear" w:color="auto" w:fill="auto"/>
            <w:noWrap/>
            <w:vAlign w:val="bottom"/>
            <w:hideMark/>
          </w:tcPr>
          <w:p w14:paraId="2BB3415C"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80</w:t>
            </w:r>
          </w:p>
        </w:tc>
      </w:tr>
      <w:tr w:rsidR="00333FE4" w:rsidRPr="00333FE4" w14:paraId="5AB31679" w14:textId="77777777" w:rsidTr="00333FE4">
        <w:trPr>
          <w:trHeight w:val="288"/>
        </w:trPr>
        <w:tc>
          <w:tcPr>
            <w:tcW w:w="3103" w:type="dxa"/>
            <w:tcBorders>
              <w:top w:val="nil"/>
              <w:left w:val="nil"/>
              <w:bottom w:val="nil"/>
              <w:right w:val="nil"/>
            </w:tcBorders>
            <w:shd w:val="clear" w:color="auto" w:fill="auto"/>
            <w:noWrap/>
            <w:vAlign w:val="bottom"/>
            <w:hideMark/>
          </w:tcPr>
          <w:p w14:paraId="0B1ED9A2"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Sanitation_access_non_users</w:t>
            </w:r>
          </w:p>
        </w:tc>
        <w:tc>
          <w:tcPr>
            <w:tcW w:w="837" w:type="dxa"/>
            <w:tcBorders>
              <w:top w:val="nil"/>
              <w:left w:val="nil"/>
              <w:bottom w:val="nil"/>
              <w:right w:val="nil"/>
            </w:tcBorders>
            <w:shd w:val="clear" w:color="auto" w:fill="auto"/>
            <w:noWrap/>
            <w:vAlign w:val="bottom"/>
            <w:hideMark/>
          </w:tcPr>
          <w:p w14:paraId="398FBF85"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80</w:t>
            </w:r>
          </w:p>
        </w:tc>
      </w:tr>
      <w:tr w:rsidR="00333FE4" w:rsidRPr="00333FE4" w14:paraId="7915DB6A" w14:textId="77777777" w:rsidTr="00333FE4">
        <w:trPr>
          <w:trHeight w:val="288"/>
        </w:trPr>
        <w:tc>
          <w:tcPr>
            <w:tcW w:w="3103" w:type="dxa"/>
            <w:tcBorders>
              <w:top w:val="nil"/>
              <w:left w:val="nil"/>
              <w:bottom w:val="nil"/>
              <w:right w:val="nil"/>
            </w:tcBorders>
            <w:shd w:val="clear" w:color="auto" w:fill="auto"/>
            <w:noWrap/>
            <w:vAlign w:val="bottom"/>
            <w:hideMark/>
          </w:tcPr>
          <w:p w14:paraId="237212E6"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Shocks</w:t>
            </w:r>
          </w:p>
        </w:tc>
        <w:tc>
          <w:tcPr>
            <w:tcW w:w="837" w:type="dxa"/>
            <w:tcBorders>
              <w:top w:val="nil"/>
              <w:left w:val="nil"/>
              <w:bottom w:val="nil"/>
              <w:right w:val="nil"/>
            </w:tcBorders>
            <w:shd w:val="clear" w:color="auto" w:fill="auto"/>
            <w:noWrap/>
            <w:vAlign w:val="bottom"/>
            <w:hideMark/>
          </w:tcPr>
          <w:p w14:paraId="6A4BCD74"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80</w:t>
            </w:r>
          </w:p>
        </w:tc>
      </w:tr>
      <w:tr w:rsidR="00333FE4" w:rsidRPr="00333FE4" w14:paraId="33CE7465" w14:textId="77777777" w:rsidTr="00333FE4">
        <w:trPr>
          <w:trHeight w:val="288"/>
        </w:trPr>
        <w:tc>
          <w:tcPr>
            <w:tcW w:w="3103" w:type="dxa"/>
            <w:tcBorders>
              <w:top w:val="nil"/>
              <w:left w:val="nil"/>
              <w:bottom w:val="nil"/>
              <w:right w:val="nil"/>
            </w:tcBorders>
            <w:shd w:val="clear" w:color="auto" w:fill="auto"/>
            <w:noWrap/>
            <w:vAlign w:val="bottom"/>
            <w:hideMark/>
          </w:tcPr>
          <w:p w14:paraId="568F7083"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SNA_CBS_users baseline</w:t>
            </w:r>
          </w:p>
        </w:tc>
        <w:tc>
          <w:tcPr>
            <w:tcW w:w="837" w:type="dxa"/>
            <w:tcBorders>
              <w:top w:val="nil"/>
              <w:left w:val="nil"/>
              <w:bottom w:val="nil"/>
              <w:right w:val="nil"/>
            </w:tcBorders>
            <w:shd w:val="clear" w:color="auto" w:fill="auto"/>
            <w:noWrap/>
            <w:vAlign w:val="bottom"/>
            <w:hideMark/>
          </w:tcPr>
          <w:p w14:paraId="57DC26EF"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1</w:t>
            </w:r>
          </w:p>
        </w:tc>
      </w:tr>
      <w:tr w:rsidR="00333FE4" w:rsidRPr="00333FE4" w14:paraId="579A8B5D" w14:textId="77777777" w:rsidTr="00333FE4">
        <w:trPr>
          <w:trHeight w:val="288"/>
        </w:trPr>
        <w:tc>
          <w:tcPr>
            <w:tcW w:w="3103" w:type="dxa"/>
            <w:tcBorders>
              <w:top w:val="nil"/>
              <w:left w:val="nil"/>
              <w:bottom w:val="nil"/>
              <w:right w:val="nil"/>
            </w:tcBorders>
            <w:shd w:val="clear" w:color="auto" w:fill="auto"/>
            <w:noWrap/>
            <w:vAlign w:val="bottom"/>
            <w:hideMark/>
          </w:tcPr>
          <w:p w14:paraId="12540ACE"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lastRenderedPageBreak/>
              <w:t>SNA quarterly</w:t>
            </w:r>
          </w:p>
        </w:tc>
        <w:tc>
          <w:tcPr>
            <w:tcW w:w="837" w:type="dxa"/>
            <w:tcBorders>
              <w:top w:val="nil"/>
              <w:left w:val="nil"/>
              <w:bottom w:val="nil"/>
              <w:right w:val="nil"/>
            </w:tcBorders>
            <w:shd w:val="clear" w:color="auto" w:fill="auto"/>
            <w:noWrap/>
            <w:vAlign w:val="bottom"/>
            <w:hideMark/>
          </w:tcPr>
          <w:p w14:paraId="3D2F3895"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4</w:t>
            </w:r>
          </w:p>
        </w:tc>
      </w:tr>
      <w:tr w:rsidR="00333FE4" w:rsidRPr="00333FE4" w14:paraId="3DBA280B" w14:textId="77777777" w:rsidTr="00333FE4">
        <w:trPr>
          <w:trHeight w:val="288"/>
        </w:trPr>
        <w:tc>
          <w:tcPr>
            <w:tcW w:w="3103" w:type="dxa"/>
            <w:tcBorders>
              <w:top w:val="nil"/>
              <w:left w:val="nil"/>
              <w:bottom w:val="nil"/>
              <w:right w:val="nil"/>
            </w:tcBorders>
            <w:shd w:val="clear" w:color="auto" w:fill="auto"/>
            <w:noWrap/>
            <w:vAlign w:val="bottom"/>
            <w:hideMark/>
          </w:tcPr>
          <w:p w14:paraId="5EE14374"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Wash_monthly</w:t>
            </w:r>
          </w:p>
        </w:tc>
        <w:tc>
          <w:tcPr>
            <w:tcW w:w="837" w:type="dxa"/>
            <w:tcBorders>
              <w:top w:val="nil"/>
              <w:left w:val="nil"/>
              <w:bottom w:val="nil"/>
              <w:right w:val="nil"/>
            </w:tcBorders>
            <w:shd w:val="clear" w:color="auto" w:fill="auto"/>
            <w:noWrap/>
            <w:vAlign w:val="bottom"/>
            <w:hideMark/>
          </w:tcPr>
          <w:p w14:paraId="02E59CB9"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14</w:t>
            </w:r>
          </w:p>
        </w:tc>
      </w:tr>
      <w:tr w:rsidR="00333FE4" w:rsidRPr="00333FE4" w14:paraId="21E420E2" w14:textId="77777777" w:rsidTr="00333FE4">
        <w:trPr>
          <w:trHeight w:val="288"/>
        </w:trPr>
        <w:tc>
          <w:tcPr>
            <w:tcW w:w="3103" w:type="dxa"/>
            <w:tcBorders>
              <w:top w:val="nil"/>
              <w:left w:val="nil"/>
              <w:bottom w:val="nil"/>
              <w:right w:val="nil"/>
            </w:tcBorders>
            <w:shd w:val="clear" w:color="auto" w:fill="auto"/>
            <w:noWrap/>
            <w:vAlign w:val="bottom"/>
            <w:hideMark/>
          </w:tcPr>
          <w:p w14:paraId="299F08BD"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Wash_once</w:t>
            </w:r>
          </w:p>
        </w:tc>
        <w:tc>
          <w:tcPr>
            <w:tcW w:w="837" w:type="dxa"/>
            <w:tcBorders>
              <w:top w:val="nil"/>
              <w:left w:val="nil"/>
              <w:bottom w:val="nil"/>
              <w:right w:val="nil"/>
            </w:tcBorders>
            <w:shd w:val="clear" w:color="auto" w:fill="auto"/>
            <w:noWrap/>
            <w:vAlign w:val="bottom"/>
            <w:hideMark/>
          </w:tcPr>
          <w:p w14:paraId="551F03DD"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1</w:t>
            </w:r>
          </w:p>
        </w:tc>
      </w:tr>
      <w:tr w:rsidR="00333FE4" w:rsidRPr="00333FE4" w14:paraId="3078C748" w14:textId="77777777" w:rsidTr="00333FE4">
        <w:trPr>
          <w:trHeight w:val="288"/>
        </w:trPr>
        <w:tc>
          <w:tcPr>
            <w:tcW w:w="3103" w:type="dxa"/>
            <w:tcBorders>
              <w:top w:val="nil"/>
              <w:left w:val="nil"/>
              <w:bottom w:val="nil"/>
              <w:right w:val="nil"/>
            </w:tcBorders>
            <w:shd w:val="clear" w:color="auto" w:fill="auto"/>
            <w:noWrap/>
            <w:vAlign w:val="bottom"/>
            <w:hideMark/>
          </w:tcPr>
          <w:p w14:paraId="47CE51A5"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Wash_quarterly</w:t>
            </w:r>
          </w:p>
        </w:tc>
        <w:tc>
          <w:tcPr>
            <w:tcW w:w="837" w:type="dxa"/>
            <w:tcBorders>
              <w:top w:val="nil"/>
              <w:left w:val="nil"/>
              <w:bottom w:val="nil"/>
              <w:right w:val="nil"/>
            </w:tcBorders>
            <w:shd w:val="clear" w:color="auto" w:fill="auto"/>
            <w:noWrap/>
            <w:vAlign w:val="bottom"/>
            <w:hideMark/>
          </w:tcPr>
          <w:p w14:paraId="511F1516"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4</w:t>
            </w:r>
          </w:p>
        </w:tc>
      </w:tr>
      <w:tr w:rsidR="00333FE4" w:rsidRPr="00333FE4" w14:paraId="153866FB" w14:textId="77777777" w:rsidTr="00333FE4">
        <w:trPr>
          <w:trHeight w:val="288"/>
        </w:trPr>
        <w:tc>
          <w:tcPr>
            <w:tcW w:w="3103" w:type="dxa"/>
            <w:tcBorders>
              <w:top w:val="nil"/>
              <w:left w:val="nil"/>
              <w:bottom w:val="nil"/>
              <w:right w:val="nil"/>
            </w:tcBorders>
            <w:shd w:val="clear" w:color="auto" w:fill="auto"/>
            <w:noWrap/>
            <w:vAlign w:val="bottom"/>
            <w:hideMark/>
          </w:tcPr>
          <w:p w14:paraId="2481EA47"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Wash_weekly</w:t>
            </w:r>
          </w:p>
        </w:tc>
        <w:tc>
          <w:tcPr>
            <w:tcW w:w="837" w:type="dxa"/>
            <w:tcBorders>
              <w:top w:val="nil"/>
              <w:left w:val="nil"/>
              <w:bottom w:val="nil"/>
              <w:right w:val="nil"/>
            </w:tcBorders>
            <w:shd w:val="clear" w:color="auto" w:fill="auto"/>
            <w:noWrap/>
            <w:vAlign w:val="bottom"/>
            <w:hideMark/>
          </w:tcPr>
          <w:p w14:paraId="27056675"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80</w:t>
            </w:r>
          </w:p>
        </w:tc>
      </w:tr>
      <w:tr w:rsidR="00333FE4" w:rsidRPr="00333FE4" w14:paraId="745103F8" w14:textId="77777777" w:rsidTr="00333FE4">
        <w:trPr>
          <w:trHeight w:val="288"/>
        </w:trPr>
        <w:tc>
          <w:tcPr>
            <w:tcW w:w="3103" w:type="dxa"/>
            <w:tcBorders>
              <w:top w:val="nil"/>
              <w:left w:val="nil"/>
              <w:bottom w:val="nil"/>
              <w:right w:val="nil"/>
            </w:tcBorders>
            <w:shd w:val="clear" w:color="auto" w:fill="auto"/>
            <w:noWrap/>
            <w:vAlign w:val="bottom"/>
            <w:hideMark/>
          </w:tcPr>
          <w:p w14:paraId="2FD361CF" w14:textId="77777777" w:rsidR="00333FE4" w:rsidRPr="00333FE4" w:rsidRDefault="00333FE4" w:rsidP="00333FE4">
            <w:pPr>
              <w:spacing w:after="0" w:line="240" w:lineRule="auto"/>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Wellbeing</w:t>
            </w:r>
          </w:p>
        </w:tc>
        <w:tc>
          <w:tcPr>
            <w:tcW w:w="837" w:type="dxa"/>
            <w:tcBorders>
              <w:top w:val="nil"/>
              <w:left w:val="nil"/>
              <w:bottom w:val="nil"/>
              <w:right w:val="nil"/>
            </w:tcBorders>
            <w:shd w:val="clear" w:color="auto" w:fill="auto"/>
            <w:noWrap/>
            <w:vAlign w:val="bottom"/>
            <w:hideMark/>
          </w:tcPr>
          <w:p w14:paraId="5B5C05A2" w14:textId="77777777" w:rsidR="00333FE4" w:rsidRPr="00333FE4" w:rsidRDefault="00333FE4" w:rsidP="00333FE4">
            <w:pPr>
              <w:spacing w:after="0" w:line="240" w:lineRule="auto"/>
              <w:jc w:val="right"/>
              <w:rPr>
                <w:rFonts w:ascii="Calibri" w:eastAsia="Times New Roman" w:hAnsi="Calibri" w:cs="Calibri"/>
                <w:color w:val="767171" w:themeColor="background2" w:themeShade="80"/>
                <w:kern w:val="0"/>
                <w:lang w:eastAsia="en-GB"/>
                <w14:ligatures w14:val="none"/>
              </w:rPr>
            </w:pPr>
            <w:r w:rsidRPr="00333FE4">
              <w:rPr>
                <w:rFonts w:ascii="Calibri" w:eastAsia="Times New Roman" w:hAnsi="Calibri" w:cs="Calibri"/>
                <w:color w:val="767171" w:themeColor="background2" w:themeShade="80"/>
                <w:kern w:val="0"/>
                <w:lang w:eastAsia="en-GB"/>
                <w14:ligatures w14:val="none"/>
              </w:rPr>
              <w:t>80</w:t>
            </w:r>
          </w:p>
        </w:tc>
      </w:tr>
    </w:tbl>
    <w:p w14:paraId="7DF8424E" w14:textId="13FD761D" w:rsidR="00DE63A1" w:rsidRDefault="00333FE4" w:rsidP="00DE63A1">
      <w:pPr>
        <w:pStyle w:val="ListParagraph"/>
        <w:ind w:left="360"/>
        <w:jc w:val="both"/>
        <w:rPr>
          <w:color w:val="767171" w:themeColor="background2" w:themeShade="80"/>
        </w:rPr>
      </w:pPr>
      <w:r>
        <w:rPr>
          <w:color w:val="767171" w:themeColor="background2" w:themeShade="80"/>
        </w:rPr>
        <w:br w:type="textWrapping" w:clear="all"/>
      </w:r>
    </w:p>
    <w:p w14:paraId="097AFD81" w14:textId="77777777" w:rsidR="00DE63A1" w:rsidRPr="00DE63A1" w:rsidRDefault="00DE63A1" w:rsidP="00DE63A1">
      <w:pPr>
        <w:pStyle w:val="ListParagraph"/>
        <w:ind w:left="360"/>
        <w:jc w:val="both"/>
        <w:rPr>
          <w:color w:val="767171" w:themeColor="background2" w:themeShade="80"/>
        </w:rPr>
      </w:pPr>
    </w:p>
    <w:p w14:paraId="0CA18D48" w14:textId="4EFD2F00" w:rsidR="00313B8A" w:rsidRDefault="00313B8A" w:rsidP="00313B8A">
      <w:pPr>
        <w:pStyle w:val="ListParagraph"/>
        <w:numPr>
          <w:ilvl w:val="3"/>
          <w:numId w:val="2"/>
        </w:numPr>
      </w:pPr>
      <w:r>
        <w:t>Kenya &gt; English &amp; Swahili</w:t>
      </w:r>
    </w:p>
    <w:p w14:paraId="12C68C95" w14:textId="41A76C94" w:rsidR="00313B8A" w:rsidRDefault="00313B8A" w:rsidP="00313B8A">
      <w:pPr>
        <w:pStyle w:val="ListParagraph"/>
        <w:numPr>
          <w:ilvl w:val="3"/>
          <w:numId w:val="2"/>
        </w:numPr>
      </w:pPr>
      <w:r>
        <w:t>Peru &gt;  English &amp; Spanish</w:t>
      </w:r>
    </w:p>
    <w:p w14:paraId="3D7F3418" w14:textId="0E5D0800" w:rsidR="00313B8A" w:rsidRDefault="00313B8A" w:rsidP="00313B8A">
      <w:pPr>
        <w:pStyle w:val="ListParagraph"/>
        <w:numPr>
          <w:ilvl w:val="3"/>
          <w:numId w:val="2"/>
        </w:numPr>
      </w:pPr>
      <w:r>
        <w:t>South Africa &gt; English &amp; Xhosa</w:t>
      </w:r>
    </w:p>
    <w:p w14:paraId="251AF664" w14:textId="77777777" w:rsidR="00F37CF9" w:rsidRDefault="00F37CF9" w:rsidP="00127E90"/>
    <w:p w14:paraId="28BA72EF" w14:textId="77777777" w:rsidR="00F37CF9" w:rsidRDefault="00F37CF9" w:rsidP="00127E90"/>
    <w:p w14:paraId="61A3A630" w14:textId="77777777" w:rsidR="00F37CF9" w:rsidRDefault="00F37CF9" w:rsidP="00127E90"/>
    <w:p w14:paraId="3B035259" w14:textId="77777777" w:rsidR="00127E90" w:rsidRPr="00333FE4" w:rsidRDefault="00127E90" w:rsidP="00127E90">
      <w:pPr>
        <w:rPr>
          <w:b/>
          <w:bCs/>
        </w:rPr>
      </w:pPr>
      <w:r w:rsidRPr="00333FE4">
        <w:rPr>
          <w:b/>
          <w:bCs/>
        </w:rPr>
        <w:t>Creator contact details</w:t>
      </w:r>
    </w:p>
    <w:p w14:paraId="4B09416A" w14:textId="77777777" w:rsidR="009E7A6B" w:rsidRDefault="009E7A6B" w:rsidP="009E7A6B">
      <w:r>
        <w:t>Dr Amy Lewis</w:t>
      </w:r>
    </w:p>
    <w:p w14:paraId="3D1F65EF" w14:textId="77777777" w:rsidR="009E7A6B" w:rsidRDefault="009E7A6B" w:rsidP="009E7A6B">
      <w:r>
        <w:t xml:space="preserve">e-mail: amy.lewis@bangor.ac.uk </w:t>
      </w:r>
    </w:p>
    <w:p w14:paraId="6C63C854" w14:textId="77777777" w:rsidR="009E7A6B" w:rsidRDefault="009E7A6B" w:rsidP="00127E90"/>
    <w:p w14:paraId="4D2A03AD" w14:textId="45947BF2" w:rsidR="00127E90" w:rsidRDefault="00127E90" w:rsidP="00127E90">
      <w:r>
        <w:t>Professor Simon Willcock</w:t>
      </w:r>
    </w:p>
    <w:p w14:paraId="5FDBD033" w14:textId="77777777" w:rsidR="00127E90" w:rsidRDefault="00127E90" w:rsidP="00127E90">
      <w:r>
        <w:t>e-mail: s.willcock@bangor.ac.uk</w:t>
      </w:r>
    </w:p>
    <w:p w14:paraId="3DEEACF7" w14:textId="77777777" w:rsidR="00127E90" w:rsidRDefault="00127E90" w:rsidP="00127E90"/>
    <w:p w14:paraId="086E65C9" w14:textId="7F9E99A3" w:rsidR="00127E90" w:rsidRDefault="00127E90" w:rsidP="00127E90">
      <w:r>
        <w:t xml:space="preserve">Dr </w:t>
      </w:r>
      <w:r w:rsidR="00333FE4">
        <w:t>Alison Parker</w:t>
      </w:r>
    </w:p>
    <w:p w14:paraId="0E4392A2" w14:textId="1C1B6DCA" w:rsidR="00127E90" w:rsidRDefault="00127E90" w:rsidP="00127E90">
      <w:r>
        <w:t xml:space="preserve">e-mail: </w:t>
      </w:r>
      <w:r w:rsidR="00333FE4" w:rsidRPr="00333FE4">
        <w:t>a.parker@cranfield.ac.uk</w:t>
      </w:r>
    </w:p>
    <w:p w14:paraId="515D16AF" w14:textId="77777777" w:rsidR="00127E90" w:rsidRDefault="00127E90" w:rsidP="00127E90"/>
    <w:p w14:paraId="7B3C1C80" w14:textId="77777777" w:rsidR="00127E90" w:rsidRDefault="00127E90" w:rsidP="00127E90"/>
    <w:p w14:paraId="4C1E4E0A" w14:textId="77777777" w:rsidR="00127E90" w:rsidRDefault="00127E90" w:rsidP="00127E90"/>
    <w:p w14:paraId="41A4B312" w14:textId="77777777" w:rsidR="00127E90" w:rsidRDefault="00127E90" w:rsidP="00127E90"/>
    <w:p w14:paraId="17F7250B" w14:textId="77777777" w:rsidR="00DB5750" w:rsidRDefault="00DB5750"/>
    <w:sectPr w:rsidR="00DB5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285A"/>
    <w:multiLevelType w:val="multilevel"/>
    <w:tmpl w:val="ED543010"/>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F243D08"/>
    <w:multiLevelType w:val="hybridMultilevel"/>
    <w:tmpl w:val="464A1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306678"/>
    <w:multiLevelType w:val="hybridMultilevel"/>
    <w:tmpl w:val="CAB4D0C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A513D63"/>
    <w:multiLevelType w:val="hybridMultilevel"/>
    <w:tmpl w:val="B9CC5F4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4AC40626"/>
    <w:multiLevelType w:val="hybridMultilevel"/>
    <w:tmpl w:val="B9CC5F4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25F4C4B"/>
    <w:multiLevelType w:val="hybridMultilevel"/>
    <w:tmpl w:val="8F2E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12487"/>
    <w:multiLevelType w:val="multilevel"/>
    <w:tmpl w:val="7288697E"/>
    <w:lvl w:ilvl="0">
      <w:start w:val="1"/>
      <w:numFmt w:val="decimal"/>
      <w:lvlText w:val="%1."/>
      <w:lvlJc w:val="left"/>
      <w:pPr>
        <w:ind w:left="360" w:hanging="360"/>
      </w:pPr>
    </w:lvl>
    <w:lvl w:ilvl="1">
      <w:start w:val="1"/>
      <w:numFmt w:val="upperRoman"/>
      <w:lvlText w:val="%2."/>
      <w:lvlJc w:val="right"/>
      <w:pPr>
        <w:ind w:left="720" w:hanging="360"/>
      </w:pPr>
    </w:lvl>
    <w:lvl w:ilvl="2">
      <w:start w:val="1"/>
      <w:numFmt w:val="upperRoman"/>
      <w:lvlText w:val="%3."/>
      <w:lvlJc w:val="right"/>
      <w:pPr>
        <w:ind w:left="1080" w:hanging="360"/>
      </w:pPr>
    </w:lvl>
    <w:lvl w:ilvl="3">
      <w:start w:val="1"/>
      <w:numFmt w:val="upp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9385719">
    <w:abstractNumId w:val="5"/>
  </w:num>
  <w:num w:numId="2" w16cid:durableId="980622280">
    <w:abstractNumId w:val="6"/>
  </w:num>
  <w:num w:numId="3" w16cid:durableId="846165682">
    <w:abstractNumId w:val="4"/>
  </w:num>
  <w:num w:numId="4" w16cid:durableId="698049606">
    <w:abstractNumId w:val="0"/>
  </w:num>
  <w:num w:numId="5" w16cid:durableId="896550847">
    <w:abstractNumId w:val="3"/>
  </w:num>
  <w:num w:numId="6" w16cid:durableId="570115117">
    <w:abstractNumId w:val="2"/>
  </w:num>
  <w:num w:numId="7" w16cid:durableId="641736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90"/>
    <w:rsid w:val="00102C0E"/>
    <w:rsid w:val="00105575"/>
    <w:rsid w:val="00127E90"/>
    <w:rsid w:val="002D4248"/>
    <w:rsid w:val="002D7692"/>
    <w:rsid w:val="00313B8A"/>
    <w:rsid w:val="00333FE4"/>
    <w:rsid w:val="003A0C25"/>
    <w:rsid w:val="00467240"/>
    <w:rsid w:val="004B0175"/>
    <w:rsid w:val="004E2338"/>
    <w:rsid w:val="005811A2"/>
    <w:rsid w:val="005C5517"/>
    <w:rsid w:val="00706CC1"/>
    <w:rsid w:val="007279D6"/>
    <w:rsid w:val="007D6852"/>
    <w:rsid w:val="00851707"/>
    <w:rsid w:val="008B3525"/>
    <w:rsid w:val="00936C48"/>
    <w:rsid w:val="00970314"/>
    <w:rsid w:val="0097693E"/>
    <w:rsid w:val="009E7A6B"/>
    <w:rsid w:val="00D95BCE"/>
    <w:rsid w:val="00DB5750"/>
    <w:rsid w:val="00DE63A1"/>
    <w:rsid w:val="00E25C5E"/>
    <w:rsid w:val="00F16106"/>
    <w:rsid w:val="00F37CF9"/>
    <w:rsid w:val="00FE0685"/>
    <w:rsid w:val="00FE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CCD5"/>
  <w15:chartTrackingRefBased/>
  <w15:docId w15:val="{241BE2F1-08BC-4365-99C5-E175BE20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E90"/>
    <w:pPr>
      <w:ind w:left="720"/>
      <w:contextualSpacing/>
    </w:pPr>
  </w:style>
  <w:style w:type="character" w:styleId="Hyperlink">
    <w:name w:val="Hyperlink"/>
    <w:uiPriority w:val="99"/>
    <w:rsid w:val="00127E90"/>
    <w:rPr>
      <w:u w:val="single"/>
    </w:rPr>
  </w:style>
  <w:style w:type="character" w:customStyle="1" w:styleId="normaltextrun">
    <w:name w:val="normaltextrun"/>
    <w:basedOn w:val="DefaultParagraphFont"/>
    <w:rsid w:val="00127E90"/>
  </w:style>
  <w:style w:type="character" w:styleId="UnresolvedMention">
    <w:name w:val="Unresolved Mention"/>
    <w:basedOn w:val="DefaultParagraphFont"/>
    <w:uiPriority w:val="99"/>
    <w:semiHidden/>
    <w:unhideWhenUsed/>
    <w:rsid w:val="00DE63A1"/>
    <w:rPr>
      <w:color w:val="605E5C"/>
      <w:shd w:val="clear" w:color="auto" w:fill="E1DFDD"/>
    </w:rPr>
  </w:style>
  <w:style w:type="paragraph" w:styleId="NoSpacing">
    <w:name w:val="No Spacing"/>
    <w:uiPriority w:val="1"/>
    <w:qFormat/>
    <w:rsid w:val="005C551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3017">
      <w:bodyDiv w:val="1"/>
      <w:marLeft w:val="0"/>
      <w:marRight w:val="0"/>
      <w:marTop w:val="0"/>
      <w:marBottom w:val="0"/>
      <w:divBdr>
        <w:top w:val="none" w:sz="0" w:space="0" w:color="auto"/>
        <w:left w:val="none" w:sz="0" w:space="0" w:color="auto"/>
        <w:bottom w:val="none" w:sz="0" w:space="0" w:color="auto"/>
        <w:right w:val="none" w:sz="0" w:space="0" w:color="auto"/>
      </w:divBdr>
    </w:div>
    <w:div w:id="1440837702">
      <w:bodyDiv w:val="1"/>
      <w:marLeft w:val="0"/>
      <w:marRight w:val="0"/>
      <w:marTop w:val="0"/>
      <w:marBottom w:val="0"/>
      <w:divBdr>
        <w:top w:val="none" w:sz="0" w:space="0" w:color="auto"/>
        <w:left w:val="none" w:sz="0" w:space="0" w:color="auto"/>
        <w:bottom w:val="none" w:sz="0" w:space="0" w:color="auto"/>
        <w:right w:val="none" w:sz="0" w:space="0" w:color="auto"/>
      </w:divBdr>
    </w:div>
    <w:div w:id="1594439057">
      <w:bodyDiv w:val="1"/>
      <w:marLeft w:val="0"/>
      <w:marRight w:val="0"/>
      <w:marTop w:val="0"/>
      <w:marBottom w:val="0"/>
      <w:divBdr>
        <w:top w:val="none" w:sz="0" w:space="0" w:color="auto"/>
        <w:left w:val="none" w:sz="0" w:space="0" w:color="auto"/>
        <w:bottom w:val="none" w:sz="0" w:space="0" w:color="auto"/>
        <w:right w:val="none" w:sz="0" w:space="0" w:color="auto"/>
      </w:divBdr>
    </w:div>
    <w:div w:id="18683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odk.org/" TargetMode="External"/><Relationship Id="rId5" Type="http://schemas.openxmlformats.org/officeDocument/2006/relationships/hyperlink" Target="mailto:s.willcock@bango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Lewis (Staff)</dc:creator>
  <cp:keywords/>
  <dc:description/>
  <cp:lastModifiedBy>Amy Lewis (Staff)</cp:lastModifiedBy>
  <cp:revision>22</cp:revision>
  <dcterms:created xsi:type="dcterms:W3CDTF">2024-03-05T09:45:00Z</dcterms:created>
  <dcterms:modified xsi:type="dcterms:W3CDTF">2024-04-09T09:41:00Z</dcterms:modified>
</cp:coreProperties>
</file>