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1FB6" w14:textId="5D8EDF78" w:rsidR="00313EE3" w:rsidRDefault="00313EE3" w:rsidP="00313EE3">
      <w:pPr>
        <w:rPr>
          <w:rFonts w:ascii="Calibri" w:eastAsia="Times New Roman" w:hAnsi="Calibri" w:cs="Calibri"/>
          <w:b/>
          <w:bCs/>
        </w:rPr>
      </w:pPr>
      <w:r w:rsidRPr="001E7329">
        <w:rPr>
          <w:rFonts w:ascii="Calibri" w:hAnsi="Calibri" w:cs="Calibri"/>
          <w:b/>
        </w:rPr>
        <w:t>Grant Number:</w:t>
      </w:r>
      <w:r w:rsidRPr="001E7329">
        <w:rPr>
          <w:rFonts w:ascii="Calibri" w:hAnsi="Calibri" w:cs="Calibri"/>
        </w:rPr>
        <w:t xml:space="preserve"> </w:t>
      </w:r>
      <w:r w:rsidR="00A8254F" w:rsidRPr="00BD414E">
        <w:rPr>
          <w:rFonts w:ascii="Calibri" w:eastAsia="Times New Roman" w:hAnsi="Calibri" w:cs="Calibri"/>
        </w:rPr>
        <w:t>G107030 PA-R2-CITY</w:t>
      </w:r>
    </w:p>
    <w:p w14:paraId="13073816" w14:textId="77777777" w:rsidR="001E7329" w:rsidRPr="001E7329" w:rsidRDefault="001E7329" w:rsidP="00313EE3">
      <w:pPr>
        <w:rPr>
          <w:rFonts w:ascii="Calibri" w:hAnsi="Calibri" w:cs="Calibri"/>
        </w:rPr>
      </w:pPr>
    </w:p>
    <w:p w14:paraId="788B44D1" w14:textId="5DACFEBB" w:rsidR="00313EE3" w:rsidRPr="001E7329" w:rsidRDefault="00313EE3" w:rsidP="00313EE3">
      <w:pPr>
        <w:rPr>
          <w:rFonts w:ascii="Calibri" w:hAnsi="Calibri" w:cs="Calibri"/>
        </w:rPr>
      </w:pPr>
      <w:r w:rsidRPr="001E7329">
        <w:rPr>
          <w:rFonts w:ascii="Calibri" w:hAnsi="Calibri" w:cs="Calibri"/>
          <w:b/>
        </w:rPr>
        <w:t>Sponsor:</w:t>
      </w:r>
      <w:r w:rsidRPr="001E7329">
        <w:rPr>
          <w:rFonts w:ascii="Calibri" w:hAnsi="Calibri" w:cs="Calibri"/>
        </w:rPr>
        <w:t xml:space="preserve"> </w:t>
      </w:r>
      <w:r w:rsidR="001E7329" w:rsidRPr="001E7329">
        <w:rPr>
          <w:rFonts w:ascii="Calibri" w:eastAsia="Times New Roman" w:hAnsi="Calibri" w:cs="Calibri"/>
          <w:color w:val="000000"/>
        </w:rPr>
        <w:t>Economic and Social Science Research Council (“ESRC”), “Nurture Network</w:t>
      </w:r>
    </w:p>
    <w:p w14:paraId="11DBED1B" w14:textId="67AAC496" w:rsidR="00313EE3" w:rsidRPr="00BD414E" w:rsidRDefault="00313EE3" w:rsidP="00BD414E">
      <w:pPr>
        <w:pStyle w:val="Heading1"/>
        <w:jc w:val="both"/>
        <w:rPr>
          <w:rFonts w:ascii="Calibri" w:hAnsi="Calibri" w:cs="Calibri"/>
          <w:color w:val="auto"/>
          <w:sz w:val="24"/>
          <w:szCs w:val="24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</w:pPr>
      <w:r w:rsidRPr="001E7329">
        <w:rPr>
          <w:rFonts w:ascii="Calibri" w:hAnsi="Calibri" w:cs="Calibri"/>
          <w:b/>
          <w:sz w:val="24"/>
          <w:szCs w:val="24"/>
        </w:rPr>
        <w:t>Project title:</w:t>
      </w:r>
      <w:r w:rsidR="00A11A8D" w:rsidRPr="001E7329">
        <w:rPr>
          <w:rFonts w:ascii="Calibri" w:hAnsi="Calibri" w:cs="Calibri"/>
          <w:b/>
          <w:sz w:val="24"/>
          <w:szCs w:val="24"/>
        </w:rPr>
        <w:t xml:space="preserve"> </w:t>
      </w:r>
      <w:r w:rsidR="001E7329" w:rsidRPr="001E7329">
        <w:rPr>
          <w:rFonts w:ascii="Calibri" w:hAnsi="Calibri" w:cs="Calibri"/>
          <w:color w:val="auto"/>
          <w:sz w:val="24"/>
          <w:szCs w:val="24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>Gaining consensus on emotional wellbeing themes and preferences for digital intervention type and content to support the mental health of young people with long-term health conditions: a Delphi study</w:t>
      </w:r>
      <w:r w:rsidR="00BD414E">
        <w:rPr>
          <w:rFonts w:ascii="Calibri" w:hAnsi="Calibri" w:cs="Calibri"/>
          <w:color w:val="auto"/>
          <w:sz w:val="24"/>
          <w:szCs w:val="24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>.</w:t>
      </w:r>
    </w:p>
    <w:p w14:paraId="3D23DCEE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23DF722D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17316A2D" w14:textId="77777777" w:rsidTr="00F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4E2BE869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751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057FE99A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14:paraId="70EB53A0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DC300C9" w14:textId="457672E3" w:rsidR="00313EE3" w:rsidRPr="000468C5" w:rsidRDefault="00FD4408" w:rsidP="00463E4B">
            <w:r>
              <w:t>Round 1 Final 17.05.22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D0200F4" w14:textId="3404627C" w:rsidR="00313EE3" w:rsidRPr="000468C5" w:rsidRDefault="00724425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Raw </w:t>
            </w:r>
            <w:r w:rsidR="00047127">
              <w:t>questionnaire</w:t>
            </w:r>
            <w:r w:rsidR="00387D80">
              <w:t xml:space="preserve"> </w:t>
            </w:r>
            <w:r>
              <w:t>data</w:t>
            </w:r>
            <w:r w:rsidR="00387D80">
              <w:t xml:space="preserve"> from </w:t>
            </w:r>
            <w:r w:rsidR="00387D80" w:rsidRPr="00845906">
              <w:rPr>
                <w:rFonts w:asciiTheme="minorHAnsi" w:hAnsiTheme="minorHAnsi" w:cstheme="minorHAnsi"/>
              </w:rPr>
              <w:t xml:space="preserve">26 YP with asthma, diabetes and/or epilepsy, 23 parents of YP with LTCs and 10 health professionals mainly in paediatric specialisms (total </w:t>
            </w:r>
            <w:r w:rsidR="00387D80" w:rsidRPr="00845906">
              <w:rPr>
                <w:rFonts w:asciiTheme="minorHAnsi" w:hAnsiTheme="minorHAnsi" w:cstheme="minorHAnsi"/>
                <w:i/>
                <w:iCs/>
              </w:rPr>
              <w:t>n</w:t>
            </w:r>
            <w:r w:rsidR="00387D80" w:rsidRPr="00845906">
              <w:rPr>
                <w:rFonts w:asciiTheme="minorHAnsi" w:hAnsiTheme="minorHAnsi" w:cstheme="minorHAnsi"/>
              </w:rPr>
              <w:t>= 59)</w:t>
            </w:r>
            <w:r w:rsidR="00EF0FFB">
              <w:rPr>
                <w:rFonts w:asciiTheme="minorHAnsi" w:hAnsiTheme="minorHAnsi" w:cstheme="minorHAnsi"/>
              </w:rPr>
              <w:t>, Round 1</w:t>
            </w:r>
          </w:p>
        </w:tc>
      </w:tr>
      <w:tr w:rsidR="00313EE3" w:rsidRPr="00F2320D" w14:paraId="0F6EBA08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EF409CE" w14:textId="698B83A8" w:rsidR="00313EE3" w:rsidRPr="000468C5" w:rsidRDefault="00FD4408" w:rsidP="00463E4B">
            <w:r>
              <w:t xml:space="preserve">Round 2 Final </w:t>
            </w:r>
            <w:r w:rsidR="00273C0D">
              <w:t>June 8, 2022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328CDDF" w14:textId="6B202E4E" w:rsidR="00313EE3" w:rsidRPr="000468C5" w:rsidRDefault="00EF0FFB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Raw questionnaire data from </w:t>
            </w:r>
            <w:r w:rsidRPr="00845906">
              <w:rPr>
                <w:rFonts w:asciiTheme="minorHAnsi" w:hAnsiTheme="minorHAnsi" w:cstheme="minorHAnsi"/>
              </w:rPr>
              <w:t xml:space="preserve">26 YP with asthma, diabetes and/or epilepsy, 23 parents of YP with LTCs and 10 health professionals mainly in paediatric specialisms (total </w:t>
            </w:r>
            <w:r w:rsidRPr="00845906">
              <w:rPr>
                <w:rFonts w:asciiTheme="minorHAnsi" w:hAnsiTheme="minorHAnsi" w:cstheme="minorHAnsi"/>
                <w:i/>
                <w:iCs/>
              </w:rPr>
              <w:t>n</w:t>
            </w:r>
            <w:r w:rsidRPr="00845906">
              <w:rPr>
                <w:rFonts w:asciiTheme="minorHAnsi" w:hAnsiTheme="minorHAnsi" w:cstheme="minorHAnsi"/>
              </w:rPr>
              <w:t>= 59)</w:t>
            </w:r>
            <w:r>
              <w:rPr>
                <w:rFonts w:asciiTheme="minorHAnsi" w:hAnsiTheme="minorHAnsi" w:cstheme="minorHAnsi"/>
              </w:rPr>
              <w:t xml:space="preserve">, Round 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13EE3" w:rsidRPr="00F2320D" w14:paraId="32234685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5E38C77" w14:textId="11E677AE" w:rsidR="00313EE3" w:rsidRPr="000468C5" w:rsidRDefault="00273C0D" w:rsidP="00463E4B">
            <w:r>
              <w:t>Round 3 Final 22.06.2022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590769E" w14:textId="1CE80601" w:rsidR="00313EE3" w:rsidRPr="000468C5" w:rsidRDefault="00EF0FFB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Raw questionnaire data from </w:t>
            </w:r>
            <w:r w:rsidRPr="00845906">
              <w:rPr>
                <w:rFonts w:asciiTheme="minorHAnsi" w:hAnsiTheme="minorHAnsi" w:cstheme="minorHAnsi"/>
              </w:rPr>
              <w:t xml:space="preserve">26 YP with asthma, diabetes and/or epilepsy, 23 parents of YP with LTCs and 10 health professionals mainly in paediatric specialisms (total </w:t>
            </w:r>
            <w:r w:rsidRPr="00845906">
              <w:rPr>
                <w:rFonts w:asciiTheme="minorHAnsi" w:hAnsiTheme="minorHAnsi" w:cstheme="minorHAnsi"/>
                <w:i/>
                <w:iCs/>
              </w:rPr>
              <w:t>n</w:t>
            </w:r>
            <w:r w:rsidRPr="00845906">
              <w:rPr>
                <w:rFonts w:asciiTheme="minorHAnsi" w:hAnsiTheme="minorHAnsi" w:cstheme="minorHAnsi"/>
              </w:rPr>
              <w:t>= 59)</w:t>
            </w:r>
            <w:r>
              <w:rPr>
                <w:rFonts w:asciiTheme="minorHAnsi" w:hAnsiTheme="minorHAnsi" w:cstheme="minorHAnsi"/>
              </w:rPr>
              <w:t xml:space="preserve">, Round 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13EE3" w:rsidRPr="00F2320D" w14:paraId="7D046AA7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E551BDC" w14:textId="1AC99002" w:rsidR="00313EE3" w:rsidRPr="000468C5" w:rsidRDefault="00273C0D" w:rsidP="00463E4B">
            <w:r>
              <w:t xml:space="preserve">Round </w:t>
            </w:r>
            <w:r w:rsidR="0090608D">
              <w:t>1 final eDelphi questionnaire 01Apr2022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21A7B98" w14:textId="7F73DD22" w:rsidR="00313EE3" w:rsidRPr="000468C5" w:rsidRDefault="00323BB8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Questionnaires </w:t>
            </w:r>
            <w:r w:rsidR="000F311F">
              <w:t>used for round 1</w:t>
            </w:r>
          </w:p>
        </w:tc>
      </w:tr>
      <w:tr w:rsidR="00313EE3" w:rsidRPr="00F2320D" w14:paraId="458E6F87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D7C935D" w14:textId="10F230BA" w:rsidR="00313EE3" w:rsidRPr="000468C5" w:rsidRDefault="003C5906" w:rsidP="00463E4B">
            <w:r>
              <w:t>Round 2 eDelphi questions 19May2022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F2E12A8" w14:textId="0BA448A7" w:rsidR="00313EE3" w:rsidRPr="000468C5" w:rsidRDefault="000F311F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Questionnaires used for round 2</w:t>
            </w:r>
          </w:p>
        </w:tc>
      </w:tr>
      <w:tr w:rsidR="00313EE3" w:rsidRPr="00F2320D" w14:paraId="3349DDBA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459663D" w14:textId="56D7710C" w:rsidR="00313EE3" w:rsidRPr="000468C5" w:rsidRDefault="003C5906" w:rsidP="00463E4B">
            <w:r>
              <w:t>Round 3 eDelphi questions 09.06.2022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4B3DD9E" w14:textId="620FB0D9" w:rsidR="00313EE3" w:rsidRPr="000468C5" w:rsidRDefault="000F311F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Questionnaires used for round 3</w:t>
            </w:r>
          </w:p>
        </w:tc>
      </w:tr>
      <w:tr w:rsidR="00313EE3" w:rsidRPr="00F2320D" w14:paraId="3F83C32E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3CBEEA1" w14:textId="24C8B350" w:rsidR="00313EE3" w:rsidRPr="000468C5" w:rsidRDefault="000F6D1B" w:rsidP="00463E4B">
            <w:r>
              <w:t>YP LTC PIS children v1 03Feb</w:t>
            </w:r>
            <w:r w:rsidR="00E50EC6">
              <w:t>2022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18E69F6" w14:textId="4A002CC2" w:rsidR="00313EE3" w:rsidRPr="000468C5" w:rsidRDefault="004C200C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Participants Information sheet for childre</w:t>
            </w:r>
            <w:r w:rsidR="00BC2F2B">
              <w:t>n</w:t>
            </w:r>
          </w:p>
        </w:tc>
      </w:tr>
      <w:tr w:rsidR="00E50EC6" w:rsidRPr="00F2320D" w14:paraId="3FE1E72C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F0D38A6" w14:textId="0A6F9FA2" w:rsidR="00E50EC6" w:rsidRDefault="00E50EC6" w:rsidP="00463E4B">
            <w:r>
              <w:lastRenderedPageBreak/>
              <w:t>YP LTC PIS Health Professional v1 03Feb2022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94324A7" w14:textId="2D28B3EF" w:rsidR="00E50EC6" w:rsidRPr="000468C5" w:rsidRDefault="00BC2F2B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Participants Information sheet for</w:t>
            </w:r>
            <w:r>
              <w:t xml:space="preserve"> health professionals</w:t>
            </w:r>
          </w:p>
        </w:tc>
      </w:tr>
      <w:tr w:rsidR="002B6DCF" w:rsidRPr="00F2320D" w14:paraId="57455903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539091F" w14:textId="1A794166" w:rsidR="002B6DCF" w:rsidRDefault="00BF461F" w:rsidP="00463E4B">
            <w:r>
              <w:t>YP LTC PIS parents v1 03Feb2022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81FCE97" w14:textId="5AAE9D55" w:rsidR="002B6DCF" w:rsidRPr="000468C5" w:rsidRDefault="00BC2F2B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Participants Information sheet for</w:t>
            </w:r>
            <w:r>
              <w:t xml:space="preserve"> </w:t>
            </w:r>
            <w:r w:rsidR="00B459F6">
              <w:t>parents</w:t>
            </w:r>
          </w:p>
        </w:tc>
      </w:tr>
    </w:tbl>
    <w:p w14:paraId="3CE39A1F" w14:textId="77777777" w:rsidR="00B11E09" w:rsidRDefault="00B11E09" w:rsidP="00313EE3"/>
    <w:p w14:paraId="029C6C02" w14:textId="77777777" w:rsidR="00313E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4B65AD46" w14:textId="1AE7EE15" w:rsidR="00357328" w:rsidRDefault="00357328" w:rsidP="00313EE3">
      <w:r>
        <w:rPr>
          <w:color w:val="222222"/>
          <w:sz w:val="20"/>
          <w:szCs w:val="20"/>
          <w:shd w:val="clear" w:color="auto" w:fill="FFFFFF"/>
        </w:rPr>
        <w:t>Brown, J., L. Cox, K. Mulligan, S. Wilson, M. Heys, P. Livermore, S. Gray, and A. Bogosian. "Gaining consensus on emotional wellbeing themes and preferences for digital intervention type and content to support the mental health of young people with long-term health conditions: a Delphi study." </w:t>
      </w:r>
      <w:r>
        <w:rPr>
          <w:i/>
          <w:iCs/>
          <w:color w:val="222222"/>
          <w:sz w:val="20"/>
          <w:szCs w:val="20"/>
          <w:shd w:val="clear" w:color="auto" w:fill="FFFFFF"/>
        </w:rPr>
        <w:t>Health Expectations</w:t>
      </w:r>
      <w:r>
        <w:rPr>
          <w:color w:val="222222"/>
          <w:sz w:val="20"/>
          <w:szCs w:val="20"/>
          <w:shd w:val="clear" w:color="auto" w:fill="FFFFFF"/>
        </w:rPr>
        <w:t> (2024).</w:t>
      </w:r>
    </w:p>
    <w:p w14:paraId="45E84CE9" w14:textId="77777777" w:rsidR="00313EE3" w:rsidRDefault="00313EE3" w:rsidP="00313EE3"/>
    <w:p w14:paraId="7BDB6BB9" w14:textId="77777777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D7A1" w14:textId="77777777" w:rsidR="00313EE3" w:rsidRDefault="00313EE3" w:rsidP="000A1376">
      <w:r>
        <w:separator/>
      </w:r>
    </w:p>
    <w:p w14:paraId="0D1B2165" w14:textId="77777777" w:rsidR="00313EE3" w:rsidRDefault="00313EE3"/>
  </w:endnote>
  <w:endnote w:type="continuationSeparator" w:id="0">
    <w:p w14:paraId="06CBE83A" w14:textId="77777777" w:rsidR="00313EE3" w:rsidRDefault="00313EE3" w:rsidP="000A1376">
      <w:r>
        <w:continuationSeparator/>
      </w:r>
    </w:p>
    <w:p w14:paraId="5798B6E3" w14:textId="77777777" w:rsidR="00313EE3" w:rsidRDefault="00313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B293B3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D9373B" w14:textId="77777777" w:rsidR="008A3AF3" w:rsidRDefault="008A3AF3" w:rsidP="00DB76AF">
    <w:pPr>
      <w:pStyle w:val="Footer"/>
      <w:ind w:right="360"/>
      <w:rPr>
        <w:rStyle w:val="PageNumber"/>
      </w:rPr>
    </w:pPr>
  </w:p>
  <w:p w14:paraId="4F28C05A" w14:textId="77777777" w:rsidR="008A3AF3" w:rsidRDefault="008A3AF3" w:rsidP="000A1376">
    <w:pPr>
      <w:pStyle w:val="Footer"/>
    </w:pPr>
  </w:p>
  <w:p w14:paraId="69682871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62253F4F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49FA94BD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58AEB29" wp14:editId="7D6C51BE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2D28E4BD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9331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7FBA9E3" wp14:editId="1CB14CAC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4F00AC7F" w14:textId="77777777" w:rsidR="00582C7C" w:rsidRDefault="00582C7C" w:rsidP="00D55D76">
    <w:pPr>
      <w:rPr>
        <w:sz w:val="20"/>
        <w:szCs w:val="20"/>
        <w:lang w:eastAsia="en-GB"/>
      </w:rPr>
    </w:pPr>
  </w:p>
  <w:p w14:paraId="67E65AFA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5E35" w14:textId="77777777" w:rsidR="00313EE3" w:rsidRDefault="00313EE3" w:rsidP="000A1376">
      <w:r>
        <w:separator/>
      </w:r>
    </w:p>
    <w:p w14:paraId="2835D8BE" w14:textId="77777777" w:rsidR="00313EE3" w:rsidRDefault="00313EE3"/>
  </w:footnote>
  <w:footnote w:type="continuationSeparator" w:id="0">
    <w:p w14:paraId="14B12241" w14:textId="77777777" w:rsidR="00313EE3" w:rsidRDefault="00313EE3" w:rsidP="000A1376">
      <w:r>
        <w:continuationSeparator/>
      </w:r>
    </w:p>
    <w:p w14:paraId="6A7BDF2B" w14:textId="77777777" w:rsidR="00313EE3" w:rsidRDefault="00313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77B5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0039D960" wp14:editId="4654F70A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7D3651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4961932" wp14:editId="4D515DDE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F08A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3F88DBA9" wp14:editId="005FC322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90BE44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4CD8F91" wp14:editId="0D09B1EE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776874961">
    <w:abstractNumId w:val="6"/>
  </w:num>
  <w:num w:numId="2" w16cid:durableId="844975902">
    <w:abstractNumId w:val="0"/>
  </w:num>
  <w:num w:numId="3" w16cid:durableId="2142847615">
    <w:abstractNumId w:val="2"/>
  </w:num>
  <w:num w:numId="4" w16cid:durableId="1688866326">
    <w:abstractNumId w:val="3"/>
  </w:num>
  <w:num w:numId="5" w16cid:durableId="1754161673">
    <w:abstractNumId w:val="4"/>
  </w:num>
  <w:num w:numId="6" w16cid:durableId="1835946548">
    <w:abstractNumId w:val="1"/>
  </w:num>
  <w:num w:numId="7" w16cid:durableId="240648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411F3"/>
    <w:rsid w:val="000468C5"/>
    <w:rsid w:val="00047127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D3AF2"/>
    <w:rsid w:val="000F0302"/>
    <w:rsid w:val="000F311F"/>
    <w:rsid w:val="000F6D1B"/>
    <w:rsid w:val="00100ECE"/>
    <w:rsid w:val="001500D6"/>
    <w:rsid w:val="00180D94"/>
    <w:rsid w:val="001C23B9"/>
    <w:rsid w:val="001D6237"/>
    <w:rsid w:val="001E7329"/>
    <w:rsid w:val="001F1998"/>
    <w:rsid w:val="00205E01"/>
    <w:rsid w:val="002130FA"/>
    <w:rsid w:val="00236B80"/>
    <w:rsid w:val="002463C7"/>
    <w:rsid w:val="00273C0D"/>
    <w:rsid w:val="002A721D"/>
    <w:rsid w:val="002B2B3F"/>
    <w:rsid w:val="002B44BE"/>
    <w:rsid w:val="002B6DCF"/>
    <w:rsid w:val="002E5968"/>
    <w:rsid w:val="002E5B31"/>
    <w:rsid w:val="002E7D05"/>
    <w:rsid w:val="002F3F80"/>
    <w:rsid w:val="00313EE3"/>
    <w:rsid w:val="00317A29"/>
    <w:rsid w:val="00323BB8"/>
    <w:rsid w:val="00341B16"/>
    <w:rsid w:val="00342387"/>
    <w:rsid w:val="00357328"/>
    <w:rsid w:val="00364EDF"/>
    <w:rsid w:val="00387D80"/>
    <w:rsid w:val="003B0C6C"/>
    <w:rsid w:val="003B3BEC"/>
    <w:rsid w:val="003C5906"/>
    <w:rsid w:val="00427B5B"/>
    <w:rsid w:val="00430D6C"/>
    <w:rsid w:val="00441C30"/>
    <w:rsid w:val="00450690"/>
    <w:rsid w:val="0046543A"/>
    <w:rsid w:val="00471EA0"/>
    <w:rsid w:val="004C0442"/>
    <w:rsid w:val="004C200C"/>
    <w:rsid w:val="004E723E"/>
    <w:rsid w:val="004F7CFE"/>
    <w:rsid w:val="00513396"/>
    <w:rsid w:val="0051395D"/>
    <w:rsid w:val="00514E91"/>
    <w:rsid w:val="005504D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4082"/>
    <w:rsid w:val="006A5CAC"/>
    <w:rsid w:val="006C09AD"/>
    <w:rsid w:val="006D1726"/>
    <w:rsid w:val="00700DB3"/>
    <w:rsid w:val="00724425"/>
    <w:rsid w:val="007352E8"/>
    <w:rsid w:val="00740C4E"/>
    <w:rsid w:val="00740F8E"/>
    <w:rsid w:val="0079216F"/>
    <w:rsid w:val="007933E9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B5E"/>
    <w:rsid w:val="00855DE7"/>
    <w:rsid w:val="00891550"/>
    <w:rsid w:val="008A3AF3"/>
    <w:rsid w:val="008B05B6"/>
    <w:rsid w:val="008B53EF"/>
    <w:rsid w:val="008B543C"/>
    <w:rsid w:val="008D20F6"/>
    <w:rsid w:val="008D2216"/>
    <w:rsid w:val="008F1EAE"/>
    <w:rsid w:val="0090608D"/>
    <w:rsid w:val="0096208D"/>
    <w:rsid w:val="00967827"/>
    <w:rsid w:val="009A2ACE"/>
    <w:rsid w:val="009B516C"/>
    <w:rsid w:val="009D1854"/>
    <w:rsid w:val="009F49F9"/>
    <w:rsid w:val="00A11A8D"/>
    <w:rsid w:val="00A255ED"/>
    <w:rsid w:val="00A45AED"/>
    <w:rsid w:val="00A612C4"/>
    <w:rsid w:val="00A62C5B"/>
    <w:rsid w:val="00A8254F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459F6"/>
    <w:rsid w:val="00B51622"/>
    <w:rsid w:val="00B63D4A"/>
    <w:rsid w:val="00B910B2"/>
    <w:rsid w:val="00BA3224"/>
    <w:rsid w:val="00BB0AB6"/>
    <w:rsid w:val="00BB32E3"/>
    <w:rsid w:val="00BC205F"/>
    <w:rsid w:val="00BC2F2B"/>
    <w:rsid w:val="00BD414E"/>
    <w:rsid w:val="00BE3E55"/>
    <w:rsid w:val="00BF461F"/>
    <w:rsid w:val="00BF5294"/>
    <w:rsid w:val="00BF5FAE"/>
    <w:rsid w:val="00C00DE7"/>
    <w:rsid w:val="00C03E5A"/>
    <w:rsid w:val="00C03EEC"/>
    <w:rsid w:val="00C107E9"/>
    <w:rsid w:val="00C11B44"/>
    <w:rsid w:val="00C46613"/>
    <w:rsid w:val="00CB5100"/>
    <w:rsid w:val="00CC0E69"/>
    <w:rsid w:val="00CC2B7B"/>
    <w:rsid w:val="00CD089B"/>
    <w:rsid w:val="00CE7DDC"/>
    <w:rsid w:val="00D12C28"/>
    <w:rsid w:val="00D12E17"/>
    <w:rsid w:val="00D174D0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E00E03"/>
    <w:rsid w:val="00E03464"/>
    <w:rsid w:val="00E16996"/>
    <w:rsid w:val="00E20E62"/>
    <w:rsid w:val="00E32616"/>
    <w:rsid w:val="00E50EC6"/>
    <w:rsid w:val="00E70829"/>
    <w:rsid w:val="00E753B7"/>
    <w:rsid w:val="00E77F50"/>
    <w:rsid w:val="00EA0F47"/>
    <w:rsid w:val="00EB45E7"/>
    <w:rsid w:val="00EB5917"/>
    <w:rsid w:val="00EC56AA"/>
    <w:rsid w:val="00EF0FFB"/>
    <w:rsid w:val="00F2320D"/>
    <w:rsid w:val="00F35F95"/>
    <w:rsid w:val="00F70198"/>
    <w:rsid w:val="00F703E3"/>
    <w:rsid w:val="00F76C91"/>
    <w:rsid w:val="00FB197A"/>
    <w:rsid w:val="00FC2256"/>
    <w:rsid w:val="00FD0D76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146AF73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Bogosian, Angeliki</cp:lastModifiedBy>
  <cp:revision>28</cp:revision>
  <dcterms:created xsi:type="dcterms:W3CDTF">2024-03-18T17:22:00Z</dcterms:created>
  <dcterms:modified xsi:type="dcterms:W3CDTF">2024-03-18T22:18:00Z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2024-03-18T17:22:58Z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70349eb2-6cf3-4507-9bde-08923d27b34a</vt:lpwstr>
  </property>
  <property fmtid="{D5CDD505-2E9C-101B-9397-08002B2CF9AE}" pid="8" name="MSIP_Label_06c24981-b6df-48f8-949b-0896357b9b03_ContentBits">
    <vt:lpwstr>0</vt:lpwstr>
  </property>
</Properties>
</file>