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D9DA" w14:textId="710F371F" w:rsidR="00313EE3" w:rsidRDefault="00313EE3" w:rsidP="00313EE3">
      <w:r w:rsidRPr="00313EE3">
        <w:rPr>
          <w:b/>
        </w:rPr>
        <w:t>Grant Number:</w:t>
      </w:r>
      <w:r>
        <w:t xml:space="preserve"> </w:t>
      </w:r>
      <w:r w:rsidR="004D3971" w:rsidRPr="004D3971">
        <w:t>ES/X007367/1</w:t>
      </w:r>
    </w:p>
    <w:p w14:paraId="764444AD" w14:textId="77777777" w:rsidR="00313EE3" w:rsidRPr="00313EE3" w:rsidRDefault="00313EE3" w:rsidP="00313EE3"/>
    <w:p w14:paraId="340BA1CD" w14:textId="566DE6DF" w:rsidR="00313EE3" w:rsidRDefault="00313EE3" w:rsidP="00313EE3">
      <w:r w:rsidRPr="00313EE3">
        <w:rPr>
          <w:b/>
        </w:rPr>
        <w:t>Sponsor:</w:t>
      </w:r>
      <w:r>
        <w:t xml:space="preserve"> </w:t>
      </w:r>
      <w:r w:rsidR="004D3971">
        <w:t>N/A</w:t>
      </w:r>
    </w:p>
    <w:p w14:paraId="3D4B002D" w14:textId="77777777" w:rsidR="00313EE3" w:rsidRPr="00313EE3" w:rsidRDefault="00313EE3" w:rsidP="00313EE3"/>
    <w:p w14:paraId="01529BDD" w14:textId="5DCA8105" w:rsidR="00313EE3" w:rsidRPr="004D3971" w:rsidRDefault="00313EE3" w:rsidP="00313EE3">
      <w:pPr>
        <w:rPr>
          <w:bCs/>
        </w:rPr>
      </w:pPr>
      <w:r w:rsidRPr="00313EE3">
        <w:rPr>
          <w:b/>
        </w:rPr>
        <w:t>Project title:</w:t>
      </w:r>
      <w:r w:rsidR="004D3971">
        <w:rPr>
          <w:b/>
        </w:rPr>
        <w:t xml:space="preserve"> </w:t>
      </w:r>
      <w:r w:rsidR="004D3971" w:rsidRPr="004D3971">
        <w:rPr>
          <w:b/>
        </w:rPr>
        <w:t>How Do Citizens Think About the Future? The Nature, Origins and Role of Expectations in Political Life</w:t>
      </w:r>
    </w:p>
    <w:p w14:paraId="593214C5" w14:textId="77777777" w:rsidR="00313EE3" w:rsidRPr="00313EE3" w:rsidRDefault="00313EE3" w:rsidP="00313EE3">
      <w:pPr>
        <w:rPr>
          <w:b/>
        </w:rPr>
      </w:pPr>
      <w:r w:rsidRPr="00313EE3">
        <w:rPr>
          <w:b/>
        </w:rPr>
        <w:t xml:space="preserve"> </w:t>
      </w:r>
    </w:p>
    <w:p w14:paraId="7153BF34" w14:textId="77777777" w:rsidR="00313EE3" w:rsidRDefault="00313EE3" w:rsidP="00313EE3">
      <w:r w:rsidRPr="00313EE3">
        <w:t>The following files have been archived: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C03EEC" w14:paraId="22E3F0DF" w14:textId="77777777" w:rsidTr="004D3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49146A"/>
              <w:right w:val="single" w:sz="4" w:space="0" w:color="FFFFFF" w:themeColor="background1"/>
            </w:tcBorders>
          </w:tcPr>
          <w:p w14:paraId="34DB19F0" w14:textId="77777777" w:rsidR="00313EE3" w:rsidRPr="00F703E3" w:rsidRDefault="00313EE3" w:rsidP="00463E4B">
            <w:pPr>
              <w:pStyle w:val="Heading3"/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818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</w:tcPr>
          <w:p w14:paraId="547EE354" w14:textId="77777777" w:rsidR="00313EE3" w:rsidRPr="00100ECE" w:rsidRDefault="00313EE3" w:rsidP="00463E4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description</w:t>
            </w: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br/>
            </w:r>
            <w:r w:rsidRPr="00F703E3">
              <w:rPr>
                <w:b w:val="0"/>
                <w:bCs w:val="0"/>
                <w:color w:val="FFFFFF" w:themeColor="background1"/>
                <w:sz w:val="22"/>
                <w:szCs w:val="22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(Short description of content, sample size, format, any linking between different types of data, i.e. survey and interviews/focus groups)</w:t>
            </w:r>
          </w:p>
        </w:tc>
      </w:tr>
      <w:tr w:rsidR="00313EE3" w:rsidRPr="00F2320D" w14:paraId="283CA221" w14:textId="77777777" w:rsidTr="004D3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D9C6F4F" w14:textId="7D9A22F0" w:rsidR="00313EE3" w:rsidRPr="000468C5" w:rsidRDefault="0039633A" w:rsidP="00463E4B">
            <w:r>
              <w:t>Data_ukds</w:t>
            </w:r>
            <w:r w:rsidR="004D3971">
              <w:t>.csv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566EA71" w14:textId="723CE489" w:rsidR="00313EE3" w:rsidRPr="000468C5" w:rsidRDefault="004D3971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Survey dataset containing </w:t>
            </w:r>
            <w:r w:rsidR="00C71084">
              <w:t>38396</w:t>
            </w:r>
            <w:r>
              <w:t xml:space="preserve"> </w:t>
            </w:r>
            <w:r w:rsidR="00C71084">
              <w:t xml:space="preserve">conjoint analysis </w:t>
            </w:r>
            <w:r>
              <w:t xml:space="preserve">observations, in csv format. Contains measures of </w:t>
            </w:r>
            <w:r w:rsidR="00C71084">
              <w:t xml:space="preserve">impartial </w:t>
            </w:r>
            <w:proofErr w:type="gramStart"/>
            <w:r w:rsidR="00C71084">
              <w:t>beneficence</w:t>
            </w:r>
            <w:r>
              <w:t>,</w:t>
            </w:r>
            <w:r w:rsidR="00C71084">
              <w:t xml:space="preserve">  future</w:t>
            </w:r>
            <w:proofErr w:type="gramEnd"/>
            <w:r w:rsidR="00C71084">
              <w:t xml:space="preserve"> temporal focus, left-right political ideology</w:t>
            </w:r>
            <w:r>
              <w:t xml:space="preserve"> along with demographic information</w:t>
            </w:r>
            <w:r w:rsidR="00C71084">
              <w:t xml:space="preserve"> and conjoint feature-levels and outcomes</w:t>
            </w:r>
          </w:p>
        </w:tc>
      </w:tr>
      <w:tr w:rsidR="00313EE3" w:rsidRPr="00F2320D" w14:paraId="05A0E3C1" w14:textId="77777777" w:rsidTr="004D3971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3924A4DB" w14:textId="1CE699CF" w:rsidR="00313EE3" w:rsidRPr="000468C5" w:rsidRDefault="004D3971" w:rsidP="00463E4B">
            <w:r>
              <w:t>Codebook</w:t>
            </w:r>
            <w:r w:rsidR="00C71084">
              <w:t>_ukds</w:t>
            </w:r>
            <w:r>
              <w:t>.csv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4DD5295E" w14:textId="79CC0BF2" w:rsidR="00313EE3" w:rsidRPr="000468C5" w:rsidRDefault="004D3971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Codebook in csv format defining all variables contained </w:t>
            </w:r>
            <w:proofErr w:type="gramStart"/>
            <w:r>
              <w:t xml:space="preserve">in </w:t>
            </w:r>
            <w:r w:rsidR="00C71084">
              <w:t xml:space="preserve"> d</w:t>
            </w:r>
            <w:r w:rsidR="00C71084">
              <w:t>ata_ukds.csv</w:t>
            </w:r>
            <w:proofErr w:type="gramEnd"/>
            <w:r w:rsidR="00C71084">
              <w:t xml:space="preserve"> </w:t>
            </w:r>
            <w:r>
              <w:t xml:space="preserve">, and their possible values. </w:t>
            </w:r>
          </w:p>
        </w:tc>
      </w:tr>
      <w:tr w:rsidR="00313EE3" w:rsidRPr="00F2320D" w14:paraId="0AF7C47D" w14:textId="77777777" w:rsidTr="004D3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084E061C" w14:textId="18BF527F" w:rsidR="00313EE3" w:rsidRPr="000468C5" w:rsidRDefault="0065183C" w:rsidP="00463E4B">
            <w:r>
              <w:t>C</w:t>
            </w:r>
            <w:r w:rsidR="004D3971">
              <w:t>onsent</w:t>
            </w:r>
            <w:r>
              <w:t>2</w:t>
            </w:r>
            <w:r w:rsidR="004D3971">
              <w:t xml:space="preserve">.docx 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344D0CFB" w14:textId="2110D820" w:rsidR="00313EE3" w:rsidRPr="000468C5" w:rsidRDefault="004D3971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Consent statement to which all respondents agreed before participating in survey.</w:t>
            </w:r>
          </w:p>
        </w:tc>
      </w:tr>
      <w:tr w:rsidR="00313EE3" w:rsidRPr="00F2320D" w14:paraId="5FFE4361" w14:textId="77777777" w:rsidTr="004D3971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5E39B7F0" w14:textId="7ECC85AF" w:rsidR="00313EE3" w:rsidRPr="000468C5" w:rsidRDefault="004D3971" w:rsidP="00463E4B">
            <w:r>
              <w:t>Pis</w:t>
            </w:r>
            <w:r w:rsidR="0065183C">
              <w:t>2</w:t>
            </w:r>
            <w:r>
              <w:t>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67526BCB" w14:textId="324256DC" w:rsidR="00313EE3" w:rsidRPr="000468C5" w:rsidRDefault="004D3971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Participant information sheet that provided respondents full information on the purpose of the study, which they could download and read from the page displaying the consent statement. </w:t>
            </w:r>
          </w:p>
        </w:tc>
      </w:tr>
    </w:tbl>
    <w:p w14:paraId="5B2053A0" w14:textId="77777777" w:rsidR="00B11E09" w:rsidRDefault="00B11E09" w:rsidP="00313EE3"/>
    <w:p w14:paraId="0235005D" w14:textId="19D402CC" w:rsidR="00313EE3" w:rsidRDefault="00313EE3" w:rsidP="00313EE3">
      <w:r w:rsidRPr="00C12F9B">
        <w:rPr>
          <w:b/>
        </w:rPr>
        <w:t>Publications</w:t>
      </w:r>
      <w:r w:rsidRPr="00C12F9B">
        <w:t>:</w:t>
      </w:r>
      <w:r>
        <w:t xml:space="preserve"> </w:t>
      </w:r>
      <w:r w:rsidR="004D3971">
        <w:t xml:space="preserve">Currently none, but work using the data is under review. </w:t>
      </w:r>
    </w:p>
    <w:p w14:paraId="465B9E17" w14:textId="77777777" w:rsidR="00313EE3" w:rsidRDefault="00313EE3" w:rsidP="00313EE3"/>
    <w:p w14:paraId="43CCBBF0" w14:textId="77777777" w:rsidR="00B11E09" w:rsidRDefault="00B11E09" w:rsidP="00B11E09">
      <w:pP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sectPr w:rsidR="00B11E09" w:rsidSect="00506A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2C1F" w14:textId="77777777" w:rsidR="00506A46" w:rsidRDefault="00506A46" w:rsidP="000A1376">
      <w:r>
        <w:separator/>
      </w:r>
    </w:p>
    <w:p w14:paraId="5DFA5D6D" w14:textId="77777777" w:rsidR="00506A46" w:rsidRDefault="00506A46"/>
  </w:endnote>
  <w:endnote w:type="continuationSeparator" w:id="0">
    <w:p w14:paraId="51DB9996" w14:textId="77777777" w:rsidR="00506A46" w:rsidRDefault="00506A46" w:rsidP="000A1376">
      <w:r>
        <w:continuationSeparator/>
      </w:r>
    </w:p>
    <w:p w14:paraId="709FE2CF" w14:textId="77777777" w:rsidR="00506A46" w:rsidRDefault="00506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Content>
      <w:p w14:paraId="526C1D70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230C6" w14:textId="77777777" w:rsidR="008A3AF3" w:rsidRDefault="008A3AF3" w:rsidP="00DB76AF">
    <w:pPr>
      <w:pStyle w:val="Footer"/>
      <w:ind w:right="360"/>
      <w:rPr>
        <w:rStyle w:val="PageNumber"/>
      </w:rPr>
    </w:pPr>
  </w:p>
  <w:p w14:paraId="0705E2AA" w14:textId="77777777" w:rsidR="008A3AF3" w:rsidRDefault="008A3AF3" w:rsidP="000A1376">
    <w:pPr>
      <w:pStyle w:val="Footer"/>
    </w:pPr>
  </w:p>
  <w:p w14:paraId="07D55938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25A80CBF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3AFDB070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DA83320" wp14:editId="28BE0B59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FA4997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1HLQ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3166833E" w14:textId="77777777" w:rsidR="00E03464" w:rsidRDefault="00D55D76">
    <w:r w:rsidRPr="00816DAC">
      <w:rPr>
        <w:spacing w:val="0"/>
        <w:sz w:val="20"/>
        <w:szCs w:val="20"/>
        <w:lang w:eastAsia="en-GB"/>
      </w:rPr>
      <w:t>[Document title]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6F13" w14:textId="77777777" w:rsidR="00D55D76" w:rsidRDefault="00692C5D" w:rsidP="00D55D76">
    <w:pPr>
      <w:rPr>
        <w:sz w:val="20"/>
        <w:szCs w:val="20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D64FE87" wp14:editId="16854B99">
              <wp:simplePos x="0" y="0"/>
              <wp:positionH relativeFrom="column">
                <wp:posOffset>13335</wp:posOffset>
              </wp:positionH>
              <wp:positionV relativeFrom="paragraph">
                <wp:posOffset>159385</wp:posOffset>
              </wp:positionV>
              <wp:extent cx="6120000" cy="0"/>
              <wp:effectExtent l="0" t="0" r="33655" b="19050"/>
              <wp:wrapNone/>
              <wp:docPr id="34" name="Straight Connector 34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6F738" id="Straight Connector 34" o:spid="_x0000_s1026" alt="&quot; 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55pt" to="482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" strokecolor="#7030a0" strokeweight="2pt">
              <v:stroke endcap="round"/>
            </v:line>
          </w:pict>
        </mc:Fallback>
      </mc:AlternateContent>
    </w:r>
  </w:p>
  <w:p w14:paraId="757EE7EB" w14:textId="77777777" w:rsidR="00582C7C" w:rsidRDefault="00582C7C" w:rsidP="00D55D76">
    <w:pPr>
      <w:rPr>
        <w:sz w:val="20"/>
        <w:szCs w:val="20"/>
        <w:lang w:eastAsia="en-GB"/>
      </w:rPr>
    </w:pPr>
  </w:p>
  <w:p w14:paraId="20940F2B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5E71" w14:textId="77777777" w:rsidR="00506A46" w:rsidRDefault="00506A46" w:rsidP="000A1376">
      <w:r>
        <w:separator/>
      </w:r>
    </w:p>
    <w:p w14:paraId="7B35030B" w14:textId="77777777" w:rsidR="00506A46" w:rsidRDefault="00506A46"/>
  </w:footnote>
  <w:footnote w:type="continuationSeparator" w:id="0">
    <w:p w14:paraId="36DBB68E" w14:textId="77777777" w:rsidR="00506A46" w:rsidRDefault="00506A46" w:rsidP="000A1376">
      <w:r>
        <w:continuationSeparator/>
      </w:r>
    </w:p>
    <w:p w14:paraId="25F72C78" w14:textId="77777777" w:rsidR="00506A46" w:rsidRDefault="00506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D489" w14:textId="77777777" w:rsidR="00E03464" w:rsidRDefault="00D55D76" w:rsidP="00D55D76">
    <w:pPr>
      <w:pStyle w:val="Header"/>
    </w:pPr>
    <w:r>
      <w:rPr>
        <w:noProof/>
        <w:lang w:eastAsia="en-GB"/>
      </w:rPr>
      <w:drawing>
        <wp:inline distT="0" distB="0" distL="0" distR="0" wp14:anchorId="41089C1B" wp14:editId="025988E3">
          <wp:extent cx="6116955" cy="710565"/>
          <wp:effectExtent l="0" t="0" r="4445" b="0"/>
          <wp:docPr id="32" name="Picture 32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768FB" w14:textId="77777777" w:rsidR="00D55D76" w:rsidRDefault="00D55D76" w:rsidP="00D55D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FE50E1C" wp14:editId="515B1101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36" name="Straight Connector 36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D1AD" id="Straight Connector 36" o:spid="_x0000_s1026" alt="&quot; 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0Lg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22C" w14:textId="77777777" w:rsidR="00430D6C" w:rsidRDefault="00180D94" w:rsidP="00180D94">
    <w:pPr>
      <w:pStyle w:val="Header"/>
      <w:spacing w:line="240" w:lineRule="auto"/>
    </w:pPr>
    <w:r>
      <w:rPr>
        <w:noProof/>
        <w:lang w:eastAsia="en-GB"/>
      </w:rPr>
      <w:drawing>
        <wp:inline distT="0" distB="0" distL="0" distR="0" wp14:anchorId="1DC61C11" wp14:editId="542F7DA2">
          <wp:extent cx="6116955" cy="710565"/>
          <wp:effectExtent l="0" t="0" r="4445" b="0"/>
          <wp:docPr id="30" name="Picture 30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CA6DF" w14:textId="77777777" w:rsidR="00180D94" w:rsidRDefault="00180D94" w:rsidP="000A13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CF3984D" wp14:editId="6826A3C0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20" name="Straight Connector 20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14734" id="Straight Connector 20" o:spid="_x0000_s1026" alt="&quot; 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798137449">
    <w:abstractNumId w:val="6"/>
  </w:num>
  <w:num w:numId="2" w16cid:durableId="431975540">
    <w:abstractNumId w:val="0"/>
  </w:num>
  <w:num w:numId="3" w16cid:durableId="686521315">
    <w:abstractNumId w:val="2"/>
  </w:num>
  <w:num w:numId="4" w16cid:durableId="850142817">
    <w:abstractNumId w:val="3"/>
  </w:num>
  <w:num w:numId="5" w16cid:durableId="292713038">
    <w:abstractNumId w:val="4"/>
  </w:num>
  <w:num w:numId="6" w16cid:durableId="1438677236">
    <w:abstractNumId w:val="1"/>
  </w:num>
  <w:num w:numId="7" w16cid:durableId="27586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15F19"/>
    <w:rsid w:val="000303A1"/>
    <w:rsid w:val="000411F3"/>
    <w:rsid w:val="000468C5"/>
    <w:rsid w:val="00052A63"/>
    <w:rsid w:val="0007750F"/>
    <w:rsid w:val="00085FDA"/>
    <w:rsid w:val="00096CF5"/>
    <w:rsid w:val="00097D41"/>
    <w:rsid w:val="000A0E6C"/>
    <w:rsid w:val="000A1376"/>
    <w:rsid w:val="000B65B2"/>
    <w:rsid w:val="000C363D"/>
    <w:rsid w:val="000D3AF2"/>
    <w:rsid w:val="000F0302"/>
    <w:rsid w:val="00100ECE"/>
    <w:rsid w:val="001500D6"/>
    <w:rsid w:val="00180D94"/>
    <w:rsid w:val="001C23B9"/>
    <w:rsid w:val="001D6237"/>
    <w:rsid w:val="001F1998"/>
    <w:rsid w:val="00205E01"/>
    <w:rsid w:val="002130FA"/>
    <w:rsid w:val="00236B80"/>
    <w:rsid w:val="002463C7"/>
    <w:rsid w:val="002A721D"/>
    <w:rsid w:val="002B2B3F"/>
    <w:rsid w:val="002B44BE"/>
    <w:rsid w:val="002E5968"/>
    <w:rsid w:val="002E5B31"/>
    <w:rsid w:val="002E7D05"/>
    <w:rsid w:val="002F3F80"/>
    <w:rsid w:val="00313EE3"/>
    <w:rsid w:val="00317A29"/>
    <w:rsid w:val="00341B16"/>
    <w:rsid w:val="00342387"/>
    <w:rsid w:val="00364EDF"/>
    <w:rsid w:val="0039633A"/>
    <w:rsid w:val="003B0C6C"/>
    <w:rsid w:val="003B3BEC"/>
    <w:rsid w:val="00427B5B"/>
    <w:rsid w:val="00430D6C"/>
    <w:rsid w:val="00441C30"/>
    <w:rsid w:val="00450690"/>
    <w:rsid w:val="0046543A"/>
    <w:rsid w:val="00471EA0"/>
    <w:rsid w:val="004C0442"/>
    <w:rsid w:val="004D3971"/>
    <w:rsid w:val="004E723E"/>
    <w:rsid w:val="004F7CFE"/>
    <w:rsid w:val="00506A46"/>
    <w:rsid w:val="00513396"/>
    <w:rsid w:val="0051395D"/>
    <w:rsid w:val="00514E91"/>
    <w:rsid w:val="005504D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183C"/>
    <w:rsid w:val="00655884"/>
    <w:rsid w:val="00666333"/>
    <w:rsid w:val="006818CF"/>
    <w:rsid w:val="00692C5D"/>
    <w:rsid w:val="00694264"/>
    <w:rsid w:val="006A4082"/>
    <w:rsid w:val="006A5CAC"/>
    <w:rsid w:val="006C09AD"/>
    <w:rsid w:val="006D1726"/>
    <w:rsid w:val="00700DB3"/>
    <w:rsid w:val="007352E8"/>
    <w:rsid w:val="00740C4E"/>
    <w:rsid w:val="00740F8E"/>
    <w:rsid w:val="0079216F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16DAC"/>
    <w:rsid w:val="00847B5E"/>
    <w:rsid w:val="00855DE7"/>
    <w:rsid w:val="00891550"/>
    <w:rsid w:val="008A3AF3"/>
    <w:rsid w:val="008B05B6"/>
    <w:rsid w:val="008B53EF"/>
    <w:rsid w:val="008B543C"/>
    <w:rsid w:val="008D2216"/>
    <w:rsid w:val="008F1EAE"/>
    <w:rsid w:val="0096208D"/>
    <w:rsid w:val="00967827"/>
    <w:rsid w:val="009A2ACE"/>
    <w:rsid w:val="009B516C"/>
    <w:rsid w:val="009D1854"/>
    <w:rsid w:val="009F49F9"/>
    <w:rsid w:val="00A255ED"/>
    <w:rsid w:val="00A45AED"/>
    <w:rsid w:val="00A612C4"/>
    <w:rsid w:val="00A62C5B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51622"/>
    <w:rsid w:val="00B63D4A"/>
    <w:rsid w:val="00B910B2"/>
    <w:rsid w:val="00BA3224"/>
    <w:rsid w:val="00BB0AB6"/>
    <w:rsid w:val="00BB32E3"/>
    <w:rsid w:val="00BC205F"/>
    <w:rsid w:val="00BE3E55"/>
    <w:rsid w:val="00BF5294"/>
    <w:rsid w:val="00BF5FAE"/>
    <w:rsid w:val="00C00DE7"/>
    <w:rsid w:val="00C03E5A"/>
    <w:rsid w:val="00C03EEC"/>
    <w:rsid w:val="00C107E9"/>
    <w:rsid w:val="00C11B44"/>
    <w:rsid w:val="00C46613"/>
    <w:rsid w:val="00C71084"/>
    <w:rsid w:val="00CB5100"/>
    <w:rsid w:val="00CC0E69"/>
    <w:rsid w:val="00CC2B7B"/>
    <w:rsid w:val="00CD089B"/>
    <w:rsid w:val="00CE7DDC"/>
    <w:rsid w:val="00D12C28"/>
    <w:rsid w:val="00D50C98"/>
    <w:rsid w:val="00D55D76"/>
    <w:rsid w:val="00D61669"/>
    <w:rsid w:val="00D656D4"/>
    <w:rsid w:val="00D77AC5"/>
    <w:rsid w:val="00D811ED"/>
    <w:rsid w:val="00D91ECE"/>
    <w:rsid w:val="00DB4394"/>
    <w:rsid w:val="00DB5975"/>
    <w:rsid w:val="00DB76AF"/>
    <w:rsid w:val="00E00E03"/>
    <w:rsid w:val="00E03464"/>
    <w:rsid w:val="00E16996"/>
    <w:rsid w:val="00E20E62"/>
    <w:rsid w:val="00E32616"/>
    <w:rsid w:val="00E70829"/>
    <w:rsid w:val="00E753B7"/>
    <w:rsid w:val="00EA0F47"/>
    <w:rsid w:val="00EB45E7"/>
    <w:rsid w:val="00EB5917"/>
    <w:rsid w:val="00EC56AA"/>
    <w:rsid w:val="00F2320D"/>
    <w:rsid w:val="00F35F95"/>
    <w:rsid w:val="00F70198"/>
    <w:rsid w:val="00F703E3"/>
    <w:rsid w:val="00F76C91"/>
    <w:rsid w:val="00FB197A"/>
    <w:rsid w:val="00FC2256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360A0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inf\inf$\Communications\CorporateIdentity\BrandManagement\Templates\ACCESSIBLE_TEMPLATES\GuideExampleTemplate.dotx" TargetMode="External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dainf\inf$\Communications\CorporateIdentity\BrandManagement\Templates\ACCESSIBLE_TEMPLATES\GuideExampleTemplate.dotx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readme-template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Matthew Barnfield</cp:lastModifiedBy>
  <cp:revision>3</cp:revision>
  <dcterms:created xsi:type="dcterms:W3CDTF">2023-12-14T15:04:00Z</dcterms:created>
  <dcterms:modified xsi:type="dcterms:W3CDTF">2023-12-14T15:15:00Z</dcterms:modified>
</cp:coreProperties>
</file>