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AB0A78" w:rsidR="0049475D" w:rsidP="0049475D" w:rsidRDefault="00FC0D48" w14:paraId="3008ED9E" w14:textId="6082509F">
      <w:pPr>
        <w:rPr>
          <w:rFonts w:ascii="Arial" w:hAnsi="Arial" w:cs="Arial"/>
          <w:b/>
          <w:sz w:val="56"/>
          <w:szCs w:val="22"/>
        </w:rPr>
      </w:pPr>
      <w:r>
        <w:rPr>
          <w:rFonts w:ascii="Arial" w:hAnsi="Arial" w:cs="Arial"/>
          <w:b/>
          <w:sz w:val="56"/>
          <w:szCs w:val="22"/>
        </w:rPr>
        <w:t>GUIDELINE</w:t>
      </w:r>
      <w:r w:rsidRPr="00AB0A78" w:rsidR="0049475D">
        <w:rPr>
          <w:rFonts w:ascii="Arial" w:hAnsi="Arial" w:cs="Arial"/>
          <w:b/>
          <w:sz w:val="56"/>
          <w:szCs w:val="22"/>
        </w:rPr>
        <w:t>:</w:t>
      </w:r>
    </w:p>
    <w:p w:rsidRPr="00AB0A78" w:rsidR="00F92478" w:rsidP="6DECC0B2" w:rsidRDefault="00F92478" w14:paraId="38D2E350" w14:textId="13797A75">
      <w:pPr>
        <w:rPr>
          <w:rFonts w:ascii="Arial" w:hAnsi="Arial" w:cs="Arial"/>
          <w:b w:val="1"/>
          <w:bCs w:val="1"/>
          <w:sz w:val="48"/>
          <w:szCs w:val="48"/>
          <w:shd w:val="clear" w:color="auto" w:fill="FFFFFF"/>
        </w:rPr>
      </w:pPr>
      <w:r w:rsidRPr="6DECC0B2" w:rsidR="00B71171">
        <w:rPr>
          <w:rFonts w:ascii="Arial" w:hAnsi="Arial" w:cs="Arial"/>
          <w:b w:val="1"/>
          <w:bCs w:val="1"/>
          <w:sz w:val="48"/>
          <w:szCs w:val="48"/>
        </w:rPr>
        <w:t>Sanitation trajectories in non-residential areas</w:t>
      </w:r>
    </w:p>
    <w:p w:rsidRPr="00AB0A78" w:rsidR="0006178B" w:rsidP="0006178B" w:rsidRDefault="0006178B" w14:paraId="709B380C" w14:textId="77777777">
      <w:pPr>
        <w:rPr>
          <w:rFonts w:ascii="Arial" w:hAnsi="Arial" w:cs="Arial"/>
          <w:color w:val="201F1E"/>
          <w:sz w:val="22"/>
          <w:szCs w:val="22"/>
          <w:shd w:val="clear" w:color="auto" w:fill="FFFFFF"/>
        </w:rPr>
      </w:pPr>
    </w:p>
    <w:p w:rsidRPr="00D45EF5" w:rsidR="00BA35FE" w:rsidP="2044DE3A" w:rsidRDefault="0006178B" w14:paraId="7552E321" w14:textId="2986A250">
      <w:pPr>
        <w:pStyle w:val="Normal"/>
        <w:rPr>
          <w:rFonts w:ascii="Arial" w:hAnsi="Arial" w:cs="Arial"/>
          <w:color w:val="201F1E"/>
          <w:sz w:val="22"/>
          <w:szCs w:val="22"/>
          <w:shd w:val="clear" w:color="auto" w:fill="FFFFFF"/>
        </w:rPr>
      </w:pPr>
      <w:r w:rsidRPr="2044DE3A" w:rsidR="0006178B">
        <w:rPr>
          <w:rFonts w:ascii="Arial" w:hAnsi="Arial" w:cs="Arial"/>
          <w:b w:val="1"/>
          <w:bCs w:val="1"/>
          <w:color w:val="201F1E"/>
          <w:sz w:val="22"/>
          <w:szCs w:val="22"/>
          <w:shd w:val="clear" w:color="auto" w:fill="FFFFFF"/>
        </w:rPr>
        <w:t xml:space="preserve">Contact person: </w:t>
      </w:r>
      <w:r w:rsidRPr="2044DE3A" w:rsidR="00FC0D48">
        <w:rPr>
          <w:rFonts w:ascii="Arial" w:hAnsi="Arial" w:cs="Arial"/>
          <w:color w:val="201F1E"/>
          <w:sz w:val="22"/>
          <w:szCs w:val="22"/>
          <w:shd w:val="clear" w:color="auto" w:fill="FFFFFF"/>
        </w:rPr>
        <w:t xml:space="preserve">United Kingdom (</w:t>
      </w:r>
      <w:r w:rsidRPr="2044DE3A" w:rsidR="00FC0D48">
        <w:rPr>
          <w:rFonts w:ascii="Arial" w:hAnsi="Arial" w:cs="Arial"/>
          <w:color w:val="201F1E"/>
          <w:sz w:val="22"/>
          <w:szCs w:val="22"/>
          <w:shd w:val="clear" w:color="auto" w:fill="FFFFFF"/>
        </w:rPr>
        <w:t xml:space="preserve">UCL</w:t>
      </w:r>
      <w:r w:rsidRPr="2044DE3A" w:rsidR="00FC0D48">
        <w:rPr>
          <w:rFonts w:ascii="Arial" w:hAnsi="Arial" w:cs="Arial"/>
          <w:color w:val="201F1E"/>
          <w:sz w:val="22"/>
          <w:szCs w:val="22"/>
          <w:shd w:val="clear" w:color="auto" w:fill="FFFFFF"/>
        </w:rPr>
        <w:t xml:space="preserve">): Julia Wesely </w:t>
      </w:r>
      <w:hyperlink r:id="R70e5a49506c34589">
        <w:r w:rsidRPr="2044DE3A" w:rsidR="00FC0D48">
          <w:rPr>
            <w:rStyle w:val="Hyperlink"/>
            <w:rFonts w:ascii="Arial" w:hAnsi="Arial" w:cs="Arial"/>
            <w:sz w:val="22"/>
            <w:szCs w:val="22"/>
          </w:rPr>
          <w:t>julia.wesely@ucl.ac.uk</w:t>
        </w:r>
      </w:hyperlink>
      <w:r w:rsidRPr="2044DE3A" w:rsidR="00FC0D48">
        <w:rPr>
          <w:rFonts w:ascii="Arial" w:hAnsi="Arial" w:cs="Arial"/>
          <w:color w:val="201F1E"/>
          <w:sz w:val="22"/>
          <w:szCs w:val="22"/>
          <w:shd w:val="clear" w:color="auto" w:fill="FFFFFF"/>
        </w:rPr>
        <w:t xml:space="preserve">; </w:t>
      </w:r>
      <w:r w:rsidRPr="2044DE3A" w:rsidR="00FC0D48">
        <w:rPr>
          <w:rFonts w:ascii="Arial" w:hAnsi="Arial" w:cs="Arial"/>
          <w:color w:val="201F1E"/>
          <w:sz w:val="22"/>
          <w:szCs w:val="22"/>
          <w:shd w:val="clear" w:color="auto" w:fill="FFFFFF"/>
        </w:rPr>
        <w:t xml:space="preserve">Julian</w:t>
      </w:r>
      <w:r w:rsidRPr="2044DE3A" w:rsidR="00FC0D48">
        <w:rPr>
          <w:rFonts w:ascii="Arial" w:hAnsi="Arial" w:cs="Arial"/>
          <w:color w:val="201F1E"/>
          <w:sz w:val="22"/>
          <w:szCs w:val="22"/>
          <w:shd w:val="clear" w:color="auto" w:fill="FFFFFF"/>
        </w:rPr>
        <w:t xml:space="preserve"> Walker, </w:t>
      </w:r>
      <w:hyperlink w:history="1" r:id="R7c6198c044214e5e">
        <w:r w:rsidRPr="2044DE3A" w:rsidR="00FC0D48">
          <w:rPr>
            <w:rStyle w:val="Hyperlink"/>
            <w:rFonts w:ascii="Arial" w:hAnsi="Arial" w:cs="Arial"/>
            <w:sz w:val="22"/>
            <w:szCs w:val="22"/>
            <w:shd w:val="clear" w:color="auto" w:fill="FFFFFF"/>
          </w:rPr>
          <w:t>julian.walker@ucl.ac.uk</w:t>
        </w:r>
      </w:hyperlink>
      <w:r w:rsidRPr="2044DE3A" w:rsidR="00FC0D48">
        <w:rPr>
          <w:rFonts w:ascii="Arial" w:hAnsi="Arial" w:cs="Arial"/>
          <w:color w:val="201F1E"/>
          <w:sz w:val="22"/>
          <w:szCs w:val="22"/>
          <w:shd w:val="clear" w:color="auto" w:fill="FFFFFF"/>
        </w:rPr>
        <w:t xml:space="preserve">; P</w:t>
      </w:r>
      <w:r w:rsidRPr="2044DE3A" w:rsidR="00B71171">
        <w:rPr>
          <w:rFonts w:ascii="Arial" w:hAnsi="Arial" w:cs="Arial"/>
          <w:color w:val="201F1E"/>
          <w:sz w:val="22"/>
          <w:szCs w:val="22"/>
        </w:rPr>
        <w:t xml:space="preserve">ascale Hofmann, </w:t>
      </w:r>
      <w:hyperlink r:id="R2e1e4f59a1b9493b">
        <w:r w:rsidRPr="2044DE3A" w:rsidR="00B71171">
          <w:rPr>
            <w:rStyle w:val="Hyperlink"/>
            <w:rFonts w:ascii="Arial" w:hAnsi="Arial" w:cs="Arial"/>
            <w:sz w:val="22"/>
            <w:szCs w:val="22"/>
          </w:rPr>
          <w:t>p.hofmann@ucl.ac.uk</w:t>
        </w:r>
      </w:hyperlink>
    </w:p>
    <w:p w:rsidR="2044DE3A" w:rsidP="2044DE3A" w:rsidRDefault="2044DE3A" w14:paraId="74BB29A0" w14:textId="78D64990">
      <w:pPr>
        <w:rPr>
          <w:rFonts w:ascii="Arial" w:hAnsi="Arial" w:cs="Arial"/>
          <w:b w:val="1"/>
          <w:bCs w:val="1"/>
          <w:color w:val="201F1E"/>
          <w:sz w:val="28"/>
          <w:szCs w:val="28"/>
        </w:rPr>
      </w:pPr>
    </w:p>
    <w:p w:rsidR="001C0504" w:rsidP="001C0504" w:rsidRDefault="00B153C6" w14:paraId="5CF9823F" w14:textId="36D471D2">
      <w:pPr>
        <w:rPr>
          <w:rFonts w:ascii="Arial" w:hAnsi="Arial" w:cs="Arial"/>
          <w:b w:val="1"/>
          <w:bCs w:val="1"/>
          <w:color w:val="201F1E"/>
          <w:sz w:val="28"/>
          <w:szCs w:val="28"/>
          <w:shd w:val="clear" w:color="auto" w:fill="FFFFFF"/>
        </w:rPr>
      </w:pPr>
      <w:r w:rsidRPr="2044DE3A" w:rsidR="00B153C6">
        <w:rPr>
          <w:rFonts w:ascii="Arial" w:hAnsi="Arial" w:cs="Arial"/>
          <w:b w:val="1"/>
          <w:bCs w:val="1"/>
          <w:color w:val="201F1E"/>
          <w:sz w:val="28"/>
          <w:szCs w:val="28"/>
          <w:shd w:val="clear" w:color="auto" w:fill="FFFFFF"/>
        </w:rPr>
        <w:t>Objective:</w:t>
      </w:r>
      <w:r w:rsidRPr="00F92478" w:rsidR="00F92478">
        <w:rPr>
          <w:rFonts w:ascii="Arial" w:hAnsi="Arial" w:cs="Arial"/>
          <w:color w:val="201F1E"/>
          <w:sz w:val="28"/>
          <w:szCs w:val="28"/>
          <w:shd w:val="clear" w:color="auto" w:fill="FFFFFF"/>
        </w:rPr>
        <w:t xml:space="preserve"> </w:t>
      </w:r>
      <w:r w:rsidRPr="001C0504" w:rsidR="001C0504">
        <w:rPr>
          <w:rFonts w:ascii="Arial" w:hAnsi="Arial" w:cs="Arial"/>
          <w:b w:val="1"/>
          <w:bCs w:val="1"/>
          <w:color w:val="201F1E"/>
          <w:sz w:val="28"/>
          <w:szCs w:val="28"/>
          <w:shd w:val="clear" w:color="auto" w:fill="FFFFFF"/>
        </w:rPr>
        <w:t xml:space="preserve">Documenting </w:t>
      </w:r>
      <w:r w:rsidRPr="001C0504" w:rsidR="001C0504">
        <w:rPr>
          <w:rFonts w:ascii="Arial" w:hAnsi="Arial" w:cs="Arial"/>
          <w:b w:val="1"/>
          <w:bCs w:val="1"/>
          <w:color w:val="201F1E"/>
          <w:sz w:val="28"/>
          <w:szCs w:val="28"/>
          <w:shd w:val="clear" w:color="auto" w:fill="FFFFFF"/>
        </w:rPr>
        <w:t xml:space="preserve">trajectories of</w:t>
      </w:r>
      <w:r w:rsidRPr="001C0504" w:rsidR="001C0504">
        <w:rPr>
          <w:rFonts w:ascii="Arial" w:hAnsi="Arial" w:cs="Arial"/>
          <w:b w:val="1"/>
          <w:bCs w:val="1"/>
          <w:color w:val="201F1E"/>
          <w:sz w:val="28"/>
          <w:szCs w:val="28"/>
          <w:shd w:val="clear" w:color="auto" w:fill="FFFFFF"/>
        </w:rPr>
        <w:t xml:space="preserve"> sanitation</w:t>
      </w:r>
      <w:r w:rsidRPr="001C0504" w:rsidR="001C0504">
        <w:rPr>
          <w:rFonts w:ascii="Arial" w:hAnsi="Arial" w:cs="Arial"/>
          <w:b w:val="1"/>
          <w:bCs w:val="1"/>
          <w:color w:val="201F1E"/>
          <w:sz w:val="28"/>
          <w:szCs w:val="28"/>
          <w:shd w:val="clear" w:color="auto" w:fill="FFFFFF"/>
        </w:rPr>
        <w:t xml:space="preserve"> users in predominantly non-residential</w:t>
      </w:r>
      <w:r w:rsidRPr="001C0504" w:rsidR="001C0504">
        <w:rPr>
          <w:rFonts w:ascii="Arial" w:hAnsi="Arial" w:cs="Arial"/>
          <w:b w:val="1"/>
          <w:bCs w:val="1"/>
          <w:color w:val="201F1E"/>
          <w:sz w:val="28"/>
          <w:szCs w:val="28"/>
          <w:shd w:val="clear" w:color="auto" w:fill="FFFFFF"/>
        </w:rPr>
        <w:t xml:space="preserve"> </w:t>
      </w:r>
      <w:r w:rsidRPr="001C0504" w:rsidR="001C0504">
        <w:rPr>
          <w:rFonts w:ascii="Arial" w:hAnsi="Arial" w:cs="Arial"/>
          <w:b w:val="1"/>
          <w:bCs w:val="1"/>
          <w:color w:val="201F1E"/>
          <w:sz w:val="28"/>
          <w:szCs w:val="28"/>
          <w:shd w:val="clear" w:color="auto" w:fill="FFFFFF"/>
        </w:rPr>
        <w:t xml:space="preserve">areas</w:t>
      </w:r>
      <w:r w:rsidRPr="001C0504" w:rsidR="001C0504">
        <w:rPr>
          <w:rFonts w:ascii="Arial" w:hAnsi="Arial" w:cs="Arial"/>
          <w:b w:val="1"/>
          <w:bCs w:val="1"/>
          <w:color w:val="201F1E"/>
          <w:sz w:val="28"/>
          <w:szCs w:val="28"/>
          <w:shd w:val="clear" w:color="auto" w:fill="FFFFFF"/>
        </w:rPr>
        <w:t xml:space="preserve"> to explore their experiences and everyday sanitation </w:t>
      </w:r>
      <w:r w:rsidRPr="001C0504" w:rsidR="001C0504">
        <w:rPr>
          <w:rFonts w:ascii="Arial" w:hAnsi="Arial" w:cs="Arial"/>
          <w:b w:val="1"/>
          <w:bCs w:val="1"/>
          <w:color w:val="201F1E"/>
          <w:sz w:val="28"/>
          <w:szCs w:val="28"/>
          <w:shd w:val="clear" w:color="auto" w:fill="FFFFFF"/>
        </w:rPr>
        <w:t>prac</w:t>
      </w:r>
      <w:r w:rsidR="001C0504">
        <w:rPr>
          <w:rFonts w:ascii="Arial" w:hAnsi="Arial" w:cs="Arial"/>
          <w:b w:val="1"/>
          <w:bCs w:val="1"/>
          <w:color w:val="201F1E"/>
          <w:sz w:val="28"/>
          <w:szCs w:val="28"/>
          <w:shd w:val="clear" w:color="auto" w:fill="FFFFFF"/>
        </w:rPr>
        <w:t>t</w:t>
      </w:r>
      <w:r w:rsidRPr="001C0504" w:rsidR="001C0504">
        <w:rPr>
          <w:rFonts w:ascii="Arial" w:hAnsi="Arial" w:cs="Arial"/>
          <w:b w:val="1"/>
          <w:bCs w:val="1"/>
          <w:color w:val="201F1E"/>
          <w:sz w:val="28"/>
          <w:szCs w:val="28"/>
          <w:shd w:val="clear" w:color="auto" w:fill="FFFFFF"/>
        </w:rPr>
        <w:t xml:space="preserve">ices.</w:t>
      </w:r>
      <w:r w:rsidRPr="001C0504" w:rsidR="001C0504">
        <w:rPr>
          <w:rFonts w:ascii="Arial" w:hAnsi="Arial" w:cs="Arial"/>
          <w:b w:val="1"/>
          <w:bCs w:val="1"/>
          <w:color w:val="201F1E"/>
          <w:sz w:val="28"/>
          <w:szCs w:val="28"/>
          <w:shd w:val="clear" w:color="auto" w:fill="FFFFFF"/>
        </w:rPr>
        <w:t xml:space="preserve"> </w:t>
      </w:r>
    </w:p>
    <w:p w:rsidRPr="001C0504" w:rsidR="001C0504" w:rsidP="001C0504" w:rsidRDefault="001C0504" w14:paraId="3FAC55E2" w14:textId="77777777">
      <w:pPr>
        <w:rPr>
          <w:rFonts w:ascii="Arial" w:hAnsi="Arial" w:cs="Arial"/>
          <w:b w:val="1"/>
          <w:bCs w:val="1"/>
          <w:color w:val="201F1E"/>
          <w:sz w:val="28"/>
          <w:szCs w:val="28"/>
          <w:shd w:val="clear" w:color="auto" w:fill="FFFFFF"/>
        </w:rPr>
      </w:pPr>
    </w:p>
    <w:p w:rsidR="2044DE3A" w:rsidP="2044DE3A" w:rsidRDefault="2044DE3A" w14:paraId="5F38E13F" w14:textId="7FE4BC3F">
      <w:pPr>
        <w:pStyle w:val="Normal"/>
        <w:rPr>
          <w:rFonts w:ascii="Arial" w:hAnsi="Arial" w:eastAsia="Times New Roman" w:cs="Arial"/>
          <w:b w:val="1"/>
          <w:bCs w:val="1"/>
          <w:i w:val="1"/>
          <w:iCs w:val="1"/>
          <w:sz w:val="22"/>
          <w:szCs w:val="22"/>
          <w:lang w:eastAsia="en-GB"/>
        </w:rPr>
      </w:pPr>
      <w:r w:rsidRPr="2044DE3A" w:rsidR="2044DE3A">
        <w:rPr>
          <w:rFonts w:ascii="Arial" w:hAnsi="Arial" w:eastAsia="Times New Roman" w:cs="Arial"/>
          <w:b w:val="1"/>
          <w:bCs w:val="1"/>
          <w:i w:val="1"/>
          <w:iCs w:val="1"/>
          <w:sz w:val="22"/>
          <w:szCs w:val="22"/>
          <w:lang w:eastAsia="en-GB"/>
        </w:rPr>
        <w:t>What specifically are we trying to understand?</w:t>
      </w:r>
    </w:p>
    <w:p w:rsidR="2044DE3A" w:rsidP="2044DE3A" w:rsidRDefault="2044DE3A" w14:paraId="7E75576C" w14:textId="2B3C11A0">
      <w:pPr>
        <w:pStyle w:val="Normal"/>
        <w:rPr>
          <w:rFonts w:ascii="Arial" w:hAnsi="Arial" w:eastAsia="Times New Roman" w:cs="Arial"/>
          <w:b w:val="1"/>
          <w:bCs w:val="1"/>
          <w:sz w:val="22"/>
          <w:szCs w:val="22"/>
          <w:lang w:eastAsia="en-GB"/>
        </w:rPr>
      </w:pPr>
    </w:p>
    <w:p w:rsidR="2044DE3A" w:rsidP="2044DE3A" w:rsidRDefault="2044DE3A" w14:paraId="754E7B12" w14:textId="0B537F1F">
      <w:pPr>
        <w:pStyle w:val="Normal"/>
        <w:rPr>
          <w:rFonts w:ascii="Arial" w:hAnsi="Arial" w:eastAsia="Calibri" w:cs="Arial" w:eastAsiaTheme="minorAscii"/>
          <w:sz w:val="22"/>
          <w:szCs w:val="22"/>
          <w:lang w:eastAsia="en-US"/>
        </w:rPr>
      </w:pPr>
      <w:r w:rsidRPr="6DECC0B2" w:rsidR="2044DE3A">
        <w:rPr>
          <w:rFonts w:ascii="Arial" w:hAnsi="Arial" w:eastAsia="Calibri" w:cs="Arial" w:eastAsiaTheme="minorAscii"/>
          <w:sz w:val="22"/>
          <w:szCs w:val="22"/>
          <w:lang w:eastAsia="en-US"/>
        </w:rPr>
        <w:t>We want to understand the</w:t>
      </w:r>
      <w:r w:rsidRPr="6DECC0B2" w:rsidR="2044DE3A">
        <w:rPr>
          <w:rFonts w:ascii="Arial" w:hAnsi="Arial" w:eastAsia="Calibri" w:cs="Arial" w:eastAsiaTheme="minorAscii"/>
          <w:sz w:val="22"/>
          <w:szCs w:val="22"/>
          <w:lang w:eastAsia="en-US"/>
        </w:rPr>
        <w:t xml:space="preserve"> </w:t>
      </w:r>
      <w:r w:rsidRPr="6DECC0B2" w:rsidR="2044DE3A">
        <w:rPr>
          <w:rFonts w:ascii="Arial" w:hAnsi="Arial" w:eastAsia="Calibri" w:cs="Arial" w:eastAsiaTheme="minorAscii"/>
          <w:b w:val="1"/>
          <w:bCs w:val="1"/>
          <w:sz w:val="22"/>
          <w:szCs w:val="22"/>
          <w:lang w:eastAsia="en-US"/>
        </w:rPr>
        <w:t>e</w:t>
      </w:r>
      <w:r w:rsidRPr="6DECC0B2" w:rsidR="2044DE3A">
        <w:rPr>
          <w:rFonts w:ascii="Arial" w:hAnsi="Arial" w:eastAsia="Calibri" w:cs="Arial" w:eastAsiaTheme="minorAscii"/>
          <w:b w:val="1"/>
          <w:bCs w:val="1"/>
          <w:sz w:val="22"/>
          <w:szCs w:val="22"/>
          <w:lang w:eastAsia="en-US"/>
        </w:rPr>
        <w:t>x</w:t>
      </w:r>
      <w:r w:rsidRPr="6DECC0B2" w:rsidR="2044DE3A">
        <w:rPr>
          <w:rFonts w:ascii="Arial" w:hAnsi="Arial" w:eastAsia="Calibri" w:cs="Arial" w:eastAsiaTheme="minorAscii"/>
          <w:b w:val="1"/>
          <w:bCs w:val="1"/>
          <w:sz w:val="22"/>
          <w:szCs w:val="22"/>
          <w:lang w:eastAsia="en-US"/>
        </w:rPr>
        <w:t>periences</w:t>
      </w:r>
      <w:r w:rsidRPr="6DECC0B2" w:rsidR="2044DE3A">
        <w:rPr>
          <w:rFonts w:ascii="Arial" w:hAnsi="Arial" w:eastAsia="Calibri" w:cs="Arial" w:eastAsiaTheme="minorAscii"/>
          <w:sz w:val="22"/>
          <w:szCs w:val="22"/>
          <w:lang w:eastAsia="en-US"/>
        </w:rPr>
        <w:t xml:space="preserve">, practices, </w:t>
      </w:r>
      <w:r w:rsidRPr="6DECC0B2" w:rsidR="2044DE3A">
        <w:rPr>
          <w:rFonts w:ascii="Arial" w:hAnsi="Arial" w:eastAsia="Calibri" w:cs="Arial" w:eastAsiaTheme="minorAscii"/>
          <w:b w:val="1"/>
          <w:bCs w:val="1"/>
          <w:sz w:val="22"/>
          <w:szCs w:val="22"/>
          <w:lang w:eastAsia="en-US"/>
        </w:rPr>
        <w:t>c</w:t>
      </w:r>
      <w:r w:rsidRPr="6DECC0B2" w:rsidR="2044DE3A">
        <w:rPr>
          <w:rFonts w:ascii="Arial" w:hAnsi="Arial" w:eastAsia="Calibri" w:cs="Arial" w:eastAsiaTheme="minorAscii"/>
          <w:b w:val="1"/>
          <w:bCs w:val="1"/>
          <w:sz w:val="22"/>
          <w:szCs w:val="22"/>
          <w:lang w:eastAsia="en-US"/>
        </w:rPr>
        <w:t xml:space="preserve">osts </w:t>
      </w:r>
      <w:r w:rsidRPr="6DECC0B2" w:rsidR="2044DE3A">
        <w:rPr>
          <w:rFonts w:ascii="Arial" w:hAnsi="Arial" w:eastAsia="Calibri" w:cs="Arial" w:eastAsiaTheme="minorAscii"/>
          <w:b w:val="1"/>
          <w:bCs w:val="1"/>
          <w:sz w:val="22"/>
          <w:szCs w:val="22"/>
          <w:lang w:eastAsia="en-US"/>
        </w:rPr>
        <w:t>and investments</w:t>
      </w:r>
      <w:r w:rsidRPr="6DECC0B2" w:rsidR="2044DE3A">
        <w:rPr>
          <w:rFonts w:ascii="Arial" w:hAnsi="Arial" w:eastAsia="Calibri" w:cs="Arial" w:eastAsiaTheme="minorAscii"/>
          <w:b w:val="1"/>
          <w:bCs w:val="1"/>
          <w:sz w:val="22"/>
          <w:szCs w:val="22"/>
          <w:lang w:eastAsia="en-US"/>
        </w:rPr>
        <w:t xml:space="preserve"> </w:t>
      </w:r>
      <w:r w:rsidRPr="6DECC0B2" w:rsidR="2044DE3A">
        <w:rPr>
          <w:rFonts w:ascii="Arial" w:hAnsi="Arial" w:eastAsia="Calibri" w:cs="Arial" w:eastAsiaTheme="minorAscii"/>
          <w:sz w:val="22"/>
          <w:szCs w:val="22"/>
          <w:lang w:eastAsia="en-US"/>
        </w:rPr>
        <w:t xml:space="preserve">devoted to sanitation (money and time), their consequences and their changes over </w:t>
      </w:r>
      <w:r w:rsidRPr="6DECC0B2" w:rsidR="2044DE3A">
        <w:rPr>
          <w:rFonts w:ascii="Arial" w:hAnsi="Arial" w:eastAsia="Calibri" w:cs="Arial" w:eastAsiaTheme="minorAscii"/>
          <w:color w:val="auto"/>
          <w:sz w:val="22"/>
          <w:szCs w:val="22"/>
          <w:lang w:eastAsia="en-US"/>
        </w:rPr>
        <w:t xml:space="preserve">time of </w:t>
      </w:r>
      <w:r w:rsidRPr="6DECC0B2" w:rsidR="2044DE3A">
        <w:rPr>
          <w:rFonts w:ascii="Arial" w:hAnsi="Arial" w:eastAsia="Calibri" w:cs="Arial" w:eastAsiaTheme="minorAscii"/>
          <w:color w:val="auto"/>
          <w:sz w:val="22"/>
          <w:szCs w:val="22"/>
          <w:lang w:eastAsia="en-US"/>
        </w:rPr>
        <w:t>a</w:t>
      </w:r>
      <w:r w:rsidRPr="6DECC0B2" w:rsidR="2044DE3A">
        <w:rPr>
          <w:rFonts w:ascii="Arial" w:hAnsi="Arial" w:eastAsia="Calibri" w:cs="Arial" w:eastAsiaTheme="minorAscii"/>
          <w:color w:val="auto"/>
          <w:sz w:val="22"/>
          <w:szCs w:val="22"/>
          <w:lang w:eastAsia="en-US"/>
        </w:rPr>
        <w:t xml:space="preserve"> range of </w:t>
      </w:r>
      <w:r w:rsidRPr="6DECC0B2" w:rsidR="2044DE3A">
        <w:rPr>
          <w:rFonts w:ascii="Arial" w:hAnsi="Arial" w:eastAsia="Calibri" w:cs="Arial" w:eastAsiaTheme="minorAscii"/>
          <w:color w:val="auto"/>
          <w:sz w:val="22"/>
          <w:szCs w:val="22"/>
          <w:lang w:eastAsia="en-US"/>
        </w:rPr>
        <w:t xml:space="preserve">individual women </w:t>
      </w:r>
      <w:r w:rsidRPr="6DECC0B2" w:rsidR="2044DE3A">
        <w:rPr>
          <w:rFonts w:ascii="Arial" w:hAnsi="Arial" w:eastAsia="Calibri" w:cs="Arial" w:eastAsiaTheme="minorAscii"/>
          <w:color w:val="auto"/>
          <w:sz w:val="22"/>
          <w:szCs w:val="22"/>
          <w:lang w:eastAsia="en-US"/>
        </w:rPr>
        <w:t>who spend long periods in non-residential settings (for activities such as work, shopping or study)</w:t>
      </w:r>
      <w:r w:rsidRPr="6DECC0B2" w:rsidR="2044DE3A">
        <w:rPr>
          <w:rFonts w:ascii="Arial" w:hAnsi="Arial" w:eastAsia="Calibri" w:cs="Arial" w:eastAsiaTheme="minorAscii"/>
          <w:color w:val="auto"/>
          <w:sz w:val="22"/>
          <w:szCs w:val="22"/>
          <w:lang w:eastAsia="en-US"/>
        </w:rPr>
        <w:t xml:space="preserve"> to understand</w:t>
      </w:r>
      <w:r w:rsidRPr="6DECC0B2" w:rsidR="2044DE3A">
        <w:rPr>
          <w:rFonts w:ascii="Arial" w:hAnsi="Arial" w:eastAsia="Calibri" w:cs="Arial" w:eastAsiaTheme="minorAscii"/>
          <w:color w:val="auto"/>
          <w:sz w:val="22"/>
          <w:szCs w:val="22"/>
          <w:lang w:eastAsia="en-US"/>
        </w:rPr>
        <w:t xml:space="preserve"> </w:t>
      </w:r>
      <w:r w:rsidRPr="6DECC0B2" w:rsidR="2044DE3A">
        <w:rPr>
          <w:rFonts w:ascii="Arial" w:hAnsi="Arial" w:eastAsia="Calibri" w:cs="Arial" w:eastAsiaTheme="minorAscii"/>
          <w:color w:val="auto"/>
          <w:sz w:val="22"/>
          <w:szCs w:val="22"/>
          <w:lang w:eastAsia="en-US"/>
        </w:rPr>
        <w:t xml:space="preserve">their use of </w:t>
      </w:r>
      <w:r w:rsidRPr="6DECC0B2" w:rsidR="2044DE3A">
        <w:rPr>
          <w:rFonts w:ascii="Arial" w:hAnsi="Arial" w:eastAsia="Calibri" w:cs="Arial" w:eastAsiaTheme="minorAscii"/>
          <w:sz w:val="22"/>
          <w:szCs w:val="22"/>
          <w:lang w:eastAsia="en-US"/>
        </w:rPr>
        <w:t>sanitati</w:t>
      </w:r>
      <w:r w:rsidRPr="6DECC0B2" w:rsidR="2044DE3A">
        <w:rPr>
          <w:rFonts w:ascii="Arial" w:hAnsi="Arial" w:eastAsia="Calibri" w:cs="Arial" w:eastAsiaTheme="minorAscii"/>
          <w:sz w:val="22"/>
          <w:szCs w:val="22"/>
          <w:lang w:eastAsia="en-US"/>
        </w:rPr>
        <w:t>o</w:t>
      </w:r>
      <w:r w:rsidRPr="6DECC0B2" w:rsidR="2044DE3A">
        <w:rPr>
          <w:rFonts w:ascii="Arial" w:hAnsi="Arial" w:eastAsia="Calibri" w:cs="Arial" w:eastAsiaTheme="minorAscii"/>
          <w:sz w:val="22"/>
          <w:szCs w:val="22"/>
          <w:lang w:eastAsia="en-US"/>
        </w:rPr>
        <w:t xml:space="preserve">n </w:t>
      </w:r>
      <w:r w:rsidRPr="6DECC0B2" w:rsidR="2044DE3A">
        <w:rPr>
          <w:rFonts w:ascii="Arial" w:hAnsi="Arial" w:eastAsia="Calibri" w:cs="Arial" w:eastAsiaTheme="minorAscii"/>
          <w:sz w:val="22"/>
          <w:szCs w:val="22"/>
          <w:lang w:eastAsia="en-US"/>
        </w:rPr>
        <w:t>facilities. In doing so we want</w:t>
      </w:r>
      <w:r w:rsidRPr="6DECC0B2" w:rsidR="2044DE3A">
        <w:rPr>
          <w:rFonts w:ascii="Arial" w:hAnsi="Arial" w:eastAsia="Calibri" w:cs="Arial" w:eastAsiaTheme="minorAscii"/>
          <w:sz w:val="22"/>
          <w:szCs w:val="22"/>
          <w:lang w:eastAsia="en-US"/>
        </w:rPr>
        <w:t xml:space="preserve"> to</w:t>
      </w:r>
      <w:r w:rsidRPr="6DECC0B2" w:rsidR="2044DE3A">
        <w:rPr>
          <w:rFonts w:ascii="Arial" w:hAnsi="Arial" w:eastAsia="Calibri" w:cs="Arial" w:eastAsiaTheme="minorAscii"/>
          <w:sz w:val="22"/>
          <w:szCs w:val="22"/>
          <w:lang w:eastAsia="en-US"/>
        </w:rPr>
        <w:t xml:space="preserve"> understand how</w:t>
      </w:r>
      <w:r w:rsidRPr="6DECC0B2" w:rsidR="2044DE3A">
        <w:rPr>
          <w:rFonts w:ascii="Arial" w:hAnsi="Arial" w:eastAsia="Calibri" w:cs="Arial" w:eastAsiaTheme="minorAscii"/>
          <w:sz w:val="22"/>
          <w:szCs w:val="22"/>
          <w:lang w:eastAsia="en-US"/>
        </w:rPr>
        <w:t xml:space="preserve"> </w:t>
      </w:r>
      <w:r w:rsidRPr="6DECC0B2" w:rsidR="2044DE3A">
        <w:rPr>
          <w:rFonts w:ascii="Arial" w:hAnsi="Arial" w:eastAsia="Calibri" w:cs="Arial" w:eastAsiaTheme="minorAscii"/>
          <w:sz w:val="22"/>
          <w:szCs w:val="22"/>
          <w:lang w:eastAsia="en-US"/>
        </w:rPr>
        <w:t>factors</w:t>
      </w:r>
      <w:r w:rsidRPr="6DECC0B2" w:rsidR="2044DE3A">
        <w:rPr>
          <w:rFonts w:ascii="Arial" w:hAnsi="Arial" w:eastAsia="Calibri" w:cs="Arial" w:eastAsiaTheme="minorAscii"/>
          <w:sz w:val="22"/>
          <w:szCs w:val="22"/>
          <w:lang w:eastAsia="en-US"/>
        </w:rPr>
        <w:t xml:space="preserve"> such as their occupation,</w:t>
      </w:r>
      <w:r w:rsidRPr="6DECC0B2" w:rsidR="2044DE3A">
        <w:rPr>
          <w:rFonts w:ascii="Arial" w:hAnsi="Arial" w:eastAsia="Calibri" w:cs="Arial" w:eastAsiaTheme="minorAscii"/>
          <w:sz w:val="22"/>
          <w:szCs w:val="22"/>
          <w:lang w:eastAsia="en-US"/>
        </w:rPr>
        <w:t xml:space="preserve"> rights to urban spaces, caring responsibilities,</w:t>
      </w:r>
      <w:r w:rsidRPr="6DECC0B2" w:rsidR="2044DE3A">
        <w:rPr>
          <w:rFonts w:ascii="Arial" w:hAnsi="Arial" w:eastAsia="Calibri" w:cs="Arial" w:eastAsiaTheme="minorAscii"/>
          <w:sz w:val="22"/>
          <w:szCs w:val="22"/>
          <w:lang w:eastAsia="en-US"/>
        </w:rPr>
        <w:t xml:space="preserve"> age, </w:t>
      </w:r>
      <w:r w:rsidRPr="6DECC0B2" w:rsidR="2044DE3A">
        <w:rPr>
          <w:rFonts w:ascii="Arial" w:hAnsi="Arial" w:eastAsia="Calibri" w:cs="Arial" w:eastAsiaTheme="minorAscii"/>
          <w:sz w:val="22"/>
          <w:szCs w:val="22"/>
          <w:lang w:eastAsia="en-US"/>
        </w:rPr>
        <w:t xml:space="preserve">or </w:t>
      </w:r>
      <w:r w:rsidRPr="6DECC0B2" w:rsidR="2044DE3A">
        <w:rPr>
          <w:rFonts w:ascii="Arial" w:hAnsi="Arial" w:eastAsia="Calibri" w:cs="Arial" w:eastAsiaTheme="minorAscii"/>
          <w:sz w:val="22"/>
          <w:szCs w:val="22"/>
          <w:lang w:eastAsia="en-US"/>
        </w:rPr>
        <w:t>gender</w:t>
      </w:r>
      <w:r w:rsidRPr="6DECC0B2" w:rsidR="2044DE3A">
        <w:rPr>
          <w:rFonts w:ascii="Arial" w:hAnsi="Arial" w:eastAsia="Calibri" w:cs="Arial" w:eastAsiaTheme="minorAscii"/>
          <w:sz w:val="22"/>
          <w:szCs w:val="22"/>
          <w:lang w:eastAsia="en-US"/>
        </w:rPr>
        <w:t xml:space="preserve">, intersect with the sanitation facilities and </w:t>
      </w:r>
      <w:r w:rsidRPr="6DECC0B2" w:rsidR="2044DE3A">
        <w:rPr>
          <w:rFonts w:ascii="Arial" w:hAnsi="Arial" w:eastAsia="Calibri" w:cs="Arial" w:eastAsiaTheme="minorAscii"/>
          <w:sz w:val="22"/>
          <w:szCs w:val="22"/>
          <w:lang w:eastAsia="en-US"/>
        </w:rPr>
        <w:t>services available</w:t>
      </w:r>
      <w:r w:rsidRPr="6DECC0B2" w:rsidR="2044DE3A">
        <w:rPr>
          <w:rFonts w:ascii="Arial" w:hAnsi="Arial" w:eastAsia="Calibri" w:cs="Arial" w:eastAsiaTheme="minorAscii"/>
          <w:sz w:val="22"/>
          <w:szCs w:val="22"/>
          <w:lang w:eastAsia="en-US"/>
        </w:rPr>
        <w:t xml:space="preserve"> to a</w:t>
      </w:r>
      <w:r w:rsidRPr="6DECC0B2" w:rsidR="2044DE3A">
        <w:rPr>
          <w:rFonts w:ascii="Arial" w:hAnsi="Arial" w:eastAsia="Calibri" w:cs="Arial" w:eastAsiaTheme="minorAscii"/>
          <w:sz w:val="22"/>
          <w:szCs w:val="22"/>
          <w:lang w:eastAsia="en-US"/>
        </w:rPr>
        <w:t>ffect their practices and experience of sanitation.</w:t>
      </w:r>
    </w:p>
    <w:p w:rsidR="2044DE3A" w:rsidP="2044DE3A" w:rsidRDefault="2044DE3A" w14:paraId="43F33342" w14:textId="77654001">
      <w:pPr>
        <w:pStyle w:val="Normal"/>
        <w:rPr>
          <w:rFonts w:ascii="Arial" w:hAnsi="Arial" w:cs="Arial"/>
          <w:b w:val="1"/>
          <w:bCs w:val="1"/>
          <w:color w:val="201F1E"/>
          <w:sz w:val="28"/>
          <w:szCs w:val="28"/>
        </w:rPr>
      </w:pPr>
    </w:p>
    <w:p w:rsidR="2044DE3A" w:rsidP="06FDCE88" w:rsidRDefault="2044DE3A" w14:paraId="33A1C7B7" w14:textId="3C659A9D">
      <w:pPr>
        <w:pStyle w:val="Normal"/>
        <w:rPr>
          <w:rFonts w:ascii="Arial" w:hAnsi="Arial" w:cs="Arial"/>
          <w:b w:val="1"/>
          <w:bCs w:val="1"/>
          <w:i w:val="1"/>
          <w:iCs w:val="1"/>
          <w:color w:val="201F1E"/>
          <w:sz w:val="28"/>
          <w:szCs w:val="28"/>
        </w:rPr>
      </w:pPr>
      <w:r w:rsidRPr="06FDCE88" w:rsidR="2044DE3A">
        <w:rPr>
          <w:rFonts w:ascii="Arial" w:hAnsi="Arial" w:cs="Arial"/>
          <w:b w:val="1"/>
          <w:bCs w:val="1"/>
          <w:i w:val="1"/>
          <w:iCs w:val="1"/>
          <w:color w:val="201F1E"/>
          <w:sz w:val="22"/>
          <w:szCs w:val="22"/>
        </w:rPr>
        <w:t xml:space="preserve">We aim to build this picture by collecting information in the following broad categories </w:t>
      </w:r>
      <w:r w:rsidRPr="06FDCE88" w:rsidR="2044DE3A">
        <w:rPr>
          <w:rFonts w:ascii="Arial" w:hAnsi="Arial" w:cs="Arial"/>
          <w:b w:val="1"/>
          <w:bCs w:val="1"/>
          <w:i w:val="1"/>
          <w:iCs w:val="1"/>
          <w:color w:val="201F1E"/>
          <w:sz w:val="22"/>
          <w:szCs w:val="22"/>
        </w:rPr>
        <w:t>and their changes over time</w:t>
      </w:r>
      <w:r w:rsidRPr="06FDCE88" w:rsidR="2044DE3A">
        <w:rPr>
          <w:rFonts w:ascii="Arial" w:hAnsi="Arial" w:cs="Arial"/>
          <w:b w:val="1"/>
          <w:bCs w:val="1"/>
          <w:i w:val="1"/>
          <w:iCs w:val="1"/>
          <w:color w:val="201F1E"/>
          <w:sz w:val="28"/>
          <w:szCs w:val="28"/>
        </w:rPr>
        <w:t xml:space="preserve">: </w:t>
      </w:r>
    </w:p>
    <w:p w:rsidR="2044DE3A" w:rsidP="2044DE3A" w:rsidRDefault="2044DE3A" w14:paraId="58615387" w14:textId="6C848CE3">
      <w:pPr>
        <w:pStyle w:val="ListParagraph"/>
        <w:numPr>
          <w:ilvl w:val="0"/>
          <w:numId w:val="31"/>
        </w:numPr>
        <w:rPr>
          <w:rFonts w:ascii="Arial" w:hAnsi="Arial" w:cs="Arial"/>
          <w:b w:val="0"/>
          <w:bCs w:val="0"/>
          <w:color w:val="201F1E"/>
          <w:sz w:val="22"/>
          <w:szCs w:val="22"/>
        </w:rPr>
      </w:pPr>
      <w:r w:rsidRPr="6DECC0B2" w:rsidR="2044DE3A">
        <w:rPr>
          <w:rFonts w:ascii="Arial" w:hAnsi="Arial" w:cs="Arial"/>
          <w:b w:val="1"/>
          <w:bCs w:val="1"/>
          <w:color w:val="201F1E"/>
          <w:sz w:val="22"/>
          <w:szCs w:val="22"/>
        </w:rPr>
        <w:t xml:space="preserve">Facts </w:t>
      </w:r>
      <w:r w:rsidRPr="6DECC0B2" w:rsidR="2044DE3A">
        <w:rPr>
          <w:rFonts w:ascii="Arial" w:hAnsi="Arial" w:cs="Arial"/>
          <w:b w:val="0"/>
          <w:bCs w:val="0"/>
          <w:color w:val="201F1E"/>
          <w:sz w:val="22"/>
          <w:szCs w:val="22"/>
        </w:rPr>
        <w:t>(</w:t>
      </w:r>
      <w:r w:rsidRPr="6DECC0B2" w:rsidR="2044DE3A">
        <w:rPr>
          <w:rFonts w:ascii="Arial" w:hAnsi="Arial" w:cs="Arial"/>
          <w:b w:val="0"/>
          <w:bCs w:val="0"/>
          <w:color w:val="201F1E"/>
          <w:sz w:val="22"/>
          <w:szCs w:val="22"/>
        </w:rPr>
        <w:t>e.g.,</w:t>
      </w:r>
      <w:r w:rsidRPr="6DECC0B2" w:rsidR="2044DE3A">
        <w:rPr>
          <w:rFonts w:ascii="Arial" w:hAnsi="Arial" w:cs="Arial"/>
          <w:b w:val="0"/>
          <w:bCs w:val="0"/>
          <w:color w:val="201F1E"/>
          <w:sz w:val="22"/>
          <w:szCs w:val="22"/>
        </w:rPr>
        <w:t xml:space="preserve"> dates, information on </w:t>
      </w:r>
      <w:r w:rsidRPr="6DECC0B2" w:rsidR="2044DE3A">
        <w:rPr>
          <w:rFonts w:ascii="Arial" w:hAnsi="Arial" w:cs="Arial"/>
          <w:b w:val="0"/>
          <w:bCs w:val="0"/>
          <w:color w:val="201F1E"/>
          <w:sz w:val="22"/>
          <w:szCs w:val="22"/>
        </w:rPr>
        <w:t xml:space="preserve">costs and investments, including time and money, information about </w:t>
      </w:r>
      <w:r w:rsidRPr="6DECC0B2" w:rsidR="2044DE3A">
        <w:rPr>
          <w:rFonts w:ascii="Arial" w:hAnsi="Arial" w:cs="Arial"/>
          <w:b w:val="0"/>
          <w:bCs w:val="0"/>
          <w:color w:val="201F1E"/>
          <w:sz w:val="22"/>
          <w:szCs w:val="22"/>
        </w:rPr>
        <w:t>infrastructure</w:t>
      </w:r>
      <w:r w:rsidRPr="6DECC0B2" w:rsidR="2044DE3A">
        <w:rPr>
          <w:rFonts w:ascii="Arial" w:hAnsi="Arial" w:cs="Arial"/>
          <w:b w:val="0"/>
          <w:bCs w:val="0"/>
          <w:color w:val="201F1E"/>
          <w:sz w:val="22"/>
          <w:szCs w:val="22"/>
        </w:rPr>
        <w:t xml:space="preserve"> and facilities) </w:t>
      </w:r>
    </w:p>
    <w:p w:rsidR="2044DE3A" w:rsidP="2044DE3A" w:rsidRDefault="2044DE3A" w14:paraId="70489C4F" w14:textId="2411B1E0">
      <w:pPr>
        <w:pStyle w:val="ListParagraph"/>
        <w:numPr>
          <w:ilvl w:val="0"/>
          <w:numId w:val="31"/>
        </w:numPr>
        <w:rPr>
          <w:rFonts w:ascii="Arial" w:hAnsi="Arial" w:cs="Arial"/>
          <w:b w:val="0"/>
          <w:bCs w:val="0"/>
          <w:color w:val="201F1E"/>
          <w:sz w:val="22"/>
          <w:szCs w:val="22"/>
        </w:rPr>
      </w:pPr>
      <w:r w:rsidRPr="06FDCE88" w:rsidR="2044DE3A">
        <w:rPr>
          <w:rFonts w:ascii="Arial" w:hAnsi="Arial" w:cs="Arial"/>
          <w:b w:val="1"/>
          <w:bCs w:val="1"/>
          <w:color w:val="201F1E"/>
          <w:sz w:val="22"/>
          <w:szCs w:val="22"/>
        </w:rPr>
        <w:t>Practices</w:t>
      </w:r>
      <w:r w:rsidRPr="06FDCE88" w:rsidR="2044DE3A">
        <w:rPr>
          <w:rFonts w:ascii="Arial" w:hAnsi="Arial" w:cs="Arial"/>
          <w:b w:val="1"/>
          <w:bCs w:val="1"/>
          <w:color w:val="201F1E"/>
          <w:sz w:val="22"/>
          <w:szCs w:val="22"/>
        </w:rPr>
        <w:t xml:space="preserve"> (</w:t>
      </w:r>
      <w:r w:rsidRPr="06FDCE88" w:rsidR="2044DE3A">
        <w:rPr>
          <w:rFonts w:ascii="Arial" w:hAnsi="Arial" w:cs="Arial"/>
          <w:b w:val="0"/>
          <w:bCs w:val="0"/>
          <w:color w:val="201F1E"/>
          <w:sz w:val="22"/>
          <w:szCs w:val="22"/>
        </w:rPr>
        <w:t xml:space="preserve">what do people do to </w:t>
      </w:r>
      <w:r w:rsidRPr="06FDCE88" w:rsidR="2044DE3A">
        <w:rPr>
          <w:rFonts w:ascii="Arial" w:hAnsi="Arial" w:cs="Arial"/>
          <w:b w:val="0"/>
          <w:bCs w:val="0"/>
          <w:color w:val="201F1E"/>
          <w:sz w:val="22"/>
          <w:szCs w:val="22"/>
        </w:rPr>
        <w:t xml:space="preserve">access, </w:t>
      </w:r>
      <w:r w:rsidRPr="06FDCE88" w:rsidR="2044DE3A">
        <w:rPr>
          <w:rFonts w:ascii="Arial" w:hAnsi="Arial" w:cs="Arial"/>
          <w:b w:val="0"/>
          <w:bCs w:val="0"/>
          <w:color w:val="201F1E"/>
          <w:sz w:val="22"/>
          <w:szCs w:val="22"/>
        </w:rPr>
        <w:t xml:space="preserve">manage </w:t>
      </w:r>
      <w:r w:rsidRPr="06FDCE88" w:rsidR="2044DE3A">
        <w:rPr>
          <w:rFonts w:ascii="Arial" w:hAnsi="Arial" w:cs="Arial"/>
          <w:b w:val="0"/>
          <w:bCs w:val="0"/>
          <w:color w:val="201F1E"/>
          <w:sz w:val="22"/>
          <w:szCs w:val="22"/>
        </w:rPr>
        <w:t xml:space="preserve">and improve </w:t>
      </w:r>
      <w:r w:rsidRPr="06FDCE88" w:rsidR="2044DE3A">
        <w:rPr>
          <w:rFonts w:ascii="Arial" w:hAnsi="Arial" w:cs="Arial"/>
          <w:b w:val="0"/>
          <w:bCs w:val="0"/>
          <w:color w:val="201F1E"/>
          <w:sz w:val="22"/>
          <w:szCs w:val="22"/>
        </w:rPr>
        <w:t>sanitation)</w:t>
      </w:r>
    </w:p>
    <w:p w:rsidR="2044DE3A" w:rsidP="2044DE3A" w:rsidRDefault="2044DE3A" w14:paraId="35205C90" w14:textId="603EDC61">
      <w:pPr>
        <w:pStyle w:val="ListParagraph"/>
        <w:numPr>
          <w:ilvl w:val="0"/>
          <w:numId w:val="31"/>
        </w:numPr>
        <w:rPr>
          <w:rFonts w:ascii="Arial" w:hAnsi="Arial" w:cs="Arial"/>
          <w:b w:val="0"/>
          <w:bCs w:val="0"/>
          <w:color w:val="201F1E"/>
          <w:sz w:val="22"/>
          <w:szCs w:val="22"/>
        </w:rPr>
      </w:pPr>
      <w:r w:rsidRPr="2044DE3A" w:rsidR="2044DE3A">
        <w:rPr>
          <w:rFonts w:ascii="Arial" w:hAnsi="Arial" w:cs="Arial"/>
          <w:b w:val="1"/>
          <w:bCs w:val="1"/>
          <w:color w:val="201F1E"/>
          <w:sz w:val="22"/>
          <w:szCs w:val="22"/>
        </w:rPr>
        <w:t>Experiences and p</w:t>
      </w:r>
      <w:r w:rsidRPr="2044DE3A" w:rsidR="2044DE3A">
        <w:rPr>
          <w:rFonts w:ascii="Arial" w:hAnsi="Arial" w:cs="Arial"/>
          <w:b w:val="1"/>
          <w:bCs w:val="1"/>
          <w:color w:val="201F1E"/>
          <w:sz w:val="22"/>
          <w:szCs w:val="22"/>
        </w:rPr>
        <w:t xml:space="preserve">erceptions </w:t>
      </w:r>
      <w:r w:rsidRPr="2044DE3A" w:rsidR="2044DE3A">
        <w:rPr>
          <w:rFonts w:ascii="Arial" w:hAnsi="Arial" w:cs="Arial"/>
          <w:b w:val="0"/>
          <w:bCs w:val="0"/>
          <w:color w:val="201F1E"/>
          <w:sz w:val="22"/>
          <w:szCs w:val="22"/>
        </w:rPr>
        <w:t xml:space="preserve">(how </w:t>
      </w:r>
      <w:proofErr w:type="gramStart"/>
      <w:r w:rsidRPr="2044DE3A" w:rsidR="2044DE3A">
        <w:rPr>
          <w:rFonts w:ascii="Arial" w:hAnsi="Arial" w:cs="Arial"/>
          <w:b w:val="0"/>
          <w:bCs w:val="0"/>
          <w:color w:val="201F1E"/>
          <w:sz w:val="22"/>
          <w:szCs w:val="22"/>
        </w:rPr>
        <w:t>does</w:t>
      </w:r>
      <w:proofErr w:type="gramEnd"/>
      <w:r w:rsidRPr="2044DE3A" w:rsidR="2044DE3A">
        <w:rPr>
          <w:rFonts w:ascii="Arial" w:hAnsi="Arial" w:cs="Arial"/>
          <w:b w:val="0"/>
          <w:bCs w:val="0"/>
          <w:color w:val="201F1E"/>
          <w:sz w:val="22"/>
          <w:szCs w:val="22"/>
        </w:rPr>
        <w:t xml:space="preserve"> sanitation affect people’s lives in terms of safety, dignity, health, livelihoods? What do people hope for, what are they trying to achieve in terms </w:t>
      </w:r>
      <w:r w:rsidRPr="2044DE3A" w:rsidR="2044DE3A">
        <w:rPr>
          <w:rFonts w:ascii="Arial" w:hAnsi="Arial" w:cs="Arial"/>
          <w:b w:val="0"/>
          <w:bCs w:val="0"/>
          <w:color w:val="201F1E"/>
          <w:sz w:val="22"/>
          <w:szCs w:val="22"/>
        </w:rPr>
        <w:t>of</w:t>
      </w:r>
      <w:r w:rsidRPr="2044DE3A" w:rsidR="2044DE3A">
        <w:rPr>
          <w:rFonts w:ascii="Arial" w:hAnsi="Arial" w:cs="Arial"/>
          <w:b w:val="0"/>
          <w:bCs w:val="0"/>
          <w:color w:val="201F1E"/>
          <w:sz w:val="22"/>
          <w:szCs w:val="22"/>
        </w:rPr>
        <w:t xml:space="preserve"> sanitation </w:t>
      </w:r>
      <w:r w:rsidRPr="2044DE3A" w:rsidR="2044DE3A">
        <w:rPr>
          <w:rFonts w:ascii="Arial" w:hAnsi="Arial" w:cs="Arial"/>
          <w:b w:val="0"/>
          <w:bCs w:val="0"/>
          <w:color w:val="201F1E"/>
          <w:sz w:val="22"/>
          <w:szCs w:val="22"/>
        </w:rPr>
        <w:t>improvements</w:t>
      </w:r>
      <w:r w:rsidRPr="2044DE3A" w:rsidR="2044DE3A">
        <w:rPr>
          <w:rFonts w:ascii="Arial" w:hAnsi="Arial" w:cs="Arial"/>
          <w:b w:val="0"/>
          <w:bCs w:val="0"/>
          <w:color w:val="201F1E"/>
          <w:sz w:val="22"/>
          <w:szCs w:val="22"/>
        </w:rPr>
        <w:t>?)</w:t>
      </w:r>
    </w:p>
    <w:p w:rsidR="2044DE3A" w:rsidP="2044DE3A" w:rsidRDefault="2044DE3A" w14:paraId="23E5DCE7" w14:textId="6D587578">
      <w:pPr>
        <w:pStyle w:val="Normal"/>
        <w:ind w:left="0"/>
        <w:rPr>
          <w:rFonts w:ascii="Arial" w:hAnsi="Arial" w:cs="Arial"/>
          <w:b w:val="1"/>
          <w:bCs w:val="1"/>
          <w:color w:val="201F1E"/>
          <w:sz w:val="22"/>
          <w:szCs w:val="22"/>
        </w:rPr>
      </w:pPr>
    </w:p>
    <w:p w:rsidR="2044DE3A" w:rsidP="2044DE3A" w:rsidRDefault="2044DE3A" w14:paraId="74BF810B" w14:textId="64682F6A">
      <w:pPr>
        <w:pStyle w:val="Normal"/>
        <w:rPr>
          <w:rFonts w:ascii="Arial" w:hAnsi="Arial" w:cs="Arial"/>
          <w:b w:val="1"/>
          <w:bCs w:val="1"/>
          <w:color w:val="201F1E"/>
          <w:sz w:val="28"/>
          <w:szCs w:val="28"/>
        </w:rPr>
      </w:pPr>
      <w:r w:rsidRPr="2044DE3A" w:rsidR="2044DE3A">
        <w:rPr>
          <w:rFonts w:ascii="Arial" w:hAnsi="Arial" w:cs="Arial"/>
          <w:b w:val="1"/>
          <w:bCs w:val="1"/>
          <w:color w:val="201F1E"/>
          <w:sz w:val="28"/>
          <w:szCs w:val="28"/>
        </w:rPr>
        <w:t>PROCESS AND METHODS</w:t>
      </w:r>
    </w:p>
    <w:p w:rsidR="2044DE3A" w:rsidP="2044DE3A" w:rsidRDefault="2044DE3A" w14:paraId="7BC2B2FA" w14:textId="31DE3FE3">
      <w:pPr>
        <w:pStyle w:val="Normal"/>
        <w:rPr>
          <w:rFonts w:ascii="Arial" w:hAnsi="Arial" w:cs="Arial"/>
          <w:b w:val="1"/>
          <w:bCs w:val="1"/>
          <w:color w:val="201F1E"/>
          <w:sz w:val="28"/>
          <w:szCs w:val="28"/>
        </w:rPr>
      </w:pPr>
    </w:p>
    <w:p w:rsidRPr="001C0504" w:rsidR="001C0504" w:rsidP="6DECC0B2" w:rsidRDefault="001C0504" w14:paraId="3FFF6DFA" w14:textId="05A03995">
      <w:pPr>
        <w:autoSpaceDE w:val="0"/>
        <w:autoSpaceDN w:val="0"/>
        <w:adjustRightInd w:val="0"/>
        <w:jc w:val="both"/>
        <w:rPr>
          <w:rFonts w:ascii="Arial" w:hAnsi="Arial" w:eastAsia="Calibri" w:cs="Arial" w:eastAsiaTheme="minorAscii"/>
          <w:sz w:val="22"/>
          <w:szCs w:val="22"/>
          <w:lang w:eastAsia="en-US"/>
        </w:rPr>
      </w:pPr>
      <w:r w:rsidRPr="2044DE3A" w:rsidR="001C0504">
        <w:rPr>
          <w:rFonts w:ascii="Arial" w:hAnsi="Arial" w:eastAsia="Calibri" w:cs="Arial" w:eastAsiaTheme="minorAscii"/>
          <w:sz w:val="22"/>
          <w:szCs w:val="22"/>
          <w:lang w:eastAsia="en-US"/>
        </w:rPr>
        <w:t>This methodology builds on the work of Pascale Hofmann</w:t>
      </w:r>
      <w:r w:rsidRPr="2044DE3A">
        <w:rPr>
          <w:rStyle w:val="FootnoteReference"/>
          <w:rFonts w:ascii="Arial" w:hAnsi="Arial" w:eastAsia="Calibri" w:cs="Arial" w:eastAsiaTheme="minorAscii"/>
          <w:sz w:val="22"/>
          <w:szCs w:val="22"/>
          <w:lang w:eastAsia="en-US"/>
        </w:rPr>
        <w:footnoteReference w:id="1"/>
      </w:r>
      <w:r w:rsidRPr="2044DE3A" w:rsidR="001C0504">
        <w:rPr>
          <w:rFonts w:ascii="Arial" w:hAnsi="Arial" w:eastAsia="Calibri" w:cs="Arial" w:eastAsiaTheme="minorAscii"/>
          <w:sz w:val="22"/>
          <w:szCs w:val="22"/>
          <w:lang w:eastAsia="en-US"/>
        </w:rPr>
        <w:t xml:space="preserve"> and aims to capture changes over time through qualitative interviews</w:t>
      </w:r>
      <w:r w:rsidRPr="2044DE3A">
        <w:rPr>
          <w:rStyle w:val="FootnoteReference"/>
          <w:rFonts w:ascii="Arial" w:hAnsi="Arial" w:eastAsia="Calibri" w:cs="Arial" w:eastAsiaTheme="minorAscii"/>
          <w:sz w:val="22"/>
          <w:szCs w:val="22"/>
          <w:lang w:eastAsia="en-US"/>
        </w:rPr>
        <w:footnoteReference w:id="2"/>
      </w:r>
      <w:r w:rsidRPr="2044DE3A" w:rsidR="001C0504">
        <w:rPr>
          <w:rFonts w:ascii="Arial" w:hAnsi="Arial" w:eastAsia="Calibri" w:cs="Arial" w:eastAsiaTheme="minorAscii"/>
          <w:sz w:val="22"/>
          <w:szCs w:val="22"/>
          <w:lang w:eastAsia="en-US"/>
        </w:rPr>
        <w:t>.</w:t>
      </w:r>
      <w:r w:rsidRPr="2044DE3A" w:rsidR="00884C06">
        <w:rPr>
          <w:rFonts w:ascii="Arial" w:hAnsi="Arial" w:eastAsia="Calibri" w:cs="Arial" w:eastAsiaTheme="minorAscii"/>
          <w:sz w:val="22"/>
          <w:szCs w:val="22"/>
          <w:lang w:eastAsia="en-US"/>
        </w:rPr>
        <w:t xml:space="preserve">  For this part of the OVERDUE project our unit of analysis will be individual users of public spaces in </w:t>
      </w:r>
      <w:r w:rsidRPr="2044DE3A" w:rsidR="00884C06">
        <w:rPr>
          <w:rFonts w:ascii="Arial" w:hAnsi="Arial" w:eastAsia="Calibri" w:cs="Arial" w:eastAsiaTheme="minorAscii"/>
          <w:sz w:val="22"/>
          <w:szCs w:val="22"/>
          <w:lang w:eastAsia="en-US"/>
        </w:rPr>
        <w:t xml:space="preserve">each</w:t>
      </w:r>
      <w:r w:rsidRPr="2044DE3A" w:rsidR="00884C06">
        <w:rPr>
          <w:rFonts w:ascii="Arial" w:hAnsi="Arial" w:eastAsia="Calibri" w:cs="Arial" w:eastAsiaTheme="minorAscii"/>
          <w:sz w:val="22"/>
          <w:szCs w:val="22"/>
          <w:lang w:eastAsia="en-US"/>
        </w:rPr>
        <w:t xml:space="preserve"> city</w:t>
      </w:r>
      <w:r w:rsidRPr="47640A28" w:rsidR="00884C06">
        <w:rPr>
          <w:rFonts w:ascii="Arial" w:hAnsi="Arial" w:eastAsia="Calibri" w:cs="Arial" w:eastAsiaTheme="minorAscii"/>
          <w:color w:val="FF0000"/>
          <w:sz w:val="22"/>
          <w:szCs w:val="22"/>
          <w:lang w:eastAsia="en-US"/>
        </w:rPr>
        <w:t xml:space="preserve">.</w:t>
      </w:r>
      <w:r w:rsidRPr="2044DE3A" w:rsidR="00884C06">
        <w:rPr>
          <w:rFonts w:ascii="Arial" w:hAnsi="Arial" w:eastAsia="Calibri" w:cs="Arial" w:eastAsiaTheme="minorAscii"/>
          <w:sz w:val="22"/>
          <w:szCs w:val="22"/>
          <w:lang w:eastAsia="en-US"/>
        </w:rPr>
        <w:t xml:space="preserve"> </w:t>
      </w:r>
      <w:r w:rsidRPr="4EEF64B6" w:rsidR="00884C06">
        <w:rPr>
          <w:rFonts w:ascii="Arial" w:hAnsi="Arial" w:eastAsia="Calibri" w:cs="Arial" w:eastAsiaTheme="minorAscii"/>
          <w:sz w:val="22"/>
          <w:szCs w:val="22"/>
          <w:lang w:eastAsia="en-US"/>
        </w:rPr>
        <w:t>We envisage to conduct one long interview (1-2 hours) with each participant.</w:t>
      </w:r>
      <w:r w:rsidRPr="2044DE3A" w:rsidR="00884C06">
        <w:rPr>
          <w:rFonts w:ascii="Arial" w:hAnsi="Arial" w:eastAsia="Calibri" w:cs="Arial" w:eastAsiaTheme="minorAscii"/>
          <w:sz w:val="22"/>
          <w:szCs w:val="22"/>
          <w:lang w:eastAsia="en-US"/>
        </w:rPr>
        <w:t xml:space="preserve"> </w:t>
      </w:r>
    </w:p>
    <w:p w:rsidR="6DECC0B2" w:rsidP="6DECC0B2" w:rsidRDefault="6DECC0B2" w14:paraId="7C885BA7" w14:textId="3A502BC1">
      <w:pPr>
        <w:pStyle w:val="Normal"/>
        <w:jc w:val="both"/>
        <w:rPr>
          <w:rFonts w:ascii="Times New Roman" w:hAnsi="Times New Roman" w:eastAsia="Times New Roman" w:cs="Times New Roman"/>
          <w:sz w:val="22"/>
          <w:szCs w:val="22"/>
          <w:lang w:eastAsia="en-US"/>
        </w:rPr>
      </w:pPr>
    </w:p>
    <w:p w:rsidRPr="001C0504" w:rsidR="001C0504" w:rsidP="2044DE3A" w:rsidRDefault="001C0504" w14:paraId="29C8478C" w14:textId="2C85890A">
      <w:pPr>
        <w:pStyle w:val="Normal"/>
        <w:autoSpaceDE w:val="0"/>
        <w:autoSpaceDN w:val="0"/>
        <w:adjustRightInd w:val="0"/>
        <w:rPr>
          <w:rFonts w:ascii="Arial" w:hAnsi="Arial" w:cs="Arial"/>
          <w:b w:val="1"/>
          <w:bCs w:val="1"/>
          <w:sz w:val="22"/>
          <w:szCs w:val="22"/>
        </w:rPr>
      </w:pPr>
      <w:r w:rsidRPr="2044DE3A" w:rsidR="2044DE3A">
        <w:rPr>
          <w:rFonts w:ascii="Arial" w:hAnsi="Arial" w:cs="Arial"/>
          <w:b w:val="1"/>
          <w:bCs w:val="1"/>
          <w:sz w:val="22"/>
          <w:szCs w:val="22"/>
        </w:rPr>
        <w:t xml:space="preserve">SELECTION CRITERIA </w:t>
      </w:r>
    </w:p>
    <w:p w:rsidRPr="001C0504" w:rsidR="001C0504" w:rsidP="2044DE3A" w:rsidRDefault="001C0504" w14:paraId="452AC68E" w14:textId="60E2FBC9">
      <w:pPr>
        <w:pStyle w:val="Normal"/>
        <w:autoSpaceDE w:val="0"/>
        <w:autoSpaceDN w:val="0"/>
        <w:adjustRightInd w:val="0"/>
        <w:rPr>
          <w:rFonts w:ascii="Arial" w:hAnsi="Arial" w:cs="Arial"/>
          <w:b w:val="0"/>
          <w:bCs w:val="0"/>
          <w:sz w:val="22"/>
          <w:szCs w:val="22"/>
        </w:rPr>
      </w:pPr>
      <w:r w:rsidRPr="6DECC0B2" w:rsidR="2044DE3A">
        <w:rPr>
          <w:rFonts w:ascii="Arial" w:hAnsi="Arial" w:cs="Arial"/>
          <w:b w:val="0"/>
          <w:bCs w:val="0"/>
          <w:sz w:val="22"/>
          <w:szCs w:val="22"/>
        </w:rPr>
        <w:t xml:space="preserve">We will be doing </w:t>
      </w:r>
      <w:r w:rsidRPr="6DECC0B2" w:rsidR="2044DE3A">
        <w:rPr>
          <w:rFonts w:ascii="Arial" w:hAnsi="Arial" w:cs="Arial"/>
          <w:b w:val="1"/>
          <w:bCs w:val="1"/>
          <w:sz w:val="22"/>
          <w:szCs w:val="22"/>
        </w:rPr>
        <w:t>1</w:t>
      </w:r>
      <w:r w:rsidRPr="6DECC0B2" w:rsidR="2044DE3A">
        <w:rPr>
          <w:rFonts w:ascii="Arial" w:hAnsi="Arial" w:cs="Arial"/>
          <w:b w:val="1"/>
          <w:bCs w:val="1"/>
          <w:sz w:val="22"/>
          <w:szCs w:val="22"/>
        </w:rPr>
        <w:t>-3</w:t>
      </w:r>
      <w:r w:rsidRPr="6DECC0B2" w:rsidR="2044DE3A">
        <w:rPr>
          <w:rFonts w:ascii="Arial" w:hAnsi="Arial" w:cs="Arial"/>
          <w:b w:val="1"/>
          <w:bCs w:val="1"/>
          <w:sz w:val="22"/>
          <w:szCs w:val="22"/>
        </w:rPr>
        <w:t xml:space="preserve"> </w:t>
      </w:r>
      <w:r w:rsidRPr="6DECC0B2" w:rsidR="2044DE3A">
        <w:rPr>
          <w:rFonts w:ascii="Arial" w:hAnsi="Arial" w:cs="Arial"/>
          <w:b w:val="1"/>
          <w:bCs w:val="1"/>
          <w:sz w:val="22"/>
          <w:szCs w:val="22"/>
        </w:rPr>
        <w:t xml:space="preserve">non-residential </w:t>
      </w:r>
      <w:r w:rsidRPr="6DECC0B2" w:rsidR="2044DE3A">
        <w:rPr>
          <w:rFonts w:ascii="Arial" w:hAnsi="Arial" w:cs="Arial"/>
          <w:b w:val="1"/>
          <w:bCs w:val="1"/>
          <w:sz w:val="22"/>
          <w:szCs w:val="22"/>
        </w:rPr>
        <w:t xml:space="preserve">sanitation trajectories </w:t>
      </w:r>
      <w:r w:rsidRPr="6DECC0B2" w:rsidR="2044DE3A">
        <w:rPr>
          <w:rFonts w:ascii="Arial" w:hAnsi="Arial" w:cs="Arial"/>
          <w:b w:val="0"/>
          <w:bCs w:val="0"/>
          <w:sz w:val="22"/>
          <w:szCs w:val="22"/>
        </w:rPr>
        <w:t xml:space="preserve">in each OVERDUE city. </w:t>
      </w:r>
      <w:r w:rsidRPr="6DECC0B2" w:rsidR="2044DE3A">
        <w:rPr>
          <w:rFonts w:ascii="Arial" w:hAnsi="Arial" w:cs="Arial"/>
          <w:b w:val="0"/>
          <w:bCs w:val="0"/>
          <w:sz w:val="22"/>
          <w:szCs w:val="22"/>
        </w:rPr>
        <w:t xml:space="preserve"> </w:t>
      </w:r>
      <w:r w:rsidRPr="6DECC0B2" w:rsidR="2044DE3A">
        <w:rPr>
          <w:rFonts w:ascii="Arial" w:hAnsi="Arial" w:cs="Arial"/>
          <w:b w:val="0"/>
          <w:bCs w:val="0"/>
          <w:sz w:val="22"/>
          <w:szCs w:val="22"/>
        </w:rPr>
        <w:t xml:space="preserve">Please use the following list of criteria to propose </w:t>
      </w:r>
      <w:r w:rsidRPr="6DECC0B2" w:rsidR="2044DE3A">
        <w:rPr>
          <w:rFonts w:ascii="Arial" w:hAnsi="Arial" w:cs="Arial"/>
          <w:b w:val="0"/>
          <w:bCs w:val="0"/>
          <w:sz w:val="22"/>
          <w:szCs w:val="22"/>
        </w:rPr>
        <w:t>a</w:t>
      </w:r>
      <w:r w:rsidRPr="6DECC0B2" w:rsidR="2044DE3A">
        <w:rPr>
          <w:rFonts w:ascii="Arial" w:hAnsi="Arial" w:cs="Arial"/>
          <w:b w:val="0"/>
          <w:bCs w:val="0"/>
          <w:sz w:val="22"/>
          <w:szCs w:val="22"/>
        </w:rPr>
        <w:t xml:space="preserve"> </w:t>
      </w:r>
      <w:r w:rsidRPr="6DECC0B2" w:rsidR="2044DE3A">
        <w:rPr>
          <w:rFonts w:ascii="Arial" w:hAnsi="Arial" w:cs="Arial"/>
          <w:b w:val="0"/>
          <w:bCs w:val="0"/>
          <w:sz w:val="22"/>
          <w:szCs w:val="22"/>
        </w:rPr>
        <w:t>selection</w:t>
      </w:r>
      <w:r w:rsidRPr="6DECC0B2" w:rsidR="2044DE3A">
        <w:rPr>
          <w:rFonts w:ascii="Arial" w:hAnsi="Arial" w:cs="Arial"/>
          <w:b w:val="0"/>
          <w:bCs w:val="0"/>
          <w:sz w:val="22"/>
          <w:szCs w:val="22"/>
        </w:rPr>
        <w:t xml:space="preserve"> </w:t>
      </w:r>
      <w:r w:rsidRPr="6DECC0B2" w:rsidR="2044DE3A">
        <w:rPr>
          <w:rFonts w:ascii="Arial" w:hAnsi="Arial" w:cs="Arial"/>
          <w:b w:val="0"/>
          <w:bCs w:val="0"/>
          <w:sz w:val="22"/>
          <w:szCs w:val="22"/>
        </w:rPr>
        <w:t xml:space="preserve">of </w:t>
      </w:r>
      <w:r w:rsidRPr="6DECC0B2" w:rsidR="2044DE3A">
        <w:rPr>
          <w:rFonts w:ascii="Arial" w:hAnsi="Arial" w:cs="Arial"/>
          <w:b w:val="0"/>
          <w:bCs w:val="0"/>
          <w:sz w:val="22"/>
          <w:szCs w:val="22"/>
        </w:rPr>
        <w:t>interviewees</w:t>
      </w:r>
      <w:r w:rsidRPr="6DECC0B2" w:rsidR="2044DE3A">
        <w:rPr>
          <w:rFonts w:ascii="Arial" w:hAnsi="Arial" w:cs="Arial"/>
          <w:b w:val="0"/>
          <w:bCs w:val="0"/>
          <w:sz w:val="22"/>
          <w:szCs w:val="22"/>
        </w:rPr>
        <w:t xml:space="preserve"> for discussion with Julian and Julia</w:t>
      </w:r>
      <w:r w:rsidRPr="6DECC0B2" w:rsidR="2044DE3A">
        <w:rPr>
          <w:rFonts w:ascii="Arial" w:hAnsi="Arial" w:cs="Arial"/>
          <w:b w:val="0"/>
          <w:bCs w:val="0"/>
          <w:sz w:val="22"/>
          <w:szCs w:val="22"/>
        </w:rPr>
        <w:t xml:space="preserve"> </w:t>
      </w:r>
      <w:r w:rsidRPr="6DECC0B2" w:rsidR="2044DE3A">
        <w:rPr>
          <w:rFonts w:ascii="Arial" w:hAnsi="Arial" w:cs="Arial"/>
          <w:b w:val="0"/>
          <w:bCs w:val="0"/>
          <w:sz w:val="22"/>
          <w:szCs w:val="22"/>
        </w:rPr>
        <w:t>a</w:t>
      </w:r>
      <w:r w:rsidRPr="6DECC0B2" w:rsidR="2044DE3A">
        <w:rPr>
          <w:rFonts w:ascii="Arial" w:hAnsi="Arial" w:cs="Arial"/>
          <w:b w:val="0"/>
          <w:bCs w:val="0"/>
          <w:sz w:val="22"/>
          <w:szCs w:val="22"/>
        </w:rPr>
        <w:t>nd</w:t>
      </w:r>
      <w:r w:rsidRPr="6DECC0B2" w:rsidR="2044DE3A">
        <w:rPr>
          <w:rFonts w:ascii="Arial" w:hAnsi="Arial" w:cs="Arial"/>
          <w:b w:val="0"/>
          <w:bCs w:val="0"/>
          <w:sz w:val="22"/>
          <w:szCs w:val="22"/>
        </w:rPr>
        <w:t xml:space="preserve"> your city co-lead. </w:t>
      </w:r>
    </w:p>
    <w:p w:rsidRPr="001C0504" w:rsidR="001C0504" w:rsidP="2044DE3A" w:rsidRDefault="001C0504" w14:paraId="073CCC5C" w14:textId="4173C183">
      <w:pPr>
        <w:pStyle w:val="Normal"/>
        <w:autoSpaceDE w:val="0"/>
        <w:autoSpaceDN w:val="0"/>
        <w:adjustRightInd w:val="0"/>
        <w:rPr>
          <w:rFonts w:ascii="Arial" w:hAnsi="Arial" w:cs="Arial"/>
          <w:b w:val="1"/>
          <w:bCs w:val="1"/>
          <w:sz w:val="22"/>
          <w:szCs w:val="22"/>
        </w:rPr>
      </w:pPr>
    </w:p>
    <w:p w:rsidRPr="001C0504" w:rsidR="001C0504" w:rsidP="2044DE3A" w:rsidRDefault="001C0504" w14:paraId="582B7C77" w14:textId="48BE5D1D">
      <w:pPr>
        <w:pStyle w:val="Normal"/>
        <w:autoSpaceDE w:val="0"/>
        <w:autoSpaceDN w:val="0"/>
        <w:adjustRightInd w:val="0"/>
        <w:ind w:left="0"/>
        <w:rPr>
          <w:rFonts w:ascii="Arial" w:hAnsi="Arial" w:cs="Arial"/>
          <w:b w:val="0"/>
          <w:bCs w:val="0"/>
          <w:sz w:val="22"/>
          <w:szCs w:val="22"/>
        </w:rPr>
      </w:pPr>
      <w:r w:rsidRPr="6DECC0B2" w:rsidR="2044DE3A">
        <w:rPr>
          <w:rFonts w:ascii="Arial" w:hAnsi="Arial" w:cs="Arial"/>
          <w:b w:val="0"/>
          <w:bCs w:val="0"/>
          <w:sz w:val="22"/>
          <w:szCs w:val="22"/>
        </w:rPr>
        <w:t>The aim is to cast light on the particular sanitation challenges faced by women users of public spaces in each city</w:t>
      </w:r>
      <w:r w:rsidRPr="6DECC0B2" w:rsidR="2044DE3A">
        <w:rPr>
          <w:rFonts w:ascii="Arial" w:hAnsi="Arial" w:cs="Arial"/>
          <w:b w:val="0"/>
          <w:bCs w:val="0"/>
          <w:sz w:val="22"/>
          <w:szCs w:val="22"/>
        </w:rPr>
        <w:t>.</w:t>
      </w:r>
    </w:p>
    <w:p w:rsidRPr="001C0504" w:rsidR="001C0504" w:rsidP="2044DE3A" w:rsidRDefault="001C0504" w14:paraId="0234A534" w14:textId="3BC7486C">
      <w:pPr>
        <w:pStyle w:val="Normal"/>
        <w:autoSpaceDE w:val="0"/>
        <w:autoSpaceDN w:val="0"/>
        <w:adjustRightInd w:val="0"/>
        <w:rPr>
          <w:rFonts w:ascii="Arial" w:hAnsi="Arial" w:cs="Arial"/>
          <w:b w:val="1"/>
          <w:bCs w:val="1"/>
          <w:sz w:val="22"/>
          <w:szCs w:val="22"/>
        </w:rPr>
      </w:pPr>
    </w:p>
    <w:p w:rsidRPr="001C0504" w:rsidR="001C0504" w:rsidP="2044DE3A" w:rsidRDefault="001C0504" w14:paraId="605EAF4D" w14:textId="619E652F">
      <w:pPr>
        <w:pStyle w:val="Normal"/>
        <w:autoSpaceDE w:val="0"/>
        <w:autoSpaceDN w:val="0"/>
        <w:adjustRightInd w:val="0"/>
        <w:rPr>
          <w:rFonts w:ascii="Arial" w:hAnsi="Arial" w:cs="Arial"/>
          <w:b w:val="1"/>
          <w:bCs w:val="1"/>
          <w:sz w:val="22"/>
          <w:szCs w:val="22"/>
        </w:rPr>
      </w:pPr>
      <w:r w:rsidRPr="6DECC0B2" w:rsidR="7AAC0074">
        <w:rPr>
          <w:rFonts w:ascii="Arial" w:hAnsi="Arial" w:cs="Arial"/>
          <w:b w:val="1"/>
          <w:bCs w:val="1"/>
          <w:sz w:val="22"/>
          <w:szCs w:val="22"/>
        </w:rPr>
        <w:t xml:space="preserve">Selection criteria for the interviewees: </w:t>
      </w:r>
    </w:p>
    <w:p w:rsidRPr="001C0504" w:rsidR="001C0504" w:rsidP="2044DE3A" w:rsidRDefault="001C0504" w14:paraId="5A34D0D9" w14:textId="13AE5142">
      <w:pPr>
        <w:pStyle w:val="ListParagraph"/>
        <w:numPr>
          <w:ilvl w:val="0"/>
          <w:numId w:val="32"/>
        </w:numPr>
        <w:autoSpaceDE w:val="0"/>
        <w:autoSpaceDN w:val="0"/>
        <w:adjustRightInd w:val="0"/>
        <w:rPr>
          <w:rFonts w:ascii="Arial" w:hAnsi="Arial" w:eastAsia="Calibri" w:cs="Arial" w:eastAsiaTheme="minorAscii"/>
          <w:sz w:val="22"/>
          <w:szCs w:val="22"/>
          <w:lang w:eastAsia="en-US"/>
        </w:rPr>
      </w:pPr>
      <w:r w:rsidRPr="6DECC0B2" w:rsidR="00884C06">
        <w:rPr>
          <w:rFonts w:ascii="Arial" w:hAnsi="Arial" w:eastAsia="Calibri" w:cs="Arial" w:eastAsiaTheme="minorAscii"/>
          <w:sz w:val="22"/>
          <w:szCs w:val="22"/>
          <w:lang w:eastAsia="en-US"/>
        </w:rPr>
        <w:t xml:space="preserve">The interviewees must </w:t>
      </w:r>
      <w:r w:rsidRPr="6DECC0B2" w:rsidR="00884C06">
        <w:rPr>
          <w:rFonts w:ascii="Arial" w:hAnsi="Arial" w:eastAsia="Calibri" w:cs="Arial" w:eastAsiaTheme="minorAscii"/>
          <w:b w:val="1"/>
          <w:bCs w:val="1"/>
          <w:sz w:val="22"/>
          <w:szCs w:val="22"/>
          <w:lang w:eastAsia="en-US"/>
        </w:rPr>
        <w:t xml:space="preserve">all </w:t>
      </w:r>
      <w:r w:rsidRPr="6DECC0B2" w:rsidR="00884C06">
        <w:rPr>
          <w:rFonts w:ascii="Arial" w:hAnsi="Arial" w:eastAsia="Calibri" w:cs="Arial" w:eastAsiaTheme="minorAscii"/>
          <w:sz w:val="22"/>
          <w:szCs w:val="22"/>
          <w:lang w:eastAsia="en-US"/>
        </w:rPr>
        <w:t>be women who spend significant periods away from their homes in the public spaces under investigation and rely on non-domestic sanitation facilities.</w:t>
      </w:r>
    </w:p>
    <w:p w:rsidR="6DECC0B2" w:rsidP="6DECC0B2" w:rsidRDefault="6DECC0B2" w14:paraId="0318A0C3" w14:textId="680A256D">
      <w:pPr>
        <w:pStyle w:val="ListParagraph"/>
        <w:numPr>
          <w:ilvl w:val="0"/>
          <w:numId w:val="32"/>
        </w:numPr>
        <w:rPr>
          <w:sz w:val="22"/>
          <w:szCs w:val="22"/>
          <w:lang w:eastAsia="en-US"/>
        </w:rPr>
      </w:pPr>
      <w:r w:rsidRPr="6DECC0B2" w:rsidR="6DECC0B2">
        <w:rPr>
          <w:rFonts w:ascii="Arial" w:hAnsi="Arial" w:eastAsia="Calibri" w:cs="Arial" w:eastAsiaTheme="minorAscii"/>
          <w:sz w:val="22"/>
          <w:szCs w:val="22"/>
          <w:lang w:eastAsia="en-US"/>
        </w:rPr>
        <w:t xml:space="preserve">Try to focus on interviewees who have been long term users of the public space and have a sense of </w:t>
      </w:r>
      <w:r w:rsidRPr="6DECC0B2" w:rsidR="6DECC0B2">
        <w:rPr>
          <w:rFonts w:ascii="Arial" w:hAnsi="Arial" w:eastAsia="Calibri" w:cs="Arial" w:eastAsiaTheme="minorAscii"/>
          <w:sz w:val="22"/>
          <w:szCs w:val="22"/>
          <w:lang w:eastAsia="en-US"/>
        </w:rPr>
        <w:t>changes over</w:t>
      </w:r>
      <w:r w:rsidRPr="6DECC0B2" w:rsidR="6DECC0B2">
        <w:rPr>
          <w:rFonts w:ascii="Arial" w:hAnsi="Arial" w:eastAsia="Calibri" w:cs="Arial" w:eastAsiaTheme="minorAscii"/>
          <w:sz w:val="22"/>
          <w:szCs w:val="22"/>
          <w:lang w:eastAsia="en-US"/>
        </w:rPr>
        <w:t xml:space="preserve"> time.</w:t>
      </w:r>
    </w:p>
    <w:p w:rsidRPr="001C0504" w:rsidR="001C0504" w:rsidP="6DECC0B2" w:rsidRDefault="001C0504" w14:paraId="30105A6D" w14:textId="61A35520">
      <w:pPr>
        <w:pStyle w:val="ListParagraph"/>
        <w:numPr>
          <w:ilvl w:val="0"/>
          <w:numId w:val="32"/>
        </w:numPr>
        <w:autoSpaceDE w:val="0"/>
        <w:autoSpaceDN w:val="0"/>
        <w:adjustRightInd w:val="0"/>
        <w:rPr>
          <w:rFonts w:ascii="Arial" w:hAnsi="Arial" w:cs="Arial"/>
          <w:b w:val="1"/>
          <w:bCs w:val="1"/>
          <w:sz w:val="22"/>
          <w:szCs w:val="22"/>
        </w:rPr>
      </w:pPr>
      <w:r w:rsidRPr="6DECC0B2" w:rsidR="2044DE3A">
        <w:rPr>
          <w:rFonts w:ascii="Arial" w:hAnsi="Arial" w:cs="Arial"/>
          <w:b w:val="0"/>
          <w:bCs w:val="0"/>
          <w:sz w:val="22"/>
          <w:szCs w:val="22"/>
        </w:rPr>
        <w:t>Please include women</w:t>
      </w:r>
      <w:r w:rsidRPr="6DECC0B2" w:rsidR="2044DE3A">
        <w:rPr>
          <w:rFonts w:ascii="Arial" w:hAnsi="Arial" w:cs="Arial"/>
          <w:b w:val="0"/>
          <w:bCs w:val="0"/>
          <w:color w:val="FF0000"/>
          <w:sz w:val="22"/>
          <w:szCs w:val="22"/>
        </w:rPr>
        <w:t xml:space="preserve"> </w:t>
      </w:r>
      <w:r w:rsidRPr="6DECC0B2" w:rsidR="2044DE3A">
        <w:rPr>
          <w:rFonts w:ascii="Arial" w:hAnsi="Arial" w:cs="Arial"/>
          <w:b w:val="0"/>
          <w:bCs w:val="0"/>
          <w:sz w:val="22"/>
          <w:szCs w:val="22"/>
        </w:rPr>
        <w:t>that you consider have particularly challenging sanitation experiences, e.g.:</w:t>
      </w:r>
    </w:p>
    <w:p w:rsidR="6DECC0B2" w:rsidP="6DECC0B2" w:rsidRDefault="6DECC0B2" w14:paraId="5D68AECD" w14:textId="10B5A62B">
      <w:pPr>
        <w:pStyle w:val="ListParagraph"/>
        <w:numPr>
          <w:ilvl w:val="1"/>
          <w:numId w:val="32"/>
        </w:numPr>
        <w:rPr>
          <w:rFonts w:ascii="Arial" w:hAnsi="Arial" w:eastAsia="Arial" w:cs="Arial"/>
          <w:b w:val="1"/>
          <w:bCs w:val="1"/>
          <w:sz w:val="22"/>
          <w:szCs w:val="22"/>
        </w:rPr>
      </w:pPr>
      <w:r w:rsidRPr="6DECC0B2" w:rsidR="6DECC0B2">
        <w:rPr>
          <w:rFonts w:ascii="Arial" w:hAnsi="Arial" w:eastAsia="Arial" w:cs="Arial"/>
          <w:b w:val="0"/>
          <w:bCs w:val="0"/>
          <w:sz w:val="22"/>
          <w:szCs w:val="22"/>
        </w:rPr>
        <w:t>Women who need to sleep in the non-residential setting for periods of time</w:t>
      </w:r>
    </w:p>
    <w:p w:rsidR="6DECC0B2" w:rsidP="6DECC0B2" w:rsidRDefault="6DECC0B2" w14:paraId="14532580" w14:textId="19952DC6">
      <w:pPr>
        <w:pStyle w:val="ListParagraph"/>
        <w:numPr>
          <w:ilvl w:val="1"/>
          <w:numId w:val="32"/>
        </w:numPr>
        <w:rPr>
          <w:rFonts w:ascii="Arial" w:hAnsi="Arial" w:eastAsia="Arial" w:cs="Arial"/>
          <w:b w:val="1"/>
          <w:bCs w:val="1"/>
          <w:sz w:val="22"/>
          <w:szCs w:val="22"/>
        </w:rPr>
      </w:pPr>
      <w:r w:rsidRPr="6DECC0B2" w:rsidR="6DECC0B2">
        <w:rPr>
          <w:rFonts w:ascii="Arial" w:hAnsi="Arial" w:eastAsia="Arial" w:cs="Arial"/>
          <w:b w:val="0"/>
          <w:bCs w:val="0"/>
          <w:sz w:val="22"/>
          <w:szCs w:val="22"/>
        </w:rPr>
        <w:t>Women who need to carry out care work in the non-</w:t>
      </w:r>
      <w:r w:rsidRPr="6DECC0B2" w:rsidR="6DECC0B2">
        <w:rPr>
          <w:rFonts w:ascii="Arial" w:hAnsi="Arial" w:eastAsia="Arial" w:cs="Arial"/>
          <w:b w:val="0"/>
          <w:bCs w:val="0"/>
          <w:sz w:val="22"/>
          <w:szCs w:val="22"/>
        </w:rPr>
        <w:t>residential setting</w:t>
      </w:r>
      <w:r w:rsidRPr="6DECC0B2" w:rsidR="6DECC0B2">
        <w:rPr>
          <w:rFonts w:ascii="Arial" w:hAnsi="Arial" w:eastAsia="Arial" w:cs="Arial"/>
          <w:b w:val="0"/>
          <w:bCs w:val="0"/>
          <w:sz w:val="22"/>
          <w:szCs w:val="22"/>
        </w:rPr>
        <w:t xml:space="preserve"> (e.g market traders with babies) </w:t>
      </w:r>
    </w:p>
    <w:p w:rsidR="6DECC0B2" w:rsidP="6DECC0B2" w:rsidRDefault="6DECC0B2" w14:paraId="3A511D00" w14:textId="05871A3F">
      <w:pPr>
        <w:pStyle w:val="ListParagraph"/>
        <w:numPr>
          <w:ilvl w:val="1"/>
          <w:numId w:val="32"/>
        </w:numPr>
        <w:rPr>
          <w:rFonts w:ascii="Arial" w:hAnsi="Arial" w:eastAsia="Arial" w:cs="Arial"/>
          <w:b w:val="1"/>
          <w:bCs w:val="1"/>
          <w:sz w:val="22"/>
          <w:szCs w:val="22"/>
        </w:rPr>
      </w:pPr>
      <w:r w:rsidRPr="6DECC0B2" w:rsidR="6DECC0B2">
        <w:rPr>
          <w:rFonts w:ascii="Arial" w:hAnsi="Arial" w:eastAsia="Arial" w:cs="Arial"/>
          <w:b w:val="0"/>
          <w:bCs w:val="0"/>
          <w:sz w:val="22"/>
          <w:szCs w:val="22"/>
        </w:rPr>
        <w:t>Workers who need to address sanitation taboos (</w:t>
      </w:r>
      <w:r w:rsidRPr="6DECC0B2" w:rsidR="6DECC0B2">
        <w:rPr>
          <w:rFonts w:ascii="Arial" w:hAnsi="Arial" w:eastAsia="Arial" w:cs="Arial"/>
          <w:b w:val="0"/>
          <w:bCs w:val="0"/>
          <w:sz w:val="22"/>
          <w:szCs w:val="22"/>
        </w:rPr>
        <w:t>e.g.,</w:t>
      </w:r>
      <w:r w:rsidRPr="6DECC0B2" w:rsidR="6DECC0B2">
        <w:rPr>
          <w:rFonts w:ascii="Arial" w:hAnsi="Arial" w:eastAsia="Arial" w:cs="Arial"/>
          <w:b w:val="0"/>
          <w:bCs w:val="0"/>
          <w:sz w:val="22"/>
          <w:szCs w:val="22"/>
        </w:rPr>
        <w:t xml:space="preserve"> teachers dealing with </w:t>
      </w:r>
      <w:r w:rsidRPr="6DECC0B2" w:rsidR="6DECC0B2">
        <w:rPr>
          <w:rFonts w:ascii="Arial" w:hAnsi="Arial" w:eastAsia="Arial" w:cs="Arial"/>
          <w:b w:val="0"/>
          <w:bCs w:val="0"/>
          <w:sz w:val="22"/>
          <w:szCs w:val="22"/>
        </w:rPr>
        <w:t>menstruation</w:t>
      </w:r>
      <w:r w:rsidRPr="6DECC0B2" w:rsidR="6DECC0B2">
        <w:rPr>
          <w:rFonts w:ascii="Arial" w:hAnsi="Arial" w:eastAsia="Arial" w:cs="Arial"/>
          <w:b w:val="0"/>
          <w:bCs w:val="0"/>
          <w:sz w:val="22"/>
          <w:szCs w:val="22"/>
        </w:rPr>
        <w:t xml:space="preserve"> needs </w:t>
      </w:r>
      <w:r w:rsidRPr="6DECC0B2" w:rsidR="6DECC0B2">
        <w:rPr>
          <w:rFonts w:ascii="Arial" w:hAnsi="Arial" w:eastAsia="Arial" w:cs="Arial"/>
          <w:b w:val="0"/>
          <w:bCs w:val="0"/>
          <w:sz w:val="22"/>
          <w:szCs w:val="22"/>
        </w:rPr>
        <w:t>of</w:t>
      </w:r>
      <w:r w:rsidRPr="6DECC0B2" w:rsidR="6DECC0B2">
        <w:rPr>
          <w:rFonts w:ascii="Arial" w:hAnsi="Arial" w:eastAsia="Arial" w:cs="Arial"/>
          <w:b w:val="0"/>
          <w:bCs w:val="0"/>
          <w:sz w:val="22"/>
          <w:szCs w:val="22"/>
        </w:rPr>
        <w:t xml:space="preserve"> their students)</w:t>
      </w:r>
    </w:p>
    <w:p w:rsidR="6DECC0B2" w:rsidP="6DECC0B2" w:rsidRDefault="6DECC0B2" w14:paraId="46588B6E" w14:textId="59024AA5">
      <w:pPr>
        <w:pStyle w:val="ListParagraph"/>
        <w:numPr>
          <w:ilvl w:val="1"/>
          <w:numId w:val="32"/>
        </w:numPr>
        <w:rPr>
          <w:rFonts w:ascii="Arial" w:hAnsi="Arial" w:eastAsia="Arial" w:cs="Arial"/>
          <w:b w:val="1"/>
          <w:bCs w:val="1"/>
          <w:sz w:val="22"/>
          <w:szCs w:val="22"/>
        </w:rPr>
      </w:pPr>
      <w:r w:rsidRPr="6DECC0B2" w:rsidR="6DECC0B2">
        <w:rPr>
          <w:rFonts w:ascii="Arial" w:hAnsi="Arial" w:eastAsia="Arial" w:cs="Arial"/>
          <w:b w:val="0"/>
          <w:bCs w:val="0"/>
          <w:sz w:val="22"/>
          <w:szCs w:val="22"/>
        </w:rPr>
        <w:t>Workers or users of public space who may be excluded from use of facilities due to stigma or rules of access</w:t>
      </w:r>
    </w:p>
    <w:p w:rsidR="6DECC0B2" w:rsidP="6DECC0B2" w:rsidRDefault="6DECC0B2" w14:paraId="5EDE974A" w14:textId="2AE2CB99">
      <w:pPr>
        <w:pStyle w:val="ListParagraph"/>
        <w:numPr>
          <w:ilvl w:val="1"/>
          <w:numId w:val="32"/>
        </w:numPr>
        <w:rPr>
          <w:rFonts w:ascii="Arial" w:hAnsi="Arial" w:eastAsia="Arial" w:cs="Arial"/>
          <w:b w:val="1"/>
          <w:bCs w:val="1"/>
          <w:sz w:val="22"/>
          <w:szCs w:val="22"/>
        </w:rPr>
      </w:pPr>
      <w:r w:rsidRPr="6DECC0B2" w:rsidR="6DECC0B2">
        <w:rPr>
          <w:rFonts w:ascii="Arial" w:hAnsi="Arial" w:eastAsia="Arial" w:cs="Arial"/>
          <w:b w:val="0"/>
          <w:bCs w:val="0"/>
          <w:sz w:val="22"/>
          <w:szCs w:val="22"/>
        </w:rPr>
        <w:t>Women with specific accessibility challenges (</w:t>
      </w:r>
      <w:r w:rsidRPr="6DECC0B2" w:rsidR="6DECC0B2">
        <w:rPr>
          <w:rFonts w:ascii="Arial" w:hAnsi="Arial" w:eastAsia="Arial" w:cs="Arial"/>
          <w:b w:val="0"/>
          <w:bCs w:val="0"/>
          <w:sz w:val="22"/>
          <w:szCs w:val="22"/>
        </w:rPr>
        <w:t>e.g.,</w:t>
      </w:r>
      <w:r w:rsidRPr="6DECC0B2" w:rsidR="6DECC0B2">
        <w:rPr>
          <w:rFonts w:ascii="Arial" w:hAnsi="Arial" w:eastAsia="Arial" w:cs="Arial"/>
          <w:b w:val="0"/>
          <w:bCs w:val="0"/>
          <w:sz w:val="22"/>
          <w:szCs w:val="22"/>
        </w:rPr>
        <w:t xml:space="preserve"> disabled or older women, or traders unable to leave their stock unattended)</w:t>
      </w:r>
    </w:p>
    <w:p w:rsidRPr="001C0504" w:rsidR="001C0504" w:rsidP="6DECC0B2" w:rsidRDefault="001C0504" w14:paraId="3147031E" w14:textId="0F948ED8">
      <w:pPr>
        <w:pStyle w:val="Normal"/>
        <w:autoSpaceDE w:val="0"/>
        <w:autoSpaceDN w:val="0"/>
        <w:adjustRightInd w:val="0"/>
        <w:ind w:left="0"/>
        <w:rPr>
          <w:rFonts w:ascii="Times New Roman" w:hAnsi="Times New Roman" w:eastAsia="Times New Roman" w:cs="Times New Roman"/>
          <w:b w:val="0"/>
          <w:bCs w:val="0"/>
          <w:sz w:val="22"/>
          <w:szCs w:val="22"/>
        </w:rPr>
      </w:pPr>
    </w:p>
    <w:p w:rsidRPr="001C0504" w:rsidR="001C0504" w:rsidP="2044DE3A" w:rsidRDefault="001C0504" w14:paraId="21565D88" w14:textId="5F258ECB">
      <w:pPr>
        <w:autoSpaceDE w:val="0"/>
        <w:autoSpaceDN w:val="0"/>
        <w:adjustRightInd w:val="0"/>
        <w:rPr>
          <w:rFonts w:ascii="Arial" w:hAnsi="Arial" w:cs="Arial"/>
          <w:b w:val="1"/>
          <w:bCs w:val="1"/>
          <w:sz w:val="22"/>
          <w:szCs w:val="22"/>
        </w:rPr>
      </w:pPr>
      <w:r w:rsidRPr="2044DE3A" w:rsidR="2044DE3A">
        <w:rPr>
          <w:rFonts w:ascii="Arial" w:hAnsi="Arial" w:cs="Arial"/>
          <w:b w:val="1"/>
          <w:bCs w:val="1"/>
          <w:sz w:val="22"/>
          <w:szCs w:val="22"/>
        </w:rPr>
        <w:t>TEAM AND ROLES</w:t>
      </w:r>
    </w:p>
    <w:p w:rsidRPr="001C0504" w:rsidR="001C0504" w:rsidP="2044DE3A" w:rsidRDefault="001C0504" w14:paraId="0D442694" w14:textId="2AE18D64">
      <w:pPr>
        <w:pStyle w:val="Normal"/>
        <w:autoSpaceDE w:val="0"/>
        <w:autoSpaceDN w:val="0"/>
        <w:adjustRightInd w:val="0"/>
        <w:rPr>
          <w:rFonts w:ascii="Arial" w:hAnsi="Arial" w:cs="Arial"/>
          <w:b w:val="1"/>
          <w:bCs w:val="1"/>
          <w:sz w:val="22"/>
          <w:szCs w:val="22"/>
        </w:rPr>
      </w:pPr>
    </w:p>
    <w:p w:rsidRPr="001C0504" w:rsidR="001C0504" w:rsidP="2044DE3A" w:rsidRDefault="001C0504" w14:paraId="7874A64D" w14:textId="3C2A4470">
      <w:pPr>
        <w:pStyle w:val="Normal"/>
        <w:autoSpaceDE w:val="0"/>
        <w:autoSpaceDN w:val="0"/>
        <w:adjustRightInd w:val="0"/>
        <w:rPr>
          <w:rFonts w:ascii="Arial" w:hAnsi="Arial" w:cs="Arial"/>
          <w:b w:val="0"/>
          <w:bCs w:val="0"/>
          <w:sz w:val="22"/>
          <w:szCs w:val="22"/>
        </w:rPr>
      </w:pPr>
      <w:r w:rsidRPr="06FDCE88" w:rsidR="2044DE3A">
        <w:rPr>
          <w:rFonts w:ascii="Arial" w:hAnsi="Arial" w:cs="Arial"/>
          <w:b w:val="0"/>
          <w:bCs w:val="0"/>
          <w:sz w:val="22"/>
          <w:szCs w:val="22"/>
        </w:rPr>
        <w:t xml:space="preserve">For this research activity we need a team of at least two people. One will lead the interview and the other one will record </w:t>
      </w:r>
      <w:r w:rsidRPr="06FDCE88" w:rsidR="2044DE3A">
        <w:rPr>
          <w:rFonts w:ascii="Arial" w:hAnsi="Arial" w:cs="Arial"/>
          <w:b w:val="0"/>
          <w:bCs w:val="0"/>
          <w:sz w:val="22"/>
          <w:szCs w:val="22"/>
        </w:rPr>
        <w:t xml:space="preserve">key information from </w:t>
      </w:r>
      <w:r w:rsidRPr="06FDCE88" w:rsidR="2044DE3A">
        <w:rPr>
          <w:rFonts w:ascii="Arial" w:hAnsi="Arial" w:cs="Arial"/>
          <w:b w:val="0"/>
          <w:bCs w:val="0"/>
          <w:sz w:val="22"/>
          <w:szCs w:val="22"/>
        </w:rPr>
        <w:t xml:space="preserve">the interview to build </w:t>
      </w:r>
      <w:r w:rsidRPr="06FDCE88" w:rsidR="2044DE3A">
        <w:rPr>
          <w:rFonts w:ascii="Arial" w:hAnsi="Arial" w:cs="Arial"/>
          <w:b w:val="0"/>
          <w:bCs w:val="0"/>
          <w:sz w:val="22"/>
          <w:szCs w:val="22"/>
        </w:rPr>
        <w:t xml:space="preserve">a timeline(s) </w:t>
      </w:r>
      <w:r w:rsidRPr="06FDCE88" w:rsidR="2044DE3A">
        <w:rPr>
          <w:rFonts w:ascii="Arial" w:hAnsi="Arial" w:cs="Arial"/>
          <w:b w:val="0"/>
          <w:bCs w:val="0"/>
          <w:sz w:val="22"/>
          <w:szCs w:val="22"/>
        </w:rPr>
        <w:t xml:space="preserve">on </w:t>
      </w:r>
      <w:r w:rsidRPr="06FDCE88" w:rsidR="2044DE3A">
        <w:rPr>
          <w:rFonts w:ascii="Arial" w:hAnsi="Arial" w:cs="Arial"/>
          <w:b w:val="0"/>
          <w:bCs w:val="0"/>
          <w:sz w:val="22"/>
          <w:szCs w:val="22"/>
        </w:rPr>
        <w:t xml:space="preserve">flip chart </w:t>
      </w:r>
      <w:r w:rsidRPr="06FDCE88" w:rsidR="2044DE3A">
        <w:rPr>
          <w:rFonts w:ascii="Arial" w:hAnsi="Arial" w:cs="Arial"/>
          <w:b w:val="0"/>
          <w:bCs w:val="0"/>
          <w:sz w:val="22"/>
          <w:szCs w:val="22"/>
        </w:rPr>
        <w:t xml:space="preserve">paper </w:t>
      </w:r>
      <w:r w:rsidRPr="06FDCE88" w:rsidR="2044DE3A">
        <w:rPr>
          <w:rFonts w:ascii="Arial" w:hAnsi="Arial" w:cs="Arial"/>
          <w:b w:val="0"/>
          <w:bCs w:val="0"/>
          <w:sz w:val="22"/>
          <w:szCs w:val="22"/>
        </w:rPr>
        <w:t xml:space="preserve">that can be seen by the interviewee to guide the </w:t>
      </w:r>
      <w:r w:rsidRPr="06FDCE88" w:rsidR="2044DE3A">
        <w:rPr>
          <w:rFonts w:ascii="Arial" w:hAnsi="Arial" w:cs="Arial"/>
          <w:b w:val="0"/>
          <w:bCs w:val="0"/>
          <w:sz w:val="22"/>
          <w:szCs w:val="22"/>
        </w:rPr>
        <w:t>discussion</w:t>
      </w:r>
      <w:r w:rsidRPr="06FDCE88" w:rsidR="2044DE3A">
        <w:rPr>
          <w:rFonts w:ascii="Arial" w:hAnsi="Arial" w:cs="Arial"/>
          <w:b w:val="0"/>
          <w:bCs w:val="0"/>
          <w:sz w:val="22"/>
          <w:szCs w:val="22"/>
        </w:rPr>
        <w:t>.</w:t>
      </w:r>
    </w:p>
    <w:p w:rsidRPr="001C0504" w:rsidR="001C0504" w:rsidP="2044DE3A" w:rsidRDefault="001C0504" w14:paraId="290453B2" w14:textId="49B1ED17">
      <w:pPr>
        <w:pStyle w:val="Normal"/>
        <w:autoSpaceDE w:val="0"/>
        <w:autoSpaceDN w:val="0"/>
        <w:adjustRightInd w:val="0"/>
        <w:rPr>
          <w:rFonts w:ascii="Arial" w:hAnsi="Arial" w:cs="Arial"/>
          <w:b w:val="0"/>
          <w:bCs w:val="0"/>
          <w:sz w:val="22"/>
          <w:szCs w:val="22"/>
        </w:rPr>
      </w:pPr>
    </w:p>
    <w:p w:rsidRPr="001C0504" w:rsidR="001C0504" w:rsidP="2044DE3A" w:rsidRDefault="001C0504" w14:paraId="7A04A775" w14:textId="2BC26A0F">
      <w:pPr>
        <w:pStyle w:val="Normal"/>
        <w:autoSpaceDE w:val="0"/>
        <w:autoSpaceDN w:val="0"/>
        <w:adjustRightInd w:val="0"/>
        <w:rPr>
          <w:rFonts w:ascii="Arial" w:hAnsi="Arial" w:cs="Arial"/>
          <w:b w:val="0"/>
          <w:bCs w:val="0"/>
          <w:sz w:val="22"/>
          <w:szCs w:val="22"/>
        </w:rPr>
      </w:pPr>
      <w:r w:rsidRPr="06FDCE88" w:rsidR="2044DE3A">
        <w:rPr>
          <w:rFonts w:ascii="Arial" w:hAnsi="Arial" w:cs="Arial"/>
          <w:b w:val="0"/>
          <w:bCs w:val="0"/>
          <w:sz w:val="22"/>
          <w:szCs w:val="22"/>
        </w:rPr>
        <w:t xml:space="preserve">The interview should also be recorded using an audio recorder. This should be used to write up a transcript of explanatory notes </w:t>
      </w:r>
      <w:r w:rsidRPr="06FDCE88" w:rsidR="2044DE3A">
        <w:rPr>
          <w:rFonts w:ascii="Arial" w:hAnsi="Arial" w:cs="Arial"/>
          <w:b w:val="0"/>
          <w:bCs w:val="0"/>
          <w:sz w:val="22"/>
          <w:szCs w:val="22"/>
        </w:rPr>
        <w:t>to complement</w:t>
      </w:r>
      <w:r w:rsidRPr="06FDCE88" w:rsidR="2044DE3A">
        <w:rPr>
          <w:rFonts w:ascii="Arial" w:hAnsi="Arial" w:cs="Arial"/>
          <w:b w:val="0"/>
          <w:bCs w:val="0"/>
          <w:sz w:val="22"/>
          <w:szCs w:val="22"/>
        </w:rPr>
        <w:t xml:space="preserve"> the timeline. The timeline is </w:t>
      </w:r>
      <w:r w:rsidRPr="06FDCE88" w:rsidR="2044DE3A">
        <w:rPr>
          <w:rFonts w:ascii="Arial" w:hAnsi="Arial" w:cs="Arial"/>
          <w:b w:val="1"/>
          <w:bCs w:val="1"/>
          <w:sz w:val="22"/>
          <w:szCs w:val="22"/>
        </w:rPr>
        <w:t>not</w:t>
      </w:r>
      <w:r w:rsidRPr="06FDCE88" w:rsidR="2044DE3A">
        <w:rPr>
          <w:rFonts w:ascii="Arial" w:hAnsi="Arial" w:cs="Arial"/>
          <w:b w:val="0"/>
          <w:bCs w:val="0"/>
          <w:sz w:val="22"/>
          <w:szCs w:val="22"/>
        </w:rPr>
        <w:t xml:space="preserve"> the only output! Both team members should also take written notes for themselves,</w:t>
      </w:r>
      <w:r w:rsidRPr="06FDCE88" w:rsidR="2044DE3A">
        <w:rPr>
          <w:rFonts w:ascii="Arial" w:hAnsi="Arial" w:cs="Arial"/>
          <w:b w:val="0"/>
          <w:bCs w:val="0"/>
          <w:sz w:val="22"/>
          <w:szCs w:val="22"/>
        </w:rPr>
        <w:t xml:space="preserve"> where possible,</w:t>
      </w:r>
      <w:r w:rsidRPr="06FDCE88" w:rsidR="2044DE3A">
        <w:rPr>
          <w:rFonts w:ascii="Arial" w:hAnsi="Arial" w:cs="Arial"/>
          <w:b w:val="0"/>
          <w:bCs w:val="0"/>
          <w:sz w:val="22"/>
          <w:szCs w:val="22"/>
        </w:rPr>
        <w:t xml:space="preserve"> of things they </w:t>
      </w:r>
      <w:r w:rsidRPr="06FDCE88" w:rsidR="2044DE3A">
        <w:rPr>
          <w:rFonts w:ascii="Arial" w:hAnsi="Arial" w:cs="Arial"/>
          <w:b w:val="0"/>
          <w:bCs w:val="0"/>
          <w:sz w:val="22"/>
          <w:szCs w:val="22"/>
        </w:rPr>
        <w:t>observe</w:t>
      </w:r>
      <w:r w:rsidRPr="06FDCE88" w:rsidR="2044DE3A">
        <w:rPr>
          <w:rFonts w:ascii="Arial" w:hAnsi="Arial" w:cs="Arial"/>
          <w:b w:val="0"/>
          <w:bCs w:val="0"/>
          <w:sz w:val="22"/>
          <w:szCs w:val="22"/>
        </w:rPr>
        <w:t xml:space="preserve"> during the meeting that they felt were important (who came in, did </w:t>
      </w:r>
      <w:r w:rsidRPr="06FDCE88" w:rsidR="2044DE3A">
        <w:rPr>
          <w:rFonts w:ascii="Arial" w:hAnsi="Arial" w:cs="Arial"/>
          <w:b w:val="0"/>
          <w:bCs w:val="0"/>
          <w:sz w:val="22"/>
          <w:szCs w:val="22"/>
        </w:rPr>
        <w:t>everyo</w:t>
      </w:r>
      <w:r w:rsidRPr="06FDCE88" w:rsidR="2044DE3A">
        <w:rPr>
          <w:rFonts w:ascii="Arial" w:hAnsi="Arial" w:cs="Arial"/>
          <w:b w:val="0"/>
          <w:bCs w:val="0"/>
          <w:sz w:val="22"/>
          <w:szCs w:val="22"/>
        </w:rPr>
        <w:t>ne seem to agree, was there any controversy, body language, what did the sanitation facilities look like? Etc.)</w:t>
      </w:r>
    </w:p>
    <w:p w:rsidR="2044DE3A" w:rsidP="2044DE3A" w:rsidRDefault="2044DE3A" w14:paraId="446C9A8E" w14:textId="3F8D46F7">
      <w:pPr>
        <w:pStyle w:val="Normal"/>
        <w:rPr>
          <w:rFonts w:ascii="Arial" w:hAnsi="Arial" w:cs="Arial"/>
          <w:b w:val="1"/>
          <w:bCs w:val="1"/>
          <w:sz w:val="22"/>
          <w:szCs w:val="22"/>
        </w:rPr>
      </w:pPr>
    </w:p>
    <w:p w:rsidR="001C0504" w:rsidP="001C0504" w:rsidRDefault="001C0504" w14:paraId="25B90FB0" w14:textId="5F56BCC4">
      <w:pPr>
        <w:rPr>
          <w:rFonts w:ascii="Arial" w:hAnsi="Arial" w:cs="Arial"/>
          <w:b/>
          <w:sz w:val="22"/>
          <w:szCs w:val="22"/>
        </w:rPr>
      </w:pPr>
      <w:r>
        <w:rPr>
          <w:rFonts w:ascii="Arial" w:hAnsi="Arial" w:cs="Arial"/>
          <w:b/>
          <w:sz w:val="22"/>
          <w:szCs w:val="22"/>
        </w:rPr>
        <w:t>PROCESS</w:t>
      </w:r>
    </w:p>
    <w:p w:rsidRPr="001C0504" w:rsidR="001C0504" w:rsidP="001C0504" w:rsidRDefault="001C0504" w14:paraId="335C7F6D" w14:textId="77777777">
      <w:pPr>
        <w:rPr>
          <w:rFonts w:ascii="Arial" w:hAnsi="Arial" w:cs="Arial"/>
          <w:b/>
          <w:sz w:val="22"/>
          <w:szCs w:val="22"/>
        </w:rPr>
      </w:pPr>
    </w:p>
    <w:p w:rsidR="001C0504" w:rsidP="6DECC0B2" w:rsidRDefault="001C0504" w14:paraId="597EC82F" w14:textId="0C55F907">
      <w:pPr>
        <w:jc w:val="both"/>
        <w:rPr>
          <w:rFonts w:ascii="Arial" w:hAnsi="Arial" w:cs="Arial"/>
          <w:sz w:val="22"/>
          <w:szCs w:val="22"/>
        </w:rPr>
      </w:pPr>
      <w:r w:rsidRPr="6DECC0B2" w:rsidR="001C0504">
        <w:rPr>
          <w:rFonts w:ascii="Arial" w:hAnsi="Arial" w:cs="Arial"/>
          <w:sz w:val="22"/>
          <w:szCs w:val="22"/>
        </w:rPr>
        <w:t>At the beginning of each interview</w:t>
      </w:r>
      <w:r w:rsidRPr="6DECC0B2" w:rsidR="00884C06">
        <w:rPr>
          <w:rFonts w:ascii="Arial" w:hAnsi="Arial" w:cs="Arial"/>
          <w:sz w:val="22"/>
          <w:szCs w:val="22"/>
        </w:rPr>
        <w:t>, the information video and leaflet must be shared with the respondent and the consent shared and explained. It is essential that the participant understand</w:t>
      </w:r>
      <w:r w:rsidRPr="6DECC0B2" w:rsidR="00884C06">
        <w:rPr>
          <w:rFonts w:ascii="Arial" w:hAnsi="Arial" w:cs="Arial"/>
          <w:sz w:val="22"/>
          <w:szCs w:val="22"/>
        </w:rPr>
        <w:t>s</w:t>
      </w:r>
      <w:r w:rsidRPr="6DECC0B2" w:rsidR="00884C06">
        <w:rPr>
          <w:rFonts w:ascii="Arial" w:hAnsi="Arial" w:cs="Arial"/>
          <w:sz w:val="22"/>
          <w:szCs w:val="22"/>
        </w:rPr>
        <w:t xml:space="preserve"> the process is voluntary and that it is possible to opt out at any moment. </w:t>
      </w:r>
    </w:p>
    <w:p w:rsidR="001C0504" w:rsidP="6DECC0B2" w:rsidRDefault="001C0504" w14:paraId="04C2C15F" w14:textId="2E4B2F40">
      <w:pPr>
        <w:jc w:val="both"/>
        <w:rPr>
          <w:rFonts w:ascii="Arial" w:hAnsi="Arial" w:cs="Arial"/>
          <w:sz w:val="22"/>
          <w:szCs w:val="22"/>
        </w:rPr>
      </w:pPr>
    </w:p>
    <w:p w:rsidR="001C0504" w:rsidP="2044DE3A" w:rsidRDefault="001C0504" w14:paraId="1AC1D6D2" w14:textId="0D5D49A1">
      <w:pPr>
        <w:jc w:val="both"/>
        <w:rPr>
          <w:rFonts w:ascii="Arial" w:hAnsi="Arial" w:cs="Arial"/>
          <w:sz w:val="22"/>
          <w:szCs w:val="22"/>
        </w:rPr>
      </w:pPr>
      <w:r w:rsidRPr="6DECC0B2" w:rsidR="00884C06">
        <w:rPr>
          <w:rFonts w:ascii="Arial" w:hAnsi="Arial" w:cs="Arial"/>
          <w:sz w:val="22"/>
          <w:szCs w:val="22"/>
        </w:rPr>
        <w:t>If the participant agrees to proceed,</w:t>
      </w:r>
      <w:r w:rsidRPr="6DECC0B2" w:rsidR="001C0504">
        <w:rPr>
          <w:rFonts w:ascii="Arial" w:hAnsi="Arial" w:cs="Arial"/>
          <w:sz w:val="22"/>
          <w:szCs w:val="22"/>
        </w:rPr>
        <w:t xml:space="preserve"> basic information about participants needs to be collected (see </w:t>
      </w:r>
      <w:r w:rsidRPr="6DECC0B2" w:rsidR="001C0504">
        <w:rPr>
          <w:rFonts w:ascii="Arial" w:hAnsi="Arial" w:cs="Arial"/>
          <w:b w:val="1"/>
          <w:bCs w:val="1"/>
          <w:sz w:val="22"/>
          <w:szCs w:val="22"/>
        </w:rPr>
        <w:t>Appendix 1</w:t>
      </w:r>
      <w:r w:rsidRPr="6DECC0B2" w:rsidR="001C0504">
        <w:rPr>
          <w:rFonts w:ascii="Arial" w:hAnsi="Arial" w:cs="Arial"/>
          <w:sz w:val="22"/>
          <w:szCs w:val="22"/>
        </w:rPr>
        <w:t xml:space="preserve"> for a copy of the questionnaire)</w:t>
      </w:r>
      <w:r w:rsidRPr="6DECC0B2" w:rsidR="001C0504">
        <w:rPr>
          <w:rFonts w:ascii="Arial" w:hAnsi="Arial" w:cs="Arial"/>
          <w:sz w:val="22"/>
          <w:szCs w:val="22"/>
        </w:rPr>
        <w:t xml:space="preserve"> as a basis for the interview</w:t>
      </w:r>
      <w:r w:rsidRPr="6DECC0B2" w:rsidR="001C0504">
        <w:rPr>
          <w:rFonts w:ascii="Arial" w:hAnsi="Arial" w:cs="Arial"/>
          <w:sz w:val="22"/>
          <w:szCs w:val="22"/>
        </w:rPr>
        <w:t>. Please note that some of these questions (</w:t>
      </w:r>
      <w:r w:rsidRPr="6DECC0B2" w:rsidR="001C0504">
        <w:rPr>
          <w:rFonts w:ascii="Arial" w:hAnsi="Arial" w:cs="Arial"/>
          <w:sz w:val="22"/>
          <w:szCs w:val="22"/>
        </w:rPr>
        <w:t>e.g.,</w:t>
      </w:r>
      <w:r w:rsidRPr="6DECC0B2" w:rsidR="001C0504">
        <w:rPr>
          <w:rFonts w:ascii="Arial" w:hAnsi="Arial" w:cs="Arial"/>
          <w:sz w:val="22"/>
          <w:szCs w:val="22"/>
        </w:rPr>
        <w:t xml:space="preserve"> regarding menstruation) are likely to be sensitive and you may want to save them for a later point in the interview when you have built a comfortable rapport with the </w:t>
      </w:r>
      <w:r w:rsidRPr="6DECC0B2" w:rsidR="001C0504">
        <w:rPr>
          <w:rFonts w:ascii="Arial" w:hAnsi="Arial" w:cs="Arial"/>
          <w:sz w:val="22"/>
          <w:szCs w:val="22"/>
        </w:rPr>
        <w:t>interviewee</w:t>
      </w:r>
      <w:r w:rsidRPr="6DECC0B2" w:rsidR="001C0504">
        <w:rPr>
          <w:rFonts w:ascii="Arial" w:hAnsi="Arial" w:cs="Arial"/>
          <w:sz w:val="22"/>
          <w:szCs w:val="22"/>
        </w:rPr>
        <w:t>.</w:t>
      </w:r>
    </w:p>
    <w:p w:rsidR="001C0504" w:rsidP="2044DE3A" w:rsidRDefault="001C0504" w14:paraId="56DD2C29" w14:textId="25264C29">
      <w:pPr>
        <w:jc w:val="both"/>
        <w:rPr>
          <w:rFonts w:ascii="Arial" w:hAnsi="Arial" w:cs="Arial"/>
          <w:sz w:val="22"/>
          <w:szCs w:val="22"/>
        </w:rPr>
      </w:pPr>
    </w:p>
    <w:p w:rsidR="001C0504" w:rsidP="001C0504" w:rsidRDefault="001C0504" w14:paraId="479B8ECE" w14:textId="73277317">
      <w:pPr>
        <w:jc w:val="both"/>
        <w:rPr>
          <w:rFonts w:ascii="Arial" w:hAnsi="Arial" w:cs="Arial"/>
          <w:sz w:val="22"/>
          <w:szCs w:val="22"/>
        </w:rPr>
      </w:pPr>
      <w:r w:rsidRPr="6DECC0B2" w:rsidR="001C0504">
        <w:rPr>
          <w:rFonts w:ascii="Arial" w:hAnsi="Arial" w:cs="Arial"/>
          <w:sz w:val="22"/>
          <w:szCs w:val="22"/>
        </w:rPr>
        <w:t xml:space="preserve">During the interviews, </w:t>
      </w:r>
      <w:r w:rsidRPr="6DECC0B2" w:rsidR="001C0504">
        <w:rPr>
          <w:rFonts w:ascii="Arial" w:hAnsi="Arial" w:cs="Arial"/>
          <w:b w:val="1"/>
          <w:bCs w:val="1"/>
          <w:sz w:val="22"/>
          <w:szCs w:val="22"/>
        </w:rPr>
        <w:t>timelines</w:t>
      </w:r>
      <w:r w:rsidRPr="6DECC0B2" w:rsidR="001C0504">
        <w:rPr>
          <w:rFonts w:ascii="Arial" w:hAnsi="Arial" w:cs="Arial"/>
          <w:sz w:val="22"/>
          <w:szCs w:val="22"/>
        </w:rPr>
        <w:t xml:space="preserve"> are used to trace trajectories and to explore </w:t>
      </w:r>
      <w:r w:rsidRPr="6DECC0B2" w:rsidR="001C0504">
        <w:rPr>
          <w:rFonts w:ascii="Arial" w:hAnsi="Arial" w:cs="Arial"/>
          <w:b w:val="1"/>
          <w:bCs w:val="1"/>
          <w:sz w:val="22"/>
          <w:szCs w:val="22"/>
        </w:rPr>
        <w:t>change over time</w:t>
      </w:r>
      <w:r w:rsidRPr="6DECC0B2" w:rsidR="00761049">
        <w:rPr>
          <w:rFonts w:ascii="Arial" w:hAnsi="Arial" w:cs="Arial"/>
          <w:b w:val="1"/>
          <w:bCs w:val="1"/>
          <w:sz w:val="22"/>
          <w:szCs w:val="22"/>
        </w:rPr>
        <w:t xml:space="preserve"> </w:t>
      </w:r>
      <w:r w:rsidRPr="6DECC0B2" w:rsidR="00761049">
        <w:rPr>
          <w:rFonts w:ascii="Arial" w:hAnsi="Arial" w:cs="Arial"/>
          <w:sz w:val="22"/>
          <w:szCs w:val="22"/>
        </w:rPr>
        <w:t>(Appendix 2)</w:t>
      </w:r>
      <w:r w:rsidRPr="6DECC0B2" w:rsidR="001C0504">
        <w:rPr>
          <w:rFonts w:ascii="Arial" w:hAnsi="Arial" w:cs="Arial"/>
          <w:sz w:val="22"/>
          <w:szCs w:val="22"/>
        </w:rPr>
        <w:t xml:space="preserve">. The questions should address the range of sanitation practices and facilities that the interviewee </w:t>
      </w:r>
      <w:r w:rsidRPr="6DECC0B2" w:rsidR="001C0504">
        <w:rPr>
          <w:rFonts w:ascii="Arial" w:hAnsi="Arial" w:cs="Arial"/>
          <w:sz w:val="22"/>
          <w:szCs w:val="22"/>
        </w:rPr>
        <w:t xml:space="preserve">uses </w:t>
      </w:r>
      <w:r w:rsidRPr="6DECC0B2" w:rsidR="001C0504">
        <w:rPr>
          <w:rFonts w:ascii="Arial" w:hAnsi="Arial" w:cs="Arial"/>
          <w:sz w:val="22"/>
          <w:szCs w:val="22"/>
        </w:rPr>
        <w:t xml:space="preserve">including both public </w:t>
      </w:r>
      <w:r w:rsidRPr="6DECC0B2" w:rsidR="001C0504">
        <w:rPr>
          <w:rFonts w:ascii="Arial" w:hAnsi="Arial" w:cs="Arial"/>
          <w:sz w:val="22"/>
          <w:szCs w:val="22"/>
        </w:rPr>
        <w:t>faci</w:t>
      </w:r>
      <w:r w:rsidRPr="6DECC0B2" w:rsidR="001C0504">
        <w:rPr>
          <w:rFonts w:ascii="Arial" w:hAnsi="Arial" w:cs="Arial"/>
          <w:sz w:val="22"/>
          <w:szCs w:val="22"/>
        </w:rPr>
        <w:t>lities</w:t>
      </w:r>
      <w:r w:rsidRPr="6DECC0B2" w:rsidR="001C0504">
        <w:rPr>
          <w:rFonts w:ascii="Arial" w:hAnsi="Arial" w:cs="Arial"/>
          <w:sz w:val="22"/>
          <w:szCs w:val="22"/>
        </w:rPr>
        <w:t xml:space="preserve"> and other sanitation facilities/ practices such as flying toilets, or facilities in the workplace</w:t>
      </w:r>
      <w:r w:rsidRPr="6DECC0B2" w:rsidR="001C0504">
        <w:rPr>
          <w:rFonts w:ascii="Arial" w:hAnsi="Arial" w:cs="Arial"/>
          <w:sz w:val="22"/>
          <w:szCs w:val="22"/>
        </w:rPr>
        <w:t xml:space="preserve">. The timeline should refer to the entire period since they started spending long </w:t>
      </w:r>
      <w:r w:rsidRPr="6DECC0B2" w:rsidR="001C0504">
        <w:rPr>
          <w:rFonts w:ascii="Arial" w:hAnsi="Arial" w:cs="Arial"/>
          <w:sz w:val="22"/>
          <w:szCs w:val="22"/>
        </w:rPr>
        <w:t>periods</w:t>
      </w:r>
      <w:r w:rsidRPr="6DECC0B2" w:rsidR="001C0504">
        <w:rPr>
          <w:rFonts w:ascii="Arial" w:hAnsi="Arial" w:cs="Arial"/>
          <w:sz w:val="22"/>
          <w:szCs w:val="22"/>
        </w:rPr>
        <w:t xml:space="preserve"> of time in this </w:t>
      </w:r>
      <w:r w:rsidRPr="6DECC0B2" w:rsidR="001C0504">
        <w:rPr>
          <w:rFonts w:ascii="Arial" w:hAnsi="Arial" w:cs="Arial"/>
          <w:sz w:val="22"/>
          <w:szCs w:val="22"/>
        </w:rPr>
        <w:t>public</w:t>
      </w:r>
      <w:r w:rsidRPr="6DECC0B2" w:rsidR="001C0504">
        <w:rPr>
          <w:rFonts w:ascii="Arial" w:hAnsi="Arial" w:cs="Arial"/>
          <w:sz w:val="22"/>
          <w:szCs w:val="22"/>
        </w:rPr>
        <w:t xml:space="preserve"> space</w:t>
      </w:r>
      <w:r w:rsidRPr="6DECC0B2" w:rsidR="001C0504">
        <w:rPr>
          <w:rFonts w:ascii="Arial" w:hAnsi="Arial" w:cs="Arial"/>
          <w:sz w:val="22"/>
          <w:szCs w:val="22"/>
        </w:rPr>
        <w:t>.</w:t>
      </w:r>
    </w:p>
    <w:p w:rsidRPr="001C0504" w:rsidR="001C0504" w:rsidP="001C0504" w:rsidRDefault="001C0504" w14:paraId="40B2C0DD" w14:textId="77777777">
      <w:pPr>
        <w:jc w:val="both"/>
        <w:rPr>
          <w:rFonts w:ascii="Arial" w:hAnsi="Arial" w:cs="Arial"/>
          <w:sz w:val="22"/>
          <w:szCs w:val="22"/>
        </w:rPr>
      </w:pPr>
    </w:p>
    <w:p w:rsidR="001C0504" w:rsidP="6DECC0B2" w:rsidRDefault="001C0504" w14:paraId="7DD59249" w14:textId="71431EE3">
      <w:pPr>
        <w:autoSpaceDE w:val="0"/>
        <w:autoSpaceDN w:val="0"/>
        <w:adjustRightInd w:val="0"/>
        <w:jc w:val="both"/>
        <w:rPr>
          <w:rFonts w:ascii="Arial" w:hAnsi="Arial" w:eastAsia="Arial" w:cs="Arial"/>
          <w:sz w:val="22"/>
          <w:szCs w:val="22"/>
        </w:rPr>
      </w:pPr>
      <w:r w:rsidRPr="6DECC0B2" w:rsidR="001C0504">
        <w:rPr>
          <w:rFonts w:ascii="Arial" w:hAnsi="Arial" w:cs="Arial"/>
          <w:sz w:val="22"/>
          <w:szCs w:val="22"/>
        </w:rPr>
        <w:t xml:space="preserve">Timelines offer a suitable method to capture </w:t>
      </w:r>
      <w:r w:rsidRPr="6DECC0B2" w:rsidR="001C0504">
        <w:rPr>
          <w:rFonts w:ascii="Arial" w:hAnsi="Arial" w:cs="Arial"/>
          <w:sz w:val="22"/>
          <w:szCs w:val="22"/>
          <w:u w:val="single"/>
        </w:rPr>
        <w:t>key events</w:t>
      </w:r>
      <w:r w:rsidRPr="6DECC0B2" w:rsidR="001C0504">
        <w:rPr>
          <w:rFonts w:ascii="Arial" w:hAnsi="Arial" w:cs="Arial"/>
          <w:sz w:val="22"/>
          <w:szCs w:val="22"/>
        </w:rPr>
        <w:t xml:space="preserve"> and </w:t>
      </w:r>
      <w:r w:rsidRPr="6DECC0B2" w:rsidR="001C0504">
        <w:rPr>
          <w:rFonts w:ascii="Arial" w:hAnsi="Arial" w:cs="Arial"/>
          <w:sz w:val="22"/>
          <w:szCs w:val="22"/>
          <w:u w:val="single"/>
        </w:rPr>
        <w:t>change processes over time</w:t>
      </w:r>
      <w:r w:rsidRPr="6DECC0B2" w:rsidR="001C0504">
        <w:rPr>
          <w:rFonts w:ascii="Arial" w:hAnsi="Arial" w:cs="Arial"/>
          <w:sz w:val="22"/>
          <w:szCs w:val="22"/>
        </w:rPr>
        <w:t xml:space="preserve"> as perceived, understood and experienced from the perspective of participants. </w:t>
      </w:r>
      <w:r w:rsidRPr="6DECC0B2" w:rsidR="001C0504">
        <w:rPr>
          <w:rFonts w:ascii="Arial" w:hAnsi="Arial" w:cs="Arial"/>
          <w:noProof/>
          <w:sz w:val="22"/>
          <w:szCs w:val="22"/>
        </w:rPr>
        <w:t xml:space="preserve">What information to capture under each of the timelines is dependent on the particular experience and circumstances of the interviewees. </w:t>
      </w:r>
    </w:p>
    <w:p w:rsidR="001C0504" w:rsidP="6DECC0B2" w:rsidRDefault="001C0504" w14:paraId="798D721A" w14:textId="2EFE73E4">
      <w:pPr>
        <w:autoSpaceDE w:val="0"/>
        <w:autoSpaceDN w:val="0"/>
        <w:adjustRightInd w:val="0"/>
        <w:jc w:val="both"/>
        <w:rPr>
          <w:rFonts w:ascii="Arial" w:hAnsi="Arial" w:cs="Arial"/>
          <w:sz w:val="22"/>
          <w:szCs w:val="22"/>
        </w:rPr>
      </w:pPr>
    </w:p>
    <w:p w:rsidR="001C0504" w:rsidP="6DECC0B2" w:rsidRDefault="001C0504" w14:paraId="7A7FF3CB" w14:textId="5DB2A145">
      <w:pPr>
        <w:autoSpaceDE w:val="0"/>
        <w:autoSpaceDN w:val="0"/>
        <w:adjustRightInd w:val="0"/>
        <w:jc w:val="both"/>
        <w:rPr>
          <w:rFonts w:ascii="Arial" w:hAnsi="Arial" w:eastAsia="Arial" w:cs="Arial"/>
          <w:sz w:val="22"/>
          <w:szCs w:val="22"/>
        </w:rPr>
      </w:pPr>
      <w:r w:rsidRPr="6DECC0B2" w:rsidR="001C0504">
        <w:rPr>
          <w:rFonts w:ascii="Arial" w:hAnsi="Arial" w:cs="Arial"/>
          <w:sz w:val="22"/>
          <w:szCs w:val="22"/>
        </w:rPr>
        <w:t xml:space="preserve">The interview </w:t>
      </w:r>
      <w:r w:rsidRPr="6DECC0B2" w:rsidR="007913C4">
        <w:rPr>
          <w:rFonts w:ascii="Arial" w:hAnsi="Arial" w:cs="Arial"/>
          <w:sz w:val="22"/>
          <w:szCs w:val="22"/>
        </w:rPr>
        <w:t>will</w:t>
      </w:r>
      <w:r w:rsidRPr="6DECC0B2" w:rsidR="001C0504">
        <w:rPr>
          <w:rFonts w:ascii="Arial" w:hAnsi="Arial" w:cs="Arial"/>
          <w:sz w:val="22"/>
          <w:szCs w:val="22"/>
        </w:rPr>
        <w:t xml:space="preserve"> be structured around </w:t>
      </w:r>
      <w:r w:rsidRPr="6DECC0B2" w:rsidR="00761049">
        <w:rPr>
          <w:rFonts w:ascii="Arial" w:hAnsi="Arial" w:cs="Arial"/>
          <w:sz w:val="22"/>
          <w:szCs w:val="22"/>
        </w:rPr>
        <w:t>four</w:t>
      </w:r>
      <w:r w:rsidRPr="6DECC0B2" w:rsidR="00761049">
        <w:rPr>
          <w:rFonts w:ascii="Arial" w:hAnsi="Arial" w:cs="Arial"/>
          <w:sz w:val="22"/>
          <w:szCs w:val="22"/>
        </w:rPr>
        <w:t xml:space="preserve"> </w:t>
      </w:r>
      <w:r w:rsidRPr="6DECC0B2" w:rsidR="001C0504">
        <w:rPr>
          <w:rFonts w:ascii="Arial" w:hAnsi="Arial" w:cs="Arial"/>
          <w:sz w:val="22"/>
          <w:szCs w:val="22"/>
        </w:rPr>
        <w:t>broad questions but try to capture other discussions that the participant raises that go beyond these</w:t>
      </w:r>
      <w:r w:rsidRPr="6DECC0B2" w:rsidR="001C0504">
        <w:rPr>
          <w:rFonts w:ascii="Arial" w:hAnsi="Arial" w:eastAsia="Arial" w:cs="Arial"/>
          <w:sz w:val="22"/>
          <w:szCs w:val="22"/>
        </w:rPr>
        <w:t xml:space="preserve"> questions. </w:t>
      </w:r>
      <w:r w:rsidRPr="6DECC0B2" w:rsidR="00761049">
        <w:rPr>
          <w:rFonts w:ascii="Arial" w:hAnsi="Arial" w:eastAsia="Arial" w:cs="Arial"/>
          <w:sz w:val="22"/>
          <w:szCs w:val="22"/>
          <w:lang w:eastAsia="en-US"/>
        </w:rPr>
        <w:t xml:space="preserve">Asking clarifying ‘WHY?’ </w:t>
      </w:r>
      <w:r w:rsidRPr="6DECC0B2" w:rsidR="00761049">
        <w:rPr>
          <w:rFonts w:ascii="Arial" w:hAnsi="Arial" w:eastAsia="Arial" w:cs="Arial"/>
          <w:sz w:val="22"/>
          <w:szCs w:val="22"/>
          <w:lang w:eastAsia="en-US"/>
        </w:rPr>
        <w:t>questions is particularly useful to gain a deeper understanding (</w:t>
      </w:r>
      <w:r w:rsidRPr="6DECC0B2" w:rsidR="00761049">
        <w:rPr>
          <w:rFonts w:ascii="Arial" w:hAnsi="Arial" w:eastAsia="Arial" w:cs="Arial"/>
          <w:sz w:val="22"/>
          <w:szCs w:val="22"/>
          <w:lang w:eastAsia="en-US"/>
        </w:rPr>
        <w:t>e.g.,</w:t>
      </w:r>
      <w:r w:rsidRPr="6DECC0B2" w:rsidR="00761049">
        <w:rPr>
          <w:rFonts w:ascii="Arial" w:hAnsi="Arial" w:eastAsia="Arial" w:cs="Arial"/>
          <w:sz w:val="22"/>
          <w:szCs w:val="22"/>
          <w:lang w:eastAsia="en-US"/>
        </w:rPr>
        <w:t xml:space="preserve"> about price increases, the decision to upgrade the toilet etc.</w:t>
      </w:r>
      <w:r w:rsidRPr="6DECC0B2" w:rsidR="00761049">
        <w:rPr>
          <w:rFonts w:ascii="Arial" w:hAnsi="Arial" w:eastAsia="Arial" w:cs="Arial"/>
          <w:sz w:val="22"/>
          <w:szCs w:val="22"/>
          <w:lang w:eastAsia="en-US"/>
        </w:rPr>
        <w:t>).</w:t>
      </w:r>
      <w:r w:rsidRPr="6DECC0B2" w:rsidR="00761049">
        <w:rPr>
          <w:rFonts w:ascii="Arial" w:hAnsi="Arial" w:eastAsia="Arial" w:cs="Arial"/>
          <w:sz w:val="22"/>
          <w:szCs w:val="22"/>
          <w:lang w:eastAsia="en-US"/>
        </w:rPr>
        <w:t xml:space="preserve"> Question 0 focuses on the interviewee’s use of the public space. </w:t>
      </w:r>
    </w:p>
    <w:p w:rsidR="001C0504" w:rsidP="2044DE3A" w:rsidRDefault="001C0504" w14:paraId="01FFEA92" w14:textId="5AC8FCE5">
      <w:pPr>
        <w:autoSpaceDE w:val="0"/>
        <w:autoSpaceDN w:val="0"/>
        <w:adjustRightInd w:val="0"/>
        <w:jc w:val="both"/>
        <w:rPr>
          <w:rFonts w:ascii="Arial" w:hAnsi="Arial" w:eastAsia="Arial" w:cs="Arial"/>
          <w:sz w:val="22"/>
          <w:szCs w:val="22"/>
        </w:rPr>
      </w:pPr>
      <w:r w:rsidRPr="6DECC0B2" w:rsidR="00761049">
        <w:rPr>
          <w:rFonts w:ascii="Arial" w:hAnsi="Arial" w:eastAsia="Arial" w:cs="Arial"/>
          <w:sz w:val="22"/>
          <w:szCs w:val="22"/>
          <w:lang w:eastAsia="en-US"/>
        </w:rPr>
        <w:t>Questions 1 and 2 focus on collecting the facts and p</w:t>
      </w:r>
      <w:r w:rsidRPr="6DECC0B2" w:rsidR="00761049">
        <w:rPr>
          <w:rFonts w:ascii="Arial" w:hAnsi="Arial" w:eastAsia="Arial" w:cs="Arial"/>
          <w:sz w:val="22"/>
          <w:szCs w:val="22"/>
          <w:lang w:eastAsia="en-US"/>
        </w:rPr>
        <w:t xml:space="preserve">lotting them on a timeline. Questions 3 and 4 aim to interrogate these facts and the changes that occurred, their reasons, and their consequences. </w:t>
      </w:r>
      <w:r w:rsidRPr="6DECC0B2" w:rsidR="001C0504">
        <w:rPr>
          <w:rFonts w:ascii="Arial" w:hAnsi="Arial" w:eastAsia="Arial" w:cs="Arial"/>
          <w:sz w:val="22"/>
          <w:szCs w:val="22"/>
        </w:rPr>
        <w:t>The</w:t>
      </w:r>
      <w:r w:rsidRPr="6DECC0B2" w:rsidR="001C0504">
        <w:rPr>
          <w:rFonts w:ascii="Arial" w:hAnsi="Arial" w:eastAsia="Arial" w:cs="Arial"/>
          <w:sz w:val="22"/>
          <w:szCs w:val="22"/>
        </w:rPr>
        <w:t xml:space="preserve"> </w:t>
      </w:r>
      <w:r w:rsidRPr="6DECC0B2" w:rsidR="00761049">
        <w:rPr>
          <w:rFonts w:ascii="Arial" w:hAnsi="Arial" w:eastAsia="Arial" w:cs="Arial"/>
          <w:sz w:val="22"/>
          <w:szCs w:val="22"/>
        </w:rPr>
        <w:t>four</w:t>
      </w:r>
      <w:r w:rsidRPr="6DECC0B2" w:rsidR="00761049">
        <w:rPr>
          <w:rFonts w:ascii="Arial" w:hAnsi="Arial" w:eastAsia="Arial" w:cs="Arial"/>
          <w:sz w:val="22"/>
          <w:szCs w:val="22"/>
        </w:rPr>
        <w:t xml:space="preserve"> </w:t>
      </w:r>
      <w:r w:rsidRPr="6DECC0B2" w:rsidR="001C0504">
        <w:rPr>
          <w:rFonts w:ascii="Arial" w:hAnsi="Arial" w:eastAsia="Arial" w:cs="Arial"/>
          <w:sz w:val="22"/>
          <w:szCs w:val="22"/>
        </w:rPr>
        <w:t>core questions are:</w:t>
      </w:r>
    </w:p>
    <w:p w:rsidRPr="001C0504" w:rsidR="007913C4" w:rsidP="001C0504" w:rsidRDefault="007913C4" w14:paraId="36BD56C8" w14:textId="77777777">
      <w:pPr>
        <w:rPr>
          <w:rFonts w:ascii="Arial" w:hAnsi="Arial" w:cs="Arial"/>
          <w:sz w:val="22"/>
          <w:szCs w:val="22"/>
        </w:rPr>
      </w:pPr>
    </w:p>
    <w:p w:rsidR="6DECC0B2" w:rsidP="6DECC0B2" w:rsidRDefault="6DECC0B2" w14:paraId="460A2A4D" w14:textId="259866E9">
      <w:pPr>
        <w:pStyle w:val="Normal"/>
        <w:ind w:left="0"/>
        <w:jc w:val="both"/>
        <w:rPr>
          <w:rFonts w:ascii="Arial" w:hAnsi="Arial" w:cs="Arial"/>
          <w:b w:val="1"/>
          <w:bCs w:val="1"/>
          <w:i w:val="1"/>
          <w:iCs w:val="1"/>
          <w:sz w:val="22"/>
          <w:szCs w:val="22"/>
        </w:rPr>
      </w:pPr>
      <w:r w:rsidRPr="6DECC0B2" w:rsidR="6DECC0B2">
        <w:rPr>
          <w:rFonts w:ascii="Arial" w:hAnsi="Arial" w:eastAsia="Times New Roman" w:cs="Arial"/>
          <w:b w:val="1"/>
          <w:bCs w:val="1"/>
          <w:i w:val="1"/>
          <w:iCs w:val="1"/>
          <w:sz w:val="22"/>
          <w:szCs w:val="22"/>
          <w:lang w:eastAsia="en-GB"/>
        </w:rPr>
        <w:t xml:space="preserve">0. </w:t>
      </w:r>
      <w:r>
        <w:tab/>
      </w:r>
      <w:r w:rsidRPr="6DECC0B2" w:rsidR="6DECC0B2">
        <w:rPr>
          <w:rFonts w:ascii="Arial" w:hAnsi="Arial" w:eastAsia="Times New Roman" w:cs="Arial"/>
          <w:b w:val="1"/>
          <w:bCs w:val="1"/>
          <w:i w:val="1"/>
          <w:iCs w:val="1"/>
          <w:sz w:val="22"/>
          <w:szCs w:val="22"/>
          <w:lang w:eastAsia="en-GB"/>
        </w:rPr>
        <w:t>Please</w:t>
      </w:r>
      <w:r w:rsidRPr="6DECC0B2" w:rsidR="6DECC0B2">
        <w:rPr>
          <w:rFonts w:ascii="Arial" w:hAnsi="Arial" w:eastAsia="Times New Roman" w:cs="Arial"/>
          <w:b w:val="1"/>
          <w:bCs w:val="1"/>
          <w:i w:val="1"/>
          <w:iCs w:val="1"/>
          <w:sz w:val="22"/>
          <w:szCs w:val="22"/>
          <w:lang w:eastAsia="en-GB"/>
        </w:rPr>
        <w:t xml:space="preserve"> tell us </w:t>
      </w:r>
      <w:r w:rsidRPr="6DECC0B2" w:rsidR="6DECC0B2">
        <w:rPr>
          <w:rFonts w:ascii="Arial" w:hAnsi="Arial" w:eastAsia="Times New Roman" w:cs="Arial"/>
          <w:b w:val="1"/>
          <w:bCs w:val="1"/>
          <w:i w:val="1"/>
          <w:iCs w:val="1"/>
          <w:sz w:val="22"/>
          <w:szCs w:val="22"/>
          <w:lang w:eastAsia="en-GB"/>
        </w:rPr>
        <w:t xml:space="preserve">about what you do in the public space and your daily activities </w:t>
      </w:r>
      <w:r>
        <w:tab/>
      </w:r>
      <w:r w:rsidRPr="6DECC0B2" w:rsidR="6DECC0B2">
        <w:rPr>
          <w:rFonts w:ascii="Arial" w:hAnsi="Arial" w:eastAsia="Times New Roman" w:cs="Arial"/>
          <w:b w:val="1"/>
          <w:bCs w:val="1"/>
          <w:i w:val="1"/>
          <w:iCs w:val="1"/>
          <w:sz w:val="22"/>
          <w:szCs w:val="22"/>
          <w:lang w:eastAsia="en-GB"/>
        </w:rPr>
        <w:t>here. How have these changed since you started using the space?</w:t>
      </w:r>
    </w:p>
    <w:p w:rsidRPr="001C0504" w:rsidR="001C0504" w:rsidP="6DECC0B2" w:rsidRDefault="001C0504" w14:paraId="51D682BC" w14:textId="528A25AD">
      <w:pPr>
        <w:pStyle w:val="ListParagraph"/>
        <w:numPr>
          <w:ilvl w:val="0"/>
          <w:numId w:val="23"/>
        </w:numPr>
        <w:jc w:val="both"/>
        <w:rPr>
          <w:rFonts w:ascii="Arial" w:hAnsi="Arial" w:cs="Arial"/>
          <w:b w:val="1"/>
          <w:bCs w:val="1"/>
          <w:i w:val="1"/>
          <w:iCs w:val="1"/>
          <w:sz w:val="22"/>
          <w:szCs w:val="22"/>
        </w:rPr>
      </w:pPr>
      <w:r w:rsidRPr="6DECC0B2" w:rsidR="001C0504">
        <w:rPr>
          <w:rFonts w:ascii="Arial" w:hAnsi="Arial" w:cs="Arial"/>
          <w:b w:val="1"/>
          <w:bCs w:val="1"/>
          <w:i w:val="1"/>
          <w:iCs w:val="1"/>
          <w:sz w:val="22"/>
          <w:szCs w:val="22"/>
        </w:rPr>
        <w:t>Since you</w:t>
      </w:r>
      <w:r w:rsidRPr="6DECC0B2" w:rsidR="001C0504">
        <w:rPr>
          <w:rFonts w:ascii="Arial" w:hAnsi="Arial" w:cs="Arial"/>
          <w:b w:val="1"/>
          <w:bCs w:val="1"/>
          <w:i w:val="1"/>
          <w:iCs w:val="1"/>
          <w:color w:val="auto"/>
          <w:sz w:val="22"/>
          <w:szCs w:val="22"/>
        </w:rPr>
        <w:t xml:space="preserve"> </w:t>
      </w:r>
      <w:r w:rsidRPr="6DECC0B2" w:rsidR="001C0504">
        <w:rPr>
          <w:rFonts w:ascii="Arial" w:hAnsi="Arial" w:cs="Arial"/>
          <w:b w:val="1"/>
          <w:bCs w:val="1"/>
          <w:i w:val="1"/>
          <w:iCs w:val="1"/>
          <w:color w:val="auto"/>
          <w:sz w:val="22"/>
          <w:szCs w:val="22"/>
        </w:rPr>
        <w:t>started working in, or using, this public space (school/ market etc)</w:t>
      </w:r>
      <w:r w:rsidRPr="6DECC0B2" w:rsidR="001C0504">
        <w:rPr>
          <w:rFonts w:ascii="Arial" w:hAnsi="Arial" w:cs="Arial"/>
          <w:b w:val="1"/>
          <w:bCs w:val="1"/>
          <w:i w:val="1"/>
          <w:iCs w:val="1"/>
          <w:color w:val="auto"/>
          <w:sz w:val="22"/>
          <w:szCs w:val="22"/>
        </w:rPr>
        <w:t>,</w:t>
      </w:r>
      <w:r w:rsidRPr="6DECC0B2" w:rsidR="001C0504">
        <w:rPr>
          <w:rFonts w:ascii="Arial" w:hAnsi="Arial" w:cs="Arial"/>
          <w:b w:val="1"/>
          <w:bCs w:val="1"/>
          <w:i w:val="1"/>
          <w:iCs w:val="1"/>
          <w:color w:val="auto"/>
          <w:sz w:val="22"/>
          <w:szCs w:val="22"/>
        </w:rPr>
        <w:t xml:space="preserve"> what sanitation arrangements have you (for yourself and those you care </w:t>
      </w:r>
      <w:r w:rsidRPr="6DECC0B2" w:rsidR="001C0504">
        <w:rPr>
          <w:rFonts w:ascii="Arial" w:hAnsi="Arial" w:cs="Arial"/>
          <w:b w:val="1"/>
          <w:bCs w:val="1"/>
          <w:i w:val="1"/>
          <w:iCs w:val="1"/>
          <w:color w:val="auto"/>
          <w:sz w:val="22"/>
          <w:szCs w:val="22"/>
        </w:rPr>
        <w:t xml:space="preserve">for) </w:t>
      </w:r>
      <w:r w:rsidRPr="6DECC0B2" w:rsidR="001C0504">
        <w:rPr>
          <w:rFonts w:ascii="Arial" w:hAnsi="Arial" w:cs="Arial"/>
          <w:b w:val="1"/>
          <w:bCs w:val="1"/>
          <w:i w:val="1"/>
          <w:iCs w:val="1"/>
          <w:color w:val="auto"/>
          <w:sz w:val="22"/>
          <w:szCs w:val="22"/>
        </w:rPr>
        <w:t xml:space="preserve"> used</w:t>
      </w:r>
      <w:r w:rsidRPr="6DECC0B2" w:rsidR="001C0504">
        <w:rPr>
          <w:rFonts w:ascii="Arial" w:hAnsi="Arial" w:cs="Arial"/>
          <w:b w:val="1"/>
          <w:bCs w:val="1"/>
          <w:i w:val="1"/>
          <w:iCs w:val="1"/>
          <w:color w:val="auto"/>
          <w:sz w:val="22"/>
          <w:szCs w:val="22"/>
        </w:rPr>
        <w:t xml:space="preserve"> </w:t>
      </w:r>
      <w:r w:rsidRPr="6DECC0B2" w:rsidR="001C0504">
        <w:rPr>
          <w:rFonts w:ascii="Arial" w:hAnsi="Arial" w:cs="Arial"/>
          <w:b w:val="1"/>
          <w:bCs w:val="1"/>
          <w:i w:val="1"/>
          <w:iCs w:val="1"/>
          <w:color w:val="auto"/>
          <w:sz w:val="22"/>
          <w:szCs w:val="22"/>
        </w:rPr>
        <w:t>on a daily basis</w:t>
      </w:r>
      <w:r w:rsidRPr="6DECC0B2" w:rsidR="001C0504">
        <w:rPr>
          <w:rFonts w:ascii="Arial" w:hAnsi="Arial" w:cs="Arial"/>
          <w:b w:val="1"/>
          <w:bCs w:val="1"/>
          <w:i w:val="1"/>
          <w:iCs w:val="1"/>
          <w:color w:val="auto"/>
          <w:sz w:val="22"/>
          <w:szCs w:val="22"/>
        </w:rPr>
        <w:t xml:space="preserve">, and how/when has this changed? </w:t>
      </w:r>
      <w:r w:rsidRPr="6DECC0B2" w:rsidR="001C0504">
        <w:rPr>
          <w:rFonts w:ascii="Arial" w:hAnsi="Arial" w:cs="Arial"/>
          <w:color w:val="auto"/>
          <w:sz w:val="22"/>
          <w:szCs w:val="22"/>
        </w:rPr>
        <w:t xml:space="preserve">By ‘sanitation arrangements’ we are referring both to infrastructure and services that the participant uses for going to the toilet, </w:t>
      </w:r>
      <w:bookmarkStart w:name="_Int_18SM7urL" w:id="1233721608"/>
      <w:r w:rsidRPr="6DECC0B2" w:rsidR="001C0504">
        <w:rPr>
          <w:rFonts w:ascii="Arial" w:hAnsi="Arial" w:cs="Arial"/>
          <w:color w:val="auto"/>
          <w:sz w:val="22"/>
          <w:szCs w:val="22"/>
        </w:rPr>
        <w:t>menstruation,</w:t>
      </w:r>
      <w:bookmarkEnd w:id="1233721608"/>
      <w:r w:rsidRPr="6DECC0B2" w:rsidR="001C0504">
        <w:rPr>
          <w:rFonts w:ascii="Arial" w:hAnsi="Arial" w:cs="Arial"/>
          <w:color w:val="auto"/>
          <w:sz w:val="22"/>
          <w:szCs w:val="22"/>
        </w:rPr>
        <w:t xml:space="preserve"> and personal hygiene (washing)</w:t>
      </w:r>
      <w:r w:rsidRPr="6DECC0B2" w:rsidR="001C0504">
        <w:rPr>
          <w:rFonts w:ascii="Arial" w:hAnsi="Arial" w:cs="Arial"/>
          <w:color w:val="auto"/>
          <w:sz w:val="22"/>
          <w:szCs w:val="22"/>
        </w:rPr>
        <w:t>,</w:t>
      </w:r>
      <w:r w:rsidRPr="6DECC0B2" w:rsidR="001C0504">
        <w:rPr>
          <w:rFonts w:ascii="Arial" w:hAnsi="Arial" w:cs="Arial"/>
          <w:color w:val="auto"/>
          <w:sz w:val="22"/>
          <w:szCs w:val="22"/>
        </w:rPr>
        <w:t xml:space="preserve"> as well as the infrastructure and services that they rely on to process, dispose of, and clean up faecal </w:t>
      </w:r>
      <w:r w:rsidRPr="6DECC0B2" w:rsidR="00761049">
        <w:rPr>
          <w:rFonts w:ascii="Arial" w:hAnsi="Arial" w:cs="Arial"/>
          <w:sz w:val="22"/>
          <w:szCs w:val="22"/>
        </w:rPr>
        <w:t xml:space="preserve">and menstrual </w:t>
      </w:r>
      <w:r w:rsidRPr="6DECC0B2" w:rsidR="001C0504">
        <w:rPr>
          <w:rFonts w:ascii="Arial" w:hAnsi="Arial" w:cs="Arial"/>
          <w:sz w:val="22"/>
          <w:szCs w:val="22"/>
        </w:rPr>
        <w:t>waste</w:t>
      </w:r>
      <w:r w:rsidRPr="6DECC0B2" w:rsidR="001C0504">
        <w:rPr>
          <w:rFonts w:ascii="Arial" w:hAnsi="Arial" w:cs="Arial"/>
          <w:sz w:val="22"/>
          <w:szCs w:val="22"/>
        </w:rPr>
        <w:t xml:space="preserve">. </w:t>
      </w:r>
    </w:p>
    <w:p w:rsidRPr="003A32B4" w:rsidR="001C0504" w:rsidP="6DECC0B2" w:rsidRDefault="001C0504" w14:paraId="6730C217" w14:textId="631A6575">
      <w:pPr>
        <w:pStyle w:val="ListParagraph"/>
        <w:numPr>
          <w:ilvl w:val="0"/>
          <w:numId w:val="23"/>
        </w:numPr>
        <w:jc w:val="both"/>
        <w:rPr>
          <w:rFonts w:ascii="Arial" w:hAnsi="Arial" w:cs="Arial"/>
          <w:b w:val="1"/>
          <w:bCs w:val="1"/>
          <w:i w:val="1"/>
          <w:iCs w:val="1"/>
          <w:color w:val="000000" w:themeColor="text1" w:themeTint="FF" w:themeShade="FF"/>
          <w:sz w:val="22"/>
          <w:szCs w:val="22"/>
        </w:rPr>
      </w:pPr>
      <w:r w:rsidRPr="6DECC0B2" w:rsidR="001C0504">
        <w:rPr>
          <w:rFonts w:ascii="Arial" w:hAnsi="Arial" w:cs="Arial"/>
          <w:b w:val="1"/>
          <w:bCs w:val="1"/>
          <w:i w:val="1"/>
          <w:iCs w:val="1"/>
          <w:sz w:val="22"/>
          <w:szCs w:val="22"/>
        </w:rPr>
        <w:t xml:space="preserve">What resources did each of these new sanitation arrangements require? </w:t>
      </w:r>
      <w:r w:rsidRPr="6DECC0B2" w:rsidR="001C0504">
        <w:rPr>
          <w:rFonts w:ascii="Arial" w:hAnsi="Arial" w:cs="Arial"/>
          <w:sz w:val="22"/>
          <w:szCs w:val="22"/>
        </w:rPr>
        <w:t xml:space="preserve">By this question we mean what investments </w:t>
      </w:r>
      <w:r w:rsidRPr="6DECC0B2" w:rsidR="001C0504">
        <w:rPr>
          <w:rFonts w:ascii="Arial" w:hAnsi="Arial" w:cs="Arial"/>
          <w:sz w:val="22"/>
          <w:szCs w:val="22"/>
        </w:rPr>
        <w:t>the respondents needed</w:t>
      </w:r>
      <w:r w:rsidRPr="6DECC0B2" w:rsidR="001C0504">
        <w:rPr>
          <w:rFonts w:ascii="Arial" w:hAnsi="Arial" w:cs="Arial"/>
          <w:sz w:val="22"/>
          <w:szCs w:val="22"/>
        </w:rPr>
        <w:t xml:space="preserve"> to make, or costs they needed to cover, to access the new sanitation arrangements (</w:t>
      </w:r>
      <w:r w:rsidRPr="6DECC0B2" w:rsidR="001C0504">
        <w:rPr>
          <w:rFonts w:ascii="Arial" w:hAnsi="Arial" w:cs="Arial"/>
          <w:sz w:val="22"/>
          <w:szCs w:val="22"/>
        </w:rPr>
        <w:t>e.g.,</w:t>
      </w:r>
      <w:r w:rsidRPr="6DECC0B2" w:rsidR="001C0504">
        <w:rPr>
          <w:rFonts w:ascii="Arial" w:hAnsi="Arial" w:cs="Arial"/>
          <w:sz w:val="22"/>
          <w:szCs w:val="22"/>
        </w:rPr>
        <w:t xml:space="preserve"> paying for access to public toilets, contributions to the development of public infrastructure through labour or financial contribution, membership of trade or other associations, penalties for prohibited sanitation practices, purchase of sanitation equipment (</w:t>
      </w:r>
      <w:r w:rsidRPr="6DECC0B2" w:rsidR="001C0504">
        <w:rPr>
          <w:rFonts w:ascii="Arial" w:hAnsi="Arial" w:cs="Arial"/>
          <w:sz w:val="22"/>
          <w:szCs w:val="22"/>
        </w:rPr>
        <w:t>e.g.,</w:t>
      </w:r>
      <w:r w:rsidRPr="6DECC0B2" w:rsidR="001C0504">
        <w:rPr>
          <w:rFonts w:ascii="Arial" w:hAnsi="Arial" w:cs="Arial"/>
          <w:sz w:val="22"/>
          <w:szCs w:val="22"/>
        </w:rPr>
        <w:t xml:space="preserve"> plastic bags or buckets or menstrual hygiene products)</w:t>
      </w:r>
      <w:r w:rsidRPr="6DECC0B2" w:rsidR="001C0504">
        <w:rPr>
          <w:rFonts w:ascii="Arial" w:hAnsi="Arial" w:cs="Arial"/>
          <w:sz w:val="22"/>
          <w:szCs w:val="22"/>
        </w:rPr>
        <w:t xml:space="preserve">? You may also note if the sanitation arrangements stayed the same but the costs to use them changed significantly. </w:t>
      </w:r>
      <w:proofErr w:type="spellStart"/>
      <w:proofErr w:type="spellEnd"/>
      <w:proofErr w:type="spellStart"/>
      <w:proofErr w:type="spellEnd"/>
    </w:p>
    <w:p w:rsidRPr="003A32B4" w:rsidR="001C0504" w:rsidP="6DECC0B2" w:rsidRDefault="001C0504" w14:paraId="2C4F1262" w14:textId="00DBE47B">
      <w:pPr>
        <w:pStyle w:val="ListParagraph"/>
        <w:numPr>
          <w:ilvl w:val="0"/>
          <w:numId w:val="23"/>
        </w:numPr>
        <w:jc w:val="both"/>
        <w:rPr>
          <w:b w:val="1"/>
          <w:bCs w:val="1"/>
          <w:i w:val="1"/>
          <w:iCs w:val="1"/>
          <w:color w:val="000000" w:themeColor="text1" w:themeTint="FF" w:themeShade="FF"/>
          <w:sz w:val="22"/>
          <w:szCs w:val="22"/>
        </w:rPr>
      </w:pPr>
      <w:r w:rsidRPr="6DECC0B2" w:rsidR="001C0504">
        <w:rPr>
          <w:rFonts w:ascii="Arial" w:hAnsi="Arial" w:cs="Arial"/>
          <w:b w:val="1"/>
          <w:bCs w:val="1"/>
          <w:i w:val="1"/>
          <w:iCs w:val="1"/>
          <w:color w:val="auto"/>
          <w:sz w:val="22"/>
          <w:szCs w:val="22"/>
        </w:rPr>
        <w:t>Why did you</w:t>
      </w:r>
      <w:r w:rsidRPr="6DECC0B2" w:rsidR="001C0504">
        <w:rPr>
          <w:rFonts w:ascii="Arial" w:hAnsi="Arial" w:cs="Arial"/>
          <w:b w:val="1"/>
          <w:bCs w:val="1"/>
          <w:i w:val="1"/>
          <w:iCs w:val="1"/>
          <w:color w:val="auto"/>
          <w:sz w:val="22"/>
          <w:szCs w:val="22"/>
        </w:rPr>
        <w:t xml:space="preserve"> change </w:t>
      </w:r>
      <w:r w:rsidRPr="6DECC0B2" w:rsidR="001C0504">
        <w:rPr>
          <w:rFonts w:ascii="Arial" w:hAnsi="Arial" w:cs="Arial"/>
          <w:b w:val="1"/>
          <w:bCs w:val="1"/>
          <w:i w:val="1"/>
          <w:iCs w:val="1"/>
          <w:color w:val="auto"/>
          <w:sz w:val="22"/>
          <w:szCs w:val="22"/>
        </w:rPr>
        <w:t xml:space="preserve">your sanitation arrangements </w:t>
      </w:r>
      <w:r w:rsidRPr="6DECC0B2" w:rsidR="001C0504">
        <w:rPr>
          <w:rFonts w:ascii="Arial" w:hAnsi="Arial" w:cs="Arial"/>
          <w:b w:val="1"/>
          <w:bCs w:val="1"/>
          <w:i w:val="1"/>
          <w:iCs w:val="1"/>
          <w:sz w:val="22"/>
          <w:szCs w:val="22"/>
        </w:rPr>
        <w:t>at each point of change</w:t>
      </w:r>
      <w:r w:rsidRPr="6DECC0B2" w:rsidR="001C0504">
        <w:rPr>
          <w:rFonts w:ascii="Arial" w:hAnsi="Arial" w:cs="Arial"/>
          <w:b w:val="1"/>
          <w:bCs w:val="1"/>
          <w:i w:val="1"/>
          <w:iCs w:val="1"/>
          <w:sz w:val="22"/>
          <w:szCs w:val="22"/>
        </w:rPr>
        <w:t>?</w:t>
      </w:r>
      <w:r w:rsidRPr="6DECC0B2" w:rsidR="001C0504">
        <w:rPr>
          <w:rFonts w:ascii="Arial" w:hAnsi="Arial" w:cs="Arial"/>
          <w:sz w:val="22"/>
          <w:szCs w:val="22"/>
        </w:rPr>
        <w:t xml:space="preserve"> For each change listed in sanitation arrangements ask the participant why they changed. Using the template in appendix below, group their answers under</w:t>
      </w:r>
      <w:r w:rsidRPr="6DECC0B2" w:rsidR="001C0504">
        <w:rPr>
          <w:rFonts w:ascii="Arial" w:hAnsi="Arial" w:cs="Arial"/>
          <w:b w:val="1"/>
          <w:bCs w:val="1"/>
          <w:i w:val="1"/>
          <w:iCs w:val="1"/>
          <w:sz w:val="22"/>
          <w:szCs w:val="22"/>
        </w:rPr>
        <w:t xml:space="preserve"> Change in your occupation or your use of the public space</w:t>
      </w:r>
      <w:r w:rsidRPr="6DECC0B2" w:rsidR="001C0504">
        <w:rPr>
          <w:rFonts w:ascii="Arial" w:hAnsi="Arial" w:cs="Arial"/>
          <w:i w:val="1"/>
          <w:iCs w:val="1"/>
          <w:color w:val="auto"/>
          <w:sz w:val="22"/>
          <w:szCs w:val="22"/>
        </w:rPr>
        <w:t xml:space="preserve"> </w:t>
      </w:r>
      <w:r w:rsidRPr="6DECC0B2" w:rsidR="001C0504">
        <w:rPr>
          <w:rFonts w:ascii="Arial" w:hAnsi="Arial" w:cs="Arial"/>
          <w:b w:val="1"/>
          <w:bCs w:val="1"/>
          <w:i w:val="1"/>
          <w:iCs w:val="1"/>
          <w:color w:val="auto"/>
          <w:sz w:val="22"/>
          <w:szCs w:val="22"/>
        </w:rPr>
        <w:t>or personal circumstances</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w:t>
      </w:r>
      <w:r w:rsidRPr="6DECC0B2" w:rsidR="00D45EF5">
        <w:rPr>
          <w:rFonts w:ascii="Arial" w:hAnsi="Arial" w:cs="Arial"/>
          <w:color w:val="auto"/>
          <w:sz w:val="22"/>
          <w:szCs w:val="22"/>
        </w:rPr>
        <w:t>e.g.,</w:t>
      </w:r>
      <w:r w:rsidRPr="6DECC0B2" w:rsidR="00D45EF5">
        <w:rPr>
          <w:rFonts w:ascii="Arial" w:hAnsi="Arial" w:cs="Arial"/>
          <w:color w:val="auto"/>
          <w:sz w:val="22"/>
          <w:szCs w:val="22"/>
        </w:rPr>
        <w:t xml:space="preserve"> </w:t>
      </w:r>
      <w:r w:rsidRPr="6DECC0B2" w:rsidR="00D45EF5">
        <w:rPr>
          <w:rFonts w:ascii="Arial" w:hAnsi="Arial" w:cs="Arial"/>
          <w:color w:val="auto"/>
          <w:sz w:val="22"/>
          <w:szCs w:val="22"/>
        </w:rPr>
        <w:t xml:space="preserve">changed from itinerant trader to having a stall, changed role in school, became pregnant or had </w:t>
      </w:r>
      <w:r w:rsidRPr="6DECC0B2" w:rsidR="00D45EF5">
        <w:rPr>
          <w:rFonts w:ascii="Arial" w:hAnsi="Arial" w:cs="Arial"/>
          <w:color w:val="auto"/>
          <w:sz w:val="22"/>
          <w:szCs w:val="22"/>
        </w:rPr>
        <w:t>new caring responsibilities</w:t>
      </w:r>
      <w:r w:rsidRPr="6DECC0B2" w:rsidR="00D45EF5">
        <w:rPr>
          <w:rFonts w:ascii="Arial" w:hAnsi="Arial" w:cs="Arial"/>
          <w:color w:val="auto"/>
          <w:sz w:val="22"/>
          <w:szCs w:val="22"/>
        </w:rPr>
        <w:t>, became better off financially</w:t>
      </w:r>
      <w:r w:rsidRPr="6DECC0B2" w:rsidR="2044DE3A">
        <w:rPr>
          <w:rFonts w:ascii="Arial" w:hAnsi="Arial" w:cs="Arial"/>
          <w:color w:val="auto"/>
          <w:sz w:val="22"/>
          <w:szCs w:val="22"/>
        </w:rPr>
        <w:t xml:space="preserve">), </w:t>
      </w:r>
      <w:r w:rsidRPr="6DECC0B2" w:rsidR="2044DE3A">
        <w:rPr>
          <w:rFonts w:ascii="Arial" w:hAnsi="Arial" w:cs="Arial"/>
          <w:b w:val="1"/>
          <w:bCs w:val="1"/>
          <w:i w:val="1"/>
          <w:iCs w:val="1"/>
          <w:color w:val="auto"/>
          <w:sz w:val="22"/>
          <w:szCs w:val="22"/>
        </w:rPr>
        <w:t>C</w:t>
      </w:r>
      <w:r w:rsidRPr="6DECC0B2" w:rsidR="001C0504">
        <w:rPr>
          <w:rFonts w:ascii="Arial" w:hAnsi="Arial" w:cs="Arial"/>
          <w:b w:val="1"/>
          <w:bCs w:val="1"/>
          <w:i w:val="1"/>
          <w:iCs w:val="1"/>
          <w:color w:val="auto"/>
          <w:sz w:val="22"/>
          <w:szCs w:val="22"/>
        </w:rPr>
        <w:t xml:space="preserve">hange in </w:t>
      </w:r>
      <w:r w:rsidRPr="6DECC0B2" w:rsidR="001C0504">
        <w:rPr>
          <w:rFonts w:ascii="Arial" w:hAnsi="Arial" w:cs="Arial"/>
          <w:b w:val="1"/>
          <w:bCs w:val="1"/>
          <w:i w:val="1"/>
          <w:iCs w:val="1"/>
          <w:color w:val="auto"/>
          <w:sz w:val="22"/>
          <w:szCs w:val="22"/>
        </w:rPr>
        <w:t>governance practices and rules of the space</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e.g.,</w:t>
      </w:r>
      <w:r w:rsidRPr="6DECC0B2" w:rsidR="001C0504">
        <w:rPr>
          <w:rFonts w:ascii="Arial" w:hAnsi="Arial" w:cs="Arial"/>
          <w:color w:val="auto"/>
          <w:sz w:val="22"/>
          <w:szCs w:val="22"/>
        </w:rPr>
        <w:t xml:space="preserve"> campaigns against open defecation, members and access </w:t>
      </w:r>
      <w:r w:rsidRPr="6DECC0B2" w:rsidR="001C0504">
        <w:rPr>
          <w:rFonts w:ascii="Arial" w:hAnsi="Arial" w:cs="Arial"/>
          <w:color w:val="auto"/>
          <w:sz w:val="22"/>
          <w:szCs w:val="22"/>
        </w:rPr>
        <w:t>rules</w:t>
      </w:r>
      <w:r w:rsidRPr="6DECC0B2" w:rsidR="001C0504">
        <w:rPr>
          <w:rFonts w:ascii="Arial" w:hAnsi="Arial" w:cs="Arial"/>
          <w:color w:val="auto"/>
          <w:sz w:val="22"/>
          <w:szCs w:val="22"/>
        </w:rPr>
        <w:t xml:space="preserve"> for sanitation </w:t>
      </w:r>
      <w:r w:rsidRPr="6DECC0B2" w:rsidR="001C0504">
        <w:rPr>
          <w:rFonts w:ascii="Arial" w:hAnsi="Arial" w:cs="Arial"/>
          <w:color w:val="auto"/>
          <w:sz w:val="22"/>
          <w:szCs w:val="22"/>
        </w:rPr>
        <w:t>facilities</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collective</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 xml:space="preserve">action </w:t>
      </w:r>
      <w:r w:rsidRPr="6DECC0B2" w:rsidR="001C0504">
        <w:rPr>
          <w:rFonts w:ascii="Arial" w:hAnsi="Arial" w:cs="Arial"/>
          <w:color w:val="auto"/>
          <w:sz w:val="22"/>
          <w:szCs w:val="22"/>
        </w:rPr>
        <w:t xml:space="preserve">by </w:t>
      </w:r>
      <w:r w:rsidRPr="6DECC0B2" w:rsidR="001C0504">
        <w:rPr>
          <w:rFonts w:ascii="Arial" w:hAnsi="Arial" w:cs="Arial"/>
          <w:color w:val="auto"/>
          <w:sz w:val="22"/>
          <w:szCs w:val="22"/>
        </w:rPr>
        <w:t>traders</w:t>
      </w:r>
      <w:r w:rsidRPr="6DECC0B2" w:rsidR="001C0504">
        <w:rPr>
          <w:rFonts w:ascii="Arial" w:hAnsi="Arial" w:cs="Arial"/>
          <w:color w:val="auto"/>
          <w:sz w:val="22"/>
          <w:szCs w:val="22"/>
        </w:rPr>
        <w:t xml:space="preserve"> to </w:t>
      </w:r>
      <w:r w:rsidRPr="6DECC0B2" w:rsidR="001C0504">
        <w:rPr>
          <w:rFonts w:ascii="Arial" w:hAnsi="Arial" w:cs="Arial"/>
          <w:color w:val="auto"/>
          <w:sz w:val="22"/>
          <w:szCs w:val="22"/>
        </w:rPr>
        <w:t>improve</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sanitation</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provision</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or</w:t>
      </w:r>
      <w:r w:rsidRPr="6DECC0B2" w:rsidR="001C0504">
        <w:rPr>
          <w:rFonts w:ascii="Arial" w:hAnsi="Arial" w:cs="Arial"/>
          <w:color w:val="auto"/>
          <w:sz w:val="22"/>
          <w:szCs w:val="22"/>
        </w:rPr>
        <w:t xml:space="preserve"> </w:t>
      </w:r>
      <w:r w:rsidRPr="6DECC0B2" w:rsidR="001C0504">
        <w:rPr>
          <w:rFonts w:ascii="Arial" w:hAnsi="Arial" w:eastAsia="Times New Roman" w:cs="Arial"/>
          <w:b w:val="1"/>
          <w:bCs w:val="1"/>
          <w:i w:val="1"/>
          <w:iCs w:val="1"/>
          <w:color w:val="auto"/>
          <w:sz w:val="22"/>
          <w:szCs w:val="22"/>
          <w:lang w:eastAsia="en-GB"/>
        </w:rPr>
        <w:t>C</w:t>
      </w:r>
      <w:r w:rsidRPr="6DECC0B2" w:rsidR="001C0504">
        <w:rPr>
          <w:rFonts w:ascii="Arial" w:hAnsi="Arial" w:eastAsia="Times New Roman" w:cs="Arial"/>
          <w:b w:val="1"/>
          <w:bCs w:val="1"/>
          <w:i w:val="1"/>
          <w:iCs w:val="1"/>
          <w:color w:val="auto"/>
          <w:sz w:val="22"/>
          <w:szCs w:val="22"/>
          <w:lang w:eastAsia="en-GB"/>
        </w:rPr>
        <w:t>ontextual change</w:t>
      </w:r>
      <w:r w:rsidRPr="6DECC0B2" w:rsidR="001C0504">
        <w:rPr>
          <w:rFonts w:ascii="Arial" w:hAnsi="Arial" w:cs="Arial"/>
          <w:color w:val="auto"/>
          <w:sz w:val="22"/>
          <w:szCs w:val="22"/>
        </w:rPr>
        <w:t xml:space="preserve"> (e.g. </w:t>
      </w:r>
      <w:r w:rsidRPr="6DECC0B2" w:rsidR="001C0504">
        <w:rPr>
          <w:rFonts w:ascii="Arial" w:hAnsi="Arial" w:cs="Arial"/>
          <w:color w:val="auto"/>
          <w:sz w:val="22"/>
          <w:szCs w:val="22"/>
        </w:rPr>
        <w:t>spaces became more intensively used</w:t>
      </w:r>
      <w:r w:rsidRPr="6DECC0B2" w:rsidR="001C0504">
        <w:rPr>
          <w:rFonts w:ascii="Arial" w:hAnsi="Arial" w:cs="Arial"/>
          <w:color w:val="auto"/>
          <w:sz w:val="22"/>
          <w:szCs w:val="22"/>
        </w:rPr>
        <w:t>, flooding, changing in prices of key household costs).</w:t>
      </w:r>
    </w:p>
    <w:p w:rsidRPr="00D45EF5" w:rsidR="003A32B4" w:rsidP="6DECC0B2" w:rsidRDefault="003A32B4" w14:paraId="45E4D20C" w14:textId="47F33F5F">
      <w:pPr>
        <w:pStyle w:val="ListParagraph"/>
        <w:numPr>
          <w:ilvl w:val="0"/>
          <w:numId w:val="23"/>
        </w:numPr>
        <w:jc w:val="both"/>
        <w:rPr>
          <w:rFonts w:ascii="Arial" w:hAnsi="Arial" w:cs="Arial"/>
          <w:b w:val="1"/>
          <w:bCs w:val="1"/>
          <w:i w:val="1"/>
          <w:iCs w:val="1"/>
          <w:sz w:val="22"/>
          <w:szCs w:val="22"/>
          <w:highlight w:val="yellow"/>
        </w:rPr>
      </w:pPr>
      <w:r w:rsidRPr="6DECC0B2" w:rsidR="003A32B4">
        <w:rPr>
          <w:rFonts w:ascii="Arial" w:hAnsi="Arial" w:cs="Arial"/>
          <w:b w:val="1"/>
          <w:bCs w:val="1"/>
          <w:i w:val="1"/>
          <w:iCs w:val="1"/>
          <w:sz w:val="22"/>
          <w:szCs w:val="22"/>
        </w:rPr>
        <w:t xml:space="preserve">How did these changes/impacts affect your life and other activities? </w:t>
      </w:r>
      <w:r w:rsidRPr="6DECC0B2" w:rsidR="003A32B4">
        <w:rPr>
          <w:rFonts w:ascii="Arial" w:hAnsi="Arial" w:cs="Arial"/>
          <w:b w:val="0"/>
          <w:bCs w:val="0"/>
          <w:i w:val="1"/>
          <w:iCs w:val="1"/>
          <w:sz w:val="22"/>
          <w:szCs w:val="22"/>
        </w:rPr>
        <w:t xml:space="preserve">This question focuses on the </w:t>
      </w:r>
      <w:r w:rsidRPr="6DECC0B2" w:rsidR="003A32B4">
        <w:rPr>
          <w:rFonts w:ascii="Arial" w:hAnsi="Arial" w:cs="Arial"/>
          <w:b w:val="1"/>
          <w:bCs w:val="1"/>
          <w:i w:val="1"/>
          <w:iCs w:val="1"/>
          <w:sz w:val="22"/>
          <w:szCs w:val="22"/>
        </w:rPr>
        <w:t>individual interviewee’s</w:t>
      </w:r>
      <w:r w:rsidRPr="6DECC0B2" w:rsidR="003A32B4">
        <w:rPr>
          <w:rFonts w:ascii="Arial" w:hAnsi="Arial" w:cs="Arial"/>
          <w:b w:val="0"/>
          <w:bCs w:val="0"/>
          <w:i w:val="1"/>
          <w:iCs w:val="1"/>
          <w:sz w:val="22"/>
          <w:szCs w:val="22"/>
        </w:rPr>
        <w:t xml:space="preserve"> </w:t>
      </w:r>
      <w:r w:rsidRPr="6DECC0B2" w:rsidR="003A32B4">
        <w:rPr>
          <w:rFonts w:ascii="Arial" w:hAnsi="Arial" w:cs="Arial"/>
          <w:b w:val="0"/>
          <w:bCs w:val="0"/>
          <w:i w:val="1"/>
          <w:iCs w:val="1"/>
          <w:sz w:val="22"/>
          <w:szCs w:val="22"/>
        </w:rPr>
        <w:t>experience</w:t>
      </w:r>
      <w:r w:rsidRPr="6DECC0B2" w:rsidR="003A32B4">
        <w:rPr>
          <w:rFonts w:ascii="Arial" w:hAnsi="Arial" w:cs="Arial"/>
          <w:b w:val="0"/>
          <w:bCs w:val="0"/>
          <w:i w:val="1"/>
          <w:iCs w:val="1"/>
          <w:sz w:val="22"/>
          <w:szCs w:val="22"/>
        </w:rPr>
        <w:t xml:space="preserve"> of the </w:t>
      </w:r>
      <w:r w:rsidRPr="6DECC0B2" w:rsidR="003A32B4">
        <w:rPr>
          <w:rFonts w:ascii="Arial" w:hAnsi="Arial" w:cs="Arial"/>
          <w:b w:val="0"/>
          <w:bCs w:val="0"/>
          <w:i w:val="1"/>
          <w:iCs w:val="1"/>
          <w:sz w:val="22"/>
          <w:szCs w:val="22"/>
        </w:rPr>
        <w:t>sanitation</w:t>
      </w:r>
      <w:r w:rsidRPr="6DECC0B2" w:rsidR="003A32B4">
        <w:rPr>
          <w:rFonts w:ascii="Arial" w:hAnsi="Arial" w:cs="Arial"/>
          <w:b w:val="0"/>
          <w:bCs w:val="0"/>
          <w:i w:val="1"/>
          <w:iCs w:val="1"/>
          <w:sz w:val="22"/>
          <w:szCs w:val="22"/>
        </w:rPr>
        <w:t xml:space="preserve"> changes. </w:t>
      </w:r>
      <w:r w:rsidRPr="6DECC0B2" w:rsidR="003A32B4">
        <w:rPr>
          <w:rFonts w:ascii="Arial" w:hAnsi="Arial" w:cs="Arial"/>
          <w:i w:val="1"/>
          <w:iCs w:val="1"/>
          <w:sz w:val="22"/>
          <w:szCs w:val="22"/>
        </w:rPr>
        <w:t xml:space="preserve">For each change, explore what were the consequences in terms of time (gained or lost), financial effects (increased </w:t>
      </w:r>
      <w:r w:rsidRPr="6DECC0B2" w:rsidR="003A32B4">
        <w:rPr>
          <w:rFonts w:ascii="Arial" w:hAnsi="Arial" w:cs="Arial"/>
          <w:i w:val="1"/>
          <w:iCs w:val="1"/>
          <w:sz w:val="22"/>
          <w:szCs w:val="22"/>
        </w:rPr>
        <w:t xml:space="preserve">costs, </w:t>
      </w:r>
      <w:r w:rsidRPr="6DECC0B2" w:rsidR="003A32B4">
        <w:rPr>
          <w:rFonts w:ascii="Arial" w:hAnsi="Arial" w:cs="Arial"/>
          <w:i w:val="1"/>
          <w:iCs w:val="1"/>
          <w:sz w:val="22"/>
          <w:szCs w:val="22"/>
        </w:rPr>
        <w:t>burden</w:t>
      </w:r>
      <w:r w:rsidRPr="6DECC0B2" w:rsidR="003A32B4">
        <w:rPr>
          <w:rFonts w:ascii="Arial" w:hAnsi="Arial" w:cs="Arial"/>
          <w:i w:val="1"/>
          <w:iCs w:val="1"/>
          <w:sz w:val="22"/>
          <w:szCs w:val="22"/>
        </w:rPr>
        <w:t xml:space="preserve"> or new opportunities), skills (training gained through federation or CBOs or NGOs), wellbeing (increased privacy, fear and containment, effects on health exposure to violence or risk), The objective is to investigate further the experience of the individual and how sanitation arrangements connect with broader resources, empowerment, but also exclusion and burden. </w:t>
      </w:r>
    </w:p>
    <w:p w:rsidR="001C0504" w:rsidP="00D45EF5" w:rsidRDefault="001C0504" w14:paraId="70810EF1" w14:textId="241406F5">
      <w:pPr>
        <w:jc w:val="both"/>
        <w:rPr>
          <w:rFonts w:ascii="Arial" w:hAnsi="Arial" w:cs="Arial"/>
          <w:b/>
          <w:bCs/>
          <w:i/>
          <w:iCs/>
          <w:sz w:val="22"/>
          <w:szCs w:val="22"/>
        </w:rPr>
      </w:pPr>
    </w:p>
    <w:p w:rsidRPr="00D45EF5" w:rsidR="001C0504" w:rsidP="6F0FE7B1" w:rsidRDefault="001C0504" w14:paraId="394D3BB6" w14:textId="4ACCA78E">
      <w:pPr>
        <w:pStyle w:val="Normal"/>
        <w:rPr>
          <w:rFonts w:ascii="Arial" w:hAnsi="Arial" w:cs="Arial"/>
          <w:b w:val="1"/>
          <w:bCs w:val="1"/>
          <w:sz w:val="22"/>
          <w:szCs w:val="22"/>
        </w:rPr>
      </w:pPr>
      <w:r w:rsidRPr="6F0FE7B1" w:rsidR="6F0FE7B1">
        <w:rPr>
          <w:rFonts w:ascii="Arial" w:hAnsi="Arial" w:cs="Arial"/>
          <w:b w:val="1"/>
          <w:bCs w:val="1"/>
          <w:sz w:val="22"/>
          <w:szCs w:val="22"/>
        </w:rPr>
        <w:t>OUTPUTS</w:t>
      </w:r>
    </w:p>
    <w:p w:rsidRPr="00D45EF5" w:rsidR="001C0504" w:rsidP="6F0FE7B1" w:rsidRDefault="001C0504" w14:paraId="5F5328B5" w14:textId="7B9734AA">
      <w:pPr>
        <w:pStyle w:val="Normal"/>
        <w:rPr>
          <w:rFonts w:ascii="Arial" w:hAnsi="Arial" w:cs="Arial"/>
          <w:b w:val="1"/>
          <w:bCs w:val="1"/>
          <w:sz w:val="22"/>
          <w:szCs w:val="22"/>
        </w:rPr>
      </w:pPr>
    </w:p>
    <w:p w:rsidRPr="00D45EF5" w:rsidR="001C0504" w:rsidP="6F0FE7B1" w:rsidRDefault="001C0504" w14:paraId="2C6C154F" w14:textId="0F4656F3">
      <w:pPr>
        <w:pStyle w:val="ListParagraph"/>
        <w:numPr>
          <w:ilvl w:val="0"/>
          <w:numId w:val="33"/>
        </w:numPr>
        <w:rPr>
          <w:rFonts w:ascii="Arial" w:hAnsi="Arial" w:cs="Arial"/>
          <w:b w:val="0"/>
          <w:bCs w:val="0"/>
          <w:sz w:val="22"/>
          <w:szCs w:val="22"/>
        </w:rPr>
      </w:pPr>
      <w:r w:rsidRPr="6F0FE7B1" w:rsidR="6F0FE7B1">
        <w:rPr>
          <w:rFonts w:ascii="Arial" w:hAnsi="Arial" w:cs="Arial"/>
          <w:b w:val="0"/>
          <w:bCs w:val="0"/>
          <w:sz w:val="22"/>
          <w:szCs w:val="22"/>
        </w:rPr>
        <w:t>Timeline</w:t>
      </w:r>
    </w:p>
    <w:p w:rsidRPr="00D45EF5" w:rsidR="001C0504" w:rsidP="6F0FE7B1" w:rsidRDefault="001C0504" w14:paraId="0A077ED5" w14:textId="42FAB917">
      <w:pPr>
        <w:pStyle w:val="ListParagraph"/>
        <w:numPr>
          <w:ilvl w:val="0"/>
          <w:numId w:val="33"/>
        </w:numPr>
        <w:rPr>
          <w:rFonts w:ascii="Arial" w:hAnsi="Arial" w:cs="Arial"/>
          <w:b w:val="0"/>
          <w:bCs w:val="0"/>
          <w:sz w:val="22"/>
          <w:szCs w:val="22"/>
        </w:rPr>
      </w:pPr>
      <w:r w:rsidRPr="6DECC0B2" w:rsidR="6F0FE7B1">
        <w:rPr>
          <w:rFonts w:ascii="Arial" w:hAnsi="Arial" w:cs="Arial"/>
          <w:b w:val="0"/>
          <w:bCs w:val="0"/>
          <w:sz w:val="22"/>
          <w:szCs w:val="22"/>
        </w:rPr>
        <w:t xml:space="preserve">Audio recordings from interview </w:t>
      </w:r>
    </w:p>
    <w:p w:rsidRPr="00D45EF5" w:rsidR="001C0504" w:rsidP="6F0FE7B1" w:rsidRDefault="001C0504" w14:paraId="5CDA3B66" w14:textId="14D74713">
      <w:pPr>
        <w:pStyle w:val="ListParagraph"/>
        <w:numPr>
          <w:ilvl w:val="0"/>
          <w:numId w:val="33"/>
        </w:numPr>
        <w:rPr>
          <w:rFonts w:ascii="Arial" w:hAnsi="Arial" w:cs="Arial"/>
          <w:b w:val="0"/>
          <w:bCs w:val="0"/>
          <w:sz w:val="22"/>
          <w:szCs w:val="22"/>
        </w:rPr>
      </w:pPr>
      <w:r w:rsidRPr="6DECC0B2" w:rsidR="6F0FE7B1">
        <w:rPr>
          <w:rFonts w:ascii="Arial" w:hAnsi="Arial" w:cs="Arial"/>
          <w:b w:val="0"/>
          <w:bCs w:val="0"/>
          <w:sz w:val="22"/>
          <w:szCs w:val="22"/>
        </w:rPr>
        <w:t>Photos</w:t>
      </w:r>
    </w:p>
    <w:p w:rsidR="6DECC0B2" w:rsidP="6DECC0B2" w:rsidRDefault="6DECC0B2" w14:paraId="4EEACE8B" w14:textId="3F5C74CB">
      <w:pPr>
        <w:pStyle w:val="ListParagraph"/>
        <w:numPr>
          <w:ilvl w:val="0"/>
          <w:numId w:val="33"/>
        </w:numPr>
        <w:bidi w:val="0"/>
        <w:spacing w:before="0" w:beforeAutospacing="off" w:after="0" w:afterAutospacing="off" w:line="259" w:lineRule="auto"/>
        <w:ind w:left="720" w:right="0" w:hanging="360"/>
        <w:jc w:val="left"/>
        <w:rPr>
          <w:rFonts w:ascii="Times New Roman" w:hAnsi="Times New Roman" w:eastAsia="Times New Roman" w:cs="Times New Roman" w:asciiTheme="minorAscii" w:hAnsiTheme="minorAscii" w:eastAsiaTheme="minorAscii" w:cstheme="minorAscii"/>
          <w:b w:val="0"/>
          <w:bCs w:val="0"/>
          <w:sz w:val="22"/>
          <w:szCs w:val="22"/>
        </w:rPr>
      </w:pPr>
      <w:r w:rsidRPr="6DECC0B2" w:rsidR="6DECC0B2">
        <w:rPr>
          <w:rFonts w:ascii="Arial" w:hAnsi="Arial" w:cs="Arial"/>
          <w:b w:val="0"/>
          <w:bCs w:val="0"/>
          <w:sz w:val="22"/>
          <w:szCs w:val="22"/>
        </w:rPr>
        <w:t>Location of the school/market stall marked on a map</w:t>
      </w:r>
    </w:p>
    <w:p w:rsidRPr="00D45EF5" w:rsidR="001C0504" w:rsidP="6F0FE7B1" w:rsidRDefault="001C0504" w14:paraId="2E34DA85" w14:textId="42AE9908">
      <w:pPr>
        <w:pStyle w:val="ListParagraph"/>
        <w:numPr>
          <w:ilvl w:val="0"/>
          <w:numId w:val="33"/>
        </w:numPr>
        <w:rPr>
          <w:rFonts w:ascii="Arial" w:hAnsi="Arial" w:cs="Arial"/>
          <w:b w:val="0"/>
          <w:bCs w:val="0"/>
          <w:sz w:val="22"/>
          <w:szCs w:val="22"/>
        </w:rPr>
      </w:pPr>
      <w:r w:rsidRPr="6F0FE7B1" w:rsidR="6F0FE7B1">
        <w:rPr>
          <w:rFonts w:ascii="Arial" w:hAnsi="Arial" w:cs="Arial"/>
          <w:b w:val="0"/>
          <w:bCs w:val="0"/>
          <w:sz w:val="22"/>
          <w:szCs w:val="22"/>
        </w:rPr>
        <w:t>Consolidated written up notes from both facilitators</w:t>
      </w:r>
    </w:p>
    <w:p w:rsidRPr="00D45EF5" w:rsidR="001C0504" w:rsidP="6F0FE7B1" w:rsidRDefault="001C0504" w14:paraId="746830BE" w14:textId="42DD14BD">
      <w:pPr>
        <w:pStyle w:val="ListParagraph"/>
        <w:numPr>
          <w:ilvl w:val="0"/>
          <w:numId w:val="33"/>
        </w:numPr>
        <w:rPr>
          <w:rFonts w:ascii="Arial" w:hAnsi="Arial" w:cs="Arial"/>
          <w:b w:val="0"/>
          <w:bCs w:val="0"/>
          <w:sz w:val="22"/>
          <w:szCs w:val="22"/>
        </w:rPr>
      </w:pPr>
      <w:r w:rsidRPr="6DECC0B2" w:rsidR="6F0FE7B1">
        <w:rPr>
          <w:rFonts w:ascii="Arial" w:hAnsi="Arial" w:cs="Arial"/>
          <w:b w:val="0"/>
          <w:bCs w:val="0"/>
          <w:sz w:val="22"/>
          <w:szCs w:val="22"/>
        </w:rPr>
        <w:t>Appendix 1 (filled in)</w:t>
      </w:r>
    </w:p>
    <w:p w:rsidRPr="00D45EF5" w:rsidR="001C0504" w:rsidP="6F0FE7B1" w:rsidRDefault="001C0504" w14:paraId="42E24FA2" w14:textId="6342DEB0">
      <w:pPr>
        <w:pStyle w:val="ListParagraph"/>
        <w:numPr>
          <w:ilvl w:val="0"/>
          <w:numId w:val="33"/>
        </w:numPr>
        <w:rPr>
          <w:rFonts w:ascii="Arial" w:hAnsi="Arial" w:cs="Arial"/>
          <w:b w:val="0"/>
          <w:bCs w:val="0"/>
          <w:sz w:val="22"/>
          <w:szCs w:val="22"/>
        </w:rPr>
      </w:pPr>
      <w:r w:rsidRPr="6DECC0B2" w:rsidR="6F0FE7B1">
        <w:rPr>
          <w:rFonts w:ascii="Arial" w:hAnsi="Arial" w:cs="Arial"/>
          <w:b w:val="0"/>
          <w:bCs w:val="0"/>
          <w:sz w:val="22"/>
          <w:szCs w:val="22"/>
        </w:rPr>
        <w:t>Appendix 2 (written up after the interview)</w:t>
      </w:r>
    </w:p>
    <w:p w:rsidRPr="00D45EF5" w:rsidR="001C0504" w:rsidP="6F0FE7B1" w:rsidRDefault="001C0504" w14:paraId="318ED803" w14:textId="29A08553">
      <w:pPr>
        <w:pStyle w:val="Normal"/>
        <w:rPr>
          <w:rFonts w:ascii="Arial" w:hAnsi="Arial" w:cs="Arial"/>
          <w:b w:val="0"/>
          <w:bCs w:val="0"/>
          <w:sz w:val="22"/>
          <w:szCs w:val="22"/>
        </w:rPr>
      </w:pPr>
    </w:p>
    <w:p w:rsidR="2044DE3A" w:rsidP="6DECC0B2" w:rsidRDefault="2044DE3A" w14:paraId="0D4B4B8B" w14:textId="7DA02DB8">
      <w:pPr>
        <w:pStyle w:val="Normal"/>
        <w:jc w:val="both"/>
        <w:rPr>
          <w:rFonts w:ascii="Times New Roman" w:hAnsi="Times New Roman" w:eastAsia="Times New Roman" w:cs="Times New Roman"/>
          <w:sz w:val="22"/>
          <w:szCs w:val="22"/>
        </w:rPr>
      </w:pPr>
    </w:p>
    <w:p w:rsidRPr="00D45EF5" w:rsidR="00761049" w:rsidP="00D45EF5" w:rsidRDefault="001C0504" w14:paraId="43B95978" w14:textId="77777777">
      <w:pPr>
        <w:jc w:val="both"/>
        <w:rPr>
          <w:rFonts w:ascii="Arial" w:hAnsi="Arial" w:cs="Arial"/>
          <w:sz w:val="22"/>
          <w:szCs w:val="22"/>
        </w:rPr>
      </w:pPr>
      <w:r w:rsidRPr="00D45EF5">
        <w:rPr>
          <w:rFonts w:ascii="Arial" w:hAnsi="Arial" w:cs="Arial"/>
          <w:sz w:val="22"/>
          <w:szCs w:val="22"/>
        </w:rPr>
        <w:br w:type="page"/>
      </w:r>
    </w:p>
    <w:p w:rsidR="00761049" w:rsidP="6DECC0B2" w:rsidRDefault="00761049" w14:paraId="70A3F317" w14:textId="739DC8BF">
      <w:pPr>
        <w:rPr>
          <w:rFonts w:ascii="Arial" w:hAnsi="Arial" w:eastAsia="Arial" w:cs="Arial"/>
          <w:b w:val="1"/>
          <w:bCs w:val="1"/>
          <w:i w:val="1"/>
          <w:iCs w:val="1"/>
          <w:sz w:val="24"/>
          <w:szCs w:val="24"/>
        </w:rPr>
      </w:pPr>
      <w:r w:rsidRPr="6DECC0B2" w:rsidR="00761049">
        <w:rPr>
          <w:rFonts w:ascii="Arial" w:hAnsi="Arial" w:eastAsia="Arial" w:cs="Arial"/>
          <w:b w:val="1"/>
          <w:bCs w:val="1"/>
          <w:sz w:val="24"/>
          <w:szCs w:val="24"/>
        </w:rPr>
        <w:t>APPENDIX</w:t>
      </w:r>
      <w:r w:rsidRPr="6DECC0B2" w:rsidR="00761049">
        <w:rPr>
          <w:rFonts w:ascii="Arial" w:hAnsi="Arial" w:eastAsia="Arial" w:cs="Arial"/>
          <w:b w:val="1"/>
          <w:bCs w:val="1"/>
          <w:i w:val="1"/>
          <w:iCs w:val="1"/>
          <w:sz w:val="24"/>
          <w:szCs w:val="24"/>
        </w:rPr>
        <w:t xml:space="preserve"> 1</w:t>
      </w:r>
    </w:p>
    <w:p w:rsidR="00884C06" w:rsidP="6DECC0B2" w:rsidRDefault="00884C06" w14:paraId="072B4319" w14:textId="77777777">
      <w:pPr>
        <w:rPr>
          <w:rFonts w:ascii="Arial" w:hAnsi="Arial" w:eastAsia="Arial" w:cs="Arial"/>
          <w:b w:val="1"/>
          <w:bCs w:val="1"/>
          <w:i w:val="1"/>
          <w:iCs w:val="1"/>
          <w:sz w:val="24"/>
          <w:szCs w:val="24"/>
        </w:rPr>
      </w:pPr>
    </w:p>
    <w:tbl>
      <w:tblPr>
        <w:tblStyle w:val="TableGrid"/>
        <w:tblW w:w="0" w:type="auto"/>
        <w:tblLook w:val="04A0" w:firstRow="1" w:lastRow="0" w:firstColumn="1" w:lastColumn="0" w:noHBand="0" w:noVBand="1"/>
      </w:tblPr>
      <w:tblGrid>
        <w:gridCol w:w="9010"/>
      </w:tblGrid>
      <w:tr w:rsidRPr="00D45EF5" w:rsidR="00BB1292" w:rsidTr="6DECC0B2" w14:paraId="546ADE43" w14:textId="77777777">
        <w:tc>
          <w:tcPr>
            <w:tcW w:w="9010" w:type="dxa"/>
            <w:tcMar/>
          </w:tcPr>
          <w:p w:rsidRPr="00D45EF5" w:rsidR="00BB1292" w:rsidP="6DECC0B2" w:rsidRDefault="00884C06" w14:paraId="20360BAE" w14:textId="777F9509">
            <w:pPr>
              <w:rPr>
                <w:rFonts w:ascii="Arial" w:hAnsi="Arial" w:eastAsia="Arial" w:cs="Arial"/>
                <w:sz w:val="24"/>
                <w:szCs w:val="24"/>
              </w:rPr>
            </w:pPr>
            <w:r w:rsidRPr="6DECC0B2" w:rsidR="00884C06">
              <w:rPr>
                <w:rFonts w:ascii="Arial" w:hAnsi="Arial" w:eastAsia="Arial" w:cs="Arial"/>
                <w:sz w:val="24"/>
                <w:szCs w:val="24"/>
              </w:rPr>
              <w:t xml:space="preserve">The information sheet/video have been shared with the research participant: </w:t>
            </w:r>
          </w:p>
        </w:tc>
      </w:tr>
      <w:tr w:rsidRPr="00D45EF5" w:rsidR="00884C06" w:rsidTr="6DECC0B2" w14:paraId="01E2A75B" w14:textId="77777777">
        <w:tc>
          <w:tcPr>
            <w:tcW w:w="9010" w:type="dxa"/>
            <w:tcMar/>
          </w:tcPr>
          <w:p w:rsidRPr="00D45EF5" w:rsidR="00884C06" w:rsidP="6DECC0B2" w:rsidRDefault="00884C06" w14:paraId="3ED80FCB" w14:textId="715A2D43">
            <w:pPr>
              <w:rPr>
                <w:rFonts w:ascii="Arial" w:hAnsi="Arial" w:eastAsia="Arial" w:cs="Arial"/>
                <w:sz w:val="24"/>
                <w:szCs w:val="24"/>
              </w:rPr>
            </w:pPr>
            <w:r w:rsidRPr="6DECC0B2" w:rsidR="00884C06">
              <w:rPr>
                <w:rFonts w:ascii="Arial" w:hAnsi="Arial" w:eastAsia="Arial" w:cs="Arial"/>
                <w:sz w:val="24"/>
                <w:szCs w:val="24"/>
              </w:rPr>
              <w:t xml:space="preserve">Consent has been obtained: </w:t>
            </w:r>
          </w:p>
        </w:tc>
      </w:tr>
      <w:tr w:rsidRPr="00D45EF5" w:rsidR="00884C06" w:rsidTr="6DECC0B2" w14:paraId="07CC3747" w14:textId="77777777">
        <w:tc>
          <w:tcPr>
            <w:tcW w:w="9010" w:type="dxa"/>
            <w:tcMar/>
          </w:tcPr>
          <w:p w:rsidRPr="00D45EF5" w:rsidR="00884C06" w:rsidP="6DECC0B2" w:rsidRDefault="00884C06" w14:paraId="6ED54BDC" w14:textId="62A8ED61">
            <w:pPr>
              <w:rPr>
                <w:rFonts w:ascii="Arial" w:hAnsi="Arial" w:eastAsia="Arial" w:cs="Arial"/>
                <w:sz w:val="24"/>
                <w:szCs w:val="24"/>
              </w:rPr>
            </w:pPr>
            <w:r w:rsidRPr="6DECC0B2" w:rsidR="00884C06">
              <w:rPr>
                <w:rFonts w:ascii="Arial" w:hAnsi="Arial" w:eastAsia="Arial" w:cs="Arial"/>
                <w:sz w:val="24"/>
                <w:szCs w:val="24"/>
              </w:rPr>
              <w:t xml:space="preserve">Interview number: </w:t>
            </w:r>
          </w:p>
        </w:tc>
      </w:tr>
      <w:tr w:rsidRPr="00D45EF5" w:rsidR="00884C06" w:rsidTr="6DECC0B2" w14:paraId="077E08CE" w14:textId="77777777">
        <w:trPr>
          <w:trHeight w:val="62"/>
        </w:trPr>
        <w:tc>
          <w:tcPr>
            <w:tcW w:w="9010" w:type="dxa"/>
            <w:tcMar/>
          </w:tcPr>
          <w:p w:rsidRPr="00D45EF5" w:rsidR="00884C06" w:rsidP="6DECC0B2" w:rsidRDefault="00884C06" w14:paraId="141512C7" w14:textId="5064EC16">
            <w:pPr>
              <w:rPr>
                <w:rFonts w:ascii="Arial" w:hAnsi="Arial" w:eastAsia="Arial" w:cs="Arial"/>
                <w:sz w:val="24"/>
                <w:szCs w:val="24"/>
              </w:rPr>
            </w:pPr>
            <w:r w:rsidRPr="6DECC0B2" w:rsidR="00884C06">
              <w:rPr>
                <w:rFonts w:ascii="Arial" w:hAnsi="Arial" w:eastAsia="Arial" w:cs="Arial"/>
                <w:sz w:val="24"/>
                <w:szCs w:val="24"/>
              </w:rPr>
              <w:t xml:space="preserve">Age: </w:t>
            </w:r>
          </w:p>
        </w:tc>
      </w:tr>
    </w:tbl>
    <w:p w:rsidRPr="00D45EF5" w:rsidR="00761049" w:rsidP="6DECC0B2" w:rsidRDefault="00761049" w14:paraId="26EFF9A4" w14:textId="1D5CB853">
      <w:pPr>
        <w:rPr>
          <w:rFonts w:ascii="Arial" w:hAnsi="Arial" w:eastAsia="Arial" w:cs="Arial"/>
          <w:b w:val="1"/>
          <w:bCs w:val="1"/>
          <w:i w:val="1"/>
          <w:iCs w:val="1"/>
          <w:sz w:val="24"/>
          <w:szCs w:val="24"/>
        </w:rPr>
      </w:pPr>
    </w:p>
    <w:p w:rsidRPr="00D45EF5" w:rsidR="00BB1292" w:rsidP="6DECC0B2" w:rsidRDefault="00BB1292" w14:paraId="33D40F5F" w14:textId="2857FC68">
      <w:pPr>
        <w:pStyle w:val="ListParagraph"/>
        <w:numPr>
          <w:ilvl w:val="0"/>
          <w:numId w:val="24"/>
        </w:numPr>
        <w:autoSpaceDE w:val="0"/>
        <w:autoSpaceDN w:val="0"/>
        <w:adjustRightInd w:val="0"/>
        <w:rPr>
          <w:rFonts w:ascii="Arial" w:hAnsi="Arial" w:eastAsia="Arial" w:cs="Arial"/>
          <w:b w:val="1"/>
          <w:bCs w:val="1"/>
          <w:color w:val="000000"/>
          <w:sz w:val="24"/>
          <w:szCs w:val="24"/>
          <w:lang w:eastAsia="en-US"/>
        </w:rPr>
      </w:pPr>
      <w:r w:rsidRPr="6DECC0B2" w:rsidR="00BB1292">
        <w:rPr>
          <w:rFonts w:ascii="Arial" w:hAnsi="Arial" w:eastAsia="Arial" w:cs="Arial"/>
          <w:b w:val="1"/>
          <w:bCs w:val="1"/>
          <w:color w:val="000000" w:themeColor="text1" w:themeTint="FF" w:themeShade="FF"/>
          <w:sz w:val="24"/>
          <w:szCs w:val="24"/>
          <w:lang w:eastAsia="en-US"/>
        </w:rPr>
        <w:t>What is your name ______________________________________________________________</w:t>
      </w:r>
    </w:p>
    <w:p w:rsidRPr="00D45EF5" w:rsidR="00BB1292" w:rsidP="6DECC0B2" w:rsidRDefault="00BB1292" w14:paraId="695E72A5" w14:textId="527ADCAD">
      <w:pPr>
        <w:autoSpaceDE w:val="0"/>
        <w:autoSpaceDN w:val="0"/>
        <w:adjustRightInd w:val="0"/>
        <w:rPr>
          <w:rFonts w:ascii="Arial" w:hAnsi="Arial" w:eastAsia="Arial" w:cs="Arial"/>
          <w:color w:val="000000"/>
          <w:sz w:val="24"/>
          <w:szCs w:val="24"/>
          <w:lang w:eastAsia="en-US"/>
        </w:rPr>
      </w:pPr>
    </w:p>
    <w:p w:rsidRPr="00D45EF5" w:rsidR="00BB1292" w:rsidP="6DECC0B2" w:rsidRDefault="00D45EF5" w14:paraId="08055FDB" w14:textId="78359C0D">
      <w:pPr>
        <w:pStyle w:val="ListParagraph"/>
        <w:numPr>
          <w:ilvl w:val="0"/>
          <w:numId w:val="24"/>
        </w:numPr>
        <w:rPr>
          <w:rFonts w:ascii="Arial" w:hAnsi="Arial" w:eastAsia="Arial" w:cs="Arial"/>
          <w:b w:val="1"/>
          <w:bCs w:val="1"/>
          <w:color w:val="000000" w:themeColor="text1" w:themeTint="FF" w:themeShade="FF"/>
          <w:sz w:val="24"/>
          <w:szCs w:val="24"/>
          <w:lang w:eastAsia="en-US"/>
        </w:rPr>
      </w:pPr>
      <w:r w:rsidRPr="6DECC0B2" w:rsidR="00BB1292">
        <w:rPr>
          <w:rFonts w:ascii="Arial" w:hAnsi="Arial" w:eastAsia="Arial" w:cs="Arial"/>
          <w:b w:val="1"/>
          <w:bCs w:val="1"/>
          <w:color w:val="000000" w:themeColor="text1" w:themeTint="FF" w:themeShade="FF"/>
          <w:sz w:val="24"/>
          <w:szCs w:val="24"/>
          <w:lang w:eastAsia="en-US"/>
        </w:rPr>
        <w:t>When did you start working or spending tim</w:t>
      </w:r>
      <w:r w:rsidRPr="6DECC0B2" w:rsidR="00BB1292">
        <w:rPr>
          <w:rFonts w:ascii="Arial" w:hAnsi="Arial" w:eastAsia="Arial" w:cs="Arial"/>
          <w:b w:val="1"/>
          <w:bCs w:val="1"/>
          <w:color w:val="auto"/>
          <w:sz w:val="24"/>
          <w:szCs w:val="24"/>
          <w:lang w:eastAsia="en-US"/>
        </w:rPr>
        <w:t xml:space="preserve">e in </w:t>
      </w:r>
      <w:r w:rsidRPr="6DECC0B2" w:rsidR="00BB1292">
        <w:rPr>
          <w:rFonts w:ascii="Arial" w:hAnsi="Arial" w:eastAsia="Arial" w:cs="Arial"/>
          <w:b w:val="1"/>
          <w:bCs w:val="1"/>
          <w:color w:val="auto"/>
          <w:sz w:val="24"/>
          <w:szCs w:val="24"/>
          <w:lang w:eastAsia="en-US"/>
        </w:rPr>
        <w:t xml:space="preserve">the </w:t>
      </w:r>
      <w:r w:rsidRPr="6DECC0B2" w:rsidR="00BB1292">
        <w:rPr>
          <w:rFonts w:ascii="Arial" w:hAnsi="Arial" w:eastAsia="Arial" w:cs="Arial"/>
          <w:b w:val="1"/>
          <w:bCs w:val="1"/>
          <w:color w:val="auto"/>
          <w:sz w:val="24"/>
          <w:szCs w:val="24"/>
          <w:lang w:eastAsia="en-US"/>
        </w:rPr>
        <w:t>area?</w:t>
      </w:r>
      <w:r w:rsidRPr="6DECC0B2" w:rsidR="00BB1292">
        <w:rPr>
          <w:rFonts w:ascii="Arial" w:hAnsi="Arial" w:eastAsia="Arial" w:cs="Arial"/>
          <w:b w:val="1"/>
          <w:bCs w:val="1"/>
          <w:color w:val="auto"/>
          <w:sz w:val="24"/>
          <w:szCs w:val="24"/>
          <w:lang w:eastAsia="en-US"/>
        </w:rPr>
        <w:t xml:space="preserve"> </w:t>
      </w:r>
      <w:r w:rsidRPr="6DECC0B2" w:rsidR="00BB1292">
        <w:rPr>
          <w:rFonts w:ascii="Arial" w:hAnsi="Arial" w:eastAsia="Arial" w:cs="Arial"/>
          <w:b w:val="1"/>
          <w:bCs w:val="1"/>
          <w:color w:val="000000" w:themeColor="text1" w:themeTint="FF" w:themeShade="FF"/>
          <w:sz w:val="24"/>
          <w:szCs w:val="24"/>
          <w:lang w:eastAsia="en-US"/>
        </w:rPr>
        <w:t>_</w:t>
      </w:r>
      <w:r w:rsidRPr="6DECC0B2" w:rsidR="00BB1292">
        <w:rPr>
          <w:rFonts w:ascii="Arial" w:hAnsi="Arial" w:eastAsia="Arial" w:cs="Arial"/>
          <w:b w:val="1"/>
          <w:bCs w:val="1"/>
          <w:color w:val="000000" w:themeColor="text1" w:themeTint="FF" w:themeShade="FF"/>
          <w:sz w:val="24"/>
          <w:szCs w:val="24"/>
          <w:lang w:eastAsia="en-US"/>
        </w:rPr>
        <w:t>_________________________________________________</w:t>
      </w:r>
    </w:p>
    <w:p w:rsidRPr="00D45EF5" w:rsidR="00BB1292" w:rsidP="6DECC0B2" w:rsidRDefault="00D45EF5" w14:paraId="39BC7A34" w14:textId="630AB5C7">
      <w:pPr>
        <w:pStyle w:val="Normal"/>
        <w:ind w:left="0"/>
        <w:rPr>
          <w:rFonts w:ascii="Arial" w:hAnsi="Arial" w:eastAsia="Arial" w:cs="Arial"/>
          <w:color w:val="000000" w:themeColor="text1" w:themeTint="FF" w:themeShade="FF"/>
          <w:sz w:val="24"/>
          <w:szCs w:val="24"/>
          <w:lang w:eastAsia="en-US"/>
        </w:rPr>
      </w:pPr>
    </w:p>
    <w:p w:rsidRPr="00D45EF5" w:rsidR="00BB1292" w:rsidP="6DECC0B2" w:rsidRDefault="00D45EF5" w14:paraId="2220962B" w14:textId="3A4C9C05">
      <w:pPr>
        <w:pStyle w:val="ListParagraph"/>
        <w:numPr>
          <w:ilvl w:val="0"/>
          <w:numId w:val="24"/>
        </w:numPr>
        <w:rPr>
          <w:rFonts w:ascii="Arial" w:hAnsi="Arial" w:eastAsia="Arial" w:cs="Arial"/>
          <w:b w:val="1"/>
          <w:bCs w:val="1"/>
          <w:color w:val="auto" w:themeColor="text1" w:themeTint="FF" w:themeShade="FF"/>
          <w:sz w:val="24"/>
          <w:szCs w:val="24"/>
          <w:lang w:eastAsia="en-US"/>
        </w:rPr>
      </w:pPr>
      <w:r w:rsidRPr="6DECC0B2" w:rsidR="00BB1292">
        <w:rPr>
          <w:rFonts w:ascii="Arial" w:hAnsi="Arial" w:eastAsia="Arial" w:cs="Arial"/>
          <w:b w:val="1"/>
          <w:bCs w:val="1"/>
          <w:color w:val="auto"/>
          <w:sz w:val="24"/>
          <w:szCs w:val="24"/>
          <w:lang w:eastAsia="en-US"/>
        </w:rPr>
        <w:t>Where do you live?</w:t>
      </w:r>
      <w:r w:rsidRPr="6DECC0B2" w:rsidR="00BB1292">
        <w:rPr>
          <w:rFonts w:ascii="Arial" w:hAnsi="Arial" w:eastAsia="Arial" w:cs="Arial"/>
          <w:b w:val="1"/>
          <w:bCs w:val="1"/>
          <w:color w:val="000000" w:themeColor="text1" w:themeTint="FF" w:themeShade="FF"/>
          <w:sz w:val="24"/>
          <w:szCs w:val="24"/>
          <w:lang w:eastAsia="en-US"/>
        </w:rPr>
        <w:t xml:space="preserve"> _</w:t>
      </w:r>
      <w:r w:rsidRPr="6DECC0B2" w:rsidR="00BB1292">
        <w:rPr>
          <w:rFonts w:ascii="Arial" w:hAnsi="Arial" w:eastAsia="Arial" w:cs="Arial"/>
          <w:b w:val="1"/>
          <w:bCs w:val="1"/>
          <w:color w:val="000000" w:themeColor="text1" w:themeTint="FF" w:themeShade="FF"/>
          <w:sz w:val="24"/>
          <w:szCs w:val="24"/>
          <w:lang w:eastAsia="en-US"/>
        </w:rPr>
        <w:t>_________________________________________________</w:t>
      </w:r>
    </w:p>
    <w:p w:rsidRPr="00D45EF5" w:rsidR="00BB1292" w:rsidP="6DECC0B2" w:rsidRDefault="00D45EF5" w14:paraId="3689A5B3" w14:textId="0A138185">
      <w:pPr>
        <w:pStyle w:val="Normal"/>
        <w:ind w:left="0"/>
        <w:rPr>
          <w:rFonts w:ascii="Arial" w:hAnsi="Arial" w:eastAsia="Arial" w:cs="Arial"/>
          <w:b w:val="1"/>
          <w:bCs w:val="1"/>
          <w:color w:val="000000" w:themeColor="text1" w:themeTint="FF" w:themeShade="FF"/>
          <w:sz w:val="24"/>
          <w:szCs w:val="24"/>
          <w:lang w:eastAsia="en-US"/>
        </w:rPr>
      </w:pPr>
    </w:p>
    <w:p w:rsidRPr="00D45EF5" w:rsidR="00BB1292" w:rsidP="6DECC0B2" w:rsidRDefault="00D45EF5" w14:paraId="42FB32C9" w14:textId="61EF6785">
      <w:pPr>
        <w:pStyle w:val="ListParagraph"/>
        <w:numPr>
          <w:ilvl w:val="0"/>
          <w:numId w:val="24"/>
        </w:numPr>
        <w:rPr>
          <w:rFonts w:ascii="Arial" w:hAnsi="Arial" w:eastAsia="Arial" w:cs="Arial"/>
          <w:b w:val="1"/>
          <w:bCs w:val="1"/>
          <w:color w:val="auto" w:themeColor="text1" w:themeTint="FF" w:themeShade="FF"/>
          <w:sz w:val="24"/>
          <w:szCs w:val="24"/>
          <w:lang w:eastAsia="en-US"/>
        </w:rPr>
      </w:pPr>
      <w:r w:rsidRPr="6DECC0B2" w:rsidR="00BB1292">
        <w:rPr>
          <w:rFonts w:ascii="Arial" w:hAnsi="Arial" w:eastAsia="Arial" w:cs="Arial"/>
          <w:b w:val="1"/>
          <w:bCs w:val="1"/>
          <w:color w:val="auto"/>
          <w:sz w:val="24"/>
          <w:szCs w:val="24"/>
          <w:lang w:eastAsia="en-US"/>
        </w:rPr>
        <w:t xml:space="preserve">How much time do you spend in this public area in what periods? </w:t>
      </w:r>
      <w:r w:rsidRPr="6DECC0B2" w:rsidR="00BB1292">
        <w:rPr>
          <w:rFonts w:ascii="Arial" w:hAnsi="Arial" w:eastAsia="Arial" w:cs="Arial"/>
          <w:color w:val="auto"/>
          <w:sz w:val="24"/>
          <w:szCs w:val="24"/>
          <w:lang w:eastAsia="en-US"/>
        </w:rPr>
        <w:t>(</w:t>
      </w:r>
      <w:r w:rsidRPr="6DECC0B2" w:rsidR="00BB1292">
        <w:rPr>
          <w:rFonts w:ascii="Arial" w:hAnsi="Arial" w:eastAsia="Arial" w:cs="Arial"/>
          <w:color w:val="auto"/>
          <w:sz w:val="24"/>
          <w:szCs w:val="24"/>
          <w:lang w:eastAsia="en-US"/>
        </w:rPr>
        <w:t>I.e.,</w:t>
      </w:r>
      <w:r w:rsidRPr="6DECC0B2" w:rsidR="00BB1292">
        <w:rPr>
          <w:rFonts w:ascii="Arial" w:hAnsi="Arial" w:eastAsia="Arial" w:cs="Arial"/>
          <w:color w:val="auto"/>
          <w:sz w:val="24"/>
          <w:szCs w:val="24"/>
          <w:lang w:eastAsia="en-US"/>
        </w:rPr>
        <w:t xml:space="preserve"> how long each day or for what extended periods if </w:t>
      </w:r>
      <w:r w:rsidRPr="6DECC0B2" w:rsidR="00BB1292">
        <w:rPr>
          <w:rFonts w:ascii="Arial" w:hAnsi="Arial" w:eastAsia="Arial" w:cs="Arial"/>
          <w:color w:val="auto"/>
          <w:sz w:val="24"/>
          <w:szCs w:val="24"/>
          <w:lang w:eastAsia="en-US"/>
        </w:rPr>
        <w:t>any)</w:t>
      </w:r>
      <w:r>
        <w:br/>
      </w:r>
      <w:r w:rsidRPr="6DECC0B2" w:rsidR="0AD0C8BC">
        <w:rPr>
          <w:rFonts w:ascii="Arial" w:hAnsi="Arial" w:eastAsia="Arial" w:cs="Arial"/>
          <w:b w:val="1"/>
          <w:bCs w:val="1"/>
          <w:color w:val="000000" w:themeColor="text1" w:themeTint="FF" w:themeShade="FF"/>
          <w:sz w:val="24"/>
          <w:szCs w:val="24"/>
          <w:lang w:eastAsia="en-US"/>
        </w:rPr>
        <w:t>_</w:t>
      </w:r>
      <w:r w:rsidRPr="6DECC0B2" w:rsidR="0AD0C8BC">
        <w:rPr>
          <w:rFonts w:ascii="Arial" w:hAnsi="Arial" w:eastAsia="Arial" w:cs="Arial"/>
          <w:b w:val="1"/>
          <w:bCs w:val="1"/>
          <w:color w:val="000000" w:themeColor="text1" w:themeTint="FF" w:themeShade="FF"/>
          <w:sz w:val="24"/>
          <w:szCs w:val="24"/>
          <w:lang w:eastAsia="en-US"/>
        </w:rPr>
        <w:t>________________________________________________________</w:t>
      </w:r>
    </w:p>
    <w:p w:rsidRPr="00D45EF5" w:rsidR="00BB1292" w:rsidP="6DECC0B2" w:rsidRDefault="00D45EF5" w14:paraId="6B6ACC1E" w14:textId="5D3B34F6">
      <w:pPr>
        <w:pStyle w:val="Normal"/>
        <w:ind w:left="0"/>
        <w:rPr>
          <w:rFonts w:ascii="Times New Roman" w:hAnsi="Times New Roman" w:eastAsia="Times New Roman" w:cs="Times New Roman"/>
          <w:color w:val="auto"/>
          <w:sz w:val="24"/>
          <w:szCs w:val="24"/>
          <w:lang w:eastAsia="en-US"/>
        </w:rPr>
      </w:pPr>
    </w:p>
    <w:p w:rsidRPr="00D45EF5" w:rsidR="00BB1292" w:rsidP="6DECC0B2" w:rsidRDefault="00D45EF5" w14:paraId="05EE8802" w14:textId="4FCA2499">
      <w:pPr>
        <w:pStyle w:val="ListParagraph"/>
        <w:numPr>
          <w:ilvl w:val="0"/>
          <w:numId w:val="24"/>
        </w:numPr>
        <w:rPr>
          <w:rFonts w:ascii="Arial" w:hAnsi="Arial" w:eastAsia="Arial" w:cs="Arial"/>
          <w:b w:val="1"/>
          <w:bCs w:val="1"/>
          <w:color w:val="auto" w:themeColor="text1" w:themeTint="FF" w:themeShade="FF"/>
          <w:sz w:val="24"/>
          <w:szCs w:val="24"/>
          <w:lang w:eastAsia="en-US"/>
        </w:rPr>
      </w:pPr>
      <w:r w:rsidRPr="6DECC0B2" w:rsidR="0AD0C8BC">
        <w:rPr>
          <w:rFonts w:ascii="Arial" w:hAnsi="Arial" w:eastAsia="Arial" w:cs="Arial"/>
          <w:b w:val="1"/>
          <w:bCs w:val="1"/>
          <w:color w:val="000000" w:themeColor="text1" w:themeTint="FF" w:themeShade="FF"/>
          <w:sz w:val="24"/>
          <w:szCs w:val="24"/>
          <w:lang w:eastAsia="en-US"/>
        </w:rPr>
        <w:t>What</w:t>
      </w:r>
      <w:r w:rsidRPr="6DECC0B2" w:rsidR="52F1E533">
        <w:rPr>
          <w:rFonts w:ascii="Arial" w:hAnsi="Arial" w:eastAsia="Arial" w:cs="Arial"/>
          <w:b w:val="1"/>
          <w:bCs w:val="1"/>
          <w:color w:val="000000" w:themeColor="text1" w:themeTint="FF" w:themeShade="FF"/>
          <w:sz w:val="24"/>
          <w:szCs w:val="24"/>
          <w:lang w:eastAsia="en-US"/>
        </w:rPr>
        <w:t xml:space="preserve"> </w:t>
      </w:r>
      <w:r w:rsidRPr="6DECC0B2" w:rsidR="0AD0C8BC">
        <w:rPr>
          <w:rFonts w:ascii="Arial" w:hAnsi="Arial" w:eastAsia="Arial" w:cs="Arial"/>
          <w:b w:val="1"/>
          <w:bCs w:val="1"/>
          <w:color w:val="000000" w:themeColor="text1" w:themeTint="FF" w:themeShade="FF"/>
          <w:sz w:val="24"/>
          <w:szCs w:val="24"/>
          <w:lang w:eastAsia="en-US"/>
        </w:rPr>
        <w:t>is</w:t>
      </w:r>
      <w:r w:rsidRPr="6DECC0B2" w:rsidR="52F1E533">
        <w:rPr>
          <w:rFonts w:ascii="Arial" w:hAnsi="Arial" w:eastAsia="Arial" w:cs="Arial"/>
          <w:b w:val="1"/>
          <w:bCs w:val="1"/>
          <w:color w:val="000000" w:themeColor="text1" w:themeTint="FF" w:themeShade="FF"/>
          <w:sz w:val="24"/>
          <w:szCs w:val="24"/>
          <w:lang w:eastAsia="en-US"/>
        </w:rPr>
        <w:t xml:space="preserve"> </w:t>
      </w:r>
      <w:r w:rsidRPr="6DECC0B2" w:rsidR="0AD0C8BC">
        <w:rPr>
          <w:rFonts w:ascii="Arial" w:hAnsi="Arial" w:eastAsia="Arial" w:cs="Arial"/>
          <w:b w:val="1"/>
          <w:bCs w:val="1"/>
          <w:color w:val="000000" w:themeColor="text1" w:themeTint="FF" w:themeShade="FF"/>
          <w:sz w:val="24"/>
          <w:szCs w:val="24"/>
          <w:lang w:eastAsia="en-US"/>
        </w:rPr>
        <w:t>your</w:t>
      </w:r>
      <w:r w:rsidRPr="6DECC0B2" w:rsidR="52F1E533">
        <w:rPr>
          <w:rFonts w:ascii="Arial" w:hAnsi="Arial" w:eastAsia="Arial" w:cs="Arial"/>
          <w:b w:val="1"/>
          <w:bCs w:val="1"/>
          <w:color w:val="000000" w:themeColor="text1" w:themeTint="FF" w:themeShade="FF"/>
          <w:sz w:val="24"/>
          <w:szCs w:val="24"/>
          <w:lang w:eastAsia="en-US"/>
        </w:rPr>
        <w:t xml:space="preserve"> </w:t>
      </w:r>
      <w:r w:rsidRPr="6DECC0B2" w:rsidR="0AD0C8BC">
        <w:rPr>
          <w:rFonts w:ascii="Arial" w:hAnsi="Arial" w:eastAsia="Arial" w:cs="Arial"/>
          <w:b w:val="1"/>
          <w:bCs w:val="1"/>
          <w:color w:val="000000" w:themeColor="text1" w:themeTint="FF" w:themeShade="FF"/>
          <w:sz w:val="24"/>
          <w:szCs w:val="24"/>
          <w:lang w:eastAsia="en-US"/>
        </w:rPr>
        <w:t>occupation and role? _</w:t>
      </w:r>
      <w:r w:rsidRPr="6DECC0B2" w:rsidR="0AD0C8BC">
        <w:rPr>
          <w:rFonts w:ascii="Arial" w:hAnsi="Arial" w:eastAsia="Arial" w:cs="Arial"/>
          <w:b w:val="1"/>
          <w:bCs w:val="1"/>
          <w:color w:val="000000" w:themeColor="text1" w:themeTint="FF" w:themeShade="FF"/>
          <w:sz w:val="24"/>
          <w:szCs w:val="24"/>
          <w:lang w:eastAsia="en-US"/>
        </w:rPr>
        <w:t>________________________________________________________</w:t>
      </w:r>
    </w:p>
    <w:p w:rsidRPr="00D45EF5" w:rsidR="00BB1292" w:rsidP="6DECC0B2" w:rsidRDefault="00D45EF5" w14:paraId="3D7E825E" w14:textId="38B16A3A">
      <w:pPr>
        <w:pStyle w:val="ListParagraph"/>
        <w:numPr>
          <w:ilvl w:val="0"/>
          <w:numId w:val="24"/>
        </w:numPr>
        <w:rPr>
          <w:rFonts w:ascii="Arial" w:hAnsi="Arial" w:eastAsia="Arial" w:cs="Arial"/>
          <w:b w:val="1"/>
          <w:bCs w:val="1"/>
          <w:color w:val="auto" w:themeColor="text1" w:themeTint="FF" w:themeShade="FF"/>
          <w:sz w:val="24"/>
          <w:szCs w:val="24"/>
          <w:lang w:eastAsia="en-US"/>
        </w:rPr>
      </w:pPr>
      <w:r w:rsidRPr="6DECC0B2" w:rsidR="005B1199">
        <w:rPr>
          <w:rFonts w:ascii="Arial" w:hAnsi="Arial" w:eastAsia="Arial" w:cs="Arial"/>
          <w:b w:val="1"/>
          <w:bCs w:val="1"/>
          <w:color w:val="000000" w:themeColor="text1" w:themeTint="FF" w:themeShade="FF"/>
          <w:sz w:val="24"/>
          <w:szCs w:val="24"/>
          <w:lang w:eastAsia="en-US"/>
        </w:rPr>
        <w:t xml:space="preserve">Do you bring any </w:t>
      </w:r>
      <w:r w:rsidRPr="6DECC0B2" w:rsidR="005B1199">
        <w:rPr>
          <w:rFonts w:ascii="Arial" w:hAnsi="Arial" w:eastAsia="Arial" w:cs="Arial"/>
          <w:b w:val="1"/>
          <w:bCs w:val="1"/>
          <w:color w:val="000000" w:themeColor="text1" w:themeTint="FF" w:themeShade="FF"/>
          <w:sz w:val="24"/>
          <w:szCs w:val="24"/>
          <w:lang w:eastAsia="en-US"/>
        </w:rPr>
        <w:t>dependents</w:t>
      </w:r>
      <w:r w:rsidRPr="6DECC0B2" w:rsidR="005B1199">
        <w:rPr>
          <w:rFonts w:ascii="Arial" w:hAnsi="Arial" w:eastAsia="Arial" w:cs="Arial"/>
          <w:b w:val="1"/>
          <w:bCs w:val="1"/>
          <w:color w:val="000000" w:themeColor="text1" w:themeTint="FF" w:themeShade="FF"/>
          <w:sz w:val="24"/>
          <w:szCs w:val="24"/>
          <w:lang w:eastAsia="en-US"/>
        </w:rPr>
        <w:t xml:space="preserve"> or </w:t>
      </w:r>
      <w:r w:rsidRPr="6DECC0B2" w:rsidR="005B1199">
        <w:rPr>
          <w:rFonts w:ascii="Arial" w:hAnsi="Arial" w:eastAsia="Arial" w:cs="Arial"/>
          <w:b w:val="1"/>
          <w:bCs w:val="1"/>
          <w:color w:val="000000" w:themeColor="text1" w:themeTint="FF" w:themeShade="FF"/>
          <w:sz w:val="24"/>
          <w:szCs w:val="24"/>
          <w:lang w:eastAsia="en-US"/>
        </w:rPr>
        <w:t>people you</w:t>
      </w:r>
      <w:r w:rsidRPr="6DECC0B2" w:rsidR="005B1199">
        <w:rPr>
          <w:rFonts w:ascii="Arial" w:hAnsi="Arial" w:eastAsia="Arial" w:cs="Arial"/>
          <w:b w:val="1"/>
          <w:bCs w:val="1"/>
          <w:color w:val="000000" w:themeColor="text1" w:themeTint="FF" w:themeShade="FF"/>
          <w:sz w:val="24"/>
          <w:szCs w:val="24"/>
          <w:lang w:eastAsia="en-US"/>
        </w:rPr>
        <w:t xml:space="preserve"> care for with you to this place? If yes, who? </w:t>
      </w:r>
      <w:r w:rsidRPr="6DECC0B2" w:rsidR="0AD0C8BC">
        <w:rPr>
          <w:rFonts w:ascii="Arial" w:hAnsi="Arial" w:eastAsia="Arial" w:cs="Arial"/>
          <w:b w:val="1"/>
          <w:bCs w:val="1"/>
          <w:color w:val="000000" w:themeColor="text1" w:themeTint="FF" w:themeShade="FF"/>
          <w:sz w:val="24"/>
          <w:szCs w:val="24"/>
          <w:lang w:eastAsia="en-US"/>
        </w:rPr>
        <w:t>_</w:t>
      </w:r>
      <w:r w:rsidRPr="6DECC0B2" w:rsidR="0AD0C8BC">
        <w:rPr>
          <w:rFonts w:ascii="Arial" w:hAnsi="Arial" w:eastAsia="Arial" w:cs="Arial"/>
          <w:b w:val="1"/>
          <w:bCs w:val="1"/>
          <w:color w:val="000000" w:themeColor="text1" w:themeTint="FF" w:themeShade="FF"/>
          <w:sz w:val="24"/>
          <w:szCs w:val="24"/>
          <w:lang w:eastAsia="en-US"/>
        </w:rPr>
        <w:t>________________________________________________________</w:t>
      </w:r>
    </w:p>
    <w:p w:rsidRPr="00D45EF5" w:rsidR="00BB1292" w:rsidP="6DECC0B2" w:rsidRDefault="00D45EF5" w14:paraId="6D911639" w14:textId="6229BA7A">
      <w:pPr>
        <w:pStyle w:val="Normal"/>
        <w:ind w:left="0"/>
        <w:rPr>
          <w:rFonts w:ascii="Arial" w:hAnsi="Arial" w:eastAsia="Arial" w:cs="Arial"/>
          <w:b w:val="1"/>
          <w:bCs w:val="1"/>
          <w:color w:val="000000" w:themeColor="text1" w:themeTint="FF" w:themeShade="FF"/>
          <w:sz w:val="24"/>
          <w:szCs w:val="24"/>
          <w:lang w:eastAsia="en-US"/>
        </w:rPr>
      </w:pPr>
    </w:p>
    <w:p w:rsidRPr="00D45EF5" w:rsidR="00BB1292" w:rsidP="6DECC0B2" w:rsidRDefault="00D45EF5" w14:paraId="3988E4FD" w14:textId="648B5654">
      <w:pPr>
        <w:pStyle w:val="ListParagraph"/>
        <w:numPr>
          <w:ilvl w:val="0"/>
          <w:numId w:val="24"/>
        </w:numPr>
        <w:rPr>
          <w:rFonts w:ascii="Arial" w:hAnsi="Arial" w:eastAsia="Arial" w:cs="Arial"/>
          <w:b w:val="1"/>
          <w:bCs w:val="1"/>
          <w:color w:val="auto" w:themeColor="text1" w:themeTint="FF" w:themeShade="FF"/>
          <w:sz w:val="24"/>
          <w:szCs w:val="24"/>
          <w:lang w:eastAsia="en-US"/>
        </w:rPr>
      </w:pPr>
      <w:r w:rsidRPr="6DECC0B2" w:rsidR="00BB1292">
        <w:rPr>
          <w:rFonts w:ascii="Arial" w:hAnsi="Arial" w:eastAsia="Arial" w:cs="Arial"/>
          <w:b w:val="1"/>
          <w:bCs w:val="1"/>
          <w:color w:val="000000" w:themeColor="text1" w:themeTint="FF" w:themeShade="FF"/>
          <w:sz w:val="24"/>
          <w:szCs w:val="24"/>
          <w:lang w:eastAsia="en-US"/>
        </w:rPr>
        <w:t>What</w:t>
      </w:r>
      <w:r w:rsidRPr="6DECC0B2" w:rsidR="00BB1292">
        <w:rPr>
          <w:rFonts w:ascii="Arial" w:hAnsi="Arial" w:eastAsia="Arial" w:cs="Arial"/>
          <w:b w:val="1"/>
          <w:bCs w:val="1"/>
          <w:color w:val="000000" w:themeColor="text1" w:themeTint="FF" w:themeShade="FF"/>
          <w:sz w:val="24"/>
          <w:szCs w:val="24"/>
          <w:lang w:eastAsia="en-US"/>
        </w:rPr>
        <w:t xml:space="preserve"> facilities/ practices do you use for going to the toilet (urinating/ defecating)? Please mention </w:t>
      </w:r>
      <w:r w:rsidRPr="6DECC0B2" w:rsidR="00BB1292">
        <w:rPr>
          <w:rFonts w:ascii="Arial" w:hAnsi="Arial" w:eastAsia="Arial" w:cs="Arial"/>
          <w:b w:val="1"/>
          <w:bCs w:val="1"/>
          <w:color w:val="000000" w:themeColor="text1" w:themeTint="FF" w:themeShade="FF"/>
          <w:sz w:val="24"/>
          <w:szCs w:val="24"/>
          <w:lang w:eastAsia="en-US"/>
        </w:rPr>
        <w:t>all.</w:t>
      </w:r>
      <w:r w:rsidRPr="6DECC0B2" w:rsidR="0AD0C8BC">
        <w:rPr>
          <w:rFonts w:ascii="Arial" w:hAnsi="Arial" w:eastAsia="Arial" w:cs="Arial"/>
          <w:b w:val="1"/>
          <w:bCs w:val="1"/>
          <w:color w:val="000000" w:themeColor="text1" w:themeTint="FF" w:themeShade="FF"/>
          <w:sz w:val="24"/>
          <w:szCs w:val="24"/>
          <w:lang w:eastAsia="en-US"/>
        </w:rPr>
        <w:t xml:space="preserve"> </w:t>
      </w:r>
      <w:r w:rsidRPr="6DECC0B2" w:rsidR="0AD0C8BC">
        <w:rPr>
          <w:rFonts w:ascii="Arial" w:hAnsi="Arial" w:eastAsia="Arial" w:cs="Arial"/>
          <w:b w:val="1"/>
          <w:bCs w:val="1"/>
          <w:color w:val="000000" w:themeColor="text1" w:themeTint="FF" w:themeShade="FF"/>
          <w:sz w:val="24"/>
          <w:szCs w:val="24"/>
          <w:lang w:eastAsia="en-US"/>
        </w:rPr>
        <w:t>_______________________________________________________</w:t>
      </w:r>
    </w:p>
    <w:p w:rsidRPr="00D45EF5" w:rsidR="00BB1292" w:rsidP="6DECC0B2" w:rsidRDefault="00D45EF5" w14:paraId="2EEEE786" w14:textId="65B1B20F">
      <w:pPr>
        <w:pStyle w:val="Normal"/>
        <w:ind w:left="0"/>
        <w:rPr>
          <w:rFonts w:ascii="Arial" w:hAnsi="Arial" w:eastAsia="Arial" w:cs="Arial"/>
          <w:b w:val="1"/>
          <w:bCs w:val="1"/>
          <w:color w:val="000000" w:themeColor="text1" w:themeTint="FF" w:themeShade="FF"/>
          <w:sz w:val="24"/>
          <w:szCs w:val="24"/>
          <w:lang w:eastAsia="en-US"/>
        </w:rPr>
      </w:pPr>
    </w:p>
    <w:p w:rsidRPr="00D45EF5" w:rsidR="00BB1292" w:rsidP="6DECC0B2" w:rsidRDefault="00D45EF5" w14:paraId="7333065D" w14:textId="4861DD53">
      <w:pPr>
        <w:pStyle w:val="ListParagraph"/>
        <w:numPr>
          <w:ilvl w:val="0"/>
          <w:numId w:val="24"/>
        </w:numPr>
        <w:rPr>
          <w:rFonts w:ascii="Arial" w:hAnsi="Arial" w:eastAsia="Arial" w:cs="Arial"/>
          <w:b w:val="1"/>
          <w:bCs w:val="1"/>
          <w:color w:val="auto" w:themeColor="text1" w:themeTint="FF" w:themeShade="FF"/>
          <w:sz w:val="24"/>
          <w:szCs w:val="24"/>
          <w:lang w:eastAsia="en-US"/>
        </w:rPr>
      </w:pPr>
      <w:r w:rsidRPr="6DECC0B2" w:rsidR="005B1199">
        <w:rPr>
          <w:rFonts w:ascii="Arial" w:hAnsi="Arial" w:eastAsia="Arial" w:cs="Arial"/>
          <w:b w:val="1"/>
          <w:bCs w:val="1"/>
          <w:color w:val="000000" w:themeColor="text1" w:themeTint="FF" w:themeShade="FF"/>
          <w:sz w:val="24"/>
          <w:szCs w:val="24"/>
          <w:lang w:eastAsia="en-US"/>
        </w:rPr>
        <w:t xml:space="preserve">What facilities/ practices do you use for </w:t>
      </w:r>
      <w:r w:rsidRPr="6DECC0B2" w:rsidR="005B1199">
        <w:rPr>
          <w:rFonts w:ascii="Arial" w:hAnsi="Arial" w:eastAsia="Arial" w:cs="Arial"/>
          <w:b w:val="1"/>
          <w:bCs w:val="1"/>
          <w:color w:val="000000" w:themeColor="text1" w:themeTint="FF" w:themeShade="FF"/>
          <w:sz w:val="24"/>
          <w:szCs w:val="24"/>
          <w:lang w:eastAsia="en-US"/>
        </w:rPr>
        <w:t>menstruation?</w:t>
      </w:r>
      <w:r w:rsidRPr="6DECC0B2" w:rsidR="00BB1292">
        <w:rPr>
          <w:rFonts w:ascii="Arial" w:hAnsi="Arial" w:eastAsia="Arial" w:cs="Arial"/>
          <w:b w:val="1"/>
          <w:bCs w:val="1"/>
          <w:color w:val="000000" w:themeColor="text1" w:themeTint="FF" w:themeShade="FF"/>
          <w:sz w:val="24"/>
          <w:szCs w:val="24"/>
          <w:lang w:eastAsia="en-US"/>
        </w:rPr>
        <w:t xml:space="preserve"> Please mention all. </w:t>
      </w:r>
      <w:r w:rsidRPr="6DECC0B2" w:rsidR="0AD0C8BC">
        <w:rPr>
          <w:rFonts w:ascii="Arial" w:hAnsi="Arial" w:eastAsia="Arial" w:cs="Arial"/>
          <w:b w:val="1"/>
          <w:bCs w:val="1"/>
          <w:color w:val="000000" w:themeColor="text1" w:themeTint="FF" w:themeShade="FF"/>
          <w:sz w:val="24"/>
          <w:szCs w:val="24"/>
          <w:lang w:eastAsia="en-US"/>
        </w:rPr>
        <w:t>_</w:t>
      </w:r>
      <w:r w:rsidRPr="6DECC0B2" w:rsidR="0AD0C8BC">
        <w:rPr>
          <w:rFonts w:ascii="Arial" w:hAnsi="Arial" w:eastAsia="Arial" w:cs="Arial"/>
          <w:b w:val="1"/>
          <w:bCs w:val="1"/>
          <w:color w:val="000000" w:themeColor="text1" w:themeTint="FF" w:themeShade="FF"/>
          <w:sz w:val="24"/>
          <w:szCs w:val="24"/>
          <w:lang w:eastAsia="en-US"/>
        </w:rPr>
        <w:t>_______________________________________________________</w:t>
      </w:r>
    </w:p>
    <w:p w:rsidRPr="00D45EF5" w:rsidR="00BB1292" w:rsidP="6DECC0B2" w:rsidRDefault="00D45EF5" w14:paraId="606527D6" w14:textId="63E50B00">
      <w:pPr>
        <w:pStyle w:val="Normal"/>
        <w:ind w:left="0"/>
        <w:rPr>
          <w:rFonts w:ascii="Arial" w:hAnsi="Arial" w:eastAsia="Arial" w:cs="Arial"/>
          <w:b w:val="1"/>
          <w:bCs w:val="1"/>
          <w:color w:val="000000" w:themeColor="text1" w:themeTint="FF" w:themeShade="FF"/>
          <w:sz w:val="24"/>
          <w:szCs w:val="24"/>
          <w:lang w:eastAsia="en-US"/>
        </w:rPr>
      </w:pPr>
    </w:p>
    <w:p w:rsidRPr="00D45EF5" w:rsidR="00BB1292" w:rsidP="6DECC0B2" w:rsidRDefault="00D45EF5" w14:paraId="2C90824C" w14:textId="63FB1C63">
      <w:pPr>
        <w:pStyle w:val="ListParagraph"/>
        <w:numPr>
          <w:ilvl w:val="0"/>
          <w:numId w:val="24"/>
        </w:numPr>
        <w:rPr>
          <w:rFonts w:ascii="Arial" w:hAnsi="Arial" w:eastAsia="Arial" w:cs="Arial"/>
          <w:b w:val="1"/>
          <w:bCs w:val="1"/>
          <w:color w:val="auto" w:themeColor="text1" w:themeTint="FF" w:themeShade="FF"/>
          <w:sz w:val="24"/>
          <w:szCs w:val="24"/>
          <w:lang w:eastAsia="en-US"/>
        </w:rPr>
      </w:pPr>
      <w:r w:rsidRPr="6DECC0B2" w:rsidR="005B1199">
        <w:rPr>
          <w:rFonts w:ascii="Arial" w:hAnsi="Arial" w:eastAsia="Arial" w:cs="Arial"/>
          <w:b w:val="1"/>
          <w:bCs w:val="1"/>
          <w:color w:val="000000" w:themeColor="text1" w:themeTint="FF" w:themeShade="FF"/>
          <w:sz w:val="24"/>
          <w:szCs w:val="24"/>
          <w:lang w:eastAsia="en-US"/>
        </w:rPr>
        <w:t xml:space="preserve">What facilities/ practices do you use for personal hygiene practices </w:t>
      </w:r>
      <w:r w:rsidRPr="6DECC0B2" w:rsidR="00BB1292">
        <w:rPr>
          <w:rFonts w:ascii="Arial" w:hAnsi="Arial" w:eastAsia="Arial" w:cs="Arial"/>
          <w:b w:val="1"/>
          <w:bCs w:val="1"/>
          <w:color w:val="000000" w:themeColor="text1" w:themeTint="FF" w:themeShade="FF"/>
          <w:sz w:val="24"/>
          <w:szCs w:val="24"/>
          <w:lang w:eastAsia="en-US"/>
        </w:rPr>
        <w:t xml:space="preserve">in or around this public space? </w:t>
      </w:r>
      <w:r w:rsidRPr="6DECC0B2" w:rsidR="00BB1292">
        <w:rPr>
          <w:rFonts w:ascii="Arial" w:hAnsi="Arial" w:eastAsia="Arial" w:cs="Arial"/>
          <w:b w:val="1"/>
          <w:bCs w:val="1"/>
          <w:color w:val="000000" w:themeColor="text1" w:themeTint="FF" w:themeShade="FF"/>
          <w:sz w:val="24"/>
          <w:szCs w:val="24"/>
          <w:lang w:eastAsia="en-US"/>
        </w:rPr>
        <w:t>Please mention all</w:t>
      </w:r>
      <w:r w:rsidRPr="6DECC0B2" w:rsidR="00BB1292">
        <w:rPr>
          <w:rFonts w:ascii="Arial" w:hAnsi="Arial" w:eastAsia="Arial" w:cs="Arial"/>
          <w:b w:val="1"/>
          <w:bCs w:val="1"/>
          <w:color w:val="000000" w:themeColor="text1" w:themeTint="FF" w:themeShade="FF"/>
          <w:sz w:val="24"/>
          <w:szCs w:val="24"/>
          <w:lang w:eastAsia="en-US"/>
        </w:rPr>
        <w:t>.</w:t>
      </w:r>
      <w:r w:rsidRPr="6DECC0B2" w:rsidR="6DECC0B2">
        <w:rPr>
          <w:rFonts w:ascii="Arial" w:hAnsi="Arial" w:eastAsia="Arial" w:cs="Arial"/>
          <w:color w:val="000000" w:themeColor="text1" w:themeTint="FF" w:themeShade="FF"/>
          <w:sz w:val="24"/>
          <w:szCs w:val="24"/>
          <w:lang w:eastAsia="en-US"/>
        </w:rPr>
        <w:t xml:space="preserve">  </w:t>
      </w:r>
      <w:r w:rsidRPr="6DECC0B2" w:rsidR="0AD0C8BC">
        <w:rPr>
          <w:rFonts w:ascii="Arial" w:hAnsi="Arial" w:eastAsia="Arial" w:cs="Arial"/>
          <w:b w:val="1"/>
          <w:bCs w:val="1"/>
          <w:color w:val="000000" w:themeColor="text1" w:themeTint="FF" w:themeShade="FF"/>
          <w:sz w:val="24"/>
          <w:szCs w:val="24"/>
          <w:lang w:eastAsia="en-US"/>
        </w:rPr>
        <w:t>_</w:t>
      </w:r>
      <w:r w:rsidRPr="6DECC0B2" w:rsidR="0AD0C8BC">
        <w:rPr>
          <w:rFonts w:ascii="Arial" w:hAnsi="Arial" w:eastAsia="Arial" w:cs="Arial"/>
          <w:b w:val="1"/>
          <w:bCs w:val="1"/>
          <w:color w:val="000000" w:themeColor="text1" w:themeTint="FF" w:themeShade="FF"/>
          <w:sz w:val="24"/>
          <w:szCs w:val="24"/>
          <w:lang w:eastAsia="en-US"/>
        </w:rPr>
        <w:t>________________________________________________________</w:t>
      </w:r>
    </w:p>
    <w:p w:rsidRPr="00D45EF5" w:rsidR="00BB1292" w:rsidP="6DECC0B2" w:rsidRDefault="00D45EF5" w14:paraId="73AFF04E" w14:textId="17186166">
      <w:pPr>
        <w:pStyle w:val="Normal"/>
        <w:ind w:left="0"/>
        <w:rPr>
          <w:rFonts w:ascii="Arial" w:hAnsi="Arial" w:eastAsia="Arial" w:cs="Arial"/>
          <w:b w:val="1"/>
          <w:bCs w:val="1"/>
          <w:color w:val="000000" w:themeColor="text1" w:themeTint="FF" w:themeShade="FF"/>
          <w:sz w:val="24"/>
          <w:szCs w:val="24"/>
          <w:lang w:eastAsia="en-US"/>
        </w:rPr>
      </w:pPr>
    </w:p>
    <w:p w:rsidRPr="00D45EF5" w:rsidR="00BB1292" w:rsidP="6DECC0B2" w:rsidRDefault="00D45EF5" w14:paraId="09181C3A" w14:textId="28F338A1">
      <w:pPr>
        <w:pStyle w:val="ListParagraph"/>
        <w:numPr>
          <w:ilvl w:val="0"/>
          <w:numId w:val="24"/>
        </w:numPr>
        <w:rPr>
          <w:rFonts w:ascii="Arial" w:hAnsi="Arial" w:eastAsia="Arial" w:cs="Arial"/>
          <w:b w:val="1"/>
          <w:bCs w:val="1"/>
          <w:color w:val="auto"/>
          <w:sz w:val="24"/>
          <w:szCs w:val="24"/>
          <w:lang w:eastAsia="en-US"/>
        </w:rPr>
      </w:pPr>
      <w:r w:rsidRPr="6DECC0B2" w:rsidR="00BB1292">
        <w:rPr>
          <w:rFonts w:ascii="Arial" w:hAnsi="Arial" w:eastAsia="Arial" w:cs="Arial"/>
          <w:b w:val="1"/>
          <w:bCs w:val="1"/>
          <w:color w:val="000000" w:themeColor="text1" w:themeTint="FF" w:themeShade="FF"/>
          <w:sz w:val="24"/>
          <w:szCs w:val="24"/>
          <w:lang w:eastAsia="en-US"/>
        </w:rPr>
        <w:t>Notes</w:t>
      </w:r>
    </w:p>
    <w:p w:rsidR="00D45EF5" w:rsidRDefault="005B1199" w14:paraId="5B13AD83" w14:textId="77777777">
      <w:pPr>
        <w:rPr>
          <w:rFonts w:ascii="Calibri-Bold" w:hAnsi="Calibri-Bold" w:cs="Calibri-Bold" w:eastAsiaTheme="minorHAnsi"/>
          <w:b/>
          <w:bCs/>
          <w:color w:val="000000"/>
          <w:sz w:val="20"/>
          <w:szCs w:val="20"/>
          <w:lang w:eastAsia="en-US"/>
        </w:rPr>
        <w:sectPr w:rsidR="00D45EF5" w:rsidSect="000B3A29">
          <w:headerReference w:type="default" r:id="rId14"/>
          <w:footerReference w:type="default" r:id="rId15"/>
          <w:pgSz w:w="11900" w:h="16840" w:orient="portrait"/>
          <w:pgMar w:top="1440" w:right="1440" w:bottom="1440" w:left="1440" w:header="720" w:footer="720" w:gutter="0"/>
          <w:cols w:space="720"/>
          <w:docGrid w:linePitch="360"/>
        </w:sectPr>
      </w:pPr>
      <w:r>
        <w:rPr>
          <w:rFonts w:ascii="Calibri-Bold" w:hAnsi="Calibri-Bold" w:cs="Calibri-Bold" w:eastAsiaTheme="minorHAnsi"/>
          <w:b/>
          <w:bCs/>
          <w:color w:val="000000"/>
          <w:sz w:val="20"/>
          <w:szCs w:val="20"/>
          <w:lang w:eastAsia="en-US"/>
        </w:rPr>
        <w:br w:type="page"/>
      </w:r>
    </w:p>
    <w:p w:rsidRPr="00D45EF5" w:rsidR="001C0504" w:rsidP="001C0504" w:rsidRDefault="00761049" w14:paraId="7601FE97" w14:textId="1A93E5D3">
      <w:pPr>
        <w:rPr>
          <w:rFonts w:ascii="Arial" w:hAnsi="Arial" w:cs="Arial"/>
          <w:b w:val="1"/>
          <w:bCs w:val="1"/>
          <w:sz w:val="22"/>
          <w:szCs w:val="22"/>
        </w:rPr>
      </w:pPr>
      <w:r w:rsidRPr="06FDCE88" w:rsidR="00761049">
        <w:rPr>
          <w:rFonts w:ascii="Arial" w:hAnsi="Arial" w:cs="Arial"/>
          <w:b w:val="1"/>
          <w:bCs w:val="1"/>
          <w:sz w:val="22"/>
          <w:szCs w:val="22"/>
        </w:rPr>
        <w:t>APPENDIX 2</w:t>
      </w:r>
    </w:p>
    <w:p w:rsidR="2044DE3A" w:rsidP="2044DE3A" w:rsidRDefault="2044DE3A" w14:paraId="660DD42A" w14:textId="78196EF9">
      <w:pPr>
        <w:pStyle w:val="Normal"/>
        <w:rPr>
          <w:rFonts w:ascii="Arial" w:hAnsi="Arial" w:cs="Arial"/>
          <w:b w:val="0"/>
          <w:bCs w:val="0"/>
          <w:sz w:val="22"/>
          <w:szCs w:val="22"/>
        </w:rPr>
      </w:pPr>
      <w:r w:rsidRPr="2044DE3A" w:rsidR="2044DE3A">
        <w:rPr>
          <w:rFonts w:ascii="Arial" w:hAnsi="Arial" w:cs="Arial"/>
          <w:b w:val="0"/>
          <w:bCs w:val="0"/>
          <w:sz w:val="22"/>
          <w:szCs w:val="22"/>
        </w:rPr>
        <w:t>[drawing timeline on the flipchart and interrogating key moments, like done in community workshops]</w:t>
      </w:r>
    </w:p>
    <w:p w:rsidRPr="001C0504" w:rsidR="001C0504" w:rsidP="001C0504" w:rsidRDefault="001C0504" w14:paraId="4590E2B6" w14:textId="77777777">
      <w:pPr>
        <w:rPr>
          <w:rFonts w:ascii="Arial" w:hAnsi="Arial" w:cs="Arial"/>
          <w:sz w:val="22"/>
          <w:szCs w:val="22"/>
        </w:rPr>
      </w:pPr>
    </w:p>
    <w:tbl>
      <w:tblPr>
        <w:tblStyle w:val="TableGrid"/>
        <w:tblW w:w="13949" w:type="dxa"/>
        <w:tblLook w:val="04A0" w:firstRow="1" w:lastRow="0" w:firstColumn="1" w:lastColumn="0" w:noHBand="0" w:noVBand="1"/>
      </w:tblPr>
      <w:tblGrid>
        <w:gridCol w:w="1185"/>
        <w:gridCol w:w="1620"/>
        <w:gridCol w:w="1590"/>
        <w:gridCol w:w="1645"/>
        <w:gridCol w:w="1890"/>
        <w:gridCol w:w="1830"/>
        <w:gridCol w:w="1719"/>
        <w:gridCol w:w="2470"/>
      </w:tblGrid>
      <w:tr w:rsidRPr="001C0504" w:rsidR="00D45EF5" w:rsidTr="6DECC0B2" w14:paraId="2E285541" w14:textId="19CE4214">
        <w:tc>
          <w:tcPr>
            <w:tcW w:w="1185" w:type="dxa"/>
            <w:tcMar/>
          </w:tcPr>
          <w:p w:rsidRPr="001C0504" w:rsidR="00D45EF5" w:rsidP="00E55582" w:rsidRDefault="00D45EF5" w14:paraId="625643B2" w14:textId="77777777">
            <w:pPr>
              <w:pStyle w:val="Caption-Source"/>
              <w:spacing w:after="0"/>
              <w:rPr>
                <w:rFonts w:ascii="Arial" w:hAnsi="Arial" w:cs="Arial"/>
                <w:b/>
                <w:bCs/>
                <w:sz w:val="22"/>
                <w:szCs w:val="22"/>
              </w:rPr>
            </w:pPr>
            <w:r w:rsidRPr="001C0504">
              <w:rPr>
                <w:rFonts w:ascii="Arial" w:hAnsi="Arial" w:cs="Arial"/>
                <w:b/>
                <w:bCs/>
                <w:sz w:val="22"/>
                <w:szCs w:val="22"/>
              </w:rPr>
              <w:t>Year/ date</w:t>
            </w:r>
          </w:p>
        </w:tc>
        <w:tc>
          <w:tcPr>
            <w:tcW w:w="1620" w:type="dxa"/>
            <w:vMerge w:val="restart"/>
            <w:tcMar/>
          </w:tcPr>
          <w:p w:rsidR="6DECC0B2" w:rsidP="6DECC0B2" w:rsidRDefault="6DECC0B2" w14:paraId="6555FA34" w14:textId="6A111A35">
            <w:pPr>
              <w:pStyle w:val="Caption-Source"/>
              <w:rPr>
                <w:rFonts w:ascii="Calibri" w:hAnsi="Calibri" w:eastAsia="Calibri" w:cs="Times New Roman"/>
                <w:b w:val="1"/>
                <w:bCs w:val="1"/>
                <w:sz w:val="20"/>
                <w:szCs w:val="20"/>
              </w:rPr>
            </w:pPr>
            <w:r w:rsidRPr="6DECC0B2" w:rsidR="6DECC0B2">
              <w:rPr>
                <w:rFonts w:ascii="Arial" w:hAnsi="Arial" w:eastAsia="Calibri" w:cs="Arial"/>
                <w:b w:val="1"/>
                <w:bCs w:val="1"/>
                <w:sz w:val="22"/>
                <w:szCs w:val="22"/>
                <w:lang w:eastAsia="en-US"/>
              </w:rPr>
              <w:t>Q0.</w:t>
            </w:r>
            <w:r w:rsidRPr="6DECC0B2" w:rsidR="6DECC0B2">
              <w:rPr>
                <w:rFonts w:ascii="Calibri" w:hAnsi="Calibri" w:eastAsia="Calibri" w:cs="Times New Roman"/>
                <w:b w:val="1"/>
                <w:bCs w:val="1"/>
                <w:sz w:val="20"/>
                <w:szCs w:val="20"/>
              </w:rPr>
              <w:t xml:space="preserve"> </w:t>
            </w:r>
            <w:r w:rsidRPr="6DECC0B2" w:rsidR="6DECC0B2">
              <w:rPr>
                <w:rFonts w:ascii="Arial" w:hAnsi="Arial" w:eastAsia="Calibri" w:cs="Arial"/>
                <w:b w:val="1"/>
                <w:bCs w:val="1"/>
                <w:sz w:val="22"/>
                <w:szCs w:val="22"/>
                <w:lang w:eastAsia="en-US"/>
              </w:rPr>
              <w:t>Occupation and activities</w:t>
            </w:r>
          </w:p>
          <w:p w:rsidR="6DECC0B2" w:rsidP="6DECC0B2" w:rsidRDefault="6DECC0B2" w14:paraId="79B59D24" w14:textId="3CEB842B">
            <w:pPr>
              <w:pStyle w:val="Caption-Source"/>
              <w:rPr>
                <w:rFonts w:ascii="Arial" w:hAnsi="Arial" w:cs="Arial"/>
                <w:sz w:val="22"/>
                <w:szCs w:val="22"/>
              </w:rPr>
            </w:pPr>
            <w:r w:rsidRPr="6DECC0B2" w:rsidR="6DECC0B2">
              <w:rPr>
                <w:rFonts w:ascii="Arial" w:hAnsi="Arial" w:eastAsia="Calibri" w:cs="Arial"/>
                <w:sz w:val="22"/>
                <w:szCs w:val="22"/>
                <w:lang w:eastAsia="en-US"/>
              </w:rPr>
              <w:t>Please</w:t>
            </w:r>
            <w:r w:rsidRPr="6DECC0B2" w:rsidR="6DECC0B2">
              <w:rPr>
                <w:rFonts w:ascii="Arial" w:hAnsi="Arial" w:eastAsia="Calibri" w:cs="Arial"/>
                <w:sz w:val="22"/>
                <w:szCs w:val="22"/>
                <w:lang w:eastAsia="en-US"/>
              </w:rPr>
              <w:t xml:space="preserve"> tell us </w:t>
            </w:r>
            <w:r w:rsidRPr="6DECC0B2" w:rsidR="6DECC0B2">
              <w:rPr>
                <w:rFonts w:ascii="Arial" w:hAnsi="Arial" w:eastAsia="Calibri" w:cs="Arial"/>
                <w:sz w:val="22"/>
                <w:szCs w:val="22"/>
                <w:lang w:eastAsia="en-US"/>
              </w:rPr>
              <w:t xml:space="preserve">about what you do in the public space and your daily activities </w:t>
            </w:r>
            <w:r>
              <w:tab/>
            </w:r>
            <w:r w:rsidRPr="6DECC0B2" w:rsidR="6DECC0B2">
              <w:rPr>
                <w:rFonts w:ascii="Arial" w:hAnsi="Arial" w:eastAsia="Calibri" w:cs="Arial"/>
                <w:sz w:val="22"/>
                <w:szCs w:val="22"/>
                <w:lang w:eastAsia="en-US"/>
              </w:rPr>
              <w:t xml:space="preserve">here. </w:t>
            </w:r>
          </w:p>
          <w:p w:rsidR="6DECC0B2" w:rsidP="6DECC0B2" w:rsidRDefault="6DECC0B2" w14:paraId="70C84085" w14:textId="502FDF77">
            <w:pPr>
              <w:pStyle w:val="Caption-Source"/>
              <w:rPr>
                <w:rFonts w:ascii="Arial" w:hAnsi="Arial" w:cs="Arial"/>
                <w:sz w:val="22"/>
                <w:szCs w:val="22"/>
              </w:rPr>
            </w:pPr>
            <w:r w:rsidRPr="6DECC0B2" w:rsidR="6DECC0B2">
              <w:rPr>
                <w:rFonts w:ascii="Arial" w:hAnsi="Arial" w:eastAsia="Calibri" w:cs="Arial"/>
                <w:sz w:val="22"/>
                <w:szCs w:val="22"/>
                <w:lang w:eastAsia="en-US"/>
              </w:rPr>
              <w:t>How have these changed since you started using the space?</w:t>
            </w:r>
          </w:p>
        </w:tc>
        <w:tc>
          <w:tcPr>
            <w:tcW w:w="1590" w:type="dxa"/>
            <w:vMerge w:val="restart"/>
            <w:tcMar/>
          </w:tcPr>
          <w:p w:rsidRPr="001C0504" w:rsidR="00D45EF5" w:rsidP="00E55582" w:rsidRDefault="00D45EF5" w14:paraId="226FECDE" w14:textId="77777777">
            <w:pPr>
              <w:pStyle w:val="Caption-Source"/>
              <w:spacing w:after="0"/>
              <w:rPr>
                <w:rFonts w:ascii="Arial" w:hAnsi="Arial" w:cs="Arial"/>
                <w:b/>
                <w:bCs/>
                <w:sz w:val="22"/>
                <w:szCs w:val="22"/>
              </w:rPr>
            </w:pPr>
            <w:r w:rsidRPr="6DECC0B2" w:rsidR="00D45EF5">
              <w:rPr>
                <w:rFonts w:ascii="Arial" w:hAnsi="Arial" w:cs="Arial"/>
                <w:b w:val="1"/>
                <w:bCs w:val="1"/>
                <w:sz w:val="22"/>
                <w:szCs w:val="22"/>
              </w:rPr>
              <w:t>Q1. Sanitation arrangements</w:t>
            </w:r>
          </w:p>
          <w:p w:rsidRPr="001C0504" w:rsidR="00D45EF5" w:rsidP="6DECC0B2" w:rsidRDefault="00D45EF5" w14:paraId="3ADEB506" w14:textId="4754E170">
            <w:pPr>
              <w:pStyle w:val="Caption-Source"/>
              <w:spacing w:after="0"/>
              <w:rPr>
                <w:rFonts w:ascii="Arial" w:hAnsi="Arial" w:eastAsia="Calibri" w:cs="Arial"/>
                <w:sz w:val="22"/>
                <w:szCs w:val="22"/>
                <w:lang w:eastAsia="en-US"/>
              </w:rPr>
            </w:pPr>
            <w:r w:rsidRPr="6DECC0B2" w:rsidR="001C0504">
              <w:rPr>
                <w:rFonts w:ascii="Arial" w:hAnsi="Arial" w:eastAsia="Calibri" w:cs="Arial"/>
                <w:sz w:val="22"/>
                <w:szCs w:val="22"/>
                <w:lang w:eastAsia="en-US"/>
              </w:rPr>
              <w:t>Since you</w:t>
            </w:r>
            <w:r w:rsidRPr="6DECC0B2" w:rsidR="001C0504">
              <w:rPr>
                <w:rFonts w:ascii="Arial" w:hAnsi="Arial" w:eastAsia="Calibri" w:cs="Arial"/>
                <w:sz w:val="22"/>
                <w:szCs w:val="22"/>
                <w:lang w:eastAsia="en-US"/>
              </w:rPr>
              <w:t xml:space="preserve"> </w:t>
            </w:r>
            <w:r w:rsidRPr="6DECC0B2" w:rsidR="001C0504">
              <w:rPr>
                <w:rFonts w:ascii="Arial" w:hAnsi="Arial" w:eastAsia="Calibri" w:cs="Arial"/>
                <w:sz w:val="22"/>
                <w:szCs w:val="22"/>
                <w:lang w:eastAsia="en-US"/>
              </w:rPr>
              <w:t>started working in, or using, this public space (school/ market etc)</w:t>
            </w:r>
            <w:r w:rsidRPr="6DECC0B2" w:rsidR="001C0504">
              <w:rPr>
                <w:rFonts w:ascii="Arial" w:hAnsi="Arial" w:eastAsia="Calibri" w:cs="Arial"/>
                <w:sz w:val="22"/>
                <w:szCs w:val="22"/>
                <w:lang w:eastAsia="en-US"/>
              </w:rPr>
              <w:t>,</w:t>
            </w:r>
            <w:r w:rsidRPr="6DECC0B2" w:rsidR="001C0504">
              <w:rPr>
                <w:rFonts w:ascii="Arial" w:hAnsi="Arial" w:eastAsia="Calibri" w:cs="Arial"/>
                <w:sz w:val="22"/>
                <w:szCs w:val="22"/>
                <w:lang w:eastAsia="en-US"/>
              </w:rPr>
              <w:t xml:space="preserve"> what sanitation arrangements have you (for yourself and those you care </w:t>
            </w:r>
            <w:r w:rsidRPr="6DECC0B2" w:rsidR="001C0504">
              <w:rPr>
                <w:rFonts w:ascii="Arial" w:hAnsi="Arial" w:eastAsia="Calibri" w:cs="Arial"/>
                <w:sz w:val="22"/>
                <w:szCs w:val="22"/>
                <w:lang w:eastAsia="en-US"/>
              </w:rPr>
              <w:t xml:space="preserve">for) </w:t>
            </w:r>
            <w:r w:rsidRPr="6DECC0B2" w:rsidR="001C0504">
              <w:rPr>
                <w:rFonts w:ascii="Arial" w:hAnsi="Arial" w:eastAsia="Calibri" w:cs="Arial"/>
                <w:sz w:val="22"/>
                <w:szCs w:val="22"/>
                <w:lang w:eastAsia="en-US"/>
              </w:rPr>
              <w:t>used</w:t>
            </w:r>
            <w:r w:rsidRPr="6DECC0B2" w:rsidR="001C0504">
              <w:rPr>
                <w:rFonts w:ascii="Arial" w:hAnsi="Arial" w:eastAsia="Calibri" w:cs="Arial"/>
                <w:sz w:val="22"/>
                <w:szCs w:val="22"/>
                <w:lang w:eastAsia="en-US"/>
              </w:rPr>
              <w:t xml:space="preserve"> </w:t>
            </w:r>
            <w:r w:rsidRPr="6DECC0B2" w:rsidR="001C0504">
              <w:rPr>
                <w:rFonts w:ascii="Arial" w:hAnsi="Arial" w:eastAsia="Calibri" w:cs="Arial"/>
                <w:sz w:val="22"/>
                <w:szCs w:val="22"/>
                <w:lang w:eastAsia="en-US"/>
              </w:rPr>
              <w:t>daily</w:t>
            </w:r>
            <w:r w:rsidRPr="6DECC0B2" w:rsidR="001C0504">
              <w:rPr>
                <w:rFonts w:ascii="Arial" w:hAnsi="Arial" w:eastAsia="Calibri" w:cs="Arial"/>
                <w:sz w:val="22"/>
                <w:szCs w:val="22"/>
                <w:lang w:eastAsia="en-US"/>
              </w:rPr>
              <w:t>, and how/when has this changed?</w:t>
            </w:r>
          </w:p>
        </w:tc>
        <w:tc>
          <w:tcPr>
            <w:tcW w:w="1645" w:type="dxa"/>
            <w:vMerge w:val="restart"/>
            <w:tcMar/>
          </w:tcPr>
          <w:p w:rsidRPr="001C0504" w:rsidR="00D45EF5" w:rsidP="00E55582" w:rsidRDefault="00D45EF5" w14:paraId="0CD37FC0" w14:textId="77777777">
            <w:pPr>
              <w:pStyle w:val="Caption-Source"/>
              <w:spacing w:after="0"/>
              <w:rPr>
                <w:rFonts w:ascii="Arial" w:hAnsi="Arial" w:cs="Arial"/>
                <w:b/>
                <w:bCs/>
                <w:sz w:val="22"/>
                <w:szCs w:val="22"/>
              </w:rPr>
            </w:pPr>
            <w:r w:rsidRPr="001C0504">
              <w:rPr>
                <w:rFonts w:ascii="Arial" w:hAnsi="Arial" w:cs="Arial"/>
                <w:b/>
                <w:bCs/>
                <w:sz w:val="22"/>
                <w:szCs w:val="22"/>
              </w:rPr>
              <w:t>Q2. Resources required for the new arrangement</w:t>
            </w:r>
          </w:p>
          <w:p w:rsidRPr="001C0504" w:rsidR="00D45EF5" w:rsidP="00E55582" w:rsidRDefault="00D45EF5" w14:paraId="28D890B0" w14:textId="77777777">
            <w:pPr>
              <w:pStyle w:val="Caption-Source"/>
              <w:spacing w:after="0"/>
              <w:rPr>
                <w:rFonts w:ascii="Arial" w:hAnsi="Arial" w:cs="Arial"/>
                <w:sz w:val="22"/>
                <w:szCs w:val="22"/>
              </w:rPr>
            </w:pPr>
            <w:bookmarkStart w:name="_Hlk76717352" w:id="5"/>
            <w:r w:rsidRPr="001C0504">
              <w:rPr>
                <w:rFonts w:ascii="Arial" w:hAnsi="Arial" w:cs="Arial"/>
                <w:sz w:val="22"/>
                <w:szCs w:val="22"/>
              </w:rPr>
              <w:t>What resources did these new sanitation arrangements require.</w:t>
            </w:r>
            <w:bookmarkEnd w:id="5"/>
          </w:p>
        </w:tc>
        <w:tc>
          <w:tcPr>
            <w:tcW w:w="5439" w:type="dxa"/>
            <w:gridSpan w:val="3"/>
            <w:tcMar/>
          </w:tcPr>
          <w:p w:rsidRPr="001C0504" w:rsidR="00D45EF5" w:rsidP="00E55582" w:rsidRDefault="00D45EF5" w14:paraId="173382A9" w14:textId="73B0CDED">
            <w:pPr>
              <w:pStyle w:val="Caption-Source"/>
              <w:spacing w:after="0"/>
              <w:rPr>
                <w:rFonts w:ascii="Arial" w:hAnsi="Arial" w:cs="Arial"/>
                <w:b w:val="1"/>
                <w:bCs w:val="1"/>
                <w:sz w:val="22"/>
                <w:szCs w:val="22"/>
              </w:rPr>
            </w:pPr>
            <w:r w:rsidRPr="6DECC0B2" w:rsidR="00D45EF5">
              <w:rPr>
                <w:rFonts w:ascii="Arial" w:hAnsi="Arial" w:cs="Arial"/>
                <w:b w:val="1"/>
                <w:bCs w:val="1"/>
                <w:sz w:val="22"/>
                <w:szCs w:val="22"/>
              </w:rPr>
              <w:t>Q</w:t>
            </w:r>
            <w:r w:rsidRPr="6DECC0B2" w:rsidR="00D45EF5">
              <w:rPr>
                <w:rFonts w:ascii="Arial" w:hAnsi="Arial" w:cs="Arial"/>
                <w:b w:val="1"/>
                <w:bCs w:val="1"/>
                <w:sz w:val="22"/>
                <w:szCs w:val="22"/>
              </w:rPr>
              <w:t>3.</w:t>
            </w:r>
            <w:r w:rsidRPr="6DECC0B2" w:rsidR="00D45EF5">
              <w:rPr>
                <w:rFonts w:ascii="Arial" w:hAnsi="Arial" w:cs="Arial"/>
                <w:b w:val="1"/>
                <w:bCs w:val="1"/>
                <w:sz w:val="22"/>
                <w:szCs w:val="22"/>
              </w:rPr>
              <w:t xml:space="preserve"> </w:t>
            </w:r>
            <w:r w:rsidRPr="6DECC0B2" w:rsidR="001C0504">
              <w:rPr>
                <w:rFonts w:ascii="Arial" w:hAnsi="Arial" w:cs="Arial"/>
                <w:b w:val="1"/>
                <w:bCs w:val="1"/>
                <w:i w:val="0"/>
                <w:iCs w:val="0"/>
                <w:color w:val="auto"/>
                <w:sz w:val="22"/>
                <w:szCs w:val="22"/>
              </w:rPr>
              <w:t>Why did you</w:t>
            </w:r>
            <w:r w:rsidRPr="6DECC0B2" w:rsidR="001C0504">
              <w:rPr>
                <w:rFonts w:ascii="Arial" w:hAnsi="Arial" w:cs="Arial"/>
                <w:b w:val="1"/>
                <w:bCs w:val="1"/>
                <w:i w:val="0"/>
                <w:iCs w:val="0"/>
                <w:color w:val="auto"/>
                <w:sz w:val="22"/>
                <w:szCs w:val="22"/>
              </w:rPr>
              <w:t xml:space="preserve"> change </w:t>
            </w:r>
            <w:r w:rsidRPr="6DECC0B2" w:rsidR="001C0504">
              <w:rPr>
                <w:rFonts w:ascii="Arial" w:hAnsi="Arial" w:cs="Arial"/>
                <w:b w:val="1"/>
                <w:bCs w:val="1"/>
                <w:i w:val="0"/>
                <w:iCs w:val="0"/>
                <w:color w:val="auto"/>
                <w:sz w:val="22"/>
                <w:szCs w:val="22"/>
              </w:rPr>
              <w:t xml:space="preserve">your sanitation arrangements </w:t>
            </w:r>
            <w:r w:rsidRPr="6DECC0B2" w:rsidR="001C0504">
              <w:rPr>
                <w:rFonts w:ascii="Arial" w:hAnsi="Arial" w:cs="Arial"/>
                <w:b w:val="1"/>
                <w:bCs w:val="1"/>
                <w:i w:val="0"/>
                <w:iCs w:val="0"/>
                <w:sz w:val="22"/>
                <w:szCs w:val="22"/>
              </w:rPr>
              <w:t>at each point of change</w:t>
            </w:r>
            <w:r w:rsidRPr="6DECC0B2" w:rsidR="001C0504">
              <w:rPr>
                <w:rFonts w:ascii="Arial" w:hAnsi="Arial" w:cs="Arial"/>
                <w:b w:val="1"/>
                <w:bCs w:val="1"/>
                <w:i w:val="0"/>
                <w:iCs w:val="0"/>
                <w:sz w:val="22"/>
                <w:szCs w:val="22"/>
              </w:rPr>
              <w:t>?</w:t>
            </w:r>
            <w:r w:rsidRPr="6DECC0B2" w:rsidR="00D45EF5">
              <w:rPr>
                <w:rFonts w:ascii="Arial" w:hAnsi="Arial" w:cs="Arial"/>
                <w:b w:val="1"/>
                <w:bCs w:val="1"/>
                <w:i w:val="0"/>
                <w:iCs w:val="0"/>
                <w:sz w:val="22"/>
                <w:szCs w:val="22"/>
              </w:rPr>
              <w:t xml:space="preserve"> </w:t>
            </w:r>
            <w:r w:rsidRPr="6DECC0B2" w:rsidR="00D45EF5">
              <w:rPr>
                <w:rFonts w:ascii="Arial" w:hAnsi="Arial" w:cs="Arial"/>
                <w:b w:val="1"/>
                <w:bCs w:val="1"/>
                <w:sz w:val="22"/>
                <w:szCs w:val="22"/>
              </w:rPr>
              <w:t>(Place the answer under the relevant one of the three columns below)</w:t>
            </w:r>
          </w:p>
        </w:tc>
        <w:tc>
          <w:tcPr>
            <w:tcW w:w="2470" w:type="dxa"/>
            <w:vMerge w:val="restart"/>
            <w:tcMar/>
          </w:tcPr>
          <w:p w:rsidR="00D45EF5" w:rsidP="00E55582" w:rsidRDefault="00D45EF5" w14:paraId="06AD1E99" w14:textId="77777777">
            <w:pPr>
              <w:pStyle w:val="Caption-Source"/>
              <w:spacing w:after="0"/>
              <w:rPr>
                <w:rFonts w:ascii="Arial" w:hAnsi="Arial" w:cs="Arial"/>
                <w:b/>
                <w:bCs/>
                <w:sz w:val="22"/>
                <w:szCs w:val="22"/>
              </w:rPr>
            </w:pPr>
            <w:r>
              <w:rPr>
                <w:rFonts w:ascii="Arial" w:hAnsi="Arial" w:cs="Arial"/>
                <w:b/>
                <w:bCs/>
                <w:sz w:val="22"/>
                <w:szCs w:val="22"/>
              </w:rPr>
              <w:t xml:space="preserve">Q4. Impacts of the new arrangement </w:t>
            </w:r>
          </w:p>
          <w:p w:rsidRPr="00D45EF5" w:rsidR="00D45EF5" w:rsidP="00E55582" w:rsidRDefault="00D45EF5" w14:paraId="18C9C399" w14:textId="3F28F071">
            <w:pPr>
              <w:pStyle w:val="Caption-Source"/>
              <w:spacing w:after="0"/>
              <w:rPr>
                <w:rFonts w:ascii="Arial" w:hAnsi="Arial" w:cs="Arial"/>
                <w:sz w:val="22"/>
                <w:szCs w:val="22"/>
              </w:rPr>
            </w:pPr>
            <w:r w:rsidRPr="6DECC0B2" w:rsidR="00D45EF5">
              <w:rPr>
                <w:rFonts w:ascii="Arial" w:hAnsi="Arial" w:cs="Arial"/>
                <w:sz w:val="22"/>
                <w:szCs w:val="22"/>
              </w:rPr>
              <w:t xml:space="preserve">What effects on time, financial resources, wellbeing, </w:t>
            </w:r>
            <w:r w:rsidRPr="6DECC0B2" w:rsidR="00D45EF5">
              <w:rPr>
                <w:rFonts w:ascii="Arial" w:hAnsi="Arial" w:cs="Arial"/>
                <w:sz w:val="22"/>
                <w:szCs w:val="22"/>
              </w:rPr>
              <w:t xml:space="preserve">skills, </w:t>
            </w:r>
            <w:r w:rsidRPr="6DECC0B2" w:rsidR="00D45EF5">
              <w:rPr>
                <w:rFonts w:ascii="Arial" w:hAnsi="Arial" w:cs="Arial"/>
                <w:sz w:val="22"/>
                <w:szCs w:val="22"/>
              </w:rPr>
              <w:t>other</w:t>
            </w:r>
            <w:r w:rsidRPr="6DECC0B2" w:rsidR="00D45EF5">
              <w:rPr>
                <w:rFonts w:ascii="Arial" w:hAnsi="Arial" w:cs="Arial"/>
                <w:sz w:val="22"/>
                <w:szCs w:val="22"/>
              </w:rPr>
              <w:t xml:space="preserve"> did the change in sanitation arrangement have?</w:t>
            </w:r>
          </w:p>
        </w:tc>
      </w:tr>
      <w:tr w:rsidRPr="001C0504" w:rsidR="00D45EF5" w:rsidTr="6DECC0B2" w14:paraId="766FCB85" w14:textId="0F617F41">
        <w:tc>
          <w:tcPr>
            <w:tcW w:w="1185" w:type="dxa"/>
            <w:tcMar/>
          </w:tcPr>
          <w:p w:rsidRPr="001C0504" w:rsidR="00D45EF5" w:rsidP="00E55582" w:rsidRDefault="00D45EF5" w14:paraId="5C5B5981" w14:textId="77777777">
            <w:pPr>
              <w:pStyle w:val="Caption-Source"/>
              <w:spacing w:after="0"/>
              <w:rPr>
                <w:rFonts w:ascii="Arial" w:hAnsi="Arial" w:cs="Arial"/>
                <w:sz w:val="22"/>
                <w:szCs w:val="22"/>
              </w:rPr>
            </w:pPr>
          </w:p>
        </w:tc>
        <w:tc>
          <w:tcPr>
            <w:tcW w:w="1620" w:type="dxa"/>
            <w:vMerge/>
            <w:tcMar/>
          </w:tcPr>
          <w:p w14:paraId="50A76800"/>
        </w:tc>
        <w:tc>
          <w:tcPr>
            <w:tcW w:w="1590" w:type="dxa"/>
            <w:vMerge/>
            <w:tcMar/>
          </w:tcPr>
          <w:p w:rsidRPr="001C0504" w:rsidR="00D45EF5" w:rsidP="00E55582" w:rsidRDefault="00D45EF5" w14:paraId="3785A13A" w14:textId="77777777">
            <w:pPr>
              <w:pStyle w:val="Caption-Source"/>
              <w:spacing w:after="0"/>
              <w:rPr>
                <w:rFonts w:ascii="Arial" w:hAnsi="Arial" w:cs="Arial"/>
                <w:sz w:val="22"/>
                <w:szCs w:val="22"/>
              </w:rPr>
            </w:pPr>
          </w:p>
        </w:tc>
        <w:tc>
          <w:tcPr>
            <w:tcW w:w="1645" w:type="dxa"/>
            <w:vMerge/>
            <w:tcMar/>
          </w:tcPr>
          <w:p w:rsidRPr="001C0504" w:rsidR="00D45EF5" w:rsidP="00E55582" w:rsidRDefault="00D45EF5" w14:paraId="1C86EF1C" w14:textId="77777777">
            <w:pPr>
              <w:pStyle w:val="Caption-Source"/>
              <w:spacing w:after="0"/>
              <w:rPr>
                <w:rFonts w:ascii="Arial" w:hAnsi="Arial" w:cs="Arial"/>
                <w:sz w:val="22"/>
                <w:szCs w:val="22"/>
              </w:rPr>
            </w:pPr>
          </w:p>
        </w:tc>
        <w:tc>
          <w:tcPr>
            <w:tcW w:w="1890" w:type="dxa"/>
            <w:tcMar/>
          </w:tcPr>
          <w:p w:rsidRPr="001C0504" w:rsidR="00D45EF5" w:rsidP="6DECC0B2" w:rsidRDefault="00D45EF5" w14:paraId="7F8FD21F" w14:textId="45847FB4">
            <w:pPr>
              <w:pStyle w:val="Caption-Source"/>
              <w:spacing w:after="0"/>
              <w:rPr>
                <w:rFonts w:ascii="Calibri" w:hAnsi="Calibri" w:eastAsia="Calibri" w:cs="Times New Roman"/>
                <w:color w:val="auto"/>
                <w:sz w:val="20"/>
                <w:szCs w:val="20"/>
              </w:rPr>
            </w:pPr>
            <w:r w:rsidRPr="6DECC0B2" w:rsidR="001C0504">
              <w:rPr>
                <w:rFonts w:ascii="Arial" w:hAnsi="Arial" w:cs="Arial"/>
                <w:b w:val="1"/>
                <w:bCs w:val="1"/>
                <w:i w:val="0"/>
                <w:iCs w:val="0"/>
                <w:sz w:val="22"/>
                <w:szCs w:val="22"/>
              </w:rPr>
              <w:t>Change in your occupation or your use of the public space</w:t>
            </w:r>
            <w:r w:rsidRPr="6DECC0B2" w:rsidR="001C0504">
              <w:rPr>
                <w:rFonts w:ascii="Arial" w:hAnsi="Arial" w:cs="Arial"/>
                <w:b w:val="1"/>
                <w:bCs w:val="1"/>
                <w:i w:val="0"/>
                <w:iCs w:val="0"/>
                <w:color w:val="auto"/>
                <w:sz w:val="22"/>
                <w:szCs w:val="22"/>
              </w:rPr>
              <w:t xml:space="preserve"> </w:t>
            </w:r>
            <w:r w:rsidRPr="6DECC0B2" w:rsidR="001C0504">
              <w:rPr>
                <w:rFonts w:ascii="Arial" w:hAnsi="Arial" w:cs="Arial"/>
                <w:b w:val="1"/>
                <w:bCs w:val="1"/>
                <w:i w:val="0"/>
                <w:iCs w:val="0"/>
                <w:color w:val="auto"/>
                <w:sz w:val="22"/>
                <w:szCs w:val="22"/>
              </w:rPr>
              <w:t xml:space="preserve">or personal circumstances </w:t>
            </w:r>
            <w:r w:rsidRPr="6DECC0B2" w:rsidR="001C0504">
              <w:rPr>
                <w:rFonts w:ascii="Arial" w:hAnsi="Arial" w:cs="Arial"/>
                <w:color w:val="auto"/>
                <w:sz w:val="22"/>
                <w:szCs w:val="22"/>
              </w:rPr>
              <w:t>(</w:t>
            </w:r>
            <w:r w:rsidRPr="6DECC0B2" w:rsidR="00D45EF5">
              <w:rPr>
                <w:rFonts w:ascii="Arial" w:hAnsi="Arial" w:cs="Arial"/>
                <w:color w:val="auto"/>
                <w:sz w:val="22"/>
                <w:szCs w:val="22"/>
              </w:rPr>
              <w:t>e.g.,</w:t>
            </w:r>
            <w:r w:rsidRPr="6DECC0B2" w:rsidR="00D45EF5">
              <w:rPr>
                <w:rFonts w:ascii="Arial" w:hAnsi="Arial" w:cs="Arial"/>
                <w:color w:val="auto"/>
                <w:sz w:val="22"/>
                <w:szCs w:val="22"/>
              </w:rPr>
              <w:t xml:space="preserve"> </w:t>
            </w:r>
            <w:r w:rsidRPr="6DECC0B2" w:rsidR="00D45EF5">
              <w:rPr>
                <w:rFonts w:ascii="Arial" w:hAnsi="Arial" w:cs="Arial"/>
                <w:color w:val="auto"/>
                <w:sz w:val="22"/>
                <w:szCs w:val="22"/>
              </w:rPr>
              <w:t>changed from itinerant trader to having a stall, changed role in school, became pregnant</w:t>
            </w:r>
            <w:r w:rsidRPr="6DECC0B2" w:rsidR="2044DE3A">
              <w:rPr>
                <w:rFonts w:ascii="Arial" w:hAnsi="Arial" w:cs="Arial"/>
                <w:color w:val="auto"/>
                <w:sz w:val="22"/>
                <w:szCs w:val="22"/>
              </w:rPr>
              <w:t>)</w:t>
            </w:r>
          </w:p>
        </w:tc>
        <w:tc>
          <w:tcPr>
            <w:tcW w:w="1830" w:type="dxa"/>
            <w:tcMar/>
          </w:tcPr>
          <w:p w:rsidRPr="001C0504" w:rsidR="00D45EF5" w:rsidP="6DECC0B2" w:rsidRDefault="00D45EF5" w14:paraId="08232794" w14:textId="57D8823E">
            <w:pPr>
              <w:pStyle w:val="Caption-Source"/>
              <w:spacing w:after="0"/>
              <w:rPr>
                <w:rFonts w:ascii="Calibri" w:hAnsi="Calibri" w:eastAsia="Calibri" w:cs="Times New Roman"/>
                <w:i w:val="0"/>
                <w:iCs w:val="0"/>
                <w:color w:val="auto"/>
                <w:sz w:val="20"/>
                <w:szCs w:val="20"/>
              </w:rPr>
            </w:pPr>
            <w:r w:rsidRPr="6DECC0B2" w:rsidR="2044DE3A">
              <w:rPr>
                <w:rFonts w:ascii="Arial" w:hAnsi="Arial" w:cs="Arial"/>
                <w:b w:val="1"/>
                <w:bCs w:val="1"/>
                <w:i w:val="0"/>
                <w:iCs w:val="0"/>
                <w:color w:val="auto"/>
                <w:sz w:val="22"/>
                <w:szCs w:val="22"/>
              </w:rPr>
              <w:t>C</w:t>
            </w:r>
            <w:r w:rsidRPr="6DECC0B2" w:rsidR="001C0504">
              <w:rPr>
                <w:rFonts w:ascii="Arial" w:hAnsi="Arial" w:cs="Arial"/>
                <w:b w:val="1"/>
                <w:bCs w:val="1"/>
                <w:i w:val="0"/>
                <w:iCs w:val="0"/>
                <w:color w:val="auto"/>
                <w:sz w:val="22"/>
                <w:szCs w:val="22"/>
              </w:rPr>
              <w:t xml:space="preserve">hange in </w:t>
            </w:r>
            <w:r w:rsidRPr="6DECC0B2" w:rsidR="001C0504">
              <w:rPr>
                <w:rFonts w:ascii="Arial" w:hAnsi="Arial" w:cs="Arial"/>
                <w:b w:val="1"/>
                <w:bCs w:val="1"/>
                <w:i w:val="0"/>
                <w:iCs w:val="0"/>
                <w:color w:val="auto"/>
                <w:sz w:val="22"/>
                <w:szCs w:val="22"/>
              </w:rPr>
              <w:t>governance practices and rules of the space</w:t>
            </w:r>
          </w:p>
          <w:p w:rsidRPr="001C0504" w:rsidR="00D45EF5" w:rsidP="6DECC0B2" w:rsidRDefault="00D45EF5" w14:paraId="4B7CDE01" w14:textId="7F3D72C1">
            <w:pPr>
              <w:pStyle w:val="Caption-Source"/>
              <w:spacing w:after="0"/>
              <w:rPr>
                <w:rFonts w:ascii="Calibri" w:hAnsi="Calibri" w:eastAsia="Calibri" w:cs="Times New Roman"/>
                <w:color w:val="auto"/>
                <w:sz w:val="20"/>
                <w:szCs w:val="20"/>
                <w:rPrChange w:author="Wesely, Julia" w:date="2022-07-22T12:11:06.622Z" w:id="562193174">
                  <w:rPr>
                    <w:rFonts w:ascii="Arial" w:hAnsi="Arial" w:cs="Arial"/>
                    <w:sz w:val="22"/>
                    <w:szCs w:val="22"/>
                  </w:rPr>
                </w:rPrChange>
              </w:rPr>
            </w:pPr>
            <w:r w:rsidRPr="6DECC0B2" w:rsidR="001C0504">
              <w:rPr>
                <w:rFonts w:ascii="Arial" w:hAnsi="Arial" w:cs="Arial"/>
                <w:color w:val="auto"/>
                <w:sz w:val="22"/>
                <w:szCs w:val="22"/>
              </w:rPr>
              <w:t>(</w:t>
            </w:r>
            <w:r w:rsidRPr="6DECC0B2" w:rsidR="001C0504">
              <w:rPr>
                <w:rFonts w:ascii="Arial" w:hAnsi="Arial" w:cs="Arial"/>
                <w:color w:val="auto"/>
                <w:sz w:val="22"/>
                <w:szCs w:val="22"/>
              </w:rPr>
              <w:t>e.g.,</w:t>
            </w:r>
            <w:r w:rsidRPr="6DECC0B2" w:rsidR="001C0504">
              <w:rPr>
                <w:rFonts w:ascii="Arial" w:hAnsi="Arial" w:cs="Arial"/>
                <w:color w:val="auto"/>
                <w:sz w:val="22"/>
                <w:szCs w:val="22"/>
              </w:rPr>
              <w:t xml:space="preserve"> campaigns against open defecation, members and access </w:t>
            </w:r>
            <w:r w:rsidRPr="6DECC0B2" w:rsidR="001C0504">
              <w:rPr>
                <w:rFonts w:ascii="Arial" w:hAnsi="Arial" w:cs="Arial"/>
                <w:color w:val="auto"/>
                <w:sz w:val="22"/>
                <w:szCs w:val="22"/>
              </w:rPr>
              <w:t>rules</w:t>
            </w:r>
            <w:r w:rsidRPr="6DECC0B2" w:rsidR="001C0504">
              <w:rPr>
                <w:rFonts w:ascii="Arial" w:hAnsi="Arial" w:cs="Arial"/>
                <w:color w:val="auto"/>
                <w:sz w:val="22"/>
                <w:szCs w:val="22"/>
              </w:rPr>
              <w:t xml:space="preserve"> for sanitation </w:t>
            </w:r>
            <w:r w:rsidRPr="6DECC0B2" w:rsidR="001C0504">
              <w:rPr>
                <w:rFonts w:ascii="Arial" w:hAnsi="Arial" w:cs="Arial"/>
                <w:color w:val="auto"/>
                <w:sz w:val="22"/>
                <w:szCs w:val="22"/>
              </w:rPr>
              <w:t>facilities</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collective</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 xml:space="preserve">action </w:t>
            </w:r>
            <w:r w:rsidRPr="6DECC0B2" w:rsidR="001C0504">
              <w:rPr>
                <w:rFonts w:ascii="Arial" w:hAnsi="Arial" w:cs="Arial"/>
                <w:color w:val="auto"/>
                <w:sz w:val="22"/>
                <w:szCs w:val="22"/>
              </w:rPr>
              <w:t xml:space="preserve">by </w:t>
            </w:r>
            <w:r w:rsidRPr="6DECC0B2" w:rsidR="001C0504">
              <w:rPr>
                <w:rFonts w:ascii="Arial" w:hAnsi="Arial" w:cs="Arial"/>
                <w:color w:val="auto"/>
                <w:sz w:val="22"/>
                <w:szCs w:val="22"/>
              </w:rPr>
              <w:t>traders</w:t>
            </w:r>
            <w:r w:rsidRPr="6DECC0B2" w:rsidR="001C0504">
              <w:rPr>
                <w:rFonts w:ascii="Arial" w:hAnsi="Arial" w:cs="Arial"/>
                <w:color w:val="auto"/>
                <w:sz w:val="22"/>
                <w:szCs w:val="22"/>
              </w:rPr>
              <w:t xml:space="preserve"> to </w:t>
            </w:r>
            <w:r w:rsidRPr="6DECC0B2" w:rsidR="001C0504">
              <w:rPr>
                <w:rFonts w:ascii="Arial" w:hAnsi="Arial" w:cs="Arial"/>
                <w:color w:val="auto"/>
                <w:sz w:val="22"/>
                <w:szCs w:val="22"/>
              </w:rPr>
              <w:t>improve</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sanitation</w:t>
            </w:r>
            <w:r w:rsidRPr="6DECC0B2" w:rsidR="001C0504">
              <w:rPr>
                <w:rFonts w:ascii="Arial" w:hAnsi="Arial" w:cs="Arial"/>
                <w:color w:val="auto"/>
                <w:sz w:val="22"/>
                <w:szCs w:val="22"/>
              </w:rPr>
              <w:t xml:space="preserve"> </w:t>
            </w:r>
            <w:r w:rsidRPr="6DECC0B2" w:rsidR="001C0504">
              <w:rPr>
                <w:rFonts w:ascii="Arial" w:hAnsi="Arial" w:cs="Arial"/>
                <w:color w:val="auto"/>
                <w:sz w:val="22"/>
                <w:szCs w:val="22"/>
              </w:rPr>
              <w:t>provision</w:t>
            </w:r>
            <w:r w:rsidRPr="6DECC0B2" w:rsidR="001C0504">
              <w:rPr>
                <w:rFonts w:ascii="Arial" w:hAnsi="Arial" w:cs="Arial"/>
                <w:color w:val="auto"/>
                <w:sz w:val="22"/>
                <w:szCs w:val="22"/>
              </w:rPr>
              <w:t>)</w:t>
            </w:r>
          </w:p>
        </w:tc>
        <w:tc>
          <w:tcPr>
            <w:tcW w:w="1719" w:type="dxa"/>
            <w:tcMar/>
          </w:tcPr>
          <w:p w:rsidRPr="001C0504" w:rsidR="00D45EF5" w:rsidP="00E55582" w:rsidRDefault="00D45EF5" w14:paraId="105DB830" w14:textId="280513DA">
            <w:pPr>
              <w:pStyle w:val="Caption-Source"/>
              <w:spacing w:after="0"/>
              <w:rPr>
                <w:rFonts w:ascii="Arial" w:hAnsi="Arial" w:cs="Arial"/>
                <w:sz w:val="22"/>
                <w:szCs w:val="22"/>
              </w:rPr>
            </w:pPr>
            <w:r w:rsidRPr="6DECC0B2" w:rsidR="00D45EF5">
              <w:rPr>
                <w:rFonts w:ascii="Arial" w:hAnsi="Arial" w:cs="Arial"/>
                <w:b w:val="1"/>
                <w:bCs w:val="1"/>
                <w:sz w:val="22"/>
                <w:szCs w:val="22"/>
              </w:rPr>
              <w:t>Contextual change</w:t>
            </w:r>
            <w:r w:rsidRPr="6DECC0B2" w:rsidR="00D45EF5">
              <w:rPr>
                <w:rFonts w:ascii="Arial" w:hAnsi="Arial" w:cs="Arial"/>
                <w:sz w:val="22"/>
                <w:szCs w:val="22"/>
              </w:rPr>
              <w:t xml:space="preserve"> </w:t>
            </w:r>
            <w:r w:rsidRPr="6DECC0B2" w:rsidR="6DECC0B2">
              <w:rPr>
                <w:rFonts w:ascii="Arial" w:hAnsi="Arial" w:cs="Arial"/>
                <w:sz w:val="22"/>
                <w:szCs w:val="22"/>
              </w:rPr>
              <w:t>(</w:t>
            </w:r>
            <w:r w:rsidRPr="6DECC0B2" w:rsidR="6DECC0B2">
              <w:rPr>
                <w:rFonts w:ascii="Arial" w:hAnsi="Arial" w:cs="Arial"/>
                <w:sz w:val="22"/>
                <w:szCs w:val="22"/>
              </w:rPr>
              <w:t>e.g.,</w:t>
            </w:r>
            <w:r w:rsidRPr="6DECC0B2" w:rsidR="6DECC0B2">
              <w:rPr>
                <w:rFonts w:ascii="Arial" w:hAnsi="Arial" w:cs="Arial"/>
                <w:sz w:val="22"/>
                <w:szCs w:val="22"/>
              </w:rPr>
              <w:t xml:space="preserve"> spaces became more intensively used, flooding, changing in prices of key household costs)</w:t>
            </w:r>
          </w:p>
        </w:tc>
        <w:tc>
          <w:tcPr>
            <w:tcW w:w="2470" w:type="dxa"/>
            <w:vMerge/>
            <w:tcMar/>
          </w:tcPr>
          <w:p w:rsidRPr="001C0504" w:rsidR="00D45EF5" w:rsidP="00E55582" w:rsidRDefault="00D45EF5" w14:paraId="2A5B9CB5" w14:textId="77777777">
            <w:pPr>
              <w:pStyle w:val="Caption-Source"/>
              <w:spacing w:after="0"/>
              <w:rPr>
                <w:rFonts w:ascii="Arial" w:hAnsi="Arial" w:cs="Arial"/>
                <w:b/>
                <w:bCs/>
                <w:sz w:val="22"/>
                <w:szCs w:val="22"/>
              </w:rPr>
            </w:pPr>
          </w:p>
        </w:tc>
      </w:tr>
      <w:tr w:rsidRPr="001C0504" w:rsidR="00D45EF5" w:rsidTr="6DECC0B2" w14:paraId="70BDDD83" w14:textId="17979928">
        <w:tc>
          <w:tcPr>
            <w:tcW w:w="1185" w:type="dxa"/>
            <w:tcMar/>
          </w:tcPr>
          <w:p w:rsidRPr="001C0504" w:rsidR="00D45EF5" w:rsidP="00E55582" w:rsidRDefault="00D45EF5" w14:paraId="39DFB576" w14:textId="086D659B">
            <w:pPr>
              <w:pStyle w:val="Caption-Source"/>
              <w:spacing w:after="0"/>
              <w:rPr>
                <w:rFonts w:ascii="Arial" w:hAnsi="Arial" w:cs="Arial"/>
                <w:sz w:val="22"/>
                <w:szCs w:val="22"/>
              </w:rPr>
            </w:pPr>
            <w:r w:rsidRPr="6DECC0B2" w:rsidR="6DECC0B2">
              <w:rPr>
                <w:rFonts w:ascii="Arial" w:hAnsi="Arial" w:cs="Arial"/>
                <w:sz w:val="22"/>
                <w:szCs w:val="22"/>
              </w:rPr>
              <w:t>Started spending extended time in public space</w:t>
            </w:r>
          </w:p>
        </w:tc>
        <w:tc>
          <w:tcPr>
            <w:tcW w:w="1620" w:type="dxa"/>
            <w:tcMar/>
          </w:tcPr>
          <w:p w:rsidR="6DECC0B2" w:rsidP="6DECC0B2" w:rsidRDefault="6DECC0B2" w14:paraId="540D4B3E" w14:textId="4EDACB63">
            <w:pPr>
              <w:pStyle w:val="Caption-Source"/>
              <w:rPr>
                <w:rFonts w:ascii="Calibri" w:hAnsi="Calibri" w:eastAsia="Calibri" w:cs="Times New Roman"/>
                <w:sz w:val="20"/>
                <w:szCs w:val="20"/>
              </w:rPr>
            </w:pPr>
          </w:p>
        </w:tc>
        <w:tc>
          <w:tcPr>
            <w:tcW w:w="1590" w:type="dxa"/>
            <w:tcMar/>
          </w:tcPr>
          <w:p w:rsidRPr="001C0504" w:rsidR="00D45EF5" w:rsidP="00E55582" w:rsidRDefault="00D45EF5" w14:paraId="56414B5B" w14:textId="77777777">
            <w:pPr>
              <w:pStyle w:val="Caption-Source"/>
              <w:spacing w:after="0"/>
              <w:rPr>
                <w:rFonts w:ascii="Arial" w:hAnsi="Arial" w:cs="Arial"/>
                <w:sz w:val="22"/>
                <w:szCs w:val="22"/>
              </w:rPr>
            </w:pPr>
          </w:p>
        </w:tc>
        <w:tc>
          <w:tcPr>
            <w:tcW w:w="1645" w:type="dxa"/>
            <w:tcMar/>
          </w:tcPr>
          <w:p w:rsidRPr="001C0504" w:rsidR="00D45EF5" w:rsidP="00E55582" w:rsidRDefault="00D45EF5" w14:paraId="21F4B395" w14:textId="77777777">
            <w:pPr>
              <w:pStyle w:val="Caption-Source"/>
              <w:spacing w:after="0"/>
              <w:rPr>
                <w:rFonts w:ascii="Arial" w:hAnsi="Arial" w:cs="Arial"/>
                <w:sz w:val="22"/>
                <w:szCs w:val="22"/>
              </w:rPr>
            </w:pPr>
          </w:p>
        </w:tc>
        <w:tc>
          <w:tcPr>
            <w:tcW w:w="1890" w:type="dxa"/>
            <w:tcMar/>
          </w:tcPr>
          <w:p w:rsidRPr="001C0504" w:rsidR="00D45EF5" w:rsidP="00E55582" w:rsidRDefault="00D45EF5" w14:paraId="439A2695" w14:textId="77777777">
            <w:pPr>
              <w:pStyle w:val="Caption-Source"/>
              <w:spacing w:after="0"/>
              <w:rPr>
                <w:rFonts w:ascii="Arial" w:hAnsi="Arial" w:cs="Arial"/>
                <w:sz w:val="22"/>
                <w:szCs w:val="22"/>
              </w:rPr>
            </w:pPr>
          </w:p>
        </w:tc>
        <w:tc>
          <w:tcPr>
            <w:tcW w:w="1830" w:type="dxa"/>
            <w:tcMar/>
          </w:tcPr>
          <w:p w:rsidRPr="001C0504" w:rsidR="00D45EF5" w:rsidP="00E55582" w:rsidRDefault="00D45EF5" w14:paraId="0BC6F89A" w14:textId="77777777">
            <w:pPr>
              <w:pStyle w:val="Caption-Source"/>
              <w:spacing w:after="0"/>
              <w:rPr>
                <w:rFonts w:ascii="Arial" w:hAnsi="Arial" w:cs="Arial"/>
                <w:sz w:val="22"/>
                <w:szCs w:val="22"/>
              </w:rPr>
            </w:pPr>
          </w:p>
        </w:tc>
        <w:tc>
          <w:tcPr>
            <w:tcW w:w="1719" w:type="dxa"/>
            <w:tcMar/>
          </w:tcPr>
          <w:p w:rsidRPr="001C0504" w:rsidR="00D45EF5" w:rsidP="00E55582" w:rsidRDefault="00D45EF5" w14:paraId="6B3BD095" w14:textId="77777777">
            <w:pPr>
              <w:pStyle w:val="Caption-Source"/>
              <w:spacing w:after="0"/>
              <w:rPr>
                <w:rFonts w:ascii="Arial" w:hAnsi="Arial" w:cs="Arial"/>
                <w:sz w:val="22"/>
                <w:szCs w:val="22"/>
              </w:rPr>
            </w:pPr>
          </w:p>
        </w:tc>
        <w:tc>
          <w:tcPr>
            <w:tcW w:w="2470" w:type="dxa"/>
            <w:tcMar/>
          </w:tcPr>
          <w:p w:rsidRPr="001C0504" w:rsidR="00D45EF5" w:rsidP="00E55582" w:rsidRDefault="00D45EF5" w14:paraId="2DDB5F5C" w14:textId="77777777">
            <w:pPr>
              <w:pStyle w:val="Caption-Source"/>
              <w:spacing w:after="0"/>
              <w:rPr>
                <w:rFonts w:ascii="Arial" w:hAnsi="Arial" w:cs="Arial"/>
                <w:sz w:val="22"/>
                <w:szCs w:val="22"/>
              </w:rPr>
            </w:pPr>
          </w:p>
        </w:tc>
      </w:tr>
      <w:tr w:rsidRPr="001C0504" w:rsidR="00D45EF5" w:rsidTr="6DECC0B2" w14:paraId="144DEE49" w14:textId="53E61F5E">
        <w:tc>
          <w:tcPr>
            <w:tcW w:w="1185" w:type="dxa"/>
            <w:tcMar/>
          </w:tcPr>
          <w:p w:rsidRPr="001C0504" w:rsidR="00D45EF5" w:rsidP="00E55582" w:rsidRDefault="00D45EF5" w14:paraId="3EE7CE52" w14:textId="77777777">
            <w:pPr>
              <w:pStyle w:val="Caption-Source"/>
              <w:spacing w:after="0"/>
              <w:rPr>
                <w:rFonts w:ascii="Arial" w:hAnsi="Arial" w:cs="Arial"/>
                <w:sz w:val="22"/>
                <w:szCs w:val="22"/>
              </w:rPr>
            </w:pPr>
          </w:p>
        </w:tc>
        <w:tc>
          <w:tcPr>
            <w:tcW w:w="1620" w:type="dxa"/>
            <w:tcMar/>
          </w:tcPr>
          <w:p w:rsidR="6DECC0B2" w:rsidP="6DECC0B2" w:rsidRDefault="6DECC0B2" w14:paraId="5F640857" w14:textId="4AF4945F">
            <w:pPr>
              <w:pStyle w:val="Caption-Source"/>
              <w:rPr>
                <w:rFonts w:ascii="Calibri" w:hAnsi="Calibri" w:eastAsia="Calibri" w:cs="Times New Roman"/>
                <w:sz w:val="20"/>
                <w:szCs w:val="20"/>
              </w:rPr>
            </w:pPr>
          </w:p>
        </w:tc>
        <w:tc>
          <w:tcPr>
            <w:tcW w:w="1590" w:type="dxa"/>
            <w:tcMar/>
          </w:tcPr>
          <w:p w:rsidRPr="001C0504" w:rsidR="00D45EF5" w:rsidP="00E55582" w:rsidRDefault="00D45EF5" w14:paraId="5DE2F0A3" w14:textId="3EAEDB3C">
            <w:pPr>
              <w:pStyle w:val="Caption-Source"/>
              <w:spacing w:after="0"/>
              <w:rPr>
                <w:rFonts w:ascii="Arial" w:hAnsi="Arial" w:cs="Arial"/>
                <w:sz w:val="22"/>
                <w:szCs w:val="22"/>
              </w:rPr>
            </w:pPr>
          </w:p>
        </w:tc>
        <w:tc>
          <w:tcPr>
            <w:tcW w:w="1645" w:type="dxa"/>
            <w:tcMar/>
          </w:tcPr>
          <w:p w:rsidRPr="001C0504" w:rsidR="00D45EF5" w:rsidP="00E55582" w:rsidRDefault="00D45EF5" w14:paraId="663676AD" w14:textId="77777777">
            <w:pPr>
              <w:pStyle w:val="Caption-Source"/>
              <w:spacing w:after="0"/>
              <w:rPr>
                <w:rFonts w:ascii="Arial" w:hAnsi="Arial" w:cs="Arial"/>
                <w:sz w:val="22"/>
                <w:szCs w:val="22"/>
              </w:rPr>
            </w:pPr>
          </w:p>
        </w:tc>
        <w:tc>
          <w:tcPr>
            <w:tcW w:w="1890" w:type="dxa"/>
            <w:tcMar/>
          </w:tcPr>
          <w:p w:rsidRPr="001C0504" w:rsidR="00D45EF5" w:rsidP="00E55582" w:rsidRDefault="00D45EF5" w14:paraId="5273C667" w14:textId="77777777">
            <w:pPr>
              <w:pStyle w:val="Caption-Source"/>
              <w:spacing w:after="0"/>
              <w:rPr>
                <w:rFonts w:ascii="Arial" w:hAnsi="Arial" w:cs="Arial"/>
                <w:sz w:val="22"/>
                <w:szCs w:val="22"/>
              </w:rPr>
            </w:pPr>
          </w:p>
        </w:tc>
        <w:tc>
          <w:tcPr>
            <w:tcW w:w="1830" w:type="dxa"/>
            <w:tcMar/>
          </w:tcPr>
          <w:p w:rsidRPr="001C0504" w:rsidR="00D45EF5" w:rsidP="00E55582" w:rsidRDefault="00D45EF5" w14:paraId="3E8F4B6A" w14:textId="77777777">
            <w:pPr>
              <w:pStyle w:val="Caption-Source"/>
              <w:spacing w:after="0"/>
              <w:rPr>
                <w:rFonts w:ascii="Arial" w:hAnsi="Arial" w:cs="Arial"/>
                <w:sz w:val="22"/>
                <w:szCs w:val="22"/>
              </w:rPr>
            </w:pPr>
          </w:p>
        </w:tc>
        <w:tc>
          <w:tcPr>
            <w:tcW w:w="1719" w:type="dxa"/>
            <w:tcMar/>
          </w:tcPr>
          <w:p w:rsidRPr="001C0504" w:rsidR="00D45EF5" w:rsidP="00E55582" w:rsidRDefault="00D45EF5" w14:paraId="1A4CEDDD" w14:textId="77777777">
            <w:pPr>
              <w:pStyle w:val="Caption-Source"/>
              <w:spacing w:after="0"/>
              <w:rPr>
                <w:rFonts w:ascii="Arial" w:hAnsi="Arial" w:cs="Arial"/>
                <w:sz w:val="22"/>
                <w:szCs w:val="22"/>
              </w:rPr>
            </w:pPr>
          </w:p>
        </w:tc>
        <w:tc>
          <w:tcPr>
            <w:tcW w:w="2470" w:type="dxa"/>
            <w:tcMar/>
          </w:tcPr>
          <w:p w:rsidRPr="001C0504" w:rsidR="00D45EF5" w:rsidP="00E55582" w:rsidRDefault="00D45EF5" w14:paraId="3E4E35E9" w14:textId="77777777">
            <w:pPr>
              <w:pStyle w:val="Caption-Source"/>
              <w:spacing w:after="0"/>
              <w:rPr>
                <w:rFonts w:ascii="Arial" w:hAnsi="Arial" w:cs="Arial"/>
                <w:sz w:val="22"/>
                <w:szCs w:val="22"/>
              </w:rPr>
            </w:pPr>
          </w:p>
        </w:tc>
      </w:tr>
      <w:tr w:rsidRPr="001C0504" w:rsidR="00D45EF5" w:rsidTr="6DECC0B2" w14:paraId="32985839" w14:textId="59770089">
        <w:tc>
          <w:tcPr>
            <w:tcW w:w="1185" w:type="dxa"/>
            <w:tcMar/>
          </w:tcPr>
          <w:p w:rsidRPr="001C0504" w:rsidR="00D45EF5" w:rsidP="00E55582" w:rsidRDefault="00D45EF5" w14:paraId="0CBB2670" w14:textId="77777777">
            <w:pPr>
              <w:pStyle w:val="Caption-Source"/>
              <w:spacing w:after="0"/>
              <w:rPr>
                <w:rFonts w:ascii="Arial" w:hAnsi="Arial" w:cs="Arial"/>
                <w:sz w:val="22"/>
                <w:szCs w:val="22"/>
              </w:rPr>
            </w:pPr>
          </w:p>
        </w:tc>
        <w:tc>
          <w:tcPr>
            <w:tcW w:w="1620" w:type="dxa"/>
            <w:tcMar/>
          </w:tcPr>
          <w:p w:rsidR="6DECC0B2" w:rsidP="6DECC0B2" w:rsidRDefault="6DECC0B2" w14:paraId="6D845E6C" w14:textId="1134B8DC">
            <w:pPr>
              <w:pStyle w:val="Caption-Source"/>
              <w:rPr>
                <w:rFonts w:ascii="Calibri" w:hAnsi="Calibri" w:eastAsia="Calibri" w:cs="Times New Roman"/>
                <w:sz w:val="20"/>
                <w:szCs w:val="20"/>
              </w:rPr>
            </w:pPr>
          </w:p>
        </w:tc>
        <w:tc>
          <w:tcPr>
            <w:tcW w:w="1590" w:type="dxa"/>
            <w:tcMar/>
          </w:tcPr>
          <w:p w:rsidRPr="001C0504" w:rsidR="00D45EF5" w:rsidP="00E55582" w:rsidRDefault="00D45EF5" w14:paraId="02BE47D8" w14:textId="77777777">
            <w:pPr>
              <w:pStyle w:val="Caption-Source"/>
              <w:spacing w:after="0"/>
              <w:rPr>
                <w:rFonts w:ascii="Arial" w:hAnsi="Arial" w:cs="Arial"/>
                <w:sz w:val="22"/>
                <w:szCs w:val="22"/>
              </w:rPr>
            </w:pPr>
          </w:p>
        </w:tc>
        <w:tc>
          <w:tcPr>
            <w:tcW w:w="1645" w:type="dxa"/>
            <w:tcMar/>
          </w:tcPr>
          <w:p w:rsidRPr="001C0504" w:rsidR="00D45EF5" w:rsidP="00E55582" w:rsidRDefault="00D45EF5" w14:paraId="58D6E2F0" w14:textId="77777777">
            <w:pPr>
              <w:pStyle w:val="Caption-Source"/>
              <w:spacing w:after="0"/>
              <w:rPr>
                <w:rFonts w:ascii="Arial" w:hAnsi="Arial" w:cs="Arial"/>
                <w:sz w:val="22"/>
                <w:szCs w:val="22"/>
              </w:rPr>
            </w:pPr>
          </w:p>
        </w:tc>
        <w:tc>
          <w:tcPr>
            <w:tcW w:w="1890" w:type="dxa"/>
            <w:tcMar/>
          </w:tcPr>
          <w:p w:rsidRPr="001C0504" w:rsidR="00D45EF5" w:rsidP="00E55582" w:rsidRDefault="00D45EF5" w14:paraId="46CCF73E" w14:textId="77777777">
            <w:pPr>
              <w:pStyle w:val="Caption-Source"/>
              <w:spacing w:after="0"/>
              <w:rPr>
                <w:rFonts w:ascii="Arial" w:hAnsi="Arial" w:cs="Arial"/>
                <w:sz w:val="22"/>
                <w:szCs w:val="22"/>
              </w:rPr>
            </w:pPr>
          </w:p>
        </w:tc>
        <w:tc>
          <w:tcPr>
            <w:tcW w:w="1830" w:type="dxa"/>
            <w:tcMar/>
          </w:tcPr>
          <w:p w:rsidRPr="001C0504" w:rsidR="00D45EF5" w:rsidP="00E55582" w:rsidRDefault="00D45EF5" w14:paraId="4035DF23" w14:textId="77777777">
            <w:pPr>
              <w:pStyle w:val="Caption-Source"/>
              <w:spacing w:after="0"/>
              <w:rPr>
                <w:rFonts w:ascii="Arial" w:hAnsi="Arial" w:cs="Arial"/>
                <w:sz w:val="22"/>
                <w:szCs w:val="22"/>
              </w:rPr>
            </w:pPr>
          </w:p>
        </w:tc>
        <w:tc>
          <w:tcPr>
            <w:tcW w:w="1719" w:type="dxa"/>
            <w:tcMar/>
          </w:tcPr>
          <w:p w:rsidRPr="001C0504" w:rsidR="00D45EF5" w:rsidP="00E55582" w:rsidRDefault="00D45EF5" w14:paraId="6DBE24D8" w14:textId="77777777">
            <w:pPr>
              <w:pStyle w:val="Caption-Source"/>
              <w:spacing w:after="0"/>
              <w:rPr>
                <w:rFonts w:ascii="Arial" w:hAnsi="Arial" w:cs="Arial"/>
                <w:sz w:val="22"/>
                <w:szCs w:val="22"/>
              </w:rPr>
            </w:pPr>
          </w:p>
        </w:tc>
        <w:tc>
          <w:tcPr>
            <w:tcW w:w="2470" w:type="dxa"/>
            <w:tcMar/>
          </w:tcPr>
          <w:p w:rsidRPr="001C0504" w:rsidR="00D45EF5" w:rsidP="00E55582" w:rsidRDefault="00D45EF5" w14:paraId="455C8041" w14:textId="77777777">
            <w:pPr>
              <w:pStyle w:val="Caption-Source"/>
              <w:spacing w:after="0"/>
              <w:rPr>
                <w:rFonts w:ascii="Arial" w:hAnsi="Arial" w:cs="Arial"/>
                <w:sz w:val="22"/>
                <w:szCs w:val="22"/>
              </w:rPr>
            </w:pPr>
          </w:p>
        </w:tc>
      </w:tr>
      <w:tr w:rsidRPr="001C0504" w:rsidR="00D45EF5" w:rsidTr="6DECC0B2" w14:paraId="66AD083F" w14:textId="08B11A74">
        <w:tc>
          <w:tcPr>
            <w:tcW w:w="1185" w:type="dxa"/>
            <w:tcMar/>
          </w:tcPr>
          <w:p w:rsidRPr="001C0504" w:rsidR="00D45EF5" w:rsidP="00E55582" w:rsidRDefault="00D45EF5" w14:paraId="197D4FF6" w14:textId="77777777">
            <w:pPr>
              <w:pStyle w:val="Caption-Source"/>
              <w:spacing w:after="0"/>
              <w:rPr>
                <w:rFonts w:ascii="Arial" w:hAnsi="Arial" w:cs="Arial"/>
                <w:sz w:val="22"/>
                <w:szCs w:val="22"/>
              </w:rPr>
            </w:pPr>
          </w:p>
        </w:tc>
        <w:tc>
          <w:tcPr>
            <w:tcW w:w="1620" w:type="dxa"/>
            <w:tcMar/>
          </w:tcPr>
          <w:p w:rsidR="6DECC0B2" w:rsidP="6DECC0B2" w:rsidRDefault="6DECC0B2" w14:paraId="1866EED2" w14:textId="7A4CF807">
            <w:pPr>
              <w:pStyle w:val="Caption-Source"/>
              <w:rPr>
                <w:rFonts w:ascii="Calibri" w:hAnsi="Calibri" w:eastAsia="Calibri" w:cs="Times New Roman"/>
                <w:sz w:val="20"/>
                <w:szCs w:val="20"/>
              </w:rPr>
            </w:pPr>
          </w:p>
        </w:tc>
        <w:tc>
          <w:tcPr>
            <w:tcW w:w="1590" w:type="dxa"/>
            <w:tcMar/>
          </w:tcPr>
          <w:p w:rsidRPr="001C0504" w:rsidR="00D45EF5" w:rsidP="00E55582" w:rsidRDefault="00D45EF5" w14:paraId="77714E41" w14:textId="77777777">
            <w:pPr>
              <w:pStyle w:val="Caption-Source"/>
              <w:spacing w:after="0"/>
              <w:rPr>
                <w:rFonts w:ascii="Arial" w:hAnsi="Arial" w:cs="Arial"/>
                <w:sz w:val="22"/>
                <w:szCs w:val="22"/>
              </w:rPr>
            </w:pPr>
          </w:p>
        </w:tc>
        <w:tc>
          <w:tcPr>
            <w:tcW w:w="1645" w:type="dxa"/>
            <w:tcMar/>
          </w:tcPr>
          <w:p w:rsidRPr="001C0504" w:rsidR="00D45EF5" w:rsidP="00E55582" w:rsidRDefault="00D45EF5" w14:paraId="50D4152A" w14:textId="77777777">
            <w:pPr>
              <w:pStyle w:val="Caption-Source"/>
              <w:spacing w:after="0"/>
              <w:rPr>
                <w:rFonts w:ascii="Arial" w:hAnsi="Arial" w:cs="Arial"/>
                <w:sz w:val="22"/>
                <w:szCs w:val="22"/>
              </w:rPr>
            </w:pPr>
          </w:p>
        </w:tc>
        <w:tc>
          <w:tcPr>
            <w:tcW w:w="1890" w:type="dxa"/>
            <w:tcMar/>
          </w:tcPr>
          <w:p w:rsidRPr="001C0504" w:rsidR="00D45EF5" w:rsidP="00E55582" w:rsidRDefault="00D45EF5" w14:paraId="733CC858" w14:textId="77777777">
            <w:pPr>
              <w:pStyle w:val="Caption-Source"/>
              <w:spacing w:after="0"/>
              <w:rPr>
                <w:rFonts w:ascii="Arial" w:hAnsi="Arial" w:cs="Arial"/>
                <w:sz w:val="22"/>
                <w:szCs w:val="22"/>
              </w:rPr>
            </w:pPr>
          </w:p>
        </w:tc>
        <w:tc>
          <w:tcPr>
            <w:tcW w:w="1830" w:type="dxa"/>
            <w:tcMar/>
          </w:tcPr>
          <w:p w:rsidRPr="001C0504" w:rsidR="00D45EF5" w:rsidP="00E55582" w:rsidRDefault="00D45EF5" w14:paraId="7DDEBADF" w14:textId="77777777">
            <w:pPr>
              <w:pStyle w:val="Caption-Source"/>
              <w:spacing w:after="0"/>
              <w:rPr>
                <w:rFonts w:ascii="Arial" w:hAnsi="Arial" w:cs="Arial"/>
                <w:sz w:val="22"/>
                <w:szCs w:val="22"/>
              </w:rPr>
            </w:pPr>
          </w:p>
        </w:tc>
        <w:tc>
          <w:tcPr>
            <w:tcW w:w="1719" w:type="dxa"/>
            <w:tcMar/>
          </w:tcPr>
          <w:p w:rsidRPr="001C0504" w:rsidR="00D45EF5" w:rsidP="00E55582" w:rsidRDefault="00D45EF5" w14:paraId="64B3F439" w14:textId="77777777">
            <w:pPr>
              <w:pStyle w:val="Caption-Source"/>
              <w:spacing w:after="0"/>
              <w:rPr>
                <w:rFonts w:ascii="Arial" w:hAnsi="Arial" w:cs="Arial"/>
                <w:sz w:val="22"/>
                <w:szCs w:val="22"/>
              </w:rPr>
            </w:pPr>
          </w:p>
        </w:tc>
        <w:tc>
          <w:tcPr>
            <w:tcW w:w="2470" w:type="dxa"/>
            <w:tcMar/>
          </w:tcPr>
          <w:p w:rsidRPr="001C0504" w:rsidR="00D45EF5" w:rsidP="00E55582" w:rsidRDefault="00D45EF5" w14:paraId="0D5089A5" w14:textId="77777777">
            <w:pPr>
              <w:pStyle w:val="Caption-Source"/>
              <w:spacing w:after="0"/>
              <w:rPr>
                <w:rFonts w:ascii="Arial" w:hAnsi="Arial" w:cs="Arial"/>
                <w:sz w:val="22"/>
                <w:szCs w:val="22"/>
              </w:rPr>
            </w:pPr>
          </w:p>
        </w:tc>
      </w:tr>
      <w:tr w:rsidRPr="001C0504" w:rsidR="00D45EF5" w:rsidTr="6DECC0B2" w14:paraId="318C20F1" w14:textId="65BD2694">
        <w:tc>
          <w:tcPr>
            <w:tcW w:w="1185" w:type="dxa"/>
            <w:tcMar/>
          </w:tcPr>
          <w:p w:rsidRPr="001C0504" w:rsidR="00D45EF5" w:rsidP="00E55582" w:rsidRDefault="00D45EF5" w14:paraId="1722350D" w14:textId="77777777">
            <w:pPr>
              <w:pStyle w:val="Caption-Source"/>
              <w:spacing w:after="0"/>
              <w:rPr>
                <w:rFonts w:ascii="Arial" w:hAnsi="Arial" w:cs="Arial"/>
                <w:sz w:val="22"/>
                <w:szCs w:val="22"/>
              </w:rPr>
            </w:pPr>
            <w:r w:rsidRPr="001C0504">
              <w:rPr>
                <w:rFonts w:ascii="Arial" w:hAnsi="Arial" w:cs="Arial"/>
                <w:sz w:val="22"/>
                <w:szCs w:val="22"/>
              </w:rPr>
              <w:t>Now</w:t>
            </w:r>
          </w:p>
        </w:tc>
        <w:tc>
          <w:tcPr>
            <w:tcW w:w="1620" w:type="dxa"/>
            <w:tcMar/>
          </w:tcPr>
          <w:p w:rsidR="6DECC0B2" w:rsidP="6DECC0B2" w:rsidRDefault="6DECC0B2" w14:paraId="36A552B7" w14:textId="7F8EB5BC">
            <w:pPr>
              <w:pStyle w:val="Caption-Source"/>
              <w:rPr>
                <w:rFonts w:ascii="Calibri" w:hAnsi="Calibri" w:eastAsia="Calibri" w:cs="Times New Roman"/>
                <w:sz w:val="20"/>
                <w:szCs w:val="20"/>
              </w:rPr>
            </w:pPr>
          </w:p>
        </w:tc>
        <w:tc>
          <w:tcPr>
            <w:tcW w:w="1590" w:type="dxa"/>
            <w:tcMar/>
          </w:tcPr>
          <w:p w:rsidRPr="001C0504" w:rsidR="00D45EF5" w:rsidP="00E55582" w:rsidRDefault="00D45EF5" w14:paraId="1659F73C" w14:textId="77777777">
            <w:pPr>
              <w:pStyle w:val="Caption-Source"/>
              <w:spacing w:after="0"/>
              <w:rPr>
                <w:rFonts w:ascii="Arial" w:hAnsi="Arial" w:cs="Arial"/>
                <w:sz w:val="22"/>
                <w:szCs w:val="22"/>
              </w:rPr>
            </w:pPr>
          </w:p>
        </w:tc>
        <w:tc>
          <w:tcPr>
            <w:tcW w:w="1645" w:type="dxa"/>
            <w:tcMar/>
          </w:tcPr>
          <w:p w:rsidRPr="001C0504" w:rsidR="00D45EF5" w:rsidP="00E55582" w:rsidRDefault="00D45EF5" w14:paraId="146E8587" w14:textId="77777777">
            <w:pPr>
              <w:pStyle w:val="Caption-Source"/>
              <w:spacing w:after="0"/>
              <w:rPr>
                <w:rFonts w:ascii="Arial" w:hAnsi="Arial" w:cs="Arial"/>
                <w:sz w:val="22"/>
                <w:szCs w:val="22"/>
              </w:rPr>
            </w:pPr>
          </w:p>
        </w:tc>
        <w:tc>
          <w:tcPr>
            <w:tcW w:w="1890" w:type="dxa"/>
            <w:tcMar/>
          </w:tcPr>
          <w:p w:rsidRPr="001C0504" w:rsidR="00D45EF5" w:rsidP="00E55582" w:rsidRDefault="00D45EF5" w14:paraId="6F053F84" w14:textId="77777777">
            <w:pPr>
              <w:pStyle w:val="Caption-Source"/>
              <w:spacing w:after="0"/>
              <w:rPr>
                <w:rFonts w:ascii="Arial" w:hAnsi="Arial" w:cs="Arial"/>
                <w:sz w:val="22"/>
                <w:szCs w:val="22"/>
              </w:rPr>
            </w:pPr>
          </w:p>
        </w:tc>
        <w:tc>
          <w:tcPr>
            <w:tcW w:w="1830" w:type="dxa"/>
            <w:tcMar/>
          </w:tcPr>
          <w:p w:rsidRPr="001C0504" w:rsidR="00D45EF5" w:rsidP="00E55582" w:rsidRDefault="00D45EF5" w14:paraId="3762A2FD" w14:textId="77777777">
            <w:pPr>
              <w:pStyle w:val="Caption-Source"/>
              <w:spacing w:after="0"/>
              <w:rPr>
                <w:rFonts w:ascii="Arial" w:hAnsi="Arial" w:cs="Arial"/>
                <w:sz w:val="22"/>
                <w:szCs w:val="22"/>
              </w:rPr>
            </w:pPr>
          </w:p>
        </w:tc>
        <w:tc>
          <w:tcPr>
            <w:tcW w:w="1719" w:type="dxa"/>
            <w:tcMar/>
          </w:tcPr>
          <w:p w:rsidRPr="001C0504" w:rsidR="00D45EF5" w:rsidP="00E55582" w:rsidRDefault="00D45EF5" w14:paraId="5E139D73" w14:textId="77777777">
            <w:pPr>
              <w:pStyle w:val="Caption-Source"/>
              <w:spacing w:after="0"/>
              <w:rPr>
                <w:rFonts w:ascii="Arial" w:hAnsi="Arial" w:cs="Arial"/>
                <w:sz w:val="22"/>
                <w:szCs w:val="22"/>
              </w:rPr>
            </w:pPr>
          </w:p>
        </w:tc>
        <w:tc>
          <w:tcPr>
            <w:tcW w:w="2470" w:type="dxa"/>
            <w:tcMar/>
          </w:tcPr>
          <w:p w:rsidRPr="001C0504" w:rsidR="00D45EF5" w:rsidP="00E55582" w:rsidRDefault="00D45EF5" w14:paraId="247DD8FA" w14:textId="77777777">
            <w:pPr>
              <w:pStyle w:val="Caption-Source"/>
              <w:spacing w:after="0"/>
              <w:rPr>
                <w:rFonts w:ascii="Arial" w:hAnsi="Arial" w:cs="Arial"/>
                <w:sz w:val="22"/>
                <w:szCs w:val="22"/>
              </w:rPr>
            </w:pPr>
          </w:p>
        </w:tc>
      </w:tr>
    </w:tbl>
    <w:p w:rsidRPr="001C0504" w:rsidR="001C0504" w:rsidP="001C0504" w:rsidRDefault="001C0504" w14:paraId="67D8810F" w14:textId="77777777">
      <w:pPr>
        <w:pStyle w:val="Caption-Source"/>
        <w:rPr>
          <w:rFonts w:ascii="Arial" w:hAnsi="Arial" w:cs="Arial"/>
          <w:sz w:val="22"/>
          <w:szCs w:val="22"/>
        </w:rPr>
      </w:pPr>
    </w:p>
    <w:p w:rsidRPr="001C0504" w:rsidR="001C0504" w:rsidP="7528945D" w:rsidRDefault="001C0504" w14:paraId="4651D003" w14:textId="27423679">
      <w:pPr>
        <w:spacing w:line="360" w:lineRule="auto"/>
        <w:jc w:val="both"/>
      </w:pPr>
      <w:r w:rsidR="06FDCE88">
        <w:drawing>
          <wp:anchor distT="0" distB="0" distL="114300" distR="114300" simplePos="0" relativeHeight="251658240" behindDoc="1" locked="0" layoutInCell="1" allowOverlap="1" wp14:editId="63CCD49B" wp14:anchorId="1DA02FBE">
            <wp:simplePos x="0" y="0"/>
            <wp:positionH relativeFrom="column">
              <wp:align>left</wp:align>
            </wp:positionH>
            <wp:positionV relativeFrom="paragraph">
              <wp:posOffset>0</wp:posOffset>
            </wp:positionV>
            <wp:extent cx="5551785" cy="7381876"/>
            <wp:effectExtent l="915045" t="0" r="915045" b="0"/>
            <wp:wrapNone/>
            <wp:docPr id="2037626827" name="" title=""/>
            <wp:cNvGraphicFramePr>
              <a:graphicFrameLocks noChangeAspect="1"/>
            </wp:cNvGraphicFramePr>
            <a:graphic>
              <a:graphicData uri="http://schemas.openxmlformats.org/drawingml/2006/picture">
                <pic:pic>
                  <pic:nvPicPr>
                    <pic:cNvPr id="0" name=""/>
                    <pic:cNvPicPr/>
                  </pic:nvPicPr>
                  <pic:blipFill>
                    <a:blip r:embed="Rbd3c6c7f72894eef">
                      <a:extLst>
                        <a:ext xmlns:a="http://schemas.openxmlformats.org/drawingml/2006/main" uri="{28A0092B-C50C-407E-A947-70E740481C1C}">
                          <a14:useLocalDpi val="0"/>
                        </a:ext>
                      </a:extLst>
                    </a:blip>
                    <a:stretch>
                      <a:fillRect/>
                    </a:stretch>
                  </pic:blipFill>
                  <pic:spPr>
                    <a:xfrm rot="16200000" flipH="0" flipV="0">
                      <a:off x="0" y="0"/>
                      <a:ext cx="5551785" cy="7381876"/>
                    </a:xfrm>
                    <a:prstGeom prst="rect">
                      <a:avLst/>
                    </a:prstGeom>
                  </pic:spPr>
                </pic:pic>
              </a:graphicData>
            </a:graphic>
            <wp14:sizeRelH relativeFrom="page">
              <wp14:pctWidth>0</wp14:pctWidth>
            </wp14:sizeRelH>
            <wp14:sizeRelV relativeFrom="page">
              <wp14:pctHeight>0</wp14:pctHeight>
            </wp14:sizeRelV>
          </wp:anchor>
        </w:drawing>
      </w:r>
      <w:r w:rsidRPr="7528945D" w:rsidR="64844F05">
        <w:rPr>
          <w:rFonts w:ascii="Calibri" w:hAnsi="Calibri" w:eastAsia="Calibri" w:cs="Calibri"/>
          <w:b w:val="1"/>
          <w:bCs w:val="1"/>
          <w:noProof w:val="0"/>
          <w:sz w:val="22"/>
          <w:szCs w:val="22"/>
          <w:lang w:val="en-GB"/>
        </w:rPr>
        <w:t>Example of a tenant timeline developed during fieldwork in Dar es Salaam (by Pascale)</w:t>
      </w:r>
    </w:p>
    <w:p w:rsidR="7528945D" w:rsidP="7528945D" w:rsidRDefault="7528945D" w14:paraId="2C53DD19" w14:textId="7E87FA74">
      <w:pPr>
        <w:pStyle w:val="Normal"/>
        <w:spacing w:line="360" w:lineRule="auto"/>
        <w:jc w:val="both"/>
        <w:rPr>
          <w:rFonts w:ascii="Calibri" w:hAnsi="Calibri" w:eastAsia="Calibri" w:cs="Calibri"/>
          <w:b w:val="1"/>
          <w:bCs w:val="1"/>
          <w:noProof w:val="0"/>
          <w:sz w:val="22"/>
          <w:szCs w:val="22"/>
          <w:lang w:val="en-GB"/>
        </w:rPr>
      </w:pPr>
      <w:r w:rsidRPr="7528945D" w:rsidR="7528945D">
        <w:rPr>
          <w:rFonts w:ascii="Calibri" w:hAnsi="Calibri" w:eastAsia="Calibri" w:cs="Calibri"/>
          <w:b w:val="1"/>
          <w:bCs w:val="1"/>
          <w:noProof w:val="0"/>
          <w:sz w:val="22"/>
          <w:szCs w:val="22"/>
          <w:lang w:val="en-GB"/>
        </w:rPr>
        <w:t xml:space="preserve">The top line </w:t>
      </w:r>
      <w:proofErr w:type="gramStart"/>
      <w:r w:rsidRPr="7528945D" w:rsidR="7528945D">
        <w:rPr>
          <w:rFonts w:ascii="Calibri" w:hAnsi="Calibri" w:eastAsia="Calibri" w:cs="Calibri"/>
          <w:b w:val="1"/>
          <w:bCs w:val="1"/>
          <w:noProof w:val="0"/>
          <w:sz w:val="22"/>
          <w:szCs w:val="22"/>
          <w:lang w:val="en-GB"/>
        </w:rPr>
        <w:t>documents</w:t>
      </w:r>
      <w:proofErr w:type="gramEnd"/>
      <w:r w:rsidRPr="7528945D" w:rsidR="7528945D">
        <w:rPr>
          <w:rFonts w:ascii="Calibri" w:hAnsi="Calibri" w:eastAsia="Calibri" w:cs="Calibri"/>
          <w:b w:val="1"/>
          <w:bCs w:val="1"/>
          <w:noProof w:val="0"/>
          <w:sz w:val="22"/>
          <w:szCs w:val="22"/>
          <w:lang w:val="en-GB"/>
        </w:rPr>
        <w:t xml:space="preserve"> household structure and living conditions. The middle line captures education, livelihood activities and collective action, and the bottom line access to WSS</w:t>
      </w:r>
    </w:p>
    <w:p w:rsidRPr="001C0504" w:rsidR="001C0504" w:rsidP="06FDCE88" w:rsidRDefault="001C0504" w14:paraId="412C6E82" w14:textId="4C511EA6">
      <w:pPr>
        <w:jc w:val="both"/>
      </w:pPr>
      <w:r w:rsidRPr="06FDCE88" w:rsidR="06FDCE88">
        <w:rPr>
          <w:rFonts w:ascii="Calibri" w:hAnsi="Calibri" w:eastAsia="Calibri" w:cs="Calibri"/>
          <w:noProof w:val="0"/>
          <w:sz w:val="20"/>
          <w:szCs w:val="20"/>
          <w:lang w:val="en-GB"/>
        </w:rPr>
        <w:t>Photo © P. Hofmann (2016)</w:t>
      </w:r>
    </w:p>
    <w:p w:rsidRPr="001C0504" w:rsidR="001C0504" w:rsidP="06FDCE88" w:rsidRDefault="001C0504" w14:paraId="742E0D17" w14:textId="60CAC2D4">
      <w:pPr>
        <w:pStyle w:val="Normal"/>
        <w:rPr>
          <w:rFonts w:ascii="Arial" w:hAnsi="Arial" w:cs="Arial"/>
          <w:b w:val="1"/>
          <w:bCs w:val="1"/>
          <w:sz w:val="22"/>
          <w:szCs w:val="22"/>
        </w:rPr>
      </w:pPr>
    </w:p>
    <w:sectPr w:rsidRPr="001C0504" w:rsidR="001C0504" w:rsidSect="00D45EF5">
      <w:pgSz w:w="16840" w:h="11900" w:orient="landscape"/>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D305A" w:rsidP="00FC0D48" w:rsidRDefault="009D305A" w14:paraId="279E748B" w14:textId="77777777">
      <w:r>
        <w:separator/>
      </w:r>
    </w:p>
  </w:endnote>
  <w:endnote w:type="continuationSeparator" w:id="0">
    <w:p w:rsidR="009D305A" w:rsidP="00FC0D48" w:rsidRDefault="009D305A" w14:paraId="147CD55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dhabi">
    <w:charset w:val="B2"/>
    <w:family w:val="auto"/>
    <w:pitch w:val="variable"/>
    <w:sig w:usb0="80002007" w:usb1="80000000" w:usb2="00000008" w:usb3="00000000" w:csb0="0000004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D45EF5" w:rsidR="00D45EF5" w:rsidP="00D45EF5" w:rsidRDefault="00D45EF5" w14:paraId="1C3E4E61" w14:textId="2E275446">
    <w:pPr>
      <w:pStyle w:val="Footer"/>
      <w:jc w:val="right"/>
      <w:rPr>
        <w:rFonts w:ascii="Arial" w:hAnsi="Arial" w:cs="Arial"/>
        <w:sz w:val="20"/>
        <w:szCs w:val="20"/>
      </w:rPr>
    </w:pPr>
    <w:r w:rsidRPr="00D45EF5">
      <w:rPr>
        <w:rFonts w:ascii="Arial" w:hAnsi="Arial" w:cs="Arial"/>
        <w:sz w:val="20"/>
        <w:szCs w:val="20"/>
      </w:rPr>
      <w:t xml:space="preserve">Version July 2021 </w:t>
    </w:r>
    <w:r w:rsidRPr="00D45EF5">
      <w:rPr>
        <w:rFonts w:ascii="Arial" w:hAnsi="Arial" w:cs="Arial"/>
        <w:sz w:val="20"/>
        <w:szCs w:val="20"/>
      </w:rPr>
      <w:tab/>
    </w:r>
    <w:r w:rsidRPr="00D45EF5">
      <w:rPr>
        <w:rFonts w:ascii="Arial" w:hAnsi="Arial" w:cs="Arial"/>
        <w:sz w:val="20"/>
        <w:szCs w:val="20"/>
      </w:rPr>
      <w:tab/>
    </w:r>
    <w:r w:rsidRPr="00D45EF5">
      <w:rPr>
        <w:rFonts w:ascii="Arial" w:hAnsi="Arial" w:cs="Arial"/>
        <w:sz w:val="20"/>
        <w:szCs w:val="20"/>
      </w:rPr>
      <w:fldChar w:fldCharType="begin"/>
    </w:r>
    <w:r w:rsidRPr="00D45EF5">
      <w:rPr>
        <w:rFonts w:ascii="Arial" w:hAnsi="Arial" w:cs="Arial"/>
        <w:sz w:val="20"/>
        <w:szCs w:val="20"/>
      </w:rPr>
      <w:instrText xml:space="preserve"> PAGE   \* MERGEFORMAT </w:instrText>
    </w:r>
    <w:r w:rsidRPr="00D45EF5">
      <w:rPr>
        <w:rFonts w:ascii="Arial" w:hAnsi="Arial" w:cs="Arial"/>
        <w:sz w:val="20"/>
        <w:szCs w:val="20"/>
      </w:rPr>
      <w:fldChar w:fldCharType="separate"/>
    </w:r>
    <w:r w:rsidRPr="00D45EF5">
      <w:rPr>
        <w:rFonts w:ascii="Arial" w:hAnsi="Arial" w:cs="Arial"/>
        <w:b/>
        <w:bCs/>
        <w:noProof/>
        <w:sz w:val="20"/>
        <w:szCs w:val="20"/>
      </w:rPr>
      <w:t>1</w:t>
    </w:r>
    <w:r w:rsidRPr="00D45EF5">
      <w:rPr>
        <w:rFonts w:ascii="Arial" w:hAnsi="Arial" w:cs="Arial"/>
        <w:b/>
        <w:bCs/>
        <w:noProof/>
        <w:sz w:val="20"/>
        <w:szCs w:val="20"/>
      </w:rPr>
      <w:fldChar w:fldCharType="end"/>
    </w:r>
    <w:r w:rsidRPr="00D45EF5">
      <w:rPr>
        <w:rFonts w:ascii="Arial" w:hAnsi="Arial" w:cs="Arial"/>
        <w:b/>
        <w:bCs/>
        <w:sz w:val="20"/>
        <w:szCs w:val="20"/>
      </w:rPr>
      <w:t xml:space="preserve"> </w:t>
    </w:r>
    <w:r w:rsidRPr="00D45EF5">
      <w:rPr>
        <w:rFonts w:ascii="Arial" w:hAnsi="Arial" w:cs="Arial"/>
        <w:sz w:val="20"/>
        <w:szCs w:val="20"/>
      </w:rPr>
      <w:t>|</w:t>
    </w:r>
    <w:r w:rsidRPr="00D45EF5">
      <w:rPr>
        <w:rFonts w:ascii="Arial" w:hAnsi="Arial" w:cs="Arial"/>
        <w:b/>
        <w:bCs/>
        <w:sz w:val="20"/>
        <w:szCs w:val="20"/>
      </w:rPr>
      <w:t xml:space="preserve"> </w:t>
    </w:r>
    <w:r w:rsidRPr="00D45EF5">
      <w:rPr>
        <w:rFonts w:ascii="Arial" w:hAnsi="Arial" w:cs="Arial"/>
        <w:color w:val="7F7F7F" w:themeColor="background1" w:themeShade="7F"/>
        <w:spacing w:val="60"/>
        <w:sz w:val="20"/>
        <w:szCs w:val="20"/>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D305A" w:rsidP="00FC0D48" w:rsidRDefault="009D305A" w14:paraId="1E3B0EEC" w14:textId="77777777">
      <w:r>
        <w:separator/>
      </w:r>
    </w:p>
  </w:footnote>
  <w:footnote w:type="continuationSeparator" w:id="0">
    <w:p w:rsidR="009D305A" w:rsidP="00FC0D48" w:rsidRDefault="009D305A" w14:paraId="66ED26F7" w14:textId="77777777">
      <w:r>
        <w:continuationSeparator/>
      </w:r>
    </w:p>
  </w:footnote>
  <w:footnote w:id="1">
    <w:p w:rsidR="001C0504" w:rsidRDefault="001C0504" w14:paraId="4BEDF5C4" w14:textId="55C2DDD8">
      <w:pPr>
        <w:pStyle w:val="FootnoteText"/>
      </w:pPr>
      <w:r>
        <w:rPr>
          <w:rStyle w:val="FootnoteReference"/>
        </w:rPr>
        <w:footnoteRef/>
      </w:r>
      <w:r>
        <w:t xml:space="preserve"> </w:t>
      </w:r>
      <w:r>
        <w:fldChar w:fldCharType="begin"/>
      </w:r>
      <w:r>
        <w:instrText xml:space="preserve"> ADDIN ZOTERO_ITEM CSL_CITATION {"citationID":"wkT4cJ0Y","properties":{"formattedCitation":"Pascale Hofmann, \\uc0\\u8216{}Multi-Layered Trajectories of Water and Sanitation Poverty in Dar Es Salaam\\uc0\\u8217{}, in {\\i{}Urban Water Trajectories}, ed. Sarah Bell et al., Future City (Cham: Springer International Publishing, 2017), 103\\uc0\\u8211{}18, https://doi.org/10.1007/978-3-319-42686-0_7; Pascale Hofmann, \\uc0\\u8216{}The Dialectics of Urban Water Poverty Trajectories: Policy-Driven and Everyday Practices in Dar Es Salaam\\uc0\\u8217{}, {\\i{}Doctoral Thesis, UCL (University College London).} (Doctoral, UCL (University College London, UCL (University College London), 2018), https://discovery.ucl.ac.uk/id/eprint/10062549/.","plainCitation":"Pascale Hofmann, ‘Multi-Layered Trajectories of Water and Sanitation Poverty in Dar Es Salaam’, in Urban Water Trajectories, ed. Sarah Bell et al., Future City (Cham: Springer International Publishing, 2017), 103–18, https://doi.org/10.1007/978-3-319-42686-0_7; Pascale Hofmann, ‘The Dialectics of Urban Water Poverty Trajectories: Policy-Driven and Everyday Practices in Dar Es Salaam’, Doctoral Thesis, UCL (University College London). (Doctoral, UCL (University College London, UCL (University College London), 2018), https://discovery.ucl.ac.uk/id/eprint/10062549/.","noteIndex":1},"citationItems":[{"id":4084,"uris":["http://zotero.org/users/1613867/items/2XG3R498"],"uri":["http://zotero.org/users/1613867/items/2XG3R498"],"itemData":{"id":4084,"type":"chapter","abstract":"Many cities in the global south keep on expanding without adequate infrastructure leaving a large number of people to experience varying degrees of water and sanitation poverty. Dar es Salaam, Tanzania, has been subject to numerous interventions aimed at improving service provision across the city with mixed and overall limited results. Most of them are driven by popular definitions of urban water and sanitation poverty that portray the problem in a simplified way. It is often assumed that once people gain access to some form of improved access to basic services, this access is sustained over time. Instead, the urban poor experience differing journeys as they ‘travel’ in and out of water poverty but their trajectories are insufficiently understood. This chapter applies a relational approach to unfold a select number of trajectories from people living in a low-income community in Dar es Salaam. The stories illustrate how and why certain households and individuals are able to move out of urban water and sanitation poverty while others are not and thus offers insights into the dynamic interplay between individual and collective agency. This highlights different and changing degrees of urban water and sanitation poverty in a settlement and reveals the power dynamics that condition inequalities and shape people’s trajectories over time. These narratives offer a nuanced and multi-layered understanding that challenges fixed universal approaches.","collection-title":"Future City","container-title":"Urban Water Trajectories","event-place":"Cham","ISBN":"978-3-319-42686-0","language":"en","note":"DOI: 10.1007/978-3-319-42686-0_7","page":"103-118","publisher":"Springer International Publishing","publisher-place":"Cham","source":"Springer Link","title":"Multi-layered Trajectories of Water and Sanitation Poverty in Dar es Salaam","URL":"https://doi.org/10.1007/978-3-319-42686-0_7","author":[{"family":"Hofmann","given":"Pascale"}],"editor":[{"family":"Bell","given":"Sarah"},{"family":"Allen","given":"Adriana"},{"family":"Hofmann","given":"Pascale"},{"family":"Teh","given":"Tse-Hui"}],"accessed":{"date-parts":[["2020",6,8]]},"issued":{"date-parts":[["2017"]]}}},{"id":8587,"uris":["http://zotero.org/users/1613867/items/R6J6RB2V"],"uri":["http://zotero.org/users/1613867/items/R6J6RB2V"],"itemData":{"id":8587,"type":"thesis","abstract":"The Joint Monitoring Programme estimates that urban Sub-Saharan Africa experiences the highest levels of water poverty, i.e. much of the housing lacks access to basic drinking water and sanitation services (WSS). While the actual number of people that gained access in urban areas since 1990 may have increased, in Tanzania the percentage of people with improved access to water has declined. Dar es Salaam, a city facing growing challenges with the equitable provision of water services, is no exception. Failure of policy-driven practices (those by government, private sector providers, external support agencies and other key players in infrastructure development) to adequately address urban water poverty, has increased the reliance of poor women and men on a range of everyday practices to meet their WSS needs, including community-managed systems and informal private providers. This thesis examines how ‘the urban water poor’ move in and out of urban water poverty and how they do so in different ways, exploring the interrelations between policy-driven and everyday practices and their influence on individual trajectories. The research adopts a normative perspective based on principles of socioenvironmental justice that include distribution, recognition and parity of participation, and applies a relational approach that draws on intersectionality scholarship and emphasises intersections of time, space and socioenvironmental relations. Findings confirm a dialectic relationship between policy-driven and everyday practices with multiple examples where conditions under which urban water poverty prevails are produced, reproduced and normalised. However, evidence further shows instances of more transformative practices that challenge unjust processes and outcomes with a potential for people to move out of it. Research findings highlight how spatial and temporal specificity alongside people’s intersectional identities and relations, shape individual trajectories and define who can and cannot escape water poverty traps and why. This thesis argues that a relational investigation of urban water poverty trajectories can help tackle the problem by identifying which factors pull people out of urban water poverty and which ones push them deeper into it.","genre":"Doctoral","language":"eng","note":"event: UCL (University College London\nevent: UCL (University College London\ncontainer-title: Doctoral thesis, UCL (University College London).","number-of-pages":"327","publisher":"UCL (University College London)","source":"discovery.ucl.ac.uk","title":"The Dialectics of Urban Water Poverty Trajectories: Policy-driven and Everyday Practices in Dar es Salaam","title-short":"The Dialectics of Urban Water Poverty Trajectories","URL":"https://discovery.ucl.ac.uk/id/eprint/10062549/","author":[{"family":"Hofmann","given":"Pascale"}],"accessed":{"date-parts":[["2021",4,29]]},"issued":{"date-parts":[["2018",12,28]]}}}],"schema":"https://github.com/citation-style-language/schema/raw/master/csl-citation.json"} </w:instrText>
      </w:r>
      <w:r>
        <w:fldChar w:fldCharType="separate"/>
      </w:r>
      <w:r w:rsidRPr="001C0504">
        <w:rPr>
          <w:szCs w:val="24"/>
        </w:rPr>
        <w:t xml:space="preserve">Pascale Hofmann, ‘Multi-Layered Trajectories of Water and Sanitation Poverty in Dar Es Salaam’, in </w:t>
      </w:r>
      <w:r w:rsidRPr="001C0504">
        <w:rPr>
          <w:i/>
          <w:iCs/>
          <w:szCs w:val="24"/>
        </w:rPr>
        <w:t>Urban Water Trajectories</w:t>
      </w:r>
      <w:r w:rsidRPr="001C0504">
        <w:rPr>
          <w:szCs w:val="24"/>
        </w:rPr>
        <w:t xml:space="preserve">, ed. Sarah Bell et al., Future City (Cham: Springer International Publishing, 2017), 103–18, https://doi.org/10.1007/978-3-319-42686-0_7; Pascale Hofmann, ‘The Dialectics of Urban Water Poverty Trajectories: Policy-Driven and Everyday Practices in Dar Es Salaam’, </w:t>
      </w:r>
      <w:r w:rsidRPr="001C0504">
        <w:rPr>
          <w:i/>
          <w:iCs/>
          <w:szCs w:val="24"/>
        </w:rPr>
        <w:t>Doctoral Thesis, UCL (University College London).</w:t>
      </w:r>
      <w:r w:rsidRPr="001C0504">
        <w:rPr>
          <w:szCs w:val="24"/>
        </w:rPr>
        <w:t xml:space="preserve"> (Doctoral, UCL (University College London, UCL (University College London), 2018), https://discovery.ucl.ac.uk/id/eprint/10062549/.</w:t>
      </w:r>
      <w:r>
        <w:fldChar w:fldCharType="end"/>
      </w:r>
      <w:r>
        <w:t xml:space="preserve"> </w:t>
      </w:r>
    </w:p>
  </w:footnote>
  <w:footnote w:id="2">
    <w:p w:rsidR="001C0504" w:rsidRDefault="001C0504" w14:paraId="7E3F3A25" w14:textId="36DB08FC">
      <w:pPr>
        <w:pStyle w:val="FootnoteText"/>
      </w:pPr>
      <w:r>
        <w:rPr>
          <w:rStyle w:val="FootnoteReference"/>
        </w:rPr>
        <w:footnoteRef/>
      </w:r>
      <w:r>
        <w:t xml:space="preserve"> See Hofmann (2019) </w:t>
      </w:r>
      <w:r w:rsidRPr="001C0504">
        <w:t>Household trajectories – methodology, methodological framework adapted as part of the KNOW program.</w:t>
      </w:r>
      <w:r>
        <w:rPr>
          <w:rFonts w:ascii="Calibri-Bold" w:hAnsi="Calibri-Bold" w:cs="Calibri-Bold" w:eastAsiaTheme="minorHAnsi"/>
          <w:b/>
          <w:bCs/>
          <w:sz w:val="22"/>
          <w:szCs w:val="22"/>
          <w:lang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FC0D48" w:rsidRDefault="00FC0D48" w14:paraId="35BC1950" w14:textId="721B26B6">
    <w:pPr>
      <w:pStyle w:val="Header"/>
    </w:pPr>
    <w:r>
      <w:rPr>
        <w:noProof/>
      </w:rPr>
      <w:drawing>
        <wp:inline distT="0" distB="0" distL="0" distR="0" wp14:anchorId="16A90470" wp14:editId="33329B34">
          <wp:extent cx="1346200" cy="647020"/>
          <wp:effectExtent l="0" t="0" r="0" b="0"/>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57608" cy="652503"/>
                  </a:xfrm>
                  <a:prstGeom prst="rect">
                    <a:avLst/>
                  </a:prstGeom>
                </pic:spPr>
              </pic:pic>
            </a:graphicData>
          </a:graphic>
        </wp:inline>
      </w:drawing>
    </w:r>
  </w:p>
</w:hdr>
</file>

<file path=word/intelligence2.xml><?xml version="1.0" encoding="utf-8"?>
<int2:intelligence xmlns:int2="http://schemas.microsoft.com/office/intelligence/2020/intelligence">
  <int2:observations>
    <int2:bookmark int2:bookmarkName="_Int_18SM7urL" int2:invalidationBookmarkName="" int2:hashCode="jweaFUBLXKDYVt" int2:id="jZVqgPUW"/>
    <int2:bookmark int2:bookmarkName="_Int_a7lwlmbm" int2:invalidationBookmarkName="" int2:hashCode="X+T/RLmgqiy6lO" int2:id="SlYHdkKG"/>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33">
    <w:nsid w:val="26c561e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2">
    <w:nsid w:val="236c21c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77d56fd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65f319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54acfd2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4976f4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5C405C"/>
    <w:multiLevelType w:val="multilevel"/>
    <w:tmpl w:val="46801D04"/>
    <w:lvl w:ilvl="0">
      <w:start w:val="1"/>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083B6F48"/>
    <w:multiLevelType w:val="hybridMultilevel"/>
    <w:tmpl w:val="EA0A2C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AF33ED"/>
    <w:multiLevelType w:val="hybridMultilevel"/>
    <w:tmpl w:val="80721D16"/>
    <w:lvl w:ilvl="0" w:tplc="1562C154">
      <w:start w:val="1"/>
      <w:numFmt w:val="bullet"/>
      <w:lvlText w:val=""/>
      <w:lvlJc w:val="left"/>
      <w:pPr>
        <w:ind w:left="720" w:hanging="360"/>
      </w:pPr>
      <w:rPr>
        <w:rFonts w:hint="default" w:ascii="Symbol" w:hAnsi="Symbol"/>
      </w:rPr>
    </w:lvl>
    <w:lvl w:ilvl="1" w:tplc="4C0E26FE">
      <w:start w:val="1"/>
      <w:numFmt w:val="bullet"/>
      <w:lvlText w:val="o"/>
      <w:lvlJc w:val="left"/>
      <w:pPr>
        <w:ind w:left="1440" w:hanging="360"/>
      </w:pPr>
      <w:rPr>
        <w:rFonts w:hint="default" w:ascii="Courier New" w:hAnsi="Courier New"/>
      </w:rPr>
    </w:lvl>
    <w:lvl w:ilvl="2" w:tplc="42844AF6">
      <w:start w:val="1"/>
      <w:numFmt w:val="bullet"/>
      <w:lvlText w:val=""/>
      <w:lvlJc w:val="left"/>
      <w:pPr>
        <w:ind w:left="2160" w:hanging="360"/>
      </w:pPr>
      <w:rPr>
        <w:rFonts w:hint="default" w:ascii="Wingdings" w:hAnsi="Wingdings"/>
      </w:rPr>
    </w:lvl>
    <w:lvl w:ilvl="3" w:tplc="26E81436">
      <w:start w:val="1"/>
      <w:numFmt w:val="bullet"/>
      <w:lvlText w:val=""/>
      <w:lvlJc w:val="left"/>
      <w:pPr>
        <w:ind w:left="2880" w:hanging="360"/>
      </w:pPr>
      <w:rPr>
        <w:rFonts w:hint="default" w:ascii="Symbol" w:hAnsi="Symbol"/>
      </w:rPr>
    </w:lvl>
    <w:lvl w:ilvl="4" w:tplc="9FCE3A8C">
      <w:start w:val="1"/>
      <w:numFmt w:val="bullet"/>
      <w:lvlText w:val="o"/>
      <w:lvlJc w:val="left"/>
      <w:pPr>
        <w:ind w:left="3600" w:hanging="360"/>
      </w:pPr>
      <w:rPr>
        <w:rFonts w:hint="default" w:ascii="Courier New" w:hAnsi="Courier New"/>
      </w:rPr>
    </w:lvl>
    <w:lvl w:ilvl="5" w:tplc="6D26EC5E">
      <w:start w:val="1"/>
      <w:numFmt w:val="bullet"/>
      <w:lvlText w:val=""/>
      <w:lvlJc w:val="left"/>
      <w:pPr>
        <w:ind w:left="4320" w:hanging="360"/>
      </w:pPr>
      <w:rPr>
        <w:rFonts w:hint="default" w:ascii="Wingdings" w:hAnsi="Wingdings"/>
      </w:rPr>
    </w:lvl>
    <w:lvl w:ilvl="6" w:tplc="8A566AFA">
      <w:start w:val="1"/>
      <w:numFmt w:val="bullet"/>
      <w:lvlText w:val=""/>
      <w:lvlJc w:val="left"/>
      <w:pPr>
        <w:ind w:left="5040" w:hanging="360"/>
      </w:pPr>
      <w:rPr>
        <w:rFonts w:hint="default" w:ascii="Symbol" w:hAnsi="Symbol"/>
      </w:rPr>
    </w:lvl>
    <w:lvl w:ilvl="7" w:tplc="5E66D71E">
      <w:start w:val="1"/>
      <w:numFmt w:val="bullet"/>
      <w:lvlText w:val="o"/>
      <w:lvlJc w:val="left"/>
      <w:pPr>
        <w:ind w:left="5760" w:hanging="360"/>
      </w:pPr>
      <w:rPr>
        <w:rFonts w:hint="default" w:ascii="Courier New" w:hAnsi="Courier New"/>
      </w:rPr>
    </w:lvl>
    <w:lvl w:ilvl="8" w:tplc="5582E834">
      <w:start w:val="1"/>
      <w:numFmt w:val="bullet"/>
      <w:lvlText w:val=""/>
      <w:lvlJc w:val="left"/>
      <w:pPr>
        <w:ind w:left="6480" w:hanging="360"/>
      </w:pPr>
      <w:rPr>
        <w:rFonts w:hint="default" w:ascii="Wingdings" w:hAnsi="Wingdings"/>
      </w:rPr>
    </w:lvl>
  </w:abstractNum>
  <w:abstractNum w:abstractNumId="3" w15:restartNumberingAfterBreak="0">
    <w:nsid w:val="0CEB4386"/>
    <w:multiLevelType w:val="hybridMultilevel"/>
    <w:tmpl w:val="65A4D126"/>
    <w:lvl w:ilvl="0">
      <w:start w:val="1"/>
      <w:numFmt w:val="decimal"/>
      <w:lvlText w:val="%1."/>
      <w:lvlJc w:val="left"/>
      <w:pPr>
        <w:ind w:left="360" w:hanging="360"/>
      </w:pPr>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2F97C7E"/>
    <w:multiLevelType w:val="hybridMultilevel"/>
    <w:tmpl w:val="6BF8826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6E92AA1"/>
    <w:multiLevelType w:val="hybridMultilevel"/>
    <w:tmpl w:val="588437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AC31B6"/>
    <w:multiLevelType w:val="hybridMultilevel"/>
    <w:tmpl w:val="08DC3E9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BD36A39"/>
    <w:multiLevelType w:val="hybridMultilevel"/>
    <w:tmpl w:val="249866CC"/>
    <w:lvl w:ilvl="0">
      <w:start w:val="1"/>
      <w:numFmt w:val="decimal"/>
      <w:lvlText w:val="%1."/>
      <w:lvlJc w:val="left"/>
      <w:pPr>
        <w:ind w:left="720" w:hanging="360"/>
      </w:pPr>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697457"/>
    <w:multiLevelType w:val="hybridMultilevel"/>
    <w:tmpl w:val="E0E8BA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DA7072"/>
    <w:multiLevelType w:val="hybridMultilevel"/>
    <w:tmpl w:val="485430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F9C174C"/>
    <w:multiLevelType w:val="hybridMultilevel"/>
    <w:tmpl w:val="F012AADC"/>
    <w:lvl w:ilvl="0">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413831F8"/>
    <w:multiLevelType w:val="hybridMultilevel"/>
    <w:tmpl w:val="588437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FB0970"/>
    <w:multiLevelType w:val="hybridMultilevel"/>
    <w:tmpl w:val="F2B812B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5FE6FA2"/>
    <w:multiLevelType w:val="hybridMultilevel"/>
    <w:tmpl w:val="A2C012E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B34841"/>
    <w:multiLevelType w:val="hybridMultilevel"/>
    <w:tmpl w:val="486CC7F4"/>
    <w:lvl w:ilvl="0" w:tplc="53DA66DE">
      <w:start w:val="1"/>
      <w:numFmt w:val="bullet"/>
      <w:lvlText w:val=""/>
      <w:lvlJc w:val="left"/>
      <w:pPr>
        <w:ind w:left="720" w:hanging="360"/>
      </w:pPr>
      <w:rPr>
        <w:rFonts w:hint="default" w:ascii="Symbol" w:hAnsi="Symbol"/>
      </w:rPr>
    </w:lvl>
    <w:lvl w:ilvl="1" w:tplc="D48A6D4C">
      <w:start w:val="1"/>
      <w:numFmt w:val="bullet"/>
      <w:lvlText w:val="o"/>
      <w:lvlJc w:val="left"/>
      <w:pPr>
        <w:ind w:left="1440" w:hanging="360"/>
      </w:pPr>
      <w:rPr>
        <w:rFonts w:hint="default" w:ascii="Courier New" w:hAnsi="Courier New"/>
      </w:rPr>
    </w:lvl>
    <w:lvl w:ilvl="2" w:tplc="9B58F6CC">
      <w:start w:val="1"/>
      <w:numFmt w:val="bullet"/>
      <w:lvlText w:val=""/>
      <w:lvlJc w:val="left"/>
      <w:pPr>
        <w:ind w:left="2160" w:hanging="360"/>
      </w:pPr>
      <w:rPr>
        <w:rFonts w:hint="default" w:ascii="Wingdings" w:hAnsi="Wingdings"/>
      </w:rPr>
    </w:lvl>
    <w:lvl w:ilvl="3" w:tplc="8668D21E">
      <w:start w:val="1"/>
      <w:numFmt w:val="bullet"/>
      <w:lvlText w:val=""/>
      <w:lvlJc w:val="left"/>
      <w:pPr>
        <w:ind w:left="2880" w:hanging="360"/>
      </w:pPr>
      <w:rPr>
        <w:rFonts w:hint="default" w:ascii="Symbol" w:hAnsi="Symbol"/>
      </w:rPr>
    </w:lvl>
    <w:lvl w:ilvl="4" w:tplc="77B0F7EA">
      <w:start w:val="1"/>
      <w:numFmt w:val="bullet"/>
      <w:lvlText w:val="o"/>
      <w:lvlJc w:val="left"/>
      <w:pPr>
        <w:ind w:left="3600" w:hanging="360"/>
      </w:pPr>
      <w:rPr>
        <w:rFonts w:hint="default" w:ascii="Courier New" w:hAnsi="Courier New"/>
      </w:rPr>
    </w:lvl>
    <w:lvl w:ilvl="5" w:tplc="5D389DCA">
      <w:start w:val="1"/>
      <w:numFmt w:val="bullet"/>
      <w:lvlText w:val=""/>
      <w:lvlJc w:val="left"/>
      <w:pPr>
        <w:ind w:left="4320" w:hanging="360"/>
      </w:pPr>
      <w:rPr>
        <w:rFonts w:hint="default" w:ascii="Wingdings" w:hAnsi="Wingdings"/>
      </w:rPr>
    </w:lvl>
    <w:lvl w:ilvl="6" w:tplc="DA3E21E8">
      <w:start w:val="1"/>
      <w:numFmt w:val="bullet"/>
      <w:lvlText w:val=""/>
      <w:lvlJc w:val="left"/>
      <w:pPr>
        <w:ind w:left="5040" w:hanging="360"/>
      </w:pPr>
      <w:rPr>
        <w:rFonts w:hint="default" w:ascii="Symbol" w:hAnsi="Symbol"/>
      </w:rPr>
    </w:lvl>
    <w:lvl w:ilvl="7" w:tplc="42DC7B7C">
      <w:start w:val="1"/>
      <w:numFmt w:val="bullet"/>
      <w:lvlText w:val="o"/>
      <w:lvlJc w:val="left"/>
      <w:pPr>
        <w:ind w:left="5760" w:hanging="360"/>
      </w:pPr>
      <w:rPr>
        <w:rFonts w:hint="default" w:ascii="Courier New" w:hAnsi="Courier New"/>
      </w:rPr>
    </w:lvl>
    <w:lvl w:ilvl="8" w:tplc="AB986E38">
      <w:start w:val="1"/>
      <w:numFmt w:val="bullet"/>
      <w:lvlText w:val=""/>
      <w:lvlJc w:val="left"/>
      <w:pPr>
        <w:ind w:left="6480" w:hanging="360"/>
      </w:pPr>
      <w:rPr>
        <w:rFonts w:hint="default" w:ascii="Wingdings" w:hAnsi="Wingdings"/>
      </w:rPr>
    </w:lvl>
  </w:abstractNum>
  <w:abstractNum w:abstractNumId="15" w15:restartNumberingAfterBreak="0">
    <w:nsid w:val="6025314F"/>
    <w:multiLevelType w:val="hybridMultilevel"/>
    <w:tmpl w:val="31FE600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4387B54"/>
    <w:multiLevelType w:val="hybridMultilevel"/>
    <w:tmpl w:val="DFCE71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5548BC"/>
    <w:multiLevelType w:val="multilevel"/>
    <w:tmpl w:val="3790F4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6BF96B08"/>
    <w:multiLevelType w:val="hybridMultilevel"/>
    <w:tmpl w:val="A62C5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2C0C81"/>
    <w:multiLevelType w:val="hybridMultilevel"/>
    <w:tmpl w:val="BA20D7F8"/>
    <w:lvl w:ilvl="0" w:tplc="55DA0A70">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DBA5A4A"/>
    <w:multiLevelType w:val="hybridMultilevel"/>
    <w:tmpl w:val="422872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F1C4E2C"/>
    <w:multiLevelType w:val="hybridMultilevel"/>
    <w:tmpl w:val="8DEE89DC"/>
    <w:lvl w:ilvl="0" w:tplc="08090019">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1DB24D7"/>
    <w:multiLevelType w:val="hybridMultilevel"/>
    <w:tmpl w:val="2D9C034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3777185"/>
    <w:multiLevelType w:val="hybridMultilevel"/>
    <w:tmpl w:val="52C60996"/>
    <w:lvl w:ilvl="0" w:tplc="55DA0A70">
      <w:start w:val="1"/>
      <w:numFmt w:val="bullet"/>
      <w:lvlText w:val=""/>
      <w:lvlJc w:val="left"/>
      <w:pPr>
        <w:ind w:left="720" w:hanging="360"/>
      </w:pPr>
      <w:rPr>
        <w:rFonts w:hint="default" w:ascii="Symbol" w:hAnsi="Symbol"/>
      </w:rPr>
    </w:lvl>
    <w:lvl w:ilvl="1" w:tplc="D114A4AC">
      <w:numFmt w:val="bullet"/>
      <w:lvlText w:val="►"/>
      <w:lvlJc w:val="left"/>
      <w:pPr>
        <w:ind w:left="1440" w:hanging="360"/>
      </w:pPr>
      <w:rPr>
        <w:rFonts w:hint="default" w:ascii="Aldhabi" w:hAnsi="Aldhabi" w:eastAsiaTheme="minorEastAsia"/>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747A4B67"/>
    <w:multiLevelType w:val="hybridMultilevel"/>
    <w:tmpl w:val="F560270E"/>
    <w:lvl w:ilvl="0">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50E7ABC"/>
    <w:multiLevelType w:val="hybridMultilevel"/>
    <w:tmpl w:val="AFE2DC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6C0666D"/>
    <w:multiLevelType w:val="multilevel"/>
    <w:tmpl w:val="62D03B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D2844EA"/>
    <w:multiLevelType w:val="hybridMultilevel"/>
    <w:tmpl w:val="A62C5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34">
    <w:abstractNumId w:val="33"/>
  </w:num>
  <w:num w:numId="33">
    <w:abstractNumId w:val="32"/>
  </w:num>
  <w:num w:numId="32">
    <w:abstractNumId w:val="31"/>
  </w:num>
  <w:num w:numId="31">
    <w:abstractNumId w:val="30"/>
  </w:num>
  <w:num w:numId="30">
    <w:abstractNumId w:val="29"/>
  </w:num>
  <w:num w:numId="29">
    <w:abstractNumId w:val="28"/>
  </w:num>
  <w:num w:numId="1">
    <w:abstractNumId w:val="27"/>
  </w:num>
  <w:num w:numId="2">
    <w:abstractNumId w:val="16"/>
  </w:num>
  <w:num w:numId="3">
    <w:abstractNumId w:val="25"/>
  </w:num>
  <w:num w:numId="4">
    <w:abstractNumId w:val="5"/>
  </w:num>
  <w:num w:numId="5">
    <w:abstractNumId w:val="4"/>
  </w:num>
  <w:num w:numId="6">
    <w:abstractNumId w:val="11"/>
  </w:num>
  <w:num w:numId="7">
    <w:abstractNumId w:val="2"/>
  </w:num>
  <w:num w:numId="8">
    <w:abstractNumId w:val="14"/>
  </w:num>
  <w:num w:numId="9">
    <w:abstractNumId w:val="18"/>
  </w:num>
  <w:num w:numId="10">
    <w:abstractNumId w:val="9"/>
  </w:num>
  <w:num w:numId="11">
    <w:abstractNumId w:val="13"/>
  </w:num>
  <w:num w:numId="12">
    <w:abstractNumId w:val="15"/>
  </w:num>
  <w:num w:numId="13">
    <w:abstractNumId w:val="21"/>
  </w:num>
  <w:num w:numId="14">
    <w:abstractNumId w:val="22"/>
  </w:num>
  <w:num w:numId="15">
    <w:abstractNumId w:val="12"/>
  </w:num>
  <w:num w:numId="16">
    <w:abstractNumId w:val="6"/>
  </w:num>
  <w:num w:numId="17">
    <w:abstractNumId w:val="20"/>
  </w:num>
  <w:num w:numId="18">
    <w:abstractNumId w:val="8"/>
  </w:num>
  <w:num w:numId="19">
    <w:abstractNumId w:val="1"/>
  </w:num>
  <w:num w:numId="20">
    <w:abstractNumId w:val="17"/>
  </w:num>
  <w:num w:numId="21">
    <w:abstractNumId w:val="26"/>
  </w:num>
  <w:num w:numId="22">
    <w:abstractNumId w:val="0"/>
  </w:num>
  <w:num w:numId="23">
    <w:abstractNumId w:val="7"/>
  </w:num>
  <w:num w:numId="24">
    <w:abstractNumId w:val="3"/>
  </w:num>
  <w:num w:numId="25">
    <w:abstractNumId w:val="24"/>
  </w:num>
  <w:num w:numId="26">
    <w:abstractNumId w:val="19"/>
  </w:num>
  <w:num w:numId="27">
    <w:abstractNumId w:val="10"/>
  </w:num>
  <w:num w:numId="28">
    <w:abstractNumId w:val="2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E64"/>
    <w:rsid w:val="000378BA"/>
    <w:rsid w:val="0006178B"/>
    <w:rsid w:val="000B3A29"/>
    <w:rsid w:val="00112F4A"/>
    <w:rsid w:val="001146E3"/>
    <w:rsid w:val="00117DC8"/>
    <w:rsid w:val="001341A5"/>
    <w:rsid w:val="00164349"/>
    <w:rsid w:val="00195F1F"/>
    <w:rsid w:val="001C0504"/>
    <w:rsid w:val="001C5A77"/>
    <w:rsid w:val="00215C37"/>
    <w:rsid w:val="00276520"/>
    <w:rsid w:val="00287522"/>
    <w:rsid w:val="0029345C"/>
    <w:rsid w:val="002C3C44"/>
    <w:rsid w:val="002C7588"/>
    <w:rsid w:val="002F0EB7"/>
    <w:rsid w:val="00311F12"/>
    <w:rsid w:val="003355ED"/>
    <w:rsid w:val="00365012"/>
    <w:rsid w:val="003822FE"/>
    <w:rsid w:val="00386CE8"/>
    <w:rsid w:val="003A32B4"/>
    <w:rsid w:val="003A712D"/>
    <w:rsid w:val="003F6489"/>
    <w:rsid w:val="004937F2"/>
    <w:rsid w:val="0049475D"/>
    <w:rsid w:val="004C2CF7"/>
    <w:rsid w:val="004F74E6"/>
    <w:rsid w:val="005108E2"/>
    <w:rsid w:val="005423A6"/>
    <w:rsid w:val="005879BC"/>
    <w:rsid w:val="005A1ED8"/>
    <w:rsid w:val="005B1199"/>
    <w:rsid w:val="005E5335"/>
    <w:rsid w:val="006B2C62"/>
    <w:rsid w:val="00761049"/>
    <w:rsid w:val="007631AD"/>
    <w:rsid w:val="007913C4"/>
    <w:rsid w:val="008017EC"/>
    <w:rsid w:val="008133C9"/>
    <w:rsid w:val="00850E64"/>
    <w:rsid w:val="008732CE"/>
    <w:rsid w:val="00884C06"/>
    <w:rsid w:val="008E0A33"/>
    <w:rsid w:val="008E3FB1"/>
    <w:rsid w:val="00902D4E"/>
    <w:rsid w:val="0090619F"/>
    <w:rsid w:val="00991307"/>
    <w:rsid w:val="009A1413"/>
    <w:rsid w:val="009B7B9E"/>
    <w:rsid w:val="009D1FE3"/>
    <w:rsid w:val="009D2DD3"/>
    <w:rsid w:val="009D305A"/>
    <w:rsid w:val="00A11584"/>
    <w:rsid w:val="00A93CF0"/>
    <w:rsid w:val="00AB0A78"/>
    <w:rsid w:val="00AD40F3"/>
    <w:rsid w:val="00B13772"/>
    <w:rsid w:val="00B153C6"/>
    <w:rsid w:val="00B71171"/>
    <w:rsid w:val="00B719A2"/>
    <w:rsid w:val="00B8723D"/>
    <w:rsid w:val="00B938B0"/>
    <w:rsid w:val="00BA35FE"/>
    <w:rsid w:val="00BA6912"/>
    <w:rsid w:val="00BB1292"/>
    <w:rsid w:val="00BD6B6A"/>
    <w:rsid w:val="00BF08D2"/>
    <w:rsid w:val="00C069C2"/>
    <w:rsid w:val="00C846CD"/>
    <w:rsid w:val="00C9143F"/>
    <w:rsid w:val="00CF692A"/>
    <w:rsid w:val="00D45EF5"/>
    <w:rsid w:val="00D742CA"/>
    <w:rsid w:val="00DC0D0C"/>
    <w:rsid w:val="00DC2271"/>
    <w:rsid w:val="00E34291"/>
    <w:rsid w:val="00E513B6"/>
    <w:rsid w:val="00E75E1D"/>
    <w:rsid w:val="00E941BF"/>
    <w:rsid w:val="00EE5AFC"/>
    <w:rsid w:val="00F27EE4"/>
    <w:rsid w:val="00F92478"/>
    <w:rsid w:val="00F97C08"/>
    <w:rsid w:val="00FC0D48"/>
    <w:rsid w:val="019533B1"/>
    <w:rsid w:val="01FF9B69"/>
    <w:rsid w:val="0221441C"/>
    <w:rsid w:val="026461FB"/>
    <w:rsid w:val="02DA2F84"/>
    <w:rsid w:val="031A3113"/>
    <w:rsid w:val="035DB494"/>
    <w:rsid w:val="039B6BCA"/>
    <w:rsid w:val="03B0F036"/>
    <w:rsid w:val="051CBE9B"/>
    <w:rsid w:val="05CB9537"/>
    <w:rsid w:val="064239D5"/>
    <w:rsid w:val="06BC78BA"/>
    <w:rsid w:val="06FDCE88"/>
    <w:rsid w:val="073D62C4"/>
    <w:rsid w:val="077937E7"/>
    <w:rsid w:val="07C6CF7F"/>
    <w:rsid w:val="0823A88B"/>
    <w:rsid w:val="08999EE9"/>
    <w:rsid w:val="08B6C587"/>
    <w:rsid w:val="08D3A37F"/>
    <w:rsid w:val="090335F9"/>
    <w:rsid w:val="091ACD01"/>
    <w:rsid w:val="09345C4D"/>
    <w:rsid w:val="095239EA"/>
    <w:rsid w:val="09B3CDBB"/>
    <w:rsid w:val="09F30A43"/>
    <w:rsid w:val="0A8E6851"/>
    <w:rsid w:val="0AB0D8A9"/>
    <w:rsid w:val="0AD0C8BC"/>
    <w:rsid w:val="0C036E0B"/>
    <w:rsid w:val="0CAB7B79"/>
    <w:rsid w:val="0E28F695"/>
    <w:rsid w:val="0E28F695"/>
    <w:rsid w:val="0E5059D6"/>
    <w:rsid w:val="0EDE1E71"/>
    <w:rsid w:val="0EF746CE"/>
    <w:rsid w:val="0F65D2FB"/>
    <w:rsid w:val="0FB392DD"/>
    <w:rsid w:val="101B2AC4"/>
    <w:rsid w:val="10624BC7"/>
    <w:rsid w:val="106D607B"/>
    <w:rsid w:val="1075D431"/>
    <w:rsid w:val="1081DC58"/>
    <w:rsid w:val="1098F87B"/>
    <w:rsid w:val="10DEB564"/>
    <w:rsid w:val="10F61C9B"/>
    <w:rsid w:val="10FDA9D5"/>
    <w:rsid w:val="11070031"/>
    <w:rsid w:val="110CB689"/>
    <w:rsid w:val="111ACABE"/>
    <w:rsid w:val="114A5865"/>
    <w:rsid w:val="115EE9FE"/>
    <w:rsid w:val="11912AA1"/>
    <w:rsid w:val="12FFB28D"/>
    <w:rsid w:val="131F0692"/>
    <w:rsid w:val="135AB001"/>
    <w:rsid w:val="14165626"/>
    <w:rsid w:val="14240FC0"/>
    <w:rsid w:val="14941135"/>
    <w:rsid w:val="14968AC0"/>
    <w:rsid w:val="156AD1E7"/>
    <w:rsid w:val="156F8727"/>
    <w:rsid w:val="15A4264F"/>
    <w:rsid w:val="15C98DBE"/>
    <w:rsid w:val="16297FDD"/>
    <w:rsid w:val="16CE25E6"/>
    <w:rsid w:val="16E93056"/>
    <w:rsid w:val="173E91F4"/>
    <w:rsid w:val="179F7881"/>
    <w:rsid w:val="18714C55"/>
    <w:rsid w:val="187D9454"/>
    <w:rsid w:val="188500B7"/>
    <w:rsid w:val="18B035E8"/>
    <w:rsid w:val="18BC91A0"/>
    <w:rsid w:val="18F6F902"/>
    <w:rsid w:val="19012E80"/>
    <w:rsid w:val="195F9B4D"/>
    <w:rsid w:val="19C20D0A"/>
    <w:rsid w:val="19DD8A3C"/>
    <w:rsid w:val="19F37CC4"/>
    <w:rsid w:val="1A42F84A"/>
    <w:rsid w:val="1A449679"/>
    <w:rsid w:val="1A9B3ECA"/>
    <w:rsid w:val="1A9CFEE1"/>
    <w:rsid w:val="1AE0EE1E"/>
    <w:rsid w:val="1B5DDD6B"/>
    <w:rsid w:val="1B6FABF1"/>
    <w:rsid w:val="1BA19709"/>
    <w:rsid w:val="1BDEC8AB"/>
    <w:rsid w:val="1D568FC7"/>
    <w:rsid w:val="1D8D397E"/>
    <w:rsid w:val="1E5533A2"/>
    <w:rsid w:val="1E6E5BFF"/>
    <w:rsid w:val="1F5908CD"/>
    <w:rsid w:val="1FE610CA"/>
    <w:rsid w:val="20092D5A"/>
    <w:rsid w:val="2044DE3A"/>
    <w:rsid w:val="206A5BE8"/>
    <w:rsid w:val="2090129C"/>
    <w:rsid w:val="20A93AF9"/>
    <w:rsid w:val="20F4D92E"/>
    <w:rsid w:val="22041454"/>
    <w:rsid w:val="2210D88D"/>
    <w:rsid w:val="223F257F"/>
    <w:rsid w:val="22543F22"/>
    <w:rsid w:val="233F6C5B"/>
    <w:rsid w:val="234E662D"/>
    <w:rsid w:val="235F98F4"/>
    <w:rsid w:val="23CE4E90"/>
    <w:rsid w:val="23CE4E90"/>
    <w:rsid w:val="240B7B5D"/>
    <w:rsid w:val="242C79F0"/>
    <w:rsid w:val="249B73B3"/>
    <w:rsid w:val="2536A700"/>
    <w:rsid w:val="255066D5"/>
    <w:rsid w:val="25974AC8"/>
    <w:rsid w:val="25974AC8"/>
    <w:rsid w:val="25D603EB"/>
    <w:rsid w:val="26EC3736"/>
    <w:rsid w:val="26FF5420"/>
    <w:rsid w:val="273758D7"/>
    <w:rsid w:val="2771D44C"/>
    <w:rsid w:val="27F8F85F"/>
    <w:rsid w:val="27FC15E8"/>
    <w:rsid w:val="28A11DA3"/>
    <w:rsid w:val="28A31207"/>
    <w:rsid w:val="28E46DE1"/>
    <w:rsid w:val="28F84DA3"/>
    <w:rsid w:val="29FBCDE5"/>
    <w:rsid w:val="2A6B3A2D"/>
    <w:rsid w:val="2AAD6E95"/>
    <w:rsid w:val="2B0AB537"/>
    <w:rsid w:val="2B118F78"/>
    <w:rsid w:val="2B197CFE"/>
    <w:rsid w:val="2B483D3B"/>
    <w:rsid w:val="2C45456F"/>
    <w:rsid w:val="2C4E9BCB"/>
    <w:rsid w:val="2C626658"/>
    <w:rsid w:val="2D9A488B"/>
    <w:rsid w:val="2E2E25CA"/>
    <w:rsid w:val="2E3A2FDF"/>
    <w:rsid w:val="2E3A89EE"/>
    <w:rsid w:val="2E861DF8"/>
    <w:rsid w:val="2EB5E452"/>
    <w:rsid w:val="2EF7491B"/>
    <w:rsid w:val="2F2BB1DB"/>
    <w:rsid w:val="2F3CF32D"/>
    <w:rsid w:val="2F7B81E8"/>
    <w:rsid w:val="31FB3EAE"/>
    <w:rsid w:val="322EE9DD"/>
    <w:rsid w:val="3234AE96"/>
    <w:rsid w:val="32370E8F"/>
    <w:rsid w:val="32549151"/>
    <w:rsid w:val="32C5C1CA"/>
    <w:rsid w:val="3315C71C"/>
    <w:rsid w:val="33248EE3"/>
    <w:rsid w:val="3366693C"/>
    <w:rsid w:val="346D783D"/>
    <w:rsid w:val="34D94CBE"/>
    <w:rsid w:val="34E28676"/>
    <w:rsid w:val="3502399D"/>
    <w:rsid w:val="352525D6"/>
    <w:rsid w:val="35A81A10"/>
    <w:rsid w:val="35F4153B"/>
    <w:rsid w:val="3631C5F6"/>
    <w:rsid w:val="366784A1"/>
    <w:rsid w:val="36D7C8C4"/>
    <w:rsid w:val="36E7504D"/>
    <w:rsid w:val="375B036D"/>
    <w:rsid w:val="3787F816"/>
    <w:rsid w:val="3793A347"/>
    <w:rsid w:val="379932ED"/>
    <w:rsid w:val="397581E0"/>
    <w:rsid w:val="39B43F06"/>
    <w:rsid w:val="39C290A4"/>
    <w:rsid w:val="3A065093"/>
    <w:rsid w:val="3A1EF10F"/>
    <w:rsid w:val="3A78CB93"/>
    <w:rsid w:val="3B20D901"/>
    <w:rsid w:val="3B9A336E"/>
    <w:rsid w:val="3BE5DE5B"/>
    <w:rsid w:val="3C67146A"/>
    <w:rsid w:val="3CB066B9"/>
    <w:rsid w:val="3CB3CE1E"/>
    <w:rsid w:val="3CDFA90C"/>
    <w:rsid w:val="3CE10909"/>
    <w:rsid w:val="3D59650C"/>
    <w:rsid w:val="3DD06EF3"/>
    <w:rsid w:val="3E37855B"/>
    <w:rsid w:val="3E6A1755"/>
    <w:rsid w:val="3E7CD96A"/>
    <w:rsid w:val="3EFB9A96"/>
    <w:rsid w:val="3F331459"/>
    <w:rsid w:val="3FAC3258"/>
    <w:rsid w:val="3FDE899B"/>
    <w:rsid w:val="3FE019F5"/>
    <w:rsid w:val="405C69BA"/>
    <w:rsid w:val="4076FAED"/>
    <w:rsid w:val="40B94F7E"/>
    <w:rsid w:val="40D88657"/>
    <w:rsid w:val="4172A25B"/>
    <w:rsid w:val="41A7E121"/>
    <w:rsid w:val="41CB3A11"/>
    <w:rsid w:val="42551FDF"/>
    <w:rsid w:val="426AB51B"/>
    <w:rsid w:val="4332C527"/>
    <w:rsid w:val="433AB2AD"/>
    <w:rsid w:val="434C4C4C"/>
    <w:rsid w:val="439D236F"/>
    <w:rsid w:val="439F793F"/>
    <w:rsid w:val="43AD32D9"/>
    <w:rsid w:val="448B898D"/>
    <w:rsid w:val="453B49A0"/>
    <w:rsid w:val="458CC0A1"/>
    <w:rsid w:val="46592B12"/>
    <w:rsid w:val="468FD8D5"/>
    <w:rsid w:val="46947AA1"/>
    <w:rsid w:val="46E4D39B"/>
    <w:rsid w:val="47574E9B"/>
    <w:rsid w:val="47640A28"/>
    <w:rsid w:val="48677B9F"/>
    <w:rsid w:val="48E1E425"/>
    <w:rsid w:val="4902F812"/>
    <w:rsid w:val="49A9F431"/>
    <w:rsid w:val="49BF8C11"/>
    <w:rsid w:val="49C77997"/>
    <w:rsid w:val="49C77997"/>
    <w:rsid w:val="4A470967"/>
    <w:rsid w:val="4A664040"/>
    <w:rsid w:val="4A6A1137"/>
    <w:rsid w:val="4ABFDDDF"/>
    <w:rsid w:val="4B11A026"/>
    <w:rsid w:val="4BAA8B24"/>
    <w:rsid w:val="4CF883C7"/>
    <w:rsid w:val="4D539455"/>
    <w:rsid w:val="4D54151F"/>
    <w:rsid w:val="4E190895"/>
    <w:rsid w:val="4E2EB7C5"/>
    <w:rsid w:val="4E475031"/>
    <w:rsid w:val="4E508895"/>
    <w:rsid w:val="4E624893"/>
    <w:rsid w:val="4EE7F7FA"/>
    <w:rsid w:val="4EEF64B6"/>
    <w:rsid w:val="4F012057"/>
    <w:rsid w:val="4F1A7A8A"/>
    <w:rsid w:val="4FCA8016"/>
    <w:rsid w:val="502C651D"/>
    <w:rsid w:val="50ECF60A"/>
    <w:rsid w:val="50F3D04B"/>
    <w:rsid w:val="5228EF18"/>
    <w:rsid w:val="527E5F5A"/>
    <w:rsid w:val="52F1E533"/>
    <w:rsid w:val="5350D677"/>
    <w:rsid w:val="54298EFA"/>
    <w:rsid w:val="544108ED"/>
    <w:rsid w:val="54884A19"/>
    <w:rsid w:val="54A6A1BC"/>
    <w:rsid w:val="554FAC44"/>
    <w:rsid w:val="559C2B17"/>
    <w:rsid w:val="5612DFA3"/>
    <w:rsid w:val="565B9A7A"/>
    <w:rsid w:val="565F59F5"/>
    <w:rsid w:val="56F309DF"/>
    <w:rsid w:val="56FAF765"/>
    <w:rsid w:val="5760A5AA"/>
    <w:rsid w:val="577D4B7B"/>
    <w:rsid w:val="5786D730"/>
    <w:rsid w:val="57D6FAD1"/>
    <w:rsid w:val="57E75CB7"/>
    <w:rsid w:val="57F014CD"/>
    <w:rsid w:val="583FE6E1"/>
    <w:rsid w:val="58A01E22"/>
    <w:rsid w:val="591DEBD9"/>
    <w:rsid w:val="5955A88A"/>
    <w:rsid w:val="5968A900"/>
    <w:rsid w:val="5991A9E7"/>
    <w:rsid w:val="5AF3CDF2"/>
    <w:rsid w:val="5B7026FD"/>
    <w:rsid w:val="5BF9082A"/>
    <w:rsid w:val="5C3F81C7"/>
    <w:rsid w:val="5CE48982"/>
    <w:rsid w:val="5D1777DC"/>
    <w:rsid w:val="5D624B63"/>
    <w:rsid w:val="5D738F45"/>
    <w:rsid w:val="5DCB7912"/>
    <w:rsid w:val="5DCD266B"/>
    <w:rsid w:val="5DDB5228"/>
    <w:rsid w:val="5E9BAC97"/>
    <w:rsid w:val="5EE04FF2"/>
    <w:rsid w:val="5F04A501"/>
    <w:rsid w:val="5FB9C1E9"/>
    <w:rsid w:val="5FDCAFE1"/>
    <w:rsid w:val="6046DC37"/>
    <w:rsid w:val="606D3BA3"/>
    <w:rsid w:val="60BEFA94"/>
    <w:rsid w:val="60CBAD77"/>
    <w:rsid w:val="616E1742"/>
    <w:rsid w:val="616EBAA7"/>
    <w:rsid w:val="616EE440"/>
    <w:rsid w:val="617C7441"/>
    <w:rsid w:val="61E2A105"/>
    <w:rsid w:val="623C45C3"/>
    <w:rsid w:val="623DAA0C"/>
    <w:rsid w:val="62921014"/>
    <w:rsid w:val="63171D45"/>
    <w:rsid w:val="636F1DBA"/>
    <w:rsid w:val="637984CB"/>
    <w:rsid w:val="6414B818"/>
    <w:rsid w:val="643ABA96"/>
    <w:rsid w:val="644A93AC"/>
    <w:rsid w:val="64572CB7"/>
    <w:rsid w:val="64844F05"/>
    <w:rsid w:val="6496F675"/>
    <w:rsid w:val="64A49A43"/>
    <w:rsid w:val="64EBFE79"/>
    <w:rsid w:val="65498FAD"/>
    <w:rsid w:val="65601BF8"/>
    <w:rsid w:val="65D68AF7"/>
    <w:rsid w:val="66406AA4"/>
    <w:rsid w:val="66701D2E"/>
    <w:rsid w:val="67111B2F"/>
    <w:rsid w:val="67ED1E9B"/>
    <w:rsid w:val="68A4FE0A"/>
    <w:rsid w:val="692A9DDA"/>
    <w:rsid w:val="696E215B"/>
    <w:rsid w:val="6988EEFC"/>
    <w:rsid w:val="69AFBB37"/>
    <w:rsid w:val="6A6220BC"/>
    <w:rsid w:val="6AB0D65B"/>
    <w:rsid w:val="6AD2FD8D"/>
    <w:rsid w:val="6B235687"/>
    <w:rsid w:val="6B57CB04"/>
    <w:rsid w:val="6B8B70F1"/>
    <w:rsid w:val="6C17197A"/>
    <w:rsid w:val="6CC08FBE"/>
    <w:rsid w:val="6D496884"/>
    <w:rsid w:val="6D56018F"/>
    <w:rsid w:val="6D99C17E"/>
    <w:rsid w:val="6DAAFC55"/>
    <w:rsid w:val="6DECC0B2"/>
    <w:rsid w:val="6E05FC83"/>
    <w:rsid w:val="6E09C2F3"/>
    <w:rsid w:val="6EB449EC"/>
    <w:rsid w:val="6ED4AB52"/>
    <w:rsid w:val="6F0FE7B1"/>
    <w:rsid w:val="6F237812"/>
    <w:rsid w:val="6F2CD883"/>
    <w:rsid w:val="6F84477E"/>
    <w:rsid w:val="6FA1CCE4"/>
    <w:rsid w:val="6FB4F293"/>
    <w:rsid w:val="70080281"/>
    <w:rsid w:val="703A59C4"/>
    <w:rsid w:val="7088457C"/>
    <w:rsid w:val="70D6D5C3"/>
    <w:rsid w:val="70DB371B"/>
    <w:rsid w:val="7199FDB0"/>
    <w:rsid w:val="71BACD1C"/>
    <w:rsid w:val="725F7907"/>
    <w:rsid w:val="726D32A1"/>
    <w:rsid w:val="72930A5E"/>
    <w:rsid w:val="72C4E715"/>
    <w:rsid w:val="72DD3416"/>
    <w:rsid w:val="73569D7D"/>
    <w:rsid w:val="739E705C"/>
    <w:rsid w:val="73CD3099"/>
    <w:rsid w:val="73E7B0B1"/>
    <w:rsid w:val="742EDABF"/>
    <w:rsid w:val="74D38F29"/>
    <w:rsid w:val="74E759B6"/>
    <w:rsid w:val="7528945D"/>
    <w:rsid w:val="752B78F6"/>
    <w:rsid w:val="75838112"/>
    <w:rsid w:val="76110E68"/>
    <w:rsid w:val="7666092E"/>
    <w:rsid w:val="76988BBE"/>
    <w:rsid w:val="77276258"/>
    <w:rsid w:val="777C2A28"/>
    <w:rsid w:val="77D4E4E6"/>
    <w:rsid w:val="77DAF798"/>
    <w:rsid w:val="785B4DAD"/>
    <w:rsid w:val="78CE1726"/>
    <w:rsid w:val="796517EB"/>
    <w:rsid w:val="799DA9F0"/>
    <w:rsid w:val="7A2349C0"/>
    <w:rsid w:val="7A68C9C6"/>
    <w:rsid w:val="7A9AB4DE"/>
    <w:rsid w:val="7AAC0074"/>
    <w:rsid w:val="7ACF1D9E"/>
    <w:rsid w:val="7AD7E680"/>
    <w:rsid w:val="7B0C85A8"/>
    <w:rsid w:val="7B52A2AE"/>
    <w:rsid w:val="7BA98241"/>
    <w:rsid w:val="7BFAB01C"/>
    <w:rsid w:val="7CE68589"/>
    <w:rsid w:val="7D5F8C4E"/>
    <w:rsid w:val="7DAFE548"/>
    <w:rsid w:val="7E0AE576"/>
    <w:rsid w:val="7E112571"/>
    <w:rsid w:val="7EDF16C9"/>
    <w:rsid w:val="7F3250DE"/>
    <w:rsid w:val="7F8F11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4EB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50E64"/>
    <w:rPr>
      <w:rFonts w:ascii="Times New Roman" w:hAnsi="Times New Roman" w:eastAsia="Times New Roman" w:cs="Times New Roman"/>
      <w:lang w:eastAsia="en-GB"/>
    </w:rPr>
  </w:style>
  <w:style w:type="paragraph" w:styleId="Heading1">
    <w:name w:val="heading 1"/>
    <w:basedOn w:val="Normal"/>
    <w:next w:val="Normal"/>
    <w:link w:val="Heading1Char"/>
    <w:uiPriority w:val="9"/>
    <w:qFormat/>
    <w:rsid w:val="001C0504"/>
    <w:pPr>
      <w:keepNext/>
      <w:keepLines/>
      <w:pageBreakBefore/>
      <w:numPr>
        <w:numId w:val="22"/>
      </w:numPr>
      <w:adjustRightInd w:val="0"/>
      <w:spacing w:before="240" w:after="360" w:line="360" w:lineRule="auto"/>
      <w:outlineLvl w:val="0"/>
    </w:pPr>
    <w:rPr>
      <w:rFonts w:ascii="Calibri" w:hAnsi="Calibri"/>
      <w:b/>
      <w:bCs/>
      <w:sz w:val="28"/>
      <w:szCs w:val="28"/>
      <w:lang w:eastAsia="en-US"/>
    </w:rPr>
  </w:style>
  <w:style w:type="paragraph" w:styleId="Heading2">
    <w:name w:val="heading 2"/>
    <w:basedOn w:val="Normal"/>
    <w:next w:val="Normal"/>
    <w:link w:val="Heading2Char"/>
    <w:uiPriority w:val="9"/>
    <w:unhideWhenUsed/>
    <w:qFormat/>
    <w:rsid w:val="001C0504"/>
    <w:pPr>
      <w:keepNext/>
      <w:keepLines/>
      <w:numPr>
        <w:ilvl w:val="1"/>
        <w:numId w:val="22"/>
      </w:numPr>
      <w:adjustRightInd w:val="0"/>
      <w:spacing w:before="360" w:after="240" w:line="360" w:lineRule="auto"/>
      <w:outlineLvl w:val="1"/>
    </w:pPr>
    <w:rPr>
      <w:rFonts w:ascii="Calibri" w:hAnsi="Calibri"/>
      <w:b/>
      <w:color w:val="000000"/>
      <w:sz w:val="22"/>
      <w:szCs w:val="26"/>
      <w:lang w:eastAsia="en-US"/>
    </w:rPr>
  </w:style>
  <w:style w:type="paragraph" w:styleId="Heading3">
    <w:name w:val="heading 3"/>
    <w:basedOn w:val="Normal"/>
    <w:next w:val="Normal"/>
    <w:link w:val="Heading3Char"/>
    <w:uiPriority w:val="9"/>
    <w:unhideWhenUsed/>
    <w:qFormat/>
    <w:rsid w:val="001C0504"/>
    <w:pPr>
      <w:keepNext/>
      <w:keepLines/>
      <w:numPr>
        <w:ilvl w:val="2"/>
        <w:numId w:val="22"/>
      </w:numPr>
      <w:adjustRightInd w:val="0"/>
      <w:spacing w:before="480" w:after="200" w:line="360" w:lineRule="auto"/>
      <w:outlineLvl w:val="2"/>
    </w:pPr>
    <w:rPr>
      <w:rFonts w:ascii="Calibri" w:hAnsi="Calibri"/>
      <w:b/>
      <w:color w:val="000000"/>
      <w:sz w:val="22"/>
      <w:szCs w:val="22"/>
      <w:lang w:eastAsia="en-US"/>
    </w:rPr>
  </w:style>
  <w:style w:type="paragraph" w:styleId="Heading5">
    <w:name w:val="heading 5"/>
    <w:basedOn w:val="Normal"/>
    <w:next w:val="Normal"/>
    <w:link w:val="Heading5Char"/>
    <w:uiPriority w:val="9"/>
    <w:unhideWhenUsed/>
    <w:qFormat/>
    <w:rsid w:val="001C0504"/>
    <w:pPr>
      <w:keepNext/>
      <w:keepLines/>
      <w:numPr>
        <w:ilvl w:val="4"/>
        <w:numId w:val="22"/>
      </w:numPr>
      <w:adjustRightInd w:val="0"/>
      <w:spacing w:before="40" w:after="240" w:line="360" w:lineRule="auto"/>
      <w:jc w:val="both"/>
      <w:outlineLvl w:val="4"/>
    </w:pPr>
    <w:rPr>
      <w:rFonts w:ascii="Calibri Light" w:hAnsi="Calibri Light"/>
      <w:color w:val="2F5496"/>
      <w:sz w:val="22"/>
      <w:szCs w:val="22"/>
      <w:lang w:eastAsia="en-US"/>
    </w:rPr>
  </w:style>
  <w:style w:type="paragraph" w:styleId="Heading6">
    <w:name w:val="heading 6"/>
    <w:basedOn w:val="Normal"/>
    <w:next w:val="Normal"/>
    <w:link w:val="Heading6Char"/>
    <w:uiPriority w:val="9"/>
    <w:semiHidden/>
    <w:unhideWhenUsed/>
    <w:qFormat/>
    <w:rsid w:val="001C0504"/>
    <w:pPr>
      <w:keepNext/>
      <w:keepLines/>
      <w:numPr>
        <w:ilvl w:val="5"/>
        <w:numId w:val="22"/>
      </w:numPr>
      <w:adjustRightInd w:val="0"/>
      <w:spacing w:before="40" w:after="240" w:line="360" w:lineRule="auto"/>
      <w:jc w:val="both"/>
      <w:outlineLvl w:val="5"/>
    </w:pPr>
    <w:rPr>
      <w:rFonts w:ascii="Calibri Light" w:hAnsi="Calibri Light"/>
      <w:color w:val="1F3763"/>
      <w:sz w:val="22"/>
      <w:szCs w:val="22"/>
      <w:lang w:eastAsia="en-US"/>
    </w:rPr>
  </w:style>
  <w:style w:type="paragraph" w:styleId="Heading7">
    <w:name w:val="heading 7"/>
    <w:basedOn w:val="Normal"/>
    <w:next w:val="Normal"/>
    <w:link w:val="Heading7Char"/>
    <w:uiPriority w:val="9"/>
    <w:semiHidden/>
    <w:unhideWhenUsed/>
    <w:qFormat/>
    <w:rsid w:val="001C0504"/>
    <w:pPr>
      <w:keepNext/>
      <w:keepLines/>
      <w:numPr>
        <w:ilvl w:val="6"/>
        <w:numId w:val="22"/>
      </w:numPr>
      <w:adjustRightInd w:val="0"/>
      <w:spacing w:before="40" w:after="240" w:line="360" w:lineRule="auto"/>
      <w:jc w:val="both"/>
      <w:outlineLvl w:val="6"/>
    </w:pPr>
    <w:rPr>
      <w:rFonts w:ascii="Calibri Light" w:hAnsi="Calibri Light"/>
      <w:i/>
      <w:iCs/>
      <w:color w:val="1F3763"/>
      <w:sz w:val="22"/>
      <w:szCs w:val="22"/>
      <w:lang w:eastAsia="en-US"/>
    </w:rPr>
  </w:style>
  <w:style w:type="paragraph" w:styleId="Heading8">
    <w:name w:val="heading 8"/>
    <w:basedOn w:val="Normal"/>
    <w:next w:val="Normal"/>
    <w:link w:val="Heading8Char"/>
    <w:uiPriority w:val="9"/>
    <w:semiHidden/>
    <w:unhideWhenUsed/>
    <w:qFormat/>
    <w:rsid w:val="001C0504"/>
    <w:pPr>
      <w:keepNext/>
      <w:keepLines/>
      <w:numPr>
        <w:ilvl w:val="7"/>
        <w:numId w:val="22"/>
      </w:numPr>
      <w:adjustRightInd w:val="0"/>
      <w:spacing w:before="40" w:after="240" w:line="360" w:lineRule="auto"/>
      <w:jc w:val="both"/>
      <w:outlineLvl w:val="7"/>
    </w:pPr>
    <w:rPr>
      <w:rFonts w:ascii="Calibri Light" w:hAnsi="Calibri Light"/>
      <w:color w:val="272727"/>
      <w:sz w:val="21"/>
      <w:szCs w:val="21"/>
      <w:lang w:eastAsia="en-US"/>
    </w:rPr>
  </w:style>
  <w:style w:type="paragraph" w:styleId="Heading9">
    <w:name w:val="heading 9"/>
    <w:basedOn w:val="Normal"/>
    <w:next w:val="Normal"/>
    <w:link w:val="Heading9Char"/>
    <w:uiPriority w:val="9"/>
    <w:semiHidden/>
    <w:unhideWhenUsed/>
    <w:qFormat/>
    <w:rsid w:val="001C0504"/>
    <w:pPr>
      <w:keepNext/>
      <w:keepLines/>
      <w:numPr>
        <w:ilvl w:val="8"/>
        <w:numId w:val="22"/>
      </w:numPr>
      <w:adjustRightInd w:val="0"/>
      <w:spacing w:before="40" w:after="240" w:line="360" w:lineRule="auto"/>
      <w:jc w:val="both"/>
      <w:outlineLvl w:val="8"/>
    </w:pPr>
    <w:rPr>
      <w:rFonts w:ascii="Calibri Light" w:hAnsi="Calibri Light"/>
      <w:i/>
      <w:iCs/>
      <w:color w:val="272727"/>
      <w:sz w:val="21"/>
      <w:szCs w:val="21"/>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850E64"/>
    <w:pPr>
      <w:ind w:left="720"/>
      <w:contextualSpacing/>
    </w:pPr>
  </w:style>
  <w:style w:type="character" w:styleId="Hyperlink">
    <w:name w:val="Hyperlink"/>
    <w:basedOn w:val="DefaultParagraphFont"/>
    <w:uiPriority w:val="99"/>
    <w:unhideWhenUsed/>
    <w:rsid w:val="00B153C6"/>
    <w:rPr>
      <w:color w:val="0563C1" w:themeColor="hyperlink"/>
      <w:u w:val="single"/>
    </w:rPr>
  </w:style>
  <w:style w:type="table" w:styleId="TableGrid">
    <w:name w:val="Table Grid"/>
    <w:basedOn w:val="TableNormal"/>
    <w:uiPriority w:val="39"/>
    <w:rsid w:val="009B7B9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C069C2"/>
    <w:rPr>
      <w:sz w:val="16"/>
      <w:szCs w:val="16"/>
    </w:rPr>
  </w:style>
  <w:style w:type="paragraph" w:styleId="CommentText">
    <w:name w:val="annotation text"/>
    <w:basedOn w:val="Normal"/>
    <w:link w:val="CommentTextChar"/>
    <w:uiPriority w:val="99"/>
    <w:unhideWhenUsed/>
    <w:rsid w:val="00C069C2"/>
    <w:rPr>
      <w:sz w:val="20"/>
      <w:szCs w:val="20"/>
    </w:rPr>
  </w:style>
  <w:style w:type="character" w:styleId="CommentTextChar" w:customStyle="1">
    <w:name w:val="Comment Text Char"/>
    <w:basedOn w:val="DefaultParagraphFont"/>
    <w:link w:val="CommentText"/>
    <w:uiPriority w:val="99"/>
    <w:rsid w:val="00C069C2"/>
    <w:rPr>
      <w:rFonts w:ascii="Times New Roman" w:hAnsi="Times New Roman"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069C2"/>
    <w:rPr>
      <w:b/>
      <w:bCs/>
    </w:rPr>
  </w:style>
  <w:style w:type="character" w:styleId="CommentSubjectChar" w:customStyle="1">
    <w:name w:val="Comment Subject Char"/>
    <w:basedOn w:val="CommentTextChar"/>
    <w:link w:val="CommentSubject"/>
    <w:uiPriority w:val="99"/>
    <w:semiHidden/>
    <w:rsid w:val="00C069C2"/>
    <w:rPr>
      <w:rFonts w:ascii="Times New Roman" w:hAnsi="Times New Roman" w:eastAsia="Times New Roman" w:cs="Times New Roman"/>
      <w:b/>
      <w:bCs/>
      <w:sz w:val="20"/>
      <w:szCs w:val="20"/>
      <w:lang w:eastAsia="en-GB"/>
    </w:rPr>
  </w:style>
  <w:style w:type="paragraph" w:styleId="Header">
    <w:name w:val="header"/>
    <w:basedOn w:val="Normal"/>
    <w:link w:val="HeaderChar"/>
    <w:uiPriority w:val="99"/>
    <w:unhideWhenUsed/>
    <w:rsid w:val="00FC0D48"/>
    <w:pPr>
      <w:tabs>
        <w:tab w:val="center" w:pos="4513"/>
        <w:tab w:val="right" w:pos="9026"/>
      </w:tabs>
    </w:pPr>
  </w:style>
  <w:style w:type="character" w:styleId="HeaderChar" w:customStyle="1">
    <w:name w:val="Header Char"/>
    <w:basedOn w:val="DefaultParagraphFont"/>
    <w:link w:val="Header"/>
    <w:uiPriority w:val="99"/>
    <w:rsid w:val="00FC0D48"/>
    <w:rPr>
      <w:rFonts w:ascii="Times New Roman" w:hAnsi="Times New Roman" w:eastAsia="Times New Roman" w:cs="Times New Roman"/>
      <w:lang w:eastAsia="en-GB"/>
    </w:rPr>
  </w:style>
  <w:style w:type="paragraph" w:styleId="Footer">
    <w:name w:val="footer"/>
    <w:basedOn w:val="Normal"/>
    <w:link w:val="FooterChar"/>
    <w:uiPriority w:val="99"/>
    <w:unhideWhenUsed/>
    <w:rsid w:val="00FC0D48"/>
    <w:pPr>
      <w:tabs>
        <w:tab w:val="center" w:pos="4513"/>
        <w:tab w:val="right" w:pos="9026"/>
      </w:tabs>
    </w:pPr>
  </w:style>
  <w:style w:type="character" w:styleId="FooterChar" w:customStyle="1">
    <w:name w:val="Footer Char"/>
    <w:basedOn w:val="DefaultParagraphFont"/>
    <w:link w:val="Footer"/>
    <w:uiPriority w:val="99"/>
    <w:rsid w:val="00FC0D48"/>
    <w:rPr>
      <w:rFonts w:ascii="Times New Roman" w:hAnsi="Times New Roman" w:eastAsia="Times New Roman" w:cs="Times New Roman"/>
      <w:lang w:eastAsia="en-GB"/>
    </w:rPr>
  </w:style>
  <w:style w:type="character" w:styleId="UnresolvedMention">
    <w:name w:val="Unresolved Mention"/>
    <w:basedOn w:val="DefaultParagraphFont"/>
    <w:uiPriority w:val="99"/>
    <w:semiHidden/>
    <w:unhideWhenUsed/>
    <w:rsid w:val="00FC0D48"/>
    <w:rPr>
      <w:color w:val="605E5C"/>
      <w:shd w:val="clear" w:color="auto" w:fill="E1DFDD"/>
    </w:rPr>
  </w:style>
  <w:style w:type="paragraph" w:styleId="paragraph" w:customStyle="1">
    <w:name w:val="paragraph"/>
    <w:basedOn w:val="Normal"/>
    <w:rsid w:val="00A11584"/>
    <w:pPr>
      <w:spacing w:before="100" w:beforeAutospacing="1" w:after="100" w:afterAutospacing="1"/>
    </w:pPr>
  </w:style>
  <w:style w:type="character" w:styleId="normaltextrun" w:customStyle="1">
    <w:name w:val="normaltextrun"/>
    <w:basedOn w:val="DefaultParagraphFont"/>
    <w:rsid w:val="00A11584"/>
  </w:style>
  <w:style w:type="character" w:styleId="findhit" w:customStyle="1">
    <w:name w:val="findhit"/>
    <w:basedOn w:val="DefaultParagraphFont"/>
    <w:rsid w:val="00A11584"/>
  </w:style>
  <w:style w:type="character" w:styleId="eop" w:customStyle="1">
    <w:name w:val="eop"/>
    <w:basedOn w:val="DefaultParagraphFont"/>
    <w:rsid w:val="00A11584"/>
  </w:style>
  <w:style w:type="character" w:styleId="Heading1Char" w:customStyle="1">
    <w:name w:val="Heading 1 Char"/>
    <w:basedOn w:val="DefaultParagraphFont"/>
    <w:link w:val="Heading1"/>
    <w:uiPriority w:val="9"/>
    <w:rsid w:val="001C0504"/>
    <w:rPr>
      <w:rFonts w:ascii="Calibri" w:hAnsi="Calibri" w:eastAsia="Times New Roman" w:cs="Times New Roman"/>
      <w:b/>
      <w:bCs/>
      <w:sz w:val="28"/>
      <w:szCs w:val="28"/>
    </w:rPr>
  </w:style>
  <w:style w:type="character" w:styleId="Heading2Char" w:customStyle="1">
    <w:name w:val="Heading 2 Char"/>
    <w:basedOn w:val="DefaultParagraphFont"/>
    <w:link w:val="Heading2"/>
    <w:uiPriority w:val="9"/>
    <w:rsid w:val="001C0504"/>
    <w:rPr>
      <w:rFonts w:ascii="Calibri" w:hAnsi="Calibri" w:eastAsia="Times New Roman" w:cs="Times New Roman"/>
      <w:b/>
      <w:color w:val="000000"/>
      <w:sz w:val="22"/>
      <w:szCs w:val="26"/>
    </w:rPr>
  </w:style>
  <w:style w:type="character" w:styleId="Heading3Char" w:customStyle="1">
    <w:name w:val="Heading 3 Char"/>
    <w:basedOn w:val="DefaultParagraphFont"/>
    <w:link w:val="Heading3"/>
    <w:uiPriority w:val="9"/>
    <w:rsid w:val="001C0504"/>
    <w:rPr>
      <w:rFonts w:ascii="Calibri" w:hAnsi="Calibri" w:eastAsia="Times New Roman" w:cs="Times New Roman"/>
      <w:b/>
      <w:color w:val="000000"/>
      <w:sz w:val="22"/>
      <w:szCs w:val="22"/>
    </w:rPr>
  </w:style>
  <w:style w:type="character" w:styleId="Heading5Char" w:customStyle="1">
    <w:name w:val="Heading 5 Char"/>
    <w:basedOn w:val="DefaultParagraphFont"/>
    <w:link w:val="Heading5"/>
    <w:uiPriority w:val="9"/>
    <w:rsid w:val="001C0504"/>
    <w:rPr>
      <w:rFonts w:ascii="Calibri Light" w:hAnsi="Calibri Light" w:eastAsia="Times New Roman" w:cs="Times New Roman"/>
      <w:color w:val="2F5496"/>
      <w:sz w:val="22"/>
      <w:szCs w:val="22"/>
    </w:rPr>
  </w:style>
  <w:style w:type="character" w:styleId="Heading6Char" w:customStyle="1">
    <w:name w:val="Heading 6 Char"/>
    <w:basedOn w:val="DefaultParagraphFont"/>
    <w:link w:val="Heading6"/>
    <w:uiPriority w:val="9"/>
    <w:semiHidden/>
    <w:rsid w:val="001C0504"/>
    <w:rPr>
      <w:rFonts w:ascii="Calibri Light" w:hAnsi="Calibri Light" w:eastAsia="Times New Roman" w:cs="Times New Roman"/>
      <w:color w:val="1F3763"/>
      <w:sz w:val="22"/>
      <w:szCs w:val="22"/>
    </w:rPr>
  </w:style>
  <w:style w:type="character" w:styleId="Heading7Char" w:customStyle="1">
    <w:name w:val="Heading 7 Char"/>
    <w:basedOn w:val="DefaultParagraphFont"/>
    <w:link w:val="Heading7"/>
    <w:uiPriority w:val="9"/>
    <w:semiHidden/>
    <w:rsid w:val="001C0504"/>
    <w:rPr>
      <w:rFonts w:ascii="Calibri Light" w:hAnsi="Calibri Light" w:eastAsia="Times New Roman" w:cs="Times New Roman"/>
      <w:i/>
      <w:iCs/>
      <w:color w:val="1F3763"/>
      <w:sz w:val="22"/>
      <w:szCs w:val="22"/>
    </w:rPr>
  </w:style>
  <w:style w:type="character" w:styleId="Heading8Char" w:customStyle="1">
    <w:name w:val="Heading 8 Char"/>
    <w:basedOn w:val="DefaultParagraphFont"/>
    <w:link w:val="Heading8"/>
    <w:uiPriority w:val="9"/>
    <w:semiHidden/>
    <w:rsid w:val="001C0504"/>
    <w:rPr>
      <w:rFonts w:ascii="Calibri Light" w:hAnsi="Calibri Light" w:eastAsia="Times New Roman" w:cs="Times New Roman"/>
      <w:color w:val="272727"/>
      <w:sz w:val="21"/>
      <w:szCs w:val="21"/>
    </w:rPr>
  </w:style>
  <w:style w:type="character" w:styleId="Heading9Char" w:customStyle="1">
    <w:name w:val="Heading 9 Char"/>
    <w:basedOn w:val="DefaultParagraphFont"/>
    <w:link w:val="Heading9"/>
    <w:uiPriority w:val="9"/>
    <w:semiHidden/>
    <w:rsid w:val="001C0504"/>
    <w:rPr>
      <w:rFonts w:ascii="Calibri Light" w:hAnsi="Calibri Light" w:eastAsia="Times New Roman" w:cs="Times New Roman"/>
      <w:i/>
      <w:iCs/>
      <w:color w:val="272727"/>
      <w:sz w:val="21"/>
      <w:szCs w:val="21"/>
    </w:rPr>
  </w:style>
  <w:style w:type="paragraph" w:styleId="Caption-Source" w:customStyle="1">
    <w:name w:val="Caption - Source"/>
    <w:basedOn w:val="Normal"/>
    <w:qFormat/>
    <w:rsid w:val="001C0504"/>
    <w:pPr>
      <w:adjustRightInd w:val="0"/>
      <w:spacing w:before="80" w:after="240"/>
      <w:jc w:val="both"/>
    </w:pPr>
    <w:rPr>
      <w:rFonts w:ascii="Calibri" w:hAnsi="Calibri" w:eastAsia="Calibri"/>
      <w:sz w:val="20"/>
      <w:lang w:eastAsia="en-US"/>
    </w:rPr>
  </w:style>
  <w:style w:type="paragraph" w:styleId="FootnoteText">
    <w:name w:val="footnote text"/>
    <w:basedOn w:val="Normal"/>
    <w:link w:val="FootnoteTextChar"/>
    <w:uiPriority w:val="99"/>
    <w:semiHidden/>
    <w:unhideWhenUsed/>
    <w:rsid w:val="001C0504"/>
    <w:rPr>
      <w:sz w:val="20"/>
      <w:szCs w:val="20"/>
    </w:rPr>
  </w:style>
  <w:style w:type="character" w:styleId="FootnoteTextChar" w:customStyle="1">
    <w:name w:val="Footnote Text Char"/>
    <w:basedOn w:val="DefaultParagraphFont"/>
    <w:link w:val="FootnoteText"/>
    <w:uiPriority w:val="99"/>
    <w:semiHidden/>
    <w:rsid w:val="001C0504"/>
    <w:rPr>
      <w:rFonts w:ascii="Times New Roman" w:hAnsi="Times New Roman" w:eastAsia="Times New Roman" w:cs="Times New Roman"/>
      <w:sz w:val="20"/>
      <w:szCs w:val="20"/>
      <w:lang w:eastAsia="en-GB"/>
    </w:rPr>
  </w:style>
  <w:style w:type="character" w:styleId="FootnoteReference">
    <w:name w:val="footnote reference"/>
    <w:basedOn w:val="DefaultParagraphFont"/>
    <w:uiPriority w:val="99"/>
    <w:semiHidden/>
    <w:unhideWhenUsed/>
    <w:rsid w:val="001C0504"/>
    <w:rPr>
      <w:vertAlign w:val="superscript"/>
    </w:rPr>
  </w:style>
  <w:style w:type="character" w:styleId="PlaceholderText">
    <w:name w:val="Placeholder Text"/>
    <w:basedOn w:val="DefaultParagraphFont"/>
    <w:uiPriority w:val="99"/>
    <w:semiHidden/>
    <w:rsid w:val="00BB129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016434">
      <w:bodyDiv w:val="1"/>
      <w:marLeft w:val="0"/>
      <w:marRight w:val="0"/>
      <w:marTop w:val="0"/>
      <w:marBottom w:val="0"/>
      <w:divBdr>
        <w:top w:val="none" w:sz="0" w:space="0" w:color="auto"/>
        <w:left w:val="none" w:sz="0" w:space="0" w:color="auto"/>
        <w:bottom w:val="none" w:sz="0" w:space="0" w:color="auto"/>
        <w:right w:val="none" w:sz="0" w:space="0" w:color="auto"/>
      </w:divBdr>
      <w:divsChild>
        <w:div w:id="1381706959">
          <w:marLeft w:val="0"/>
          <w:marRight w:val="0"/>
          <w:marTop w:val="0"/>
          <w:marBottom w:val="0"/>
          <w:divBdr>
            <w:top w:val="none" w:sz="0" w:space="0" w:color="auto"/>
            <w:left w:val="none" w:sz="0" w:space="0" w:color="auto"/>
            <w:bottom w:val="none" w:sz="0" w:space="0" w:color="auto"/>
            <w:right w:val="none" w:sz="0" w:space="0" w:color="auto"/>
          </w:divBdr>
        </w:div>
        <w:div w:id="430667429">
          <w:marLeft w:val="0"/>
          <w:marRight w:val="0"/>
          <w:marTop w:val="0"/>
          <w:marBottom w:val="0"/>
          <w:divBdr>
            <w:top w:val="none" w:sz="0" w:space="0" w:color="auto"/>
            <w:left w:val="none" w:sz="0" w:space="0" w:color="auto"/>
            <w:bottom w:val="none" w:sz="0" w:space="0" w:color="auto"/>
            <w:right w:val="none" w:sz="0" w:space="0" w:color="auto"/>
          </w:divBdr>
        </w:div>
        <w:div w:id="1106315741">
          <w:marLeft w:val="0"/>
          <w:marRight w:val="0"/>
          <w:marTop w:val="0"/>
          <w:marBottom w:val="0"/>
          <w:divBdr>
            <w:top w:val="none" w:sz="0" w:space="0" w:color="auto"/>
            <w:left w:val="none" w:sz="0" w:space="0" w:color="auto"/>
            <w:bottom w:val="none" w:sz="0" w:space="0" w:color="auto"/>
            <w:right w:val="none" w:sz="0" w:space="0" w:color="auto"/>
          </w:divBdr>
        </w:div>
        <w:div w:id="1638489538">
          <w:marLeft w:val="0"/>
          <w:marRight w:val="0"/>
          <w:marTop w:val="0"/>
          <w:marBottom w:val="0"/>
          <w:divBdr>
            <w:top w:val="none" w:sz="0" w:space="0" w:color="auto"/>
            <w:left w:val="none" w:sz="0" w:space="0" w:color="auto"/>
            <w:bottom w:val="none" w:sz="0" w:space="0" w:color="auto"/>
            <w:right w:val="none" w:sz="0" w:space="0" w:color="auto"/>
          </w:divBdr>
        </w:div>
        <w:div w:id="118451429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customXml" Target="../customXml/item4.xml" Id="rId21" /><Relationship Type="http://schemas.openxmlformats.org/officeDocument/2006/relationships/endnotes" Target="endnotes.xml" Id="rId7" /><Relationship Type="http://schemas.microsoft.com/office/2016/09/relationships/commentsIds" Target="commentsIds.xml" Id="rId12" /><Relationship Type="http://schemas.microsoft.com/office/2011/relationships/people" Target="people.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3.xml" Id="rId20" /><Relationship Type="http://schemas.openxmlformats.org/officeDocument/2006/relationships/customXml" Target="../customXml/item1.xml" Id="rId1" /><Relationship Type="http://schemas.openxmlformats.org/officeDocument/2006/relationships/footnotes" Target="footnotes.xml" Id="rId6" /><Relationship Type="http://schemas.microsoft.com/office/2011/relationships/commentsExtended" Target="commentsExtended.xml" Id="rId11" /><Relationship Type="http://schemas.openxmlformats.org/officeDocument/2006/relationships/webSettings" Target="webSettings.xml" Id="rId5" /><Relationship Type="http://schemas.openxmlformats.org/officeDocument/2006/relationships/footer" Target="footer1.xml" Id="rId15" /><Relationship Type="http://schemas.openxmlformats.org/officeDocument/2006/relationships/customXml" Target="../customXml/item2.xml" Id="rId19" /><Relationship Type="http://schemas.openxmlformats.org/officeDocument/2006/relationships/settings" Target="settings.xml" Id="rId4" /><Relationship Type="http://schemas.openxmlformats.org/officeDocument/2006/relationships/header" Target="header1.xml" Id="rId14" /><Relationship Type="http://schemas.openxmlformats.org/officeDocument/2006/relationships/hyperlink" Target="mailto:julia.wesely@ucl.ac.uk" TargetMode="External" Id="R70e5a49506c34589" /><Relationship Type="http://schemas.openxmlformats.org/officeDocument/2006/relationships/hyperlink" Target="mailto:julian.walker@ucl.ac.uk" TargetMode="External" Id="R7c6198c044214e5e" /><Relationship Type="http://schemas.openxmlformats.org/officeDocument/2006/relationships/hyperlink" Target="mailto:p.hofmann@ucl.ac.uk" TargetMode="External" Id="R2e1e4f59a1b9493b" /><Relationship Type="http://schemas.openxmlformats.org/officeDocument/2006/relationships/image" Target="/media/image2.png" Id="Rbd3c6c7f72894eef" /><Relationship Type="http://schemas.microsoft.com/office/2020/10/relationships/intelligence" Target="intelligence2.xml" Id="R6c68740db93f4cce"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02637FC0D6C2409B5AAE2CB2783772" ma:contentTypeVersion="18" ma:contentTypeDescription="Create a new document." ma:contentTypeScope="" ma:versionID="af7e1579ef8fec0fbe292059f4388c7f">
  <xsd:schema xmlns:xsd="http://www.w3.org/2001/XMLSchema" xmlns:xs="http://www.w3.org/2001/XMLSchema" xmlns:p="http://schemas.microsoft.com/office/2006/metadata/properties" xmlns:ns2="c8a7e5d1-b587-4c7a-93cc-0ac92c367fe9" xmlns:ns3="1d5ae594-ed4e-430d-851d-b076bf7f23b5" targetNamespace="http://schemas.microsoft.com/office/2006/metadata/properties" ma:root="true" ma:fieldsID="2cabbf5e9c1eef77398e1c2b67298c51" ns2:_="" ns3:_="">
    <xsd:import namespace="c8a7e5d1-b587-4c7a-93cc-0ac92c367fe9"/>
    <xsd:import namespace="1d5ae594-ed4e-430d-851d-b076bf7f23b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7e5d1-b587-4c7a-93cc-0ac92c367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79a89b1-2c2c-4f7f-9bd7-7914fb13a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5ae594-ed4e-430d-851d-b076bf7f23b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834a49-d874-4149-aab0-0f7e4f9029c4}" ma:internalName="TaxCatchAll" ma:showField="CatchAllData" ma:web="1d5ae594-ed4e-430d-851d-b076bf7f23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a7e5d1-b587-4c7a-93cc-0ac92c367fe9">
      <Terms xmlns="http://schemas.microsoft.com/office/infopath/2007/PartnerControls"/>
    </lcf76f155ced4ddcb4097134ff3c332f>
    <TaxCatchAll xmlns="1d5ae594-ed4e-430d-851d-b076bf7f23b5" xsi:nil="true"/>
  </documentManagement>
</p:properties>
</file>

<file path=customXml/itemProps1.xml><?xml version="1.0" encoding="utf-8"?>
<ds:datastoreItem xmlns:ds="http://schemas.openxmlformats.org/officeDocument/2006/customXml" ds:itemID="{ED9F2456-573D-4285-BDBC-2CFC558B77DA}">
  <ds:schemaRefs>
    <ds:schemaRef ds:uri="http://schemas.openxmlformats.org/officeDocument/2006/bibliography"/>
  </ds:schemaRefs>
</ds:datastoreItem>
</file>

<file path=customXml/itemProps2.xml><?xml version="1.0" encoding="utf-8"?>
<ds:datastoreItem xmlns:ds="http://schemas.openxmlformats.org/officeDocument/2006/customXml" ds:itemID="{8266A6AE-15C3-43A2-A5F8-B941E5AA6BFD}"/>
</file>

<file path=customXml/itemProps3.xml><?xml version="1.0" encoding="utf-8"?>
<ds:datastoreItem xmlns:ds="http://schemas.openxmlformats.org/officeDocument/2006/customXml" ds:itemID="{33B188DA-F443-4718-BC0A-6C6C54DB6BAC}"/>
</file>

<file path=customXml/itemProps4.xml><?xml version="1.0" encoding="utf-8"?>
<ds:datastoreItem xmlns:ds="http://schemas.openxmlformats.org/officeDocument/2006/customXml" ds:itemID="{7A496259-4DDF-42ED-BBFB-C17F7AF943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Hofmann, Pascale</cp:lastModifiedBy>
  <cp:revision>16</cp:revision>
  <dcterms:created xsi:type="dcterms:W3CDTF">2021-07-09T08:42:00Z</dcterms:created>
  <dcterms:modified xsi:type="dcterms:W3CDTF">2022-07-26T12:52:36Z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id="MfTzwv4a"/&gt;&lt;style id="http://www.zotero.org/styles/chicago-fullnote-bibliography" locale="en-GB" hasBibliography="1" bibliographyStyleHasBeenSet="0"/&gt;&lt;prefs&gt;&lt;pref name="fieldType" value="Field"</vt:lpwstr>
  </property>
  <property fmtid="{D5CDD505-2E9C-101B-9397-08002B2CF9AE}" pid="3" name="ZOTERO_PREF_2">
    <vt:lpwstr>/&gt;&lt;pref name="automaticJournalAbbreviations" value="true"/&gt;&lt;pref name="noteType" value="1"/&gt;&lt;/prefs&gt;&lt;/data&gt;</vt:lpwstr>
  </property>
  <property fmtid="{D5CDD505-2E9C-101B-9397-08002B2CF9AE}" pid="4" name="ContentTypeId">
    <vt:lpwstr>0x010100E202637FC0D6C2409B5AAE2CB2783772</vt:lpwstr>
  </property>
  <property fmtid="{D5CDD505-2E9C-101B-9397-08002B2CF9AE}" pid="5" name="MediaServiceImageTags">
    <vt:lpwstr/>
  </property>
</Properties>
</file>