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4A8BB" w14:textId="2C237A78" w:rsidR="000633B1" w:rsidRDefault="000633B1" w:rsidP="00A24EE6">
      <w:pPr>
        <w:tabs>
          <w:tab w:val="num" w:pos="720"/>
        </w:tabs>
        <w:ind w:left="720" w:hanging="360"/>
      </w:pPr>
    </w:p>
    <w:p w14:paraId="64D381EA" w14:textId="736B31B8" w:rsidR="000633B1" w:rsidRDefault="000633B1" w:rsidP="00A24EE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do you see as the fundamental drivers behind energy/fuel poverty?  Will these get worse or better in the future?</w:t>
      </w:r>
    </w:p>
    <w:p w14:paraId="7D6F126A" w14:textId="4BAD4F74" w:rsidR="00A24EE6" w:rsidRDefault="00A24EE6" w:rsidP="00A24EE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E4322">
        <w:rPr>
          <w:rFonts w:ascii="Times New Roman" w:eastAsia="Times New Roman" w:hAnsi="Times New Roman" w:cs="Times New Roman"/>
          <w:sz w:val="24"/>
          <w:szCs w:val="24"/>
        </w:rPr>
        <w:t>What policy changes need implemented (at any scale) to address energy</w:t>
      </w:r>
      <w:r w:rsidR="000633B1">
        <w:rPr>
          <w:rFonts w:ascii="Times New Roman" w:eastAsia="Times New Roman" w:hAnsi="Times New Roman" w:cs="Times New Roman"/>
          <w:sz w:val="24"/>
          <w:szCs w:val="24"/>
        </w:rPr>
        <w:t>/fuel</w:t>
      </w:r>
      <w:r w:rsidRPr="00FE4322">
        <w:rPr>
          <w:rFonts w:ascii="Times New Roman" w:eastAsia="Times New Roman" w:hAnsi="Times New Roman" w:cs="Times New Roman"/>
          <w:sz w:val="24"/>
          <w:szCs w:val="24"/>
        </w:rPr>
        <w:t xml:space="preserve"> poverty?</w:t>
      </w:r>
    </w:p>
    <w:p w14:paraId="42F3D23C" w14:textId="744DEE51" w:rsidR="000633B1" w:rsidRDefault="000633B1" w:rsidP="000633B1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do you see as the fundamental drivers behind transport/mobility poverty?  Will these get worse or better in the future?</w:t>
      </w:r>
    </w:p>
    <w:p w14:paraId="2922770D" w14:textId="3088F4D0" w:rsidR="00A24EE6" w:rsidRPr="00FE4322" w:rsidRDefault="00A24EE6" w:rsidP="00A24EE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E4322">
        <w:rPr>
          <w:rFonts w:ascii="Times New Roman" w:eastAsia="Times New Roman" w:hAnsi="Times New Roman" w:cs="Times New Roman"/>
          <w:sz w:val="24"/>
          <w:szCs w:val="24"/>
        </w:rPr>
        <w:t xml:space="preserve">What policy changes need implemented (at any scale) to address </w:t>
      </w:r>
      <w:r w:rsidR="000633B1">
        <w:rPr>
          <w:rFonts w:ascii="Times New Roman" w:eastAsia="Times New Roman" w:hAnsi="Times New Roman" w:cs="Times New Roman"/>
          <w:sz w:val="24"/>
          <w:szCs w:val="24"/>
        </w:rPr>
        <w:t>transport/</w:t>
      </w:r>
      <w:r w:rsidRPr="00FE4322">
        <w:rPr>
          <w:rFonts w:ascii="Times New Roman" w:eastAsia="Times New Roman" w:hAnsi="Times New Roman" w:cs="Times New Roman"/>
          <w:sz w:val="24"/>
          <w:szCs w:val="24"/>
        </w:rPr>
        <w:t>mobility poverty?</w:t>
      </w:r>
    </w:p>
    <w:p w14:paraId="2A3E0205" w14:textId="77777777" w:rsidR="00A24EE6" w:rsidRPr="00FE4322" w:rsidRDefault="00A24EE6" w:rsidP="00A24EE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E4322">
        <w:rPr>
          <w:rFonts w:ascii="Times New Roman" w:eastAsia="Times New Roman" w:hAnsi="Times New Roman" w:cs="Times New Roman"/>
          <w:sz w:val="24"/>
          <w:szCs w:val="24"/>
        </w:rPr>
        <w:t>What policy changes need implemented (at any scale) to address vulnerability to and vulnerable groups affected by both energy poverty and mobility poverty simultaneously?</w:t>
      </w:r>
    </w:p>
    <w:p w14:paraId="27E03A8E" w14:textId="77777777" w:rsidR="00A24EE6" w:rsidRPr="00FE4322" w:rsidRDefault="00A24EE6" w:rsidP="00A24EE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E4322">
        <w:rPr>
          <w:rFonts w:ascii="Times New Roman" w:eastAsia="Times New Roman" w:hAnsi="Times New Roman" w:cs="Times New Roman"/>
          <w:sz w:val="24"/>
          <w:szCs w:val="24"/>
        </w:rPr>
        <w:t xml:space="preserve">How can we ensure that emergent and coupled innovations such as energy storage, EVs, solar, smart homes etc. reduce rather than worsen vulnerability? </w:t>
      </w:r>
    </w:p>
    <w:p w14:paraId="6DC5C3E1" w14:textId="77777777" w:rsidR="00E95F18" w:rsidRDefault="00E95F18"/>
    <w:sectPr w:rsidR="00E95F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82B82"/>
    <w:multiLevelType w:val="multilevel"/>
    <w:tmpl w:val="8CECD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EE6"/>
    <w:rsid w:val="000633B1"/>
    <w:rsid w:val="004116B5"/>
    <w:rsid w:val="00A24EE6"/>
    <w:rsid w:val="00B2406E"/>
    <w:rsid w:val="00E95F18"/>
    <w:rsid w:val="00F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A18C1"/>
  <w15:chartTrackingRefBased/>
  <w15:docId w15:val="{B048A251-5B31-4E82-8913-72C59AAC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EE6"/>
    <w:pPr>
      <w:spacing w:after="0" w:line="240" w:lineRule="auto"/>
      <w:ind w:left="720"/>
    </w:pPr>
    <w:rPr>
      <w:rFonts w:ascii="Calibri" w:hAnsi="Calibri" w:cs="Calibri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11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6B5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6B5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Sovacool</dc:creator>
  <cp:keywords/>
  <dc:description/>
  <cp:lastModifiedBy>Mari Martiskainen</cp:lastModifiedBy>
  <cp:revision>2</cp:revision>
  <dcterms:created xsi:type="dcterms:W3CDTF">2022-01-24T13:48:00Z</dcterms:created>
  <dcterms:modified xsi:type="dcterms:W3CDTF">2022-01-24T13:48:00Z</dcterms:modified>
</cp:coreProperties>
</file>