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EB196" w14:textId="293F276A" w:rsidR="00E3189A" w:rsidRPr="00A537C5" w:rsidRDefault="00A537C5">
      <w:pPr>
        <w:rPr>
          <w:rFonts w:ascii="Helvetica" w:hAnsi="Helvetica"/>
          <w:b/>
          <w:bCs/>
          <w:sz w:val="48"/>
          <w:szCs w:val="48"/>
        </w:rPr>
      </w:pPr>
      <w:r w:rsidRPr="00A537C5">
        <w:rPr>
          <w:rFonts w:ascii="Helvetica" w:hAnsi="Helvetica"/>
          <w:b/>
          <w:bCs/>
          <w:sz w:val="48"/>
          <w:szCs w:val="48"/>
        </w:rPr>
        <w:t>CCoM</w:t>
      </w:r>
      <w:r>
        <w:rPr>
          <w:rFonts w:ascii="Helvetica" w:hAnsi="Helvetica"/>
          <w:b/>
          <w:bCs/>
          <w:sz w:val="48"/>
          <w:szCs w:val="48"/>
        </w:rPr>
        <w:t>:</w:t>
      </w:r>
      <w:r w:rsidRPr="00A537C5">
        <w:rPr>
          <w:rFonts w:ascii="Helvetica" w:hAnsi="Helvetica"/>
          <w:b/>
          <w:bCs/>
          <w:sz w:val="48"/>
          <w:szCs w:val="48"/>
        </w:rPr>
        <w:t xml:space="preserve"> Children Caring on the Move</w:t>
      </w:r>
    </w:p>
    <w:p w14:paraId="35BF738D" w14:textId="77777777" w:rsidR="00E3189A" w:rsidRDefault="00E3189A"/>
    <w:p w14:paraId="0CC0BA93" w14:textId="77777777" w:rsidR="00A537C5" w:rsidRPr="00A537C5" w:rsidRDefault="00A537C5">
      <w:pPr>
        <w:rPr>
          <w:rFonts w:ascii="Helvetica" w:hAnsi="Helvetica"/>
          <w:sz w:val="36"/>
          <w:szCs w:val="36"/>
        </w:rPr>
      </w:pPr>
      <w:r w:rsidRPr="00A537C5">
        <w:rPr>
          <w:rFonts w:ascii="Helvetica" w:hAnsi="Helvetica"/>
          <w:sz w:val="36"/>
          <w:szCs w:val="36"/>
        </w:rPr>
        <w:t xml:space="preserve">Information about the </w:t>
      </w:r>
      <w:r w:rsidRPr="0056691B">
        <w:rPr>
          <w:rFonts w:ascii="Helvetica" w:hAnsi="Helvetica"/>
          <w:color w:val="7030A0"/>
          <w:sz w:val="36"/>
          <w:szCs w:val="36"/>
        </w:rPr>
        <w:t>CCoM</w:t>
      </w:r>
      <w:r w:rsidRPr="00A537C5">
        <w:rPr>
          <w:rFonts w:ascii="Helvetica" w:hAnsi="Helvetica"/>
          <w:sz w:val="36"/>
          <w:szCs w:val="36"/>
        </w:rPr>
        <w:t xml:space="preserve"> </w:t>
      </w:r>
      <w:r w:rsidRPr="008668B6">
        <w:rPr>
          <w:rFonts w:ascii="Helvetica" w:hAnsi="Helvetica"/>
          <w:color w:val="7030A0"/>
          <w:sz w:val="36"/>
          <w:szCs w:val="36"/>
        </w:rPr>
        <w:t>project.</w:t>
      </w:r>
    </w:p>
    <w:p w14:paraId="58C23E6A" w14:textId="33D40E32" w:rsidR="00A537C5" w:rsidRDefault="00A537C5">
      <w:pPr>
        <w:rPr>
          <w:rFonts w:ascii="Helvetica" w:hAnsi="Helvetica"/>
        </w:rPr>
      </w:pPr>
    </w:p>
    <w:p w14:paraId="2EE15E5F" w14:textId="77777777" w:rsidR="007260B5" w:rsidRPr="00BD2B39" w:rsidRDefault="008668B6" w:rsidP="008668B6">
      <w:pPr>
        <w:rPr>
          <w:rFonts w:ascii="Helvetica" w:hAnsi="Helvetica"/>
          <w:sz w:val="22"/>
          <w:szCs w:val="22"/>
        </w:rPr>
      </w:pPr>
      <w:r w:rsidRPr="00BD2B39">
        <w:rPr>
          <w:rFonts w:ascii="Helvetica" w:hAnsi="Helvetica"/>
          <w:sz w:val="22"/>
          <w:szCs w:val="22"/>
        </w:rPr>
        <w:t xml:space="preserve">Our research team is carrying out a </w:t>
      </w:r>
      <w:r w:rsidR="00A537C5" w:rsidRPr="00BD2B39">
        <w:rPr>
          <w:rFonts w:ascii="Helvetica" w:hAnsi="Helvetica"/>
          <w:sz w:val="22"/>
          <w:szCs w:val="22"/>
        </w:rPr>
        <w:t xml:space="preserve">project </w:t>
      </w:r>
      <w:r w:rsidRPr="00BD2B39">
        <w:rPr>
          <w:rFonts w:ascii="Helvetica" w:hAnsi="Helvetica"/>
          <w:sz w:val="22"/>
          <w:szCs w:val="22"/>
        </w:rPr>
        <w:t>exploring</w:t>
      </w:r>
      <w:r w:rsidR="00A537C5" w:rsidRPr="00BD2B39">
        <w:rPr>
          <w:rFonts w:ascii="Helvetica" w:hAnsi="Helvetica"/>
          <w:sz w:val="22"/>
          <w:szCs w:val="22"/>
        </w:rPr>
        <w:t xml:space="preserve"> separated child migrants’ </w:t>
      </w:r>
      <w:r w:rsidR="00A924BB" w:rsidRPr="00BD2B39">
        <w:rPr>
          <w:rFonts w:ascii="Helvetica" w:hAnsi="Helvetica"/>
          <w:sz w:val="22"/>
          <w:szCs w:val="22"/>
        </w:rPr>
        <w:t xml:space="preserve">(unaccompanied minors) </w:t>
      </w:r>
      <w:r w:rsidR="00A537C5" w:rsidRPr="00BD2B39">
        <w:rPr>
          <w:rFonts w:ascii="Helvetica" w:hAnsi="Helvetica"/>
          <w:sz w:val="22"/>
          <w:szCs w:val="22"/>
        </w:rPr>
        <w:t>experiences of care, and caring for others, as they navigate complex</w:t>
      </w:r>
      <w:r w:rsidRPr="00BD2B39">
        <w:rPr>
          <w:rFonts w:ascii="Helvetica" w:hAnsi="Helvetica"/>
          <w:sz w:val="22"/>
          <w:szCs w:val="22"/>
        </w:rPr>
        <w:t xml:space="preserve"> asylum and welfare systems. </w:t>
      </w:r>
    </w:p>
    <w:p w14:paraId="16EE31A4" w14:textId="6BC850A6" w:rsidR="007260B5" w:rsidRPr="008668B6" w:rsidRDefault="007260B5">
      <w:pPr>
        <w:rPr>
          <w:rFonts w:ascii="Helvetica" w:hAnsi="Helvetica"/>
        </w:rPr>
      </w:pPr>
    </w:p>
    <w:p w14:paraId="69594EEF" w14:textId="212EF89B" w:rsidR="008668B6" w:rsidRPr="008668B6" w:rsidRDefault="008668B6" w:rsidP="008668B6">
      <w:pPr>
        <w:rPr>
          <w:rFonts w:ascii="Helvetica" w:hAnsi="Helvetica"/>
          <w:color w:val="7030A0"/>
          <w:sz w:val="36"/>
          <w:szCs w:val="36"/>
        </w:rPr>
      </w:pPr>
      <w:r w:rsidRPr="008668B6">
        <w:rPr>
          <w:rFonts w:ascii="Helvetica" w:hAnsi="Helvetica"/>
          <w:sz w:val="36"/>
          <w:szCs w:val="36"/>
        </w:rPr>
        <w:t>Wh</w:t>
      </w:r>
      <w:r>
        <w:rPr>
          <w:rFonts w:ascii="Helvetica" w:hAnsi="Helvetica"/>
          <w:sz w:val="36"/>
          <w:szCs w:val="36"/>
        </w:rPr>
        <w:t>at will happen if</w:t>
      </w:r>
      <w:r w:rsidRPr="008668B6">
        <w:rPr>
          <w:rFonts w:ascii="Helvetica" w:hAnsi="Helvetica"/>
          <w:sz w:val="36"/>
          <w:szCs w:val="36"/>
        </w:rPr>
        <w:t xml:space="preserve"> </w:t>
      </w:r>
      <w:r>
        <w:rPr>
          <w:rFonts w:ascii="Helvetica" w:hAnsi="Helvetica"/>
          <w:color w:val="7030A0"/>
          <w:sz w:val="36"/>
          <w:szCs w:val="36"/>
        </w:rPr>
        <w:t>I decide to take part</w:t>
      </w:r>
      <w:r w:rsidRPr="008668B6">
        <w:rPr>
          <w:rFonts w:ascii="Helvetica" w:hAnsi="Helvetica"/>
          <w:color w:val="7030A0"/>
          <w:sz w:val="36"/>
          <w:szCs w:val="36"/>
        </w:rPr>
        <w:t>?</w:t>
      </w:r>
    </w:p>
    <w:p w14:paraId="22360BAE" w14:textId="77777777" w:rsidR="008668B6" w:rsidRDefault="008668B6">
      <w:pPr>
        <w:rPr>
          <w:rFonts w:ascii="Helvetica" w:hAnsi="Helvetica"/>
        </w:rPr>
      </w:pPr>
    </w:p>
    <w:p w14:paraId="0E6AD86C" w14:textId="59EDE06D" w:rsidR="00BD2B39" w:rsidRPr="00BD2B39" w:rsidRDefault="00BD2B39">
      <w:pPr>
        <w:rPr>
          <w:rFonts w:ascii="Helvetica" w:hAnsi="Helvetica"/>
          <w:sz w:val="22"/>
          <w:szCs w:val="22"/>
        </w:rPr>
      </w:pPr>
      <w:r w:rsidRPr="00BD2B39">
        <w:rPr>
          <w:rFonts w:ascii="Helvetica" w:hAnsi="Helvetica"/>
          <w:sz w:val="22"/>
          <w:szCs w:val="22"/>
        </w:rPr>
        <w:t>You</w:t>
      </w:r>
      <w:r w:rsidR="00DE523A" w:rsidRPr="00BD2B39">
        <w:rPr>
          <w:rFonts w:ascii="Helvetica" w:hAnsi="Helvetica"/>
          <w:sz w:val="22"/>
          <w:szCs w:val="22"/>
        </w:rPr>
        <w:t xml:space="preserve"> will</w:t>
      </w:r>
      <w:r w:rsidRPr="00BD2B39">
        <w:rPr>
          <w:rFonts w:ascii="Helvetica" w:hAnsi="Helvetica"/>
          <w:sz w:val="22"/>
          <w:szCs w:val="22"/>
        </w:rPr>
        <w:t xml:space="preserve"> be</w:t>
      </w:r>
      <w:r w:rsidR="00DE523A" w:rsidRPr="00BD2B39">
        <w:rPr>
          <w:rFonts w:ascii="Helvetica" w:hAnsi="Helvetica"/>
          <w:sz w:val="22"/>
          <w:szCs w:val="22"/>
        </w:rPr>
        <w:t xml:space="preserve"> ask</w:t>
      </w:r>
      <w:r w:rsidRPr="00BD2B39">
        <w:rPr>
          <w:rFonts w:ascii="Helvetica" w:hAnsi="Helvetica"/>
          <w:sz w:val="22"/>
          <w:szCs w:val="22"/>
        </w:rPr>
        <w:t>ed</w:t>
      </w:r>
      <w:r w:rsidR="00DE523A" w:rsidRPr="00BD2B39">
        <w:rPr>
          <w:rFonts w:ascii="Helvetica" w:hAnsi="Helvetica"/>
          <w:sz w:val="22"/>
          <w:szCs w:val="22"/>
        </w:rPr>
        <w:t xml:space="preserve"> you to take part in an interview. During the interview </w:t>
      </w:r>
      <w:r w:rsidR="00A924BB" w:rsidRPr="00BD2B39">
        <w:rPr>
          <w:rFonts w:ascii="Helvetica" w:hAnsi="Helvetica"/>
          <w:sz w:val="22"/>
          <w:szCs w:val="22"/>
        </w:rPr>
        <w:t xml:space="preserve">we will ask you to talk about your work or connection with separated child migrants and your views and perspectives on their care. We would be interested to know what changes you think could be made </w:t>
      </w:r>
      <w:r w:rsidRPr="00BD2B39">
        <w:rPr>
          <w:rFonts w:ascii="Helvetica" w:hAnsi="Helvetica"/>
          <w:sz w:val="22"/>
          <w:szCs w:val="22"/>
        </w:rPr>
        <w:t xml:space="preserve">around the care of separated child migrants. The interview will last approximately 1-1.5 hours. </w:t>
      </w:r>
    </w:p>
    <w:p w14:paraId="33FD6247" w14:textId="75B1FCDF" w:rsidR="00BD2B39" w:rsidRPr="00BD2B39" w:rsidRDefault="00BD2B39">
      <w:pPr>
        <w:rPr>
          <w:rFonts w:ascii="Helvetica" w:hAnsi="Helvetica"/>
          <w:sz w:val="22"/>
          <w:szCs w:val="22"/>
        </w:rPr>
      </w:pPr>
    </w:p>
    <w:p w14:paraId="1AB01CBB" w14:textId="2E9D93F4" w:rsidR="008668B6" w:rsidRDefault="00A924BB">
      <w:pPr>
        <w:rPr>
          <w:rFonts w:ascii="Helvetica" w:hAnsi="Helvetica"/>
          <w:sz w:val="22"/>
          <w:szCs w:val="22"/>
        </w:rPr>
      </w:pPr>
      <w:r w:rsidRPr="00BD2B39">
        <w:rPr>
          <w:rFonts w:ascii="Helvetica" w:hAnsi="Helvetica"/>
          <w:sz w:val="22"/>
          <w:szCs w:val="22"/>
        </w:rPr>
        <w:t xml:space="preserve">At </w:t>
      </w:r>
      <w:r w:rsidRPr="00BD2B39">
        <w:rPr>
          <w:rFonts w:ascii="Helvetica" w:hAnsi="Helvetica"/>
          <w:sz w:val="22"/>
          <w:szCs w:val="22"/>
          <w:u w:val="single"/>
        </w:rPr>
        <w:t>no</w:t>
      </w:r>
      <w:r w:rsidRPr="00BD2B39">
        <w:rPr>
          <w:rFonts w:ascii="Helvetica" w:hAnsi="Helvetica"/>
          <w:sz w:val="22"/>
          <w:szCs w:val="22"/>
        </w:rPr>
        <w:t xml:space="preserve"> point will you be asked to provide details about named individuals. </w:t>
      </w:r>
    </w:p>
    <w:p w14:paraId="714AEABA" w14:textId="45001753" w:rsidR="00BD2B39" w:rsidRDefault="00BD2B39">
      <w:pPr>
        <w:rPr>
          <w:rFonts w:ascii="Helvetica" w:hAnsi="Helvetica"/>
          <w:sz w:val="22"/>
          <w:szCs w:val="22"/>
        </w:rPr>
      </w:pPr>
    </w:p>
    <w:p w14:paraId="621BD5A2" w14:textId="2A908910" w:rsidR="00BD2B39" w:rsidRPr="008668B6" w:rsidRDefault="00BD2B39" w:rsidP="00BD2B39">
      <w:pPr>
        <w:rPr>
          <w:rFonts w:ascii="Helvetica" w:hAnsi="Helvetica"/>
          <w:color w:val="7030A0"/>
          <w:sz w:val="36"/>
          <w:szCs w:val="36"/>
        </w:rPr>
      </w:pPr>
      <w:r w:rsidRPr="008668B6">
        <w:rPr>
          <w:rFonts w:ascii="Helvetica" w:hAnsi="Helvetica"/>
          <w:sz w:val="36"/>
          <w:szCs w:val="36"/>
        </w:rPr>
        <w:t>W</w:t>
      </w:r>
      <w:r>
        <w:rPr>
          <w:rFonts w:ascii="Helvetica" w:hAnsi="Helvetica"/>
          <w:sz w:val="36"/>
          <w:szCs w:val="36"/>
        </w:rPr>
        <w:t>ill anyone</w:t>
      </w:r>
      <w:r w:rsidRPr="008668B6">
        <w:rPr>
          <w:rFonts w:ascii="Helvetica" w:hAnsi="Helvetica"/>
          <w:sz w:val="36"/>
          <w:szCs w:val="36"/>
        </w:rPr>
        <w:t xml:space="preserve"> </w:t>
      </w:r>
      <w:r w:rsidRPr="00BD2B39">
        <w:rPr>
          <w:rFonts w:ascii="Helvetica" w:hAnsi="Helvetica"/>
          <w:color w:val="7030A0"/>
          <w:sz w:val="36"/>
          <w:szCs w:val="36"/>
        </w:rPr>
        <w:t>know what I say?</w:t>
      </w:r>
    </w:p>
    <w:p w14:paraId="60DF8FA0" w14:textId="3E596E8C" w:rsidR="00BD2B39" w:rsidRDefault="00BD2B39">
      <w:pPr>
        <w:rPr>
          <w:rFonts w:ascii="Helvetica" w:hAnsi="Helvetica"/>
          <w:sz w:val="22"/>
          <w:szCs w:val="22"/>
        </w:rPr>
      </w:pPr>
    </w:p>
    <w:p w14:paraId="061055D2" w14:textId="631A9942" w:rsidR="00A65372" w:rsidRDefault="00A65372" w:rsidP="00A65372">
      <w:pPr>
        <w:ind w:left="1440"/>
        <w:rPr>
          <w:sz w:val="22"/>
        </w:rPr>
      </w:pPr>
      <w:r w:rsidRPr="00A65372">
        <w:rPr>
          <w:rFonts w:ascii="Helvetica" w:hAnsi="Helvetica" w:cs="Helvetica"/>
          <w:noProof/>
        </w:rPr>
        <w:drawing>
          <wp:anchor distT="0" distB="0" distL="0" distR="0" simplePos="0" relativeHeight="251659264" behindDoc="0" locked="0" layoutInCell="1" allowOverlap="1" wp14:anchorId="5D89BADC" wp14:editId="7119B504">
            <wp:simplePos x="0" y="0"/>
            <wp:positionH relativeFrom="page">
              <wp:posOffset>1028700</wp:posOffset>
            </wp:positionH>
            <wp:positionV relativeFrom="paragraph">
              <wp:posOffset>134620</wp:posOffset>
            </wp:positionV>
            <wp:extent cx="435609" cy="43561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6" cstate="print"/>
                    <a:stretch>
                      <a:fillRect/>
                    </a:stretch>
                  </pic:blipFill>
                  <pic:spPr>
                    <a:xfrm>
                      <a:off x="0" y="0"/>
                      <a:ext cx="435609" cy="435610"/>
                    </a:xfrm>
                    <a:prstGeom prst="rect">
                      <a:avLst/>
                    </a:prstGeom>
                  </pic:spPr>
                </pic:pic>
              </a:graphicData>
            </a:graphic>
          </wp:anchor>
        </w:drawing>
      </w:r>
    </w:p>
    <w:p w14:paraId="3CB2CF22" w14:textId="08F2BBC8" w:rsidR="00A65372" w:rsidRDefault="00A65372" w:rsidP="00A65372">
      <w:pPr>
        <w:ind w:left="1440"/>
        <w:rPr>
          <w:rFonts w:ascii="Helvetica" w:hAnsi="Helvetica" w:cs="Helvetica"/>
          <w:sz w:val="22"/>
        </w:rPr>
      </w:pPr>
      <w:r w:rsidRPr="00A65372">
        <w:rPr>
          <w:rFonts w:ascii="Helvetica" w:hAnsi="Helvetica" w:cs="Helvetica"/>
          <w:sz w:val="22"/>
        </w:rPr>
        <w:t>We will record the interview, but this will be safely transferred to our research team. We are the only ones that will have access to it.</w:t>
      </w:r>
    </w:p>
    <w:p w14:paraId="35B7063E" w14:textId="77777777" w:rsidR="00A65372" w:rsidRDefault="00A65372" w:rsidP="00A65372">
      <w:pPr>
        <w:ind w:left="1440"/>
        <w:rPr>
          <w:rFonts w:ascii="Helvetica" w:hAnsi="Helvetica" w:cs="Helvetica"/>
          <w:sz w:val="22"/>
        </w:rPr>
      </w:pPr>
    </w:p>
    <w:p w14:paraId="0043BB1C" w14:textId="77777777" w:rsidR="00A65372" w:rsidRDefault="00A65372" w:rsidP="00A65372">
      <w:pPr>
        <w:ind w:left="1440"/>
        <w:rPr>
          <w:rFonts w:ascii="Helvetica" w:hAnsi="Helvetica" w:cs="Helvetica"/>
          <w:sz w:val="22"/>
        </w:rPr>
      </w:pPr>
    </w:p>
    <w:p w14:paraId="0383BBB7" w14:textId="77777777" w:rsidR="00A65372" w:rsidRDefault="00A65372" w:rsidP="00A65372">
      <w:pPr>
        <w:ind w:left="1440"/>
        <w:rPr>
          <w:rFonts w:ascii="Helvetica" w:hAnsi="Helvetica" w:cs="Helvetica"/>
          <w:noProof/>
        </w:rPr>
      </w:pPr>
      <w:r w:rsidRPr="00A65372">
        <w:rPr>
          <w:rFonts w:ascii="Helvetica" w:hAnsi="Helvetica" w:cs="Helvetica"/>
          <w:noProof/>
        </w:rPr>
        <w:drawing>
          <wp:anchor distT="0" distB="0" distL="0" distR="0" simplePos="0" relativeHeight="251661312" behindDoc="0" locked="0" layoutInCell="1" allowOverlap="1" wp14:anchorId="3B2012A0" wp14:editId="514E1BB5">
            <wp:simplePos x="0" y="0"/>
            <wp:positionH relativeFrom="page">
              <wp:posOffset>1066800</wp:posOffset>
            </wp:positionH>
            <wp:positionV relativeFrom="paragraph">
              <wp:posOffset>6350</wp:posOffset>
            </wp:positionV>
            <wp:extent cx="399207" cy="36436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7" cstate="print"/>
                    <a:stretch>
                      <a:fillRect/>
                    </a:stretch>
                  </pic:blipFill>
                  <pic:spPr>
                    <a:xfrm>
                      <a:off x="0" y="0"/>
                      <a:ext cx="399207" cy="364360"/>
                    </a:xfrm>
                    <a:prstGeom prst="rect">
                      <a:avLst/>
                    </a:prstGeom>
                  </pic:spPr>
                </pic:pic>
              </a:graphicData>
            </a:graphic>
          </wp:anchor>
        </w:drawing>
      </w:r>
      <w:r w:rsidRPr="00A65372">
        <w:rPr>
          <w:rFonts w:ascii="Helvetica" w:hAnsi="Helvetica" w:cs="Helvetica"/>
          <w:sz w:val="22"/>
        </w:rPr>
        <w:t xml:space="preserve">We might include some of the things you talk about in the interview </w:t>
      </w:r>
      <w:r>
        <w:rPr>
          <w:rFonts w:ascii="Helvetica" w:hAnsi="Helvetica" w:cs="Helvetica"/>
          <w:sz w:val="22"/>
        </w:rPr>
        <w:t xml:space="preserve">in our </w:t>
      </w:r>
      <w:r w:rsidRPr="00A65372">
        <w:rPr>
          <w:rFonts w:ascii="Helvetica" w:hAnsi="Helvetica" w:cs="Helvetica"/>
          <w:sz w:val="22"/>
        </w:rPr>
        <w:t>research summaries or academic journal articles</w:t>
      </w:r>
      <w:r w:rsidRPr="00A65372">
        <w:rPr>
          <w:rFonts w:ascii="Helvetica" w:hAnsi="Helvetica" w:cs="Helvetica"/>
          <w:noProof/>
        </w:rPr>
        <w:t xml:space="preserve"> </w:t>
      </w:r>
    </w:p>
    <w:p w14:paraId="77C168D1" w14:textId="77777777" w:rsidR="00A65372" w:rsidRDefault="00A65372" w:rsidP="00A65372">
      <w:pPr>
        <w:ind w:left="1440"/>
        <w:rPr>
          <w:rFonts w:ascii="Helvetica" w:hAnsi="Helvetica" w:cs="Helvetica"/>
          <w:noProof/>
        </w:rPr>
      </w:pPr>
    </w:p>
    <w:p w14:paraId="7608C098" w14:textId="77777777" w:rsidR="00A65372" w:rsidRDefault="00A65372" w:rsidP="00A65372">
      <w:pPr>
        <w:ind w:left="1440"/>
        <w:rPr>
          <w:rFonts w:ascii="Helvetica" w:hAnsi="Helvetica" w:cs="Helvetica"/>
          <w:noProof/>
        </w:rPr>
      </w:pPr>
    </w:p>
    <w:p w14:paraId="7B95DCEA" w14:textId="07DE4317" w:rsidR="00BD2B39" w:rsidRDefault="00A65372" w:rsidP="00A65372">
      <w:pPr>
        <w:ind w:left="1440"/>
        <w:rPr>
          <w:rFonts w:ascii="Helvetica" w:hAnsi="Helvetica" w:cs="Helvetica"/>
          <w:sz w:val="22"/>
        </w:rPr>
      </w:pPr>
      <w:r w:rsidRPr="00A65372">
        <w:rPr>
          <w:rFonts w:ascii="Helvetica" w:hAnsi="Helvetica" w:cs="Helvetica"/>
          <w:noProof/>
        </w:rPr>
        <w:drawing>
          <wp:anchor distT="0" distB="0" distL="0" distR="0" simplePos="0" relativeHeight="251663360" behindDoc="0" locked="0" layoutInCell="1" allowOverlap="1" wp14:anchorId="072A7E65" wp14:editId="19B76BAC">
            <wp:simplePos x="0" y="0"/>
            <wp:positionH relativeFrom="page">
              <wp:posOffset>1104265</wp:posOffset>
            </wp:positionH>
            <wp:positionV relativeFrom="paragraph">
              <wp:posOffset>6350</wp:posOffset>
            </wp:positionV>
            <wp:extent cx="361838" cy="494665"/>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8" cstate="print"/>
                    <a:stretch>
                      <a:fillRect/>
                    </a:stretch>
                  </pic:blipFill>
                  <pic:spPr>
                    <a:xfrm>
                      <a:off x="0" y="0"/>
                      <a:ext cx="361838" cy="494665"/>
                    </a:xfrm>
                    <a:prstGeom prst="rect">
                      <a:avLst/>
                    </a:prstGeom>
                  </pic:spPr>
                </pic:pic>
              </a:graphicData>
            </a:graphic>
          </wp:anchor>
        </w:drawing>
      </w:r>
      <w:r w:rsidRPr="00A65372">
        <w:rPr>
          <w:rFonts w:ascii="Helvetica" w:hAnsi="Helvetica" w:cs="Helvetica"/>
          <w:sz w:val="22"/>
        </w:rPr>
        <w:t>But we will not use your name or any other details that would identify you. People will read about the things that you tell us, but they will not know you said them. We will not tell anyone that you took part in the interviews</w:t>
      </w:r>
    </w:p>
    <w:p w14:paraId="3D8B435F" w14:textId="22A46F60" w:rsidR="00F50ACA" w:rsidRDefault="00F50ACA" w:rsidP="00F50ACA">
      <w:pPr>
        <w:rPr>
          <w:rFonts w:ascii="Helvetica" w:hAnsi="Helvetica" w:cs="Helvetica"/>
          <w:sz w:val="22"/>
        </w:rPr>
      </w:pPr>
    </w:p>
    <w:p w14:paraId="771FA563" w14:textId="77777777" w:rsidR="00CF178E" w:rsidRDefault="00CF178E" w:rsidP="00F50ACA">
      <w:pPr>
        <w:rPr>
          <w:rFonts w:ascii="Helvetica" w:hAnsi="Helvetica"/>
          <w:sz w:val="36"/>
          <w:szCs w:val="36"/>
        </w:rPr>
      </w:pPr>
    </w:p>
    <w:p w14:paraId="29AD1A35" w14:textId="6063FE4C" w:rsidR="00F50ACA" w:rsidRPr="008668B6" w:rsidRDefault="00F50ACA" w:rsidP="00F50ACA">
      <w:pPr>
        <w:rPr>
          <w:rFonts w:ascii="Helvetica" w:hAnsi="Helvetica"/>
          <w:color w:val="7030A0"/>
          <w:sz w:val="36"/>
          <w:szCs w:val="36"/>
        </w:rPr>
      </w:pPr>
      <w:r>
        <w:rPr>
          <w:rFonts w:ascii="Helvetica" w:hAnsi="Helvetica"/>
          <w:sz w:val="36"/>
          <w:szCs w:val="36"/>
        </w:rPr>
        <w:t>Do I have to</w:t>
      </w:r>
      <w:r w:rsidRPr="008668B6">
        <w:rPr>
          <w:rFonts w:ascii="Helvetica" w:hAnsi="Helvetica"/>
          <w:sz w:val="36"/>
          <w:szCs w:val="36"/>
        </w:rPr>
        <w:t xml:space="preserve"> </w:t>
      </w:r>
      <w:r>
        <w:rPr>
          <w:rFonts w:ascii="Helvetica" w:hAnsi="Helvetica"/>
          <w:color w:val="7030A0"/>
          <w:sz w:val="36"/>
          <w:szCs w:val="36"/>
        </w:rPr>
        <w:t>take part</w:t>
      </w:r>
      <w:r w:rsidRPr="00BD2B39">
        <w:rPr>
          <w:rFonts w:ascii="Helvetica" w:hAnsi="Helvetica"/>
          <w:color w:val="7030A0"/>
          <w:sz w:val="36"/>
          <w:szCs w:val="36"/>
        </w:rPr>
        <w:t>?</w:t>
      </w:r>
    </w:p>
    <w:p w14:paraId="7FD857CC" w14:textId="56750BB6" w:rsidR="00F50ACA" w:rsidRDefault="00F50ACA" w:rsidP="00F50ACA">
      <w:pPr>
        <w:rPr>
          <w:rFonts w:ascii="Helvetica" w:hAnsi="Helvetica" w:cs="Helvetica"/>
          <w:sz w:val="22"/>
          <w:szCs w:val="22"/>
        </w:rPr>
      </w:pPr>
      <w:r w:rsidRPr="00A65372">
        <w:rPr>
          <w:rFonts w:ascii="Helvetica" w:hAnsi="Helvetica" w:cs="Helvetica"/>
          <w:noProof/>
        </w:rPr>
        <w:drawing>
          <wp:anchor distT="0" distB="0" distL="0" distR="0" simplePos="0" relativeHeight="251665408" behindDoc="0" locked="0" layoutInCell="1" allowOverlap="1" wp14:anchorId="18E9D72E" wp14:editId="4709BB6C">
            <wp:simplePos x="0" y="0"/>
            <wp:positionH relativeFrom="margin">
              <wp:posOffset>216345</wp:posOffset>
            </wp:positionH>
            <wp:positionV relativeFrom="paragraph">
              <wp:posOffset>161925</wp:posOffset>
            </wp:positionV>
            <wp:extent cx="419100" cy="403018"/>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9" cstate="print"/>
                    <a:stretch>
                      <a:fillRect/>
                    </a:stretch>
                  </pic:blipFill>
                  <pic:spPr>
                    <a:xfrm>
                      <a:off x="0" y="0"/>
                      <a:ext cx="419100" cy="403018"/>
                    </a:xfrm>
                    <a:prstGeom prst="rect">
                      <a:avLst/>
                    </a:prstGeom>
                  </pic:spPr>
                </pic:pic>
              </a:graphicData>
            </a:graphic>
            <wp14:sizeRelH relativeFrom="margin">
              <wp14:pctWidth>0</wp14:pctWidth>
            </wp14:sizeRelH>
            <wp14:sizeRelV relativeFrom="margin">
              <wp14:pctHeight>0</wp14:pctHeight>
            </wp14:sizeRelV>
          </wp:anchor>
        </w:drawing>
      </w:r>
    </w:p>
    <w:p w14:paraId="324AB602" w14:textId="749FE7FE" w:rsidR="00F50ACA" w:rsidRPr="00F50ACA" w:rsidRDefault="00F50ACA" w:rsidP="00F50ACA">
      <w:pPr>
        <w:ind w:left="1440"/>
        <w:rPr>
          <w:rFonts w:ascii="Helvetica" w:hAnsi="Helvetica" w:cs="Helvetica"/>
        </w:rPr>
      </w:pPr>
      <w:r w:rsidRPr="00F50ACA">
        <w:rPr>
          <w:rFonts w:ascii="Helvetica" w:hAnsi="Helvetica" w:cs="Helvetica"/>
          <w:sz w:val="22"/>
        </w:rPr>
        <w:t xml:space="preserve">You can decide if you want to take part. It will not benefit nor risk your status </w:t>
      </w:r>
      <w:r w:rsidR="002B3912">
        <w:rPr>
          <w:rFonts w:ascii="Helvetica" w:hAnsi="Helvetica" w:cs="Helvetica"/>
          <w:sz w:val="22"/>
        </w:rPr>
        <w:t>in your workplace, organisation or community</w:t>
      </w:r>
    </w:p>
    <w:p w14:paraId="7EA0004C" w14:textId="77777777" w:rsidR="000C7FC3" w:rsidRDefault="000C7FC3" w:rsidP="002B3912">
      <w:pPr>
        <w:rPr>
          <w:rFonts w:ascii="Helvetica" w:hAnsi="Helvetica"/>
          <w:sz w:val="36"/>
          <w:szCs w:val="36"/>
        </w:rPr>
      </w:pPr>
    </w:p>
    <w:p w14:paraId="160509B7" w14:textId="77777777" w:rsidR="00CF178E" w:rsidRDefault="00CF178E" w:rsidP="002B3912">
      <w:pPr>
        <w:rPr>
          <w:rFonts w:ascii="Helvetica" w:hAnsi="Helvetica"/>
          <w:sz w:val="36"/>
          <w:szCs w:val="36"/>
        </w:rPr>
      </w:pPr>
    </w:p>
    <w:p w14:paraId="2B12B31D" w14:textId="1418C9DE" w:rsidR="002B3912" w:rsidRPr="008668B6" w:rsidRDefault="002B3912" w:rsidP="002B3912">
      <w:pPr>
        <w:rPr>
          <w:rFonts w:ascii="Helvetica" w:hAnsi="Helvetica"/>
          <w:color w:val="7030A0"/>
          <w:sz w:val="36"/>
          <w:szCs w:val="36"/>
        </w:rPr>
      </w:pPr>
      <w:r>
        <w:rPr>
          <w:rFonts w:ascii="Helvetica" w:hAnsi="Helvetica"/>
          <w:sz w:val="36"/>
          <w:szCs w:val="36"/>
        </w:rPr>
        <w:t xml:space="preserve">What if I </w:t>
      </w:r>
      <w:r w:rsidRPr="002B3912">
        <w:rPr>
          <w:rFonts w:ascii="Helvetica" w:hAnsi="Helvetica"/>
          <w:color w:val="7030A0"/>
          <w:sz w:val="36"/>
          <w:szCs w:val="36"/>
        </w:rPr>
        <w:t>change my mind</w:t>
      </w:r>
      <w:r w:rsidRPr="00BD2B39">
        <w:rPr>
          <w:rFonts w:ascii="Helvetica" w:hAnsi="Helvetica"/>
          <w:color w:val="7030A0"/>
          <w:sz w:val="36"/>
          <w:szCs w:val="36"/>
        </w:rPr>
        <w:t>?</w:t>
      </w:r>
    </w:p>
    <w:p w14:paraId="77353C65" w14:textId="087C9092" w:rsidR="00F50ACA" w:rsidRDefault="00F50ACA" w:rsidP="00F50ACA">
      <w:pPr>
        <w:spacing w:before="2"/>
        <w:ind w:left="1215"/>
      </w:pPr>
    </w:p>
    <w:p w14:paraId="180FD428" w14:textId="2CAA6626" w:rsidR="00F50ACA" w:rsidRDefault="002B3912" w:rsidP="002B3912">
      <w:pPr>
        <w:ind w:left="1440"/>
        <w:rPr>
          <w:rFonts w:ascii="Helvetica" w:hAnsi="Helvetica" w:cs="Helvetica"/>
          <w:sz w:val="22"/>
        </w:rPr>
      </w:pPr>
      <w:r>
        <w:rPr>
          <w:noProof/>
        </w:rPr>
        <w:drawing>
          <wp:anchor distT="0" distB="0" distL="0" distR="0" simplePos="0" relativeHeight="251669504" behindDoc="0" locked="0" layoutInCell="1" allowOverlap="1" wp14:anchorId="4A7B6D48" wp14:editId="415D4387">
            <wp:simplePos x="0" y="0"/>
            <wp:positionH relativeFrom="margin">
              <wp:posOffset>215900</wp:posOffset>
            </wp:positionH>
            <wp:positionV relativeFrom="paragraph">
              <wp:posOffset>59055</wp:posOffset>
            </wp:positionV>
            <wp:extent cx="482600" cy="505853"/>
            <wp:effectExtent l="0" t="0" r="0" b="8890"/>
            <wp:wrapNone/>
            <wp:docPr id="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0" cstate="print"/>
                    <a:stretch>
                      <a:fillRect/>
                    </a:stretch>
                  </pic:blipFill>
                  <pic:spPr>
                    <a:xfrm>
                      <a:off x="0" y="0"/>
                      <a:ext cx="482600" cy="505853"/>
                    </a:xfrm>
                    <a:prstGeom prst="rect">
                      <a:avLst/>
                    </a:prstGeom>
                  </pic:spPr>
                </pic:pic>
              </a:graphicData>
            </a:graphic>
            <wp14:sizeRelH relativeFrom="margin">
              <wp14:pctWidth>0</wp14:pctWidth>
            </wp14:sizeRelH>
            <wp14:sizeRelV relativeFrom="margin">
              <wp14:pctHeight>0</wp14:pctHeight>
            </wp14:sizeRelV>
          </wp:anchor>
        </w:drawing>
      </w:r>
      <w:r w:rsidRPr="002B3912">
        <w:rPr>
          <w:rFonts w:ascii="Helvetica" w:hAnsi="Helvetica" w:cs="Helvetica"/>
          <w:sz w:val="22"/>
        </w:rPr>
        <w:t xml:space="preserve">You can change your mind about taking part in the interview at any time, and you don’t have to answer any questions that you don’t want to. You can also </w:t>
      </w:r>
      <w:r w:rsidRPr="002B3912">
        <w:rPr>
          <w:rFonts w:ascii="Helvetica" w:hAnsi="Helvetica" w:cs="Helvetica"/>
          <w:sz w:val="22"/>
        </w:rPr>
        <w:lastRenderedPageBreak/>
        <w:t>change your mind about being part of the project at any time before we publish the research. Just tell the researcher</w:t>
      </w:r>
    </w:p>
    <w:p w14:paraId="37A0438E" w14:textId="1A4C6878" w:rsidR="002B3912" w:rsidRDefault="002B3912" w:rsidP="002B3912">
      <w:pPr>
        <w:rPr>
          <w:rFonts w:ascii="Helvetica" w:hAnsi="Helvetica" w:cs="Helvetica"/>
          <w:sz w:val="22"/>
        </w:rPr>
      </w:pPr>
    </w:p>
    <w:p w14:paraId="0284B5F0" w14:textId="77777777" w:rsidR="00CF178E" w:rsidRDefault="00CF178E" w:rsidP="002B3912">
      <w:pPr>
        <w:rPr>
          <w:rFonts w:ascii="Helvetica" w:hAnsi="Helvetica" w:cs="Helvetica"/>
          <w:sz w:val="22"/>
        </w:rPr>
      </w:pPr>
    </w:p>
    <w:p w14:paraId="6ABE21FD" w14:textId="77777777" w:rsidR="00CF178E" w:rsidRPr="00F30720" w:rsidRDefault="00CF178E" w:rsidP="00CF178E">
      <w:pPr>
        <w:rPr>
          <w:rFonts w:ascii="Helvetica" w:hAnsi="Helvetica"/>
          <w:color w:val="7030A0"/>
          <w:sz w:val="36"/>
          <w:szCs w:val="36"/>
        </w:rPr>
      </w:pPr>
      <w:r w:rsidRPr="00A3506E">
        <w:rPr>
          <w:rFonts w:ascii="Helvetica" w:hAnsi="Helvetica"/>
          <w:color w:val="7030A0"/>
          <w:sz w:val="36"/>
          <w:szCs w:val="36"/>
        </w:rPr>
        <w:t>Who</w:t>
      </w:r>
      <w:r>
        <w:rPr>
          <w:rFonts w:ascii="Helvetica" w:hAnsi="Helvetica"/>
          <w:sz w:val="36"/>
          <w:szCs w:val="36"/>
        </w:rPr>
        <w:t xml:space="preserve"> is conducting the research?</w:t>
      </w:r>
    </w:p>
    <w:p w14:paraId="1B2AD1C3" w14:textId="77777777" w:rsidR="00CF178E" w:rsidRDefault="00CF178E" w:rsidP="00CF178E">
      <w:pPr>
        <w:rPr>
          <w:rFonts w:ascii="Helvetica" w:eastAsia="Times New Roman" w:hAnsi="Helvetica" w:cs="Helvetica"/>
          <w:b/>
          <w:sz w:val="22"/>
          <w:szCs w:val="22"/>
        </w:rPr>
      </w:pPr>
    </w:p>
    <w:p w14:paraId="54BDDA10" w14:textId="77777777" w:rsidR="00CF178E" w:rsidRDefault="00CF178E" w:rsidP="00CF178E">
      <w:pPr>
        <w:rPr>
          <w:rFonts w:ascii="Helvetica" w:eastAsia="Times New Roman" w:hAnsi="Helvetica" w:cs="Helvetica"/>
          <w:bCs/>
          <w:sz w:val="22"/>
          <w:szCs w:val="22"/>
        </w:rPr>
      </w:pPr>
      <w:r>
        <w:rPr>
          <w:rFonts w:ascii="Helvetica" w:eastAsia="Times New Roman" w:hAnsi="Helvetica" w:cs="Helvetica"/>
          <w:bCs/>
          <w:sz w:val="22"/>
          <w:szCs w:val="22"/>
        </w:rPr>
        <w:t>CCoM</w:t>
      </w:r>
      <w:r w:rsidRPr="00A3506E">
        <w:rPr>
          <w:rFonts w:ascii="Helvetica" w:eastAsia="Times New Roman" w:hAnsi="Helvetica" w:cs="Helvetica"/>
          <w:bCs/>
          <w:sz w:val="22"/>
          <w:szCs w:val="22"/>
        </w:rPr>
        <w:t xml:space="preserve"> researchers </w:t>
      </w:r>
      <w:r>
        <w:rPr>
          <w:rFonts w:ascii="Helvetica" w:eastAsia="Times New Roman" w:hAnsi="Helvetica" w:cs="Helvetica"/>
          <w:bCs/>
          <w:sz w:val="22"/>
          <w:szCs w:val="22"/>
        </w:rPr>
        <w:t xml:space="preserve">come </w:t>
      </w:r>
      <w:r w:rsidRPr="00A3506E">
        <w:rPr>
          <w:rFonts w:ascii="Helvetica" w:eastAsia="Times New Roman" w:hAnsi="Helvetica" w:cs="Helvetica"/>
          <w:bCs/>
          <w:sz w:val="22"/>
          <w:szCs w:val="22"/>
        </w:rPr>
        <w:t>from:</w:t>
      </w:r>
    </w:p>
    <w:p w14:paraId="126388CF" w14:textId="77777777" w:rsidR="00CF178E" w:rsidRDefault="00CF178E" w:rsidP="00CF178E">
      <w:pPr>
        <w:rPr>
          <w:rFonts w:ascii="Helvetica" w:eastAsia="Times New Roman" w:hAnsi="Helvetica" w:cs="Helvetica"/>
          <w:bCs/>
          <w:sz w:val="22"/>
          <w:szCs w:val="22"/>
        </w:rPr>
      </w:pPr>
      <w:r>
        <w:rPr>
          <w:rFonts w:ascii="Helvetica" w:eastAsia="Times New Roman" w:hAnsi="Helvetica" w:cs="Helvetica"/>
          <w:bCs/>
          <w:noProof/>
          <w:sz w:val="22"/>
          <w:szCs w:val="22"/>
          <w:lang w:eastAsia="en-GB"/>
        </w:rPr>
        <w:drawing>
          <wp:inline distT="0" distB="0" distL="0" distR="0" wp14:anchorId="3896C27F" wp14:editId="0AB045CD">
            <wp:extent cx="1403184" cy="614362"/>
            <wp:effectExtent l="0" t="0" r="6985" b="0"/>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U.png"/>
                    <pic:cNvPicPr/>
                  </pic:nvPicPr>
                  <pic:blipFill rotWithShape="1">
                    <a:blip r:embed="rId11">
                      <a:extLst>
                        <a:ext uri="{28A0092B-C50C-407E-A947-70E740481C1C}">
                          <a14:useLocalDpi xmlns:a14="http://schemas.microsoft.com/office/drawing/2010/main" val="0"/>
                        </a:ext>
                      </a:extLst>
                    </a:blip>
                    <a:srcRect l="13498" b="13924"/>
                    <a:stretch/>
                  </pic:blipFill>
                  <pic:spPr bwMode="auto">
                    <a:xfrm>
                      <a:off x="0" y="0"/>
                      <a:ext cx="1454568" cy="636860"/>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noProof/>
          <w:sz w:val="22"/>
          <w:szCs w:val="22"/>
          <w:lang w:eastAsia="en-GB"/>
        </w:rPr>
        <w:drawing>
          <wp:inline distT="0" distB="0" distL="0" distR="0" wp14:anchorId="27727DC6" wp14:editId="6E4FE686">
            <wp:extent cx="1181749" cy="490537"/>
            <wp:effectExtent l="0" t="0" r="0" b="5080"/>
            <wp:docPr id="16" name="Picture 1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CL.gif"/>
                    <pic:cNvPicPr/>
                  </pic:nvPicPr>
                  <pic:blipFill>
                    <a:blip r:embed="rId12">
                      <a:extLst>
                        <a:ext uri="{28A0092B-C50C-407E-A947-70E740481C1C}">
                          <a14:useLocalDpi xmlns:a14="http://schemas.microsoft.com/office/drawing/2010/main" val="0"/>
                        </a:ext>
                      </a:extLst>
                    </a:blip>
                    <a:stretch>
                      <a:fillRect/>
                    </a:stretch>
                  </pic:blipFill>
                  <pic:spPr>
                    <a:xfrm>
                      <a:off x="0" y="0"/>
                      <a:ext cx="1210501" cy="502472"/>
                    </a:xfrm>
                    <a:prstGeom prst="rect">
                      <a:avLst/>
                    </a:prstGeom>
                  </pic:spPr>
                </pic:pic>
              </a:graphicData>
            </a:graphic>
          </wp:inline>
        </w:drawing>
      </w:r>
      <w:r>
        <w:rPr>
          <w:rFonts w:ascii="Helvetica" w:eastAsia="Times New Roman" w:hAnsi="Helvetica" w:cs="Helvetica"/>
          <w:bCs/>
          <w:noProof/>
          <w:sz w:val="22"/>
          <w:szCs w:val="22"/>
          <w:lang w:eastAsia="en-GB"/>
        </w:rPr>
        <w:drawing>
          <wp:inline distT="0" distB="0" distL="0" distR="0" wp14:anchorId="0A4B9B78" wp14:editId="1197F694">
            <wp:extent cx="1108807" cy="552450"/>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UoN Icon + logotype horizontal Black.jpg"/>
                    <pic:cNvPicPr/>
                  </pic:nvPicPr>
                  <pic:blipFill rotWithShape="1">
                    <a:blip r:embed="rId13" cstate="hqprint">
                      <a:extLst>
                        <a:ext uri="{28A0092B-C50C-407E-A947-70E740481C1C}">
                          <a14:useLocalDpi xmlns:a14="http://schemas.microsoft.com/office/drawing/2010/main" val="0"/>
                        </a:ext>
                      </a:extLst>
                    </a:blip>
                    <a:srcRect l="15197" t="24845" r="15359" b="26216"/>
                    <a:stretch/>
                  </pic:blipFill>
                  <pic:spPr bwMode="auto">
                    <a:xfrm>
                      <a:off x="0" y="0"/>
                      <a:ext cx="1118814" cy="557436"/>
                    </a:xfrm>
                    <a:prstGeom prst="rect">
                      <a:avLst/>
                    </a:prstGeom>
                    <a:ln>
                      <a:noFill/>
                    </a:ln>
                    <a:extLst>
                      <a:ext uri="{53640926-AAD7-44D8-BBD7-CCE9431645EC}">
                        <a14:shadowObscured xmlns:a14="http://schemas.microsoft.com/office/drawing/2010/main"/>
                      </a:ext>
                    </a:extLst>
                  </pic:spPr>
                </pic:pic>
              </a:graphicData>
            </a:graphic>
          </wp:inline>
        </w:drawing>
      </w:r>
    </w:p>
    <w:p w14:paraId="0F841D62" w14:textId="77777777" w:rsidR="00CF178E" w:rsidRDefault="00CF178E" w:rsidP="00CF178E">
      <w:pPr>
        <w:rPr>
          <w:rFonts w:ascii="Helvetica" w:eastAsia="Times New Roman" w:hAnsi="Helvetica" w:cs="Helvetica"/>
          <w:bCs/>
          <w:sz w:val="22"/>
          <w:szCs w:val="22"/>
        </w:rPr>
      </w:pPr>
    </w:p>
    <w:p w14:paraId="5A67E435" w14:textId="77777777" w:rsidR="00CF178E" w:rsidRPr="00A3506E" w:rsidRDefault="00CF178E" w:rsidP="00CF178E">
      <w:pPr>
        <w:rPr>
          <w:rFonts w:ascii="Helvetica" w:eastAsia="Times New Roman" w:hAnsi="Helvetica" w:cs="Helvetica"/>
          <w:bCs/>
          <w:sz w:val="22"/>
          <w:szCs w:val="22"/>
        </w:rPr>
      </w:pPr>
      <w:r>
        <w:rPr>
          <w:rFonts w:ascii="Helvetica" w:eastAsia="Times New Roman" w:hAnsi="Helvetica" w:cs="Helvetica"/>
          <w:bCs/>
          <w:noProof/>
          <w:sz w:val="22"/>
          <w:szCs w:val="22"/>
          <w:lang w:eastAsia="en-GB"/>
        </w:rPr>
        <w:drawing>
          <wp:inline distT="0" distB="0" distL="0" distR="0" wp14:anchorId="0DDB5726" wp14:editId="32AAF5F1">
            <wp:extent cx="1452563" cy="497099"/>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oram.png"/>
                    <pic:cNvPicPr/>
                  </pic:nvPicPr>
                  <pic:blipFill rotWithShape="1">
                    <a:blip r:embed="rId14">
                      <a:extLst>
                        <a:ext uri="{28A0092B-C50C-407E-A947-70E740481C1C}">
                          <a14:useLocalDpi xmlns:a14="http://schemas.microsoft.com/office/drawing/2010/main" val="0"/>
                        </a:ext>
                      </a:extLst>
                    </a:blip>
                    <a:srcRect l="328" t="28929" r="-328" b="36849"/>
                    <a:stretch/>
                  </pic:blipFill>
                  <pic:spPr bwMode="auto">
                    <a:xfrm>
                      <a:off x="0" y="0"/>
                      <a:ext cx="1471340" cy="503525"/>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noProof/>
          <w:sz w:val="22"/>
          <w:szCs w:val="22"/>
          <w:lang w:eastAsia="en-GB"/>
        </w:rPr>
        <w:drawing>
          <wp:inline distT="0" distB="0" distL="0" distR="0" wp14:anchorId="63A9EDAC" wp14:editId="090FD87F">
            <wp:extent cx="1378490" cy="5429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dfordsire.png"/>
                    <pic:cNvPicPr/>
                  </pic:nvPicPr>
                  <pic:blipFill>
                    <a:blip r:embed="rId15">
                      <a:extLst>
                        <a:ext uri="{28A0092B-C50C-407E-A947-70E740481C1C}">
                          <a14:useLocalDpi xmlns:a14="http://schemas.microsoft.com/office/drawing/2010/main" val="0"/>
                        </a:ext>
                      </a:extLst>
                    </a:blip>
                    <a:stretch>
                      <a:fillRect/>
                    </a:stretch>
                  </pic:blipFill>
                  <pic:spPr>
                    <a:xfrm>
                      <a:off x="0" y="0"/>
                      <a:ext cx="1401243" cy="551886"/>
                    </a:xfrm>
                    <a:prstGeom prst="rect">
                      <a:avLst/>
                    </a:prstGeom>
                  </pic:spPr>
                </pic:pic>
              </a:graphicData>
            </a:graphic>
          </wp:inline>
        </w:drawing>
      </w:r>
      <w:r>
        <w:rPr>
          <w:rFonts w:ascii="Helvetica" w:eastAsia="Times New Roman" w:hAnsi="Helvetica" w:cs="Helvetica"/>
          <w:bCs/>
          <w:noProof/>
          <w:sz w:val="22"/>
          <w:szCs w:val="22"/>
          <w:lang w:eastAsia="en-GB"/>
        </w:rPr>
        <w:drawing>
          <wp:inline distT="0" distB="0" distL="0" distR="0" wp14:anchorId="3FF14106" wp14:editId="2558688F">
            <wp:extent cx="1542935" cy="4888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rpool.png"/>
                    <pic:cNvPicPr/>
                  </pic:nvPicPr>
                  <pic:blipFill rotWithShape="1">
                    <a:blip r:embed="rId16" cstate="hqprint">
                      <a:extLst>
                        <a:ext uri="{28A0092B-C50C-407E-A947-70E740481C1C}">
                          <a14:useLocalDpi xmlns:a14="http://schemas.microsoft.com/office/drawing/2010/main" val="0"/>
                        </a:ext>
                      </a:extLst>
                    </a:blip>
                    <a:srcRect l="1481" t="12988" r="2715" b="21181"/>
                    <a:stretch/>
                  </pic:blipFill>
                  <pic:spPr bwMode="auto">
                    <a:xfrm>
                      <a:off x="0" y="0"/>
                      <a:ext cx="1615858" cy="511918"/>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noProof/>
          <w:sz w:val="22"/>
          <w:szCs w:val="22"/>
          <w:lang w:eastAsia="en-GB"/>
        </w:rPr>
        <w:drawing>
          <wp:inline distT="0" distB="0" distL="0" distR="0" wp14:anchorId="4BB00692" wp14:editId="3AF8F9F6">
            <wp:extent cx="570586" cy="525145"/>
            <wp:effectExtent l="0" t="0" r="127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xford 1.jpg"/>
                    <pic:cNvPicPr/>
                  </pic:nvPicPr>
                  <pic:blipFill rotWithShape="1">
                    <a:blip r:embed="rId17" cstate="hqprint">
                      <a:extLst>
                        <a:ext uri="{28A0092B-C50C-407E-A947-70E740481C1C}">
                          <a14:useLocalDpi xmlns:a14="http://schemas.microsoft.com/office/drawing/2010/main" val="0"/>
                        </a:ext>
                      </a:extLst>
                    </a:blip>
                    <a:srcRect l="76077"/>
                    <a:stretch/>
                  </pic:blipFill>
                  <pic:spPr bwMode="auto">
                    <a:xfrm>
                      <a:off x="0" y="0"/>
                      <a:ext cx="590013" cy="543025"/>
                    </a:xfrm>
                    <a:prstGeom prst="rect">
                      <a:avLst/>
                    </a:prstGeom>
                    <a:ln>
                      <a:noFill/>
                    </a:ln>
                    <a:extLst>
                      <a:ext uri="{53640926-AAD7-44D8-BBD7-CCE9431645EC}">
                        <a14:shadowObscured xmlns:a14="http://schemas.microsoft.com/office/drawing/2010/main"/>
                      </a:ext>
                    </a:extLst>
                  </pic:spPr>
                </pic:pic>
              </a:graphicData>
            </a:graphic>
          </wp:inline>
        </w:drawing>
      </w:r>
    </w:p>
    <w:p w14:paraId="5EAABA84" w14:textId="77777777" w:rsidR="00CF178E" w:rsidRPr="00A3506E" w:rsidRDefault="00CF178E" w:rsidP="00CF178E">
      <w:pPr>
        <w:rPr>
          <w:rFonts w:ascii="Helvetica" w:eastAsia="Times New Roman" w:hAnsi="Helvetica" w:cs="Helvetica"/>
          <w:bCs/>
          <w:sz w:val="22"/>
          <w:szCs w:val="22"/>
        </w:rPr>
      </w:pPr>
    </w:p>
    <w:p w14:paraId="56C23E0E" w14:textId="77777777" w:rsidR="00CF178E" w:rsidRDefault="00CF178E" w:rsidP="00CF178E">
      <w:pPr>
        <w:rPr>
          <w:rFonts w:ascii="Helvetica" w:eastAsia="Times New Roman" w:hAnsi="Helvetica" w:cs="Helvetica"/>
          <w:bCs/>
          <w:sz w:val="22"/>
          <w:szCs w:val="22"/>
        </w:rPr>
      </w:pPr>
      <w:r>
        <w:rPr>
          <w:rFonts w:ascii="Helvetica" w:eastAsia="Times New Roman" w:hAnsi="Helvetica" w:cs="Helvetica"/>
          <w:bCs/>
          <w:noProof/>
          <w:sz w:val="22"/>
          <w:szCs w:val="22"/>
          <w:lang w:eastAsia="en-GB"/>
        </w:rPr>
        <w:drawing>
          <wp:anchor distT="0" distB="0" distL="114300" distR="114300" simplePos="0" relativeHeight="251676672" behindDoc="1" locked="0" layoutInCell="1" allowOverlap="1" wp14:anchorId="7C9A33EC" wp14:editId="42C6D19B">
            <wp:simplePos x="0" y="0"/>
            <wp:positionH relativeFrom="column">
              <wp:posOffset>5047932</wp:posOffset>
            </wp:positionH>
            <wp:positionV relativeFrom="paragraph">
              <wp:posOffset>-17145</wp:posOffset>
            </wp:positionV>
            <wp:extent cx="714375" cy="590550"/>
            <wp:effectExtent l="0" t="0" r="9525" b="0"/>
            <wp:wrapTight wrapText="bothSides">
              <wp:wrapPolygon edited="0">
                <wp:start x="0" y="0"/>
                <wp:lineTo x="0" y="20903"/>
                <wp:lineTo x="21312" y="20903"/>
                <wp:lineTo x="21312"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IF RGB 75 Pixels.gif"/>
                    <pic:cNvPicPr/>
                  </pic:nvPicPr>
                  <pic:blipFill>
                    <a:blip r:embed="rId18">
                      <a:extLst>
                        <a:ext uri="{28A0092B-C50C-407E-A947-70E740481C1C}">
                          <a14:useLocalDpi xmlns:a14="http://schemas.microsoft.com/office/drawing/2010/main" val="0"/>
                        </a:ext>
                      </a:extLst>
                    </a:blip>
                    <a:stretch>
                      <a:fillRect/>
                    </a:stretch>
                  </pic:blipFill>
                  <pic:spPr>
                    <a:xfrm>
                      <a:off x="0" y="0"/>
                      <a:ext cx="714375" cy="590550"/>
                    </a:xfrm>
                    <a:prstGeom prst="rect">
                      <a:avLst/>
                    </a:prstGeom>
                  </pic:spPr>
                </pic:pic>
              </a:graphicData>
            </a:graphic>
          </wp:anchor>
        </w:drawing>
      </w:r>
      <w:r w:rsidRPr="00A3506E">
        <w:rPr>
          <w:rFonts w:ascii="Helvetica" w:eastAsia="Times New Roman" w:hAnsi="Helvetica" w:cs="Helvetica"/>
          <w:bCs/>
          <w:sz w:val="22"/>
          <w:szCs w:val="22"/>
        </w:rPr>
        <w:t>CCoM is funded by</w:t>
      </w:r>
      <w:r>
        <w:rPr>
          <w:rFonts w:ascii="Helvetica" w:eastAsia="Times New Roman" w:hAnsi="Helvetica" w:cs="Helvetica"/>
          <w:b/>
          <w:sz w:val="22"/>
          <w:szCs w:val="22"/>
        </w:rPr>
        <w:t xml:space="preserve"> </w:t>
      </w:r>
      <w:r w:rsidRPr="00A3506E">
        <w:rPr>
          <w:rFonts w:ascii="Helvetica" w:eastAsia="Times New Roman" w:hAnsi="Helvetica" w:cs="Helvetica"/>
          <w:bCs/>
          <w:sz w:val="22"/>
          <w:szCs w:val="22"/>
        </w:rPr>
        <w:t>the ESRC</w:t>
      </w:r>
      <w:r>
        <w:rPr>
          <w:rFonts w:ascii="Helvetica" w:eastAsia="Times New Roman" w:hAnsi="Helvetica" w:cs="Helvetica"/>
          <w:bCs/>
          <w:sz w:val="22"/>
          <w:szCs w:val="22"/>
        </w:rPr>
        <w:t xml:space="preserve">, </w:t>
      </w:r>
      <w:r w:rsidRPr="00A3506E">
        <w:rPr>
          <w:rFonts w:ascii="Helvetica" w:eastAsia="Times New Roman" w:hAnsi="Helvetica" w:cs="Helvetica"/>
          <w:bCs/>
          <w:sz w:val="22"/>
          <w:szCs w:val="22"/>
        </w:rPr>
        <w:t xml:space="preserve">an organisation that supports independent and high quality research. You can find out more about them here: </w:t>
      </w:r>
      <w:hyperlink r:id="rId19" w:history="1">
        <w:r w:rsidRPr="00A3506E">
          <w:rPr>
            <w:rStyle w:val="Hyperlink"/>
            <w:rFonts w:ascii="Helvetica" w:eastAsia="Times New Roman" w:hAnsi="Helvetica" w:cs="Helvetica"/>
            <w:bCs/>
            <w:sz w:val="22"/>
            <w:szCs w:val="22"/>
          </w:rPr>
          <w:t>https://esrc.ukri.org/</w:t>
        </w:r>
      </w:hyperlink>
    </w:p>
    <w:p w14:paraId="74D392B3" w14:textId="77777777" w:rsidR="00CF178E" w:rsidRDefault="00CF178E" w:rsidP="00CF178E">
      <w:pPr>
        <w:rPr>
          <w:rFonts w:ascii="Helvetica" w:hAnsi="Helvetica"/>
          <w:sz w:val="22"/>
          <w:szCs w:val="22"/>
        </w:rPr>
      </w:pPr>
    </w:p>
    <w:p w14:paraId="73AFC147" w14:textId="77777777" w:rsidR="00CF178E" w:rsidRDefault="00CF178E" w:rsidP="00CF178E">
      <w:pPr>
        <w:rPr>
          <w:rFonts w:ascii="Helvetica" w:hAnsi="Helvetica"/>
          <w:sz w:val="36"/>
          <w:szCs w:val="36"/>
        </w:rPr>
      </w:pPr>
    </w:p>
    <w:p w14:paraId="697409CD" w14:textId="77777777" w:rsidR="00CF178E" w:rsidRDefault="00CF178E" w:rsidP="002B3912">
      <w:pPr>
        <w:rPr>
          <w:rFonts w:ascii="Helvetica" w:hAnsi="Helvetica" w:cs="Helvetica"/>
          <w:sz w:val="22"/>
        </w:rPr>
      </w:pPr>
    </w:p>
    <w:p w14:paraId="00507AD2" w14:textId="69E6E66E" w:rsidR="002B3912" w:rsidRPr="00CF178E" w:rsidRDefault="002B3912" w:rsidP="002B3912">
      <w:pPr>
        <w:rPr>
          <w:rFonts w:ascii="Helvetica" w:hAnsi="Helvetica" w:cs="Helvetica"/>
          <w:sz w:val="36"/>
          <w:szCs w:val="36"/>
        </w:rPr>
      </w:pPr>
      <w:r w:rsidRPr="00CF178E">
        <w:rPr>
          <w:rFonts w:ascii="Helvetica" w:hAnsi="Helvetica" w:cs="Helvetica"/>
          <w:sz w:val="36"/>
          <w:szCs w:val="36"/>
        </w:rPr>
        <w:t xml:space="preserve">How you can contact </w:t>
      </w:r>
      <w:r w:rsidRPr="00CF178E">
        <w:rPr>
          <w:rFonts w:ascii="Helvetica" w:hAnsi="Helvetica" w:cs="Helvetica"/>
          <w:color w:val="7030A0"/>
          <w:sz w:val="36"/>
          <w:szCs w:val="36"/>
        </w:rPr>
        <w:t>the research team</w:t>
      </w:r>
      <w:r w:rsidR="00CF178E">
        <w:rPr>
          <w:rFonts w:ascii="Helvetica" w:hAnsi="Helvetica" w:cs="Helvetica"/>
          <w:color w:val="7030A0"/>
          <w:sz w:val="36"/>
          <w:szCs w:val="36"/>
        </w:rPr>
        <w:t>?</w:t>
      </w:r>
    </w:p>
    <w:p w14:paraId="1152DD74" w14:textId="330671B9" w:rsidR="002B3912" w:rsidRDefault="002B3912" w:rsidP="002B3912">
      <w:pPr>
        <w:rPr>
          <w:rFonts w:ascii="Helvetica" w:hAnsi="Helvetica" w:cs="Helvetica"/>
          <w:sz w:val="22"/>
        </w:rPr>
      </w:pPr>
    </w:p>
    <w:p w14:paraId="1945A418" w14:textId="1FB4F70D" w:rsidR="002B3912" w:rsidRDefault="002B3912" w:rsidP="002B3912">
      <w:pPr>
        <w:rPr>
          <w:rFonts w:ascii="Helvetica" w:hAnsi="Helvetica" w:cs="Helvetica"/>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5"/>
      </w:tblGrid>
      <w:tr w:rsidR="00FD356C" w14:paraId="211AF8BB" w14:textId="77777777" w:rsidTr="00FD356C">
        <w:trPr>
          <w:trHeight w:val="2935"/>
        </w:trPr>
        <w:tc>
          <w:tcPr>
            <w:tcW w:w="4505" w:type="dxa"/>
          </w:tcPr>
          <w:p w14:paraId="18294910" w14:textId="743F02F0" w:rsidR="002B3912" w:rsidRDefault="002B3912" w:rsidP="002B3912">
            <w:pPr>
              <w:rPr>
                <w:rFonts w:ascii="Helvetica" w:hAnsi="Helvetica" w:cs="Helvetica"/>
                <w:sz w:val="22"/>
                <w:szCs w:val="22"/>
              </w:rPr>
            </w:pPr>
            <w:r>
              <w:rPr>
                <w:rFonts w:ascii="Helvetica" w:hAnsi="Helvetica" w:cs="Helvetica"/>
                <w:sz w:val="22"/>
                <w:szCs w:val="22"/>
              </w:rPr>
              <w:t>PDRA [to be recruited]</w:t>
            </w:r>
            <w:r>
              <w:rPr>
                <w:rFonts w:ascii="Helvetica" w:hAnsi="Helvetica" w:cs="Helvetica"/>
                <w:sz w:val="22"/>
                <w:szCs w:val="22"/>
              </w:rPr>
              <w:tab/>
            </w:r>
          </w:p>
          <w:p w14:paraId="176B50A0" w14:textId="77777777" w:rsidR="002B3912" w:rsidRDefault="002B3912" w:rsidP="002B3912">
            <w:pPr>
              <w:rPr>
                <w:rFonts w:ascii="Helvetica" w:hAnsi="Helvetica" w:cs="Helvetica"/>
                <w:sz w:val="22"/>
                <w:szCs w:val="22"/>
              </w:rPr>
            </w:pPr>
            <w:r>
              <w:rPr>
                <w:rFonts w:ascii="Helvetica" w:hAnsi="Helvetica" w:cs="Helvetica"/>
                <w:sz w:val="22"/>
                <w:szCs w:val="22"/>
              </w:rPr>
              <w:t xml:space="preserve">Tel: </w:t>
            </w:r>
          </w:p>
          <w:p w14:paraId="0B00D8BB" w14:textId="77777777" w:rsidR="002B3912" w:rsidRDefault="002B3912" w:rsidP="002B3912">
            <w:pPr>
              <w:rPr>
                <w:rFonts w:ascii="Helvetica" w:hAnsi="Helvetica" w:cs="Helvetica"/>
                <w:sz w:val="22"/>
                <w:szCs w:val="22"/>
              </w:rPr>
            </w:pPr>
            <w:r>
              <w:rPr>
                <w:rFonts w:ascii="Helvetica" w:hAnsi="Helvetica" w:cs="Helvetica"/>
                <w:sz w:val="22"/>
                <w:szCs w:val="22"/>
              </w:rPr>
              <w:t xml:space="preserve">Email: </w:t>
            </w:r>
          </w:p>
          <w:p w14:paraId="3A8736CE" w14:textId="77777777" w:rsidR="002B3912" w:rsidRDefault="002B3912" w:rsidP="002B3912">
            <w:pPr>
              <w:rPr>
                <w:rFonts w:ascii="Helvetica" w:hAnsi="Helvetica" w:cs="Helvetica"/>
                <w:sz w:val="22"/>
                <w:szCs w:val="22"/>
              </w:rPr>
            </w:pPr>
          </w:p>
          <w:p w14:paraId="704E5181" w14:textId="77777777" w:rsidR="002B3912" w:rsidRPr="002B3912" w:rsidRDefault="002B3912" w:rsidP="002B3912">
            <w:pPr>
              <w:rPr>
                <w:rFonts w:ascii="Helvetica" w:hAnsi="Helvetica" w:cs="Helvetica"/>
                <w:sz w:val="22"/>
                <w:szCs w:val="22"/>
              </w:rPr>
            </w:pPr>
            <w:r>
              <w:rPr>
                <w:rFonts w:ascii="Helvetica" w:hAnsi="Helvetica" w:cs="Helvetica"/>
                <w:sz w:val="22"/>
                <w:szCs w:val="22"/>
              </w:rPr>
              <w:t>PHOTO</w:t>
            </w:r>
          </w:p>
          <w:p w14:paraId="03925519" w14:textId="77777777" w:rsidR="002B3912" w:rsidRDefault="002B3912" w:rsidP="002B3912">
            <w:pPr>
              <w:rPr>
                <w:rFonts w:ascii="Helvetica" w:hAnsi="Helvetica" w:cs="Helvetica"/>
                <w:sz w:val="22"/>
              </w:rPr>
            </w:pPr>
          </w:p>
        </w:tc>
        <w:tc>
          <w:tcPr>
            <w:tcW w:w="4505" w:type="dxa"/>
          </w:tcPr>
          <w:p w14:paraId="18B6B240" w14:textId="77777777" w:rsidR="002B3912" w:rsidRDefault="002B3912" w:rsidP="002B3912">
            <w:pPr>
              <w:rPr>
                <w:rFonts w:ascii="Helvetica" w:hAnsi="Helvetica" w:cs="Helvetica"/>
                <w:sz w:val="22"/>
                <w:szCs w:val="22"/>
              </w:rPr>
            </w:pPr>
            <w:r>
              <w:rPr>
                <w:rFonts w:ascii="Helvetica" w:hAnsi="Helvetica" w:cs="Helvetica"/>
                <w:sz w:val="22"/>
                <w:szCs w:val="22"/>
              </w:rPr>
              <w:t>Sarah Crafter</w:t>
            </w:r>
          </w:p>
          <w:p w14:paraId="73A1619D" w14:textId="52DA3A18" w:rsidR="002B3912" w:rsidRDefault="002B3912" w:rsidP="002B3912">
            <w:pPr>
              <w:rPr>
                <w:rFonts w:ascii="Helvetica" w:hAnsi="Helvetica" w:cs="Helvetica"/>
                <w:sz w:val="22"/>
              </w:rPr>
            </w:pPr>
            <w:r>
              <w:rPr>
                <w:rFonts w:ascii="Helvetica" w:hAnsi="Helvetica" w:cs="Helvetica"/>
                <w:sz w:val="22"/>
              </w:rPr>
              <w:t xml:space="preserve">Tel: </w:t>
            </w:r>
            <w:r w:rsidR="006B6240">
              <w:rPr>
                <w:rFonts w:ascii="Helvetica" w:hAnsi="Helvetica" w:cs="Helvetica"/>
                <w:sz w:val="22"/>
              </w:rPr>
              <w:t>01908 653105</w:t>
            </w:r>
          </w:p>
          <w:p w14:paraId="79ECFD22" w14:textId="1ED6DB11" w:rsidR="002B3912" w:rsidRDefault="002B3912" w:rsidP="002B3912">
            <w:pPr>
              <w:rPr>
                <w:rFonts w:ascii="Helvetica" w:hAnsi="Helvetica" w:cs="Helvetica"/>
                <w:sz w:val="22"/>
              </w:rPr>
            </w:pPr>
            <w:r>
              <w:rPr>
                <w:rFonts w:ascii="Helvetica" w:hAnsi="Helvetica" w:cs="Helvetica"/>
                <w:sz w:val="22"/>
              </w:rPr>
              <w:t xml:space="preserve">Email: </w:t>
            </w:r>
            <w:hyperlink r:id="rId20" w:history="1">
              <w:r w:rsidRPr="00AA0B10">
                <w:rPr>
                  <w:rStyle w:val="Hyperlink"/>
                  <w:rFonts w:ascii="Helvetica" w:hAnsi="Helvetica" w:cs="Helvetica"/>
                  <w:sz w:val="22"/>
                </w:rPr>
                <w:t>sarah.crafter@open.ac.uk</w:t>
              </w:r>
            </w:hyperlink>
          </w:p>
          <w:p w14:paraId="6617F4DA" w14:textId="7B81A74C" w:rsidR="00FD356C" w:rsidRDefault="00FD356C" w:rsidP="002B3912">
            <w:pPr>
              <w:rPr>
                <w:rFonts w:ascii="Helvetica" w:hAnsi="Helvetica" w:cs="Helvetica"/>
                <w:sz w:val="22"/>
              </w:rPr>
            </w:pPr>
          </w:p>
          <w:p w14:paraId="674460DC" w14:textId="1128C64A" w:rsidR="00FD356C" w:rsidRDefault="00FD356C" w:rsidP="002B3912">
            <w:pPr>
              <w:rPr>
                <w:noProof/>
              </w:rPr>
            </w:pPr>
            <w:r>
              <w:rPr>
                <w:noProof/>
              </w:rPr>
              <w:drawing>
                <wp:anchor distT="0" distB="0" distL="114300" distR="114300" simplePos="0" relativeHeight="251674624" behindDoc="0" locked="0" layoutInCell="1" allowOverlap="1" wp14:anchorId="65D53825" wp14:editId="644BC744">
                  <wp:simplePos x="0" y="0"/>
                  <wp:positionH relativeFrom="column">
                    <wp:posOffset>-1905</wp:posOffset>
                  </wp:positionH>
                  <wp:positionV relativeFrom="paragraph">
                    <wp:posOffset>71120</wp:posOffset>
                  </wp:positionV>
                  <wp:extent cx="711200" cy="7112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11200" cy="71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F4C97C" w14:textId="0CE26F18" w:rsidR="00FD356C" w:rsidRDefault="00FD356C" w:rsidP="002B3912">
            <w:pPr>
              <w:rPr>
                <w:noProof/>
              </w:rPr>
            </w:pPr>
          </w:p>
          <w:p w14:paraId="65CCA569" w14:textId="76F2A819" w:rsidR="00FD356C" w:rsidRDefault="00FD356C" w:rsidP="002B3912">
            <w:pPr>
              <w:rPr>
                <w:noProof/>
              </w:rPr>
            </w:pPr>
          </w:p>
          <w:p w14:paraId="5627CA0E" w14:textId="77777777" w:rsidR="00FD356C" w:rsidRDefault="00FD356C" w:rsidP="002B3912">
            <w:pPr>
              <w:rPr>
                <w:rFonts w:ascii="Helvetica" w:hAnsi="Helvetica" w:cs="Helvetica"/>
                <w:sz w:val="22"/>
              </w:rPr>
            </w:pPr>
          </w:p>
          <w:p w14:paraId="3BF47151" w14:textId="7C2C6E72" w:rsidR="00FD356C" w:rsidRDefault="00FD356C" w:rsidP="002B3912">
            <w:pPr>
              <w:rPr>
                <w:rFonts w:ascii="Helvetica" w:hAnsi="Helvetica" w:cs="Helvetica"/>
                <w:sz w:val="22"/>
              </w:rPr>
            </w:pPr>
          </w:p>
          <w:p w14:paraId="1FD74912" w14:textId="6770011D" w:rsidR="002B3912" w:rsidRDefault="002B3912" w:rsidP="002B3912">
            <w:pPr>
              <w:rPr>
                <w:rFonts w:ascii="Helvetica" w:hAnsi="Helvetica" w:cs="Helvetica"/>
                <w:sz w:val="22"/>
              </w:rPr>
            </w:pPr>
          </w:p>
        </w:tc>
      </w:tr>
      <w:tr w:rsidR="00FD356C" w14:paraId="432847C9" w14:textId="77777777" w:rsidTr="00FD356C">
        <w:tc>
          <w:tcPr>
            <w:tcW w:w="4505" w:type="dxa"/>
          </w:tcPr>
          <w:p w14:paraId="3C9462DB" w14:textId="77777777" w:rsidR="002B3912" w:rsidRDefault="00FD356C" w:rsidP="002B3912">
            <w:pPr>
              <w:rPr>
                <w:rFonts w:ascii="Helvetica" w:hAnsi="Helvetica" w:cs="Helvetica"/>
                <w:sz w:val="22"/>
              </w:rPr>
            </w:pPr>
            <w:r>
              <w:rPr>
                <w:rFonts w:ascii="Helvetica" w:hAnsi="Helvetica" w:cs="Helvetica"/>
                <w:sz w:val="22"/>
              </w:rPr>
              <w:t>Ellie Ott</w:t>
            </w:r>
          </w:p>
          <w:p w14:paraId="077F634D" w14:textId="0F4AD823" w:rsidR="00FD356C" w:rsidRDefault="00FD356C" w:rsidP="002B3912">
            <w:pPr>
              <w:rPr>
                <w:rFonts w:ascii="Helvetica" w:hAnsi="Helvetica" w:cs="Helvetica"/>
                <w:sz w:val="22"/>
              </w:rPr>
            </w:pPr>
            <w:r>
              <w:rPr>
                <w:rFonts w:ascii="Helvetica" w:hAnsi="Helvetica" w:cs="Helvetica"/>
                <w:sz w:val="22"/>
              </w:rPr>
              <w:t xml:space="preserve">Tel: </w:t>
            </w:r>
            <w:r w:rsidR="006B6240">
              <w:rPr>
                <w:rFonts w:ascii="Helvetica" w:hAnsi="Helvetica" w:cs="Helvetica"/>
                <w:sz w:val="22"/>
              </w:rPr>
              <w:t>01865 284062</w:t>
            </w:r>
          </w:p>
          <w:p w14:paraId="22C4D276" w14:textId="09B83202" w:rsidR="00FD356C" w:rsidRDefault="00FD356C" w:rsidP="00FD356C">
            <w:pPr>
              <w:rPr>
                <w:rFonts w:ascii="Helvetica" w:hAnsi="Helvetica" w:cs="Helvetica"/>
                <w:sz w:val="22"/>
              </w:rPr>
            </w:pPr>
            <w:r>
              <w:rPr>
                <w:noProof/>
              </w:rPr>
              <w:drawing>
                <wp:anchor distT="0" distB="0" distL="114300" distR="114300" simplePos="0" relativeHeight="251671552" behindDoc="0" locked="0" layoutInCell="1" allowOverlap="1" wp14:anchorId="29F52075" wp14:editId="190BE549">
                  <wp:simplePos x="0" y="0"/>
                  <wp:positionH relativeFrom="column">
                    <wp:posOffset>-1905</wp:posOffset>
                  </wp:positionH>
                  <wp:positionV relativeFrom="paragraph">
                    <wp:posOffset>301625</wp:posOffset>
                  </wp:positionV>
                  <wp:extent cx="977265" cy="6534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77265" cy="6534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sz w:val="22"/>
              </w:rPr>
              <w:t>Email:</w:t>
            </w:r>
            <w:r w:rsidR="006B6240">
              <w:rPr>
                <w:rFonts w:ascii="Helvetica" w:hAnsi="Helvetica" w:cs="Helvetica"/>
                <w:sz w:val="22"/>
              </w:rPr>
              <w:t xml:space="preserve"> </w:t>
            </w:r>
            <w:r w:rsidR="006B6240" w:rsidRPr="006B6240">
              <w:rPr>
                <w:rFonts w:ascii="Helvetica" w:hAnsi="Helvetica" w:cs="Helvetica"/>
                <w:sz w:val="22"/>
              </w:rPr>
              <w:t>ellie.ott@education.ox.ac.uk</w:t>
            </w:r>
          </w:p>
        </w:tc>
        <w:tc>
          <w:tcPr>
            <w:tcW w:w="4505" w:type="dxa"/>
          </w:tcPr>
          <w:p w14:paraId="63965472" w14:textId="77777777" w:rsidR="002B3912" w:rsidRDefault="00FD356C" w:rsidP="002B3912">
            <w:pPr>
              <w:rPr>
                <w:rFonts w:ascii="Helvetica" w:hAnsi="Helvetica" w:cs="Helvetica"/>
                <w:sz w:val="22"/>
              </w:rPr>
            </w:pPr>
            <w:r>
              <w:rPr>
                <w:rFonts w:ascii="Helvetica" w:hAnsi="Helvetica" w:cs="Helvetica"/>
                <w:sz w:val="22"/>
              </w:rPr>
              <w:t>Ravi Kohli</w:t>
            </w:r>
          </w:p>
          <w:p w14:paraId="1BFE8FA2" w14:textId="5B1AC0DD" w:rsidR="00FD356C" w:rsidRDefault="00FD356C" w:rsidP="002B3912">
            <w:pPr>
              <w:rPr>
                <w:rFonts w:ascii="Helvetica" w:hAnsi="Helvetica" w:cs="Helvetica"/>
                <w:sz w:val="22"/>
              </w:rPr>
            </w:pPr>
            <w:r>
              <w:rPr>
                <w:rFonts w:ascii="Helvetica" w:hAnsi="Helvetica" w:cs="Helvetica"/>
                <w:sz w:val="22"/>
              </w:rPr>
              <w:t>Tel:</w:t>
            </w:r>
            <w:r w:rsidR="006B6240">
              <w:rPr>
                <w:rFonts w:ascii="Helvetica" w:hAnsi="Helvetica" w:cs="Helvetica"/>
                <w:sz w:val="22"/>
              </w:rPr>
              <w:t xml:space="preserve"> 01582 743092</w:t>
            </w:r>
          </w:p>
          <w:p w14:paraId="09638644" w14:textId="6C0E0708" w:rsidR="00FD356C" w:rsidRDefault="00FD356C" w:rsidP="002B3912">
            <w:pPr>
              <w:rPr>
                <w:rFonts w:ascii="Helvetica" w:hAnsi="Helvetica" w:cs="Helvetica"/>
                <w:sz w:val="22"/>
              </w:rPr>
            </w:pPr>
            <w:r>
              <w:rPr>
                <w:rFonts w:ascii="Helvetica" w:hAnsi="Helvetica" w:cs="Helvetica"/>
                <w:sz w:val="22"/>
              </w:rPr>
              <w:t>Email:</w:t>
            </w:r>
            <w:r w:rsidR="006B6240">
              <w:rPr>
                <w:rFonts w:ascii="Helvetica" w:hAnsi="Helvetica" w:cs="Helvetica"/>
                <w:sz w:val="22"/>
              </w:rPr>
              <w:t xml:space="preserve"> ravi.kohli@beds.ac.uk</w:t>
            </w:r>
          </w:p>
          <w:p w14:paraId="48F68511" w14:textId="6914AA59" w:rsidR="00FD356C" w:rsidRDefault="00FD356C" w:rsidP="002B3912">
            <w:pPr>
              <w:rPr>
                <w:rFonts w:ascii="Helvetica" w:hAnsi="Helvetica" w:cs="Helvetica"/>
                <w:sz w:val="22"/>
              </w:rPr>
            </w:pPr>
            <w:r>
              <w:rPr>
                <w:noProof/>
              </w:rPr>
              <w:drawing>
                <wp:anchor distT="0" distB="0" distL="114300" distR="114300" simplePos="0" relativeHeight="251672576" behindDoc="0" locked="0" layoutInCell="1" allowOverlap="1" wp14:anchorId="40D83A70" wp14:editId="0C3981CF">
                  <wp:simplePos x="0" y="0"/>
                  <wp:positionH relativeFrom="column">
                    <wp:posOffset>1270</wp:posOffset>
                  </wp:positionH>
                  <wp:positionV relativeFrom="paragraph">
                    <wp:posOffset>113030</wp:posOffset>
                  </wp:positionV>
                  <wp:extent cx="615950" cy="862032"/>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5950" cy="862032"/>
                          </a:xfrm>
                          <a:prstGeom prst="rect">
                            <a:avLst/>
                          </a:prstGeom>
                          <a:noFill/>
                          <a:ln>
                            <a:noFill/>
                          </a:ln>
                        </pic:spPr>
                      </pic:pic>
                    </a:graphicData>
                  </a:graphic>
                </wp:anchor>
              </w:drawing>
            </w:r>
          </w:p>
          <w:p w14:paraId="3CFC0C76" w14:textId="77777777" w:rsidR="00FD356C" w:rsidRDefault="00FD356C" w:rsidP="002B3912">
            <w:pPr>
              <w:rPr>
                <w:rFonts w:ascii="Helvetica" w:hAnsi="Helvetica" w:cs="Helvetica"/>
                <w:sz w:val="22"/>
              </w:rPr>
            </w:pPr>
          </w:p>
          <w:p w14:paraId="69A394BE" w14:textId="5922303E" w:rsidR="00FD356C" w:rsidRDefault="00FD356C" w:rsidP="002B3912">
            <w:pPr>
              <w:rPr>
                <w:rFonts w:ascii="Helvetica" w:hAnsi="Helvetica" w:cs="Helvetica"/>
                <w:sz w:val="22"/>
              </w:rPr>
            </w:pPr>
          </w:p>
          <w:p w14:paraId="3DD0854B" w14:textId="30EF5821" w:rsidR="00FD356C" w:rsidRDefault="00FD356C" w:rsidP="002B3912">
            <w:pPr>
              <w:rPr>
                <w:rFonts w:ascii="Helvetica" w:hAnsi="Helvetica" w:cs="Helvetica"/>
                <w:sz w:val="22"/>
              </w:rPr>
            </w:pPr>
          </w:p>
          <w:p w14:paraId="3AF05381" w14:textId="77777777" w:rsidR="00FD356C" w:rsidRDefault="00FD356C" w:rsidP="002B3912">
            <w:pPr>
              <w:rPr>
                <w:rFonts w:ascii="Helvetica" w:hAnsi="Helvetica" w:cs="Helvetica"/>
                <w:sz w:val="22"/>
              </w:rPr>
            </w:pPr>
          </w:p>
          <w:p w14:paraId="5AAAEE55" w14:textId="77777777" w:rsidR="00FD356C" w:rsidRDefault="00FD356C" w:rsidP="002B3912">
            <w:pPr>
              <w:rPr>
                <w:rFonts w:ascii="Helvetica" w:hAnsi="Helvetica" w:cs="Helvetica"/>
                <w:sz w:val="22"/>
              </w:rPr>
            </w:pPr>
          </w:p>
          <w:p w14:paraId="73CAB901" w14:textId="30C041D9" w:rsidR="00FD356C" w:rsidRDefault="00FD356C" w:rsidP="002B3912">
            <w:pPr>
              <w:rPr>
                <w:rFonts w:ascii="Helvetica" w:hAnsi="Helvetica" w:cs="Helvetica"/>
                <w:sz w:val="22"/>
              </w:rPr>
            </w:pPr>
          </w:p>
        </w:tc>
      </w:tr>
    </w:tbl>
    <w:p w14:paraId="7C766863" w14:textId="77777777" w:rsidR="002B3912" w:rsidRDefault="002B3912" w:rsidP="002B3912">
      <w:pPr>
        <w:rPr>
          <w:rFonts w:ascii="Helvetica" w:hAnsi="Helvetica" w:cs="Helvetica"/>
          <w:sz w:val="22"/>
        </w:rPr>
      </w:pPr>
    </w:p>
    <w:p w14:paraId="52FB3947" w14:textId="7333BD90" w:rsidR="005020E4" w:rsidRDefault="00FD356C" w:rsidP="000C7FC3">
      <w:pPr>
        <w:rPr>
          <w:rFonts w:ascii="Helvetica" w:hAnsi="Helvetica" w:cs="Helvetica"/>
          <w:sz w:val="22"/>
          <w:szCs w:val="22"/>
        </w:rPr>
      </w:pPr>
      <w:r>
        <w:rPr>
          <w:rFonts w:ascii="Helvetica" w:hAnsi="Helvetica" w:cs="Helvetica"/>
          <w:sz w:val="22"/>
          <w:szCs w:val="22"/>
        </w:rPr>
        <w:t>Thank you very much!</w:t>
      </w:r>
    </w:p>
    <w:p w14:paraId="22FC3AF8" w14:textId="77777777" w:rsidR="005020E4" w:rsidRDefault="005020E4">
      <w:pPr>
        <w:rPr>
          <w:rFonts w:ascii="Helvetica" w:hAnsi="Helvetica" w:cs="Helvetica"/>
          <w:sz w:val="22"/>
          <w:szCs w:val="22"/>
        </w:rPr>
      </w:pPr>
      <w:r>
        <w:rPr>
          <w:rFonts w:ascii="Helvetica" w:hAnsi="Helvetica" w:cs="Helvetica"/>
          <w:sz w:val="22"/>
          <w:szCs w:val="22"/>
        </w:rPr>
        <w:br w:type="page"/>
      </w:r>
    </w:p>
    <w:p w14:paraId="416F0719" w14:textId="77777777" w:rsidR="005020E4" w:rsidRPr="00393288" w:rsidRDefault="005020E4" w:rsidP="005020E4">
      <w:pPr>
        <w:autoSpaceDE w:val="0"/>
        <w:autoSpaceDN w:val="0"/>
        <w:adjustRightInd w:val="0"/>
        <w:rPr>
          <w:rFonts w:ascii="Trebuchet MS" w:hAnsi="Trebuchet MS"/>
          <w:b/>
          <w:sz w:val="16"/>
          <w:szCs w:val="16"/>
        </w:rPr>
      </w:pPr>
      <w:r w:rsidRPr="00393288">
        <w:rPr>
          <w:rFonts w:ascii="Trebuchet MS" w:hAnsi="Trebuchet MS"/>
          <w:b/>
          <w:sz w:val="16"/>
          <w:szCs w:val="16"/>
        </w:rPr>
        <w:lastRenderedPageBreak/>
        <w:t>Privacy notice</w:t>
      </w:r>
    </w:p>
    <w:p w14:paraId="5B701D1A" w14:textId="31AB2D52" w:rsidR="005020E4" w:rsidRPr="00393288" w:rsidRDefault="005020E4" w:rsidP="005020E4">
      <w:pPr>
        <w:rPr>
          <w:rFonts w:ascii="Trebuchet MS" w:eastAsia="Times New Roman" w:hAnsi="Trebuchet MS"/>
          <w:sz w:val="16"/>
          <w:szCs w:val="16"/>
          <w:shd w:val="clear" w:color="auto" w:fill="FFFFFF"/>
        </w:rPr>
      </w:pPr>
      <w:r>
        <w:rPr>
          <w:rFonts w:ascii="Trebuchet MS" w:eastAsia="Times New Roman" w:hAnsi="Trebuchet MS"/>
          <w:sz w:val="16"/>
          <w:szCs w:val="16"/>
          <w:shd w:val="clear" w:color="auto" w:fill="FFFFFF"/>
        </w:rPr>
        <w:t>The Open University (OU)</w:t>
      </w:r>
      <w:r w:rsidRPr="00393288">
        <w:rPr>
          <w:rFonts w:ascii="Trebuchet MS" w:eastAsia="Times New Roman" w:hAnsi="Trebuchet MS"/>
          <w:sz w:val="16"/>
          <w:szCs w:val="16"/>
          <w:shd w:val="clear" w:color="auto" w:fill="FFFFFF"/>
        </w:rPr>
        <w:t xml:space="preserve"> aims to conduct research to the highest standards of research integrity. Our research is underpinned by policies and procedures that ensure we comply with regulations and legislation that govern the conduct of research; this includes data protection legislation such as the General Data Protection Regulation (GDPR) and the UK Data Protection Act 2018 (DPA).</w:t>
      </w:r>
    </w:p>
    <w:p w14:paraId="7719522C" w14:textId="77777777" w:rsidR="005020E4" w:rsidRPr="00393288" w:rsidRDefault="005020E4" w:rsidP="005020E4">
      <w:pPr>
        <w:rPr>
          <w:rFonts w:ascii="Trebuchet MS" w:eastAsia="Times New Roman" w:hAnsi="Trebuchet MS"/>
          <w:sz w:val="16"/>
          <w:szCs w:val="16"/>
          <w:shd w:val="clear" w:color="auto" w:fill="FFFFFF"/>
        </w:rPr>
      </w:pPr>
    </w:p>
    <w:p w14:paraId="2172591F" w14:textId="076B24F4" w:rsidR="005020E4" w:rsidRPr="00393288" w:rsidRDefault="005020E4" w:rsidP="005020E4">
      <w:pPr>
        <w:rPr>
          <w:rFonts w:ascii="Trebuchet MS" w:eastAsia="Times New Roman" w:hAnsi="Trebuchet MS"/>
          <w:sz w:val="16"/>
          <w:szCs w:val="16"/>
          <w:bdr w:val="none" w:sz="0" w:space="0" w:color="auto" w:frame="1"/>
        </w:rPr>
      </w:pPr>
      <w:r w:rsidRPr="00393288">
        <w:rPr>
          <w:rFonts w:ascii="Trebuchet MS" w:eastAsia="Times New Roman" w:hAnsi="Trebuchet MS"/>
          <w:sz w:val="16"/>
          <w:szCs w:val="16"/>
          <w:u w:val="single"/>
          <w:shd w:val="clear" w:color="auto" w:fill="FFFFFF"/>
        </w:rPr>
        <w:t>Data controller:</w:t>
      </w:r>
      <w:r w:rsidRPr="00393288">
        <w:rPr>
          <w:rFonts w:ascii="Trebuchet MS" w:eastAsia="Times New Roman" w:hAnsi="Trebuchet MS"/>
          <w:sz w:val="16"/>
          <w:szCs w:val="16"/>
          <w:shd w:val="clear" w:color="auto" w:fill="FFFFFF"/>
        </w:rPr>
        <w:t xml:space="preserve"> </w:t>
      </w:r>
      <w:r>
        <w:rPr>
          <w:rFonts w:ascii="Trebuchet MS" w:eastAsia="Times New Roman" w:hAnsi="Trebuchet MS"/>
          <w:sz w:val="16"/>
          <w:szCs w:val="16"/>
          <w:shd w:val="clear" w:color="auto" w:fill="FFFFFF"/>
        </w:rPr>
        <w:t>The Open University</w:t>
      </w:r>
      <w:r w:rsidR="00FC5537">
        <w:rPr>
          <w:rFonts w:ascii="Trebuchet MS" w:eastAsia="Times New Roman" w:hAnsi="Trebuchet MS"/>
          <w:sz w:val="16"/>
          <w:szCs w:val="16"/>
          <w:shd w:val="clear" w:color="auto" w:fill="FFFFFF"/>
        </w:rPr>
        <w:t xml:space="preserve"> </w:t>
      </w:r>
      <w:r w:rsidR="00883A02">
        <w:rPr>
          <w:rFonts w:ascii="Trebuchet MS" w:eastAsia="Times New Roman" w:hAnsi="Trebuchet MS"/>
          <w:sz w:val="16"/>
          <w:szCs w:val="16"/>
          <w:shd w:val="clear" w:color="auto" w:fill="FFFFFF"/>
        </w:rPr>
        <w:t xml:space="preserve">and the collaborating universities are the controllers (includes: Open University, University College London, University of Bedfordshire, University of Liverpool, University of Northampton, University of Oxford) </w:t>
      </w:r>
      <w:r>
        <w:rPr>
          <w:rFonts w:ascii="Trebuchet MS" w:eastAsia="Times New Roman" w:hAnsi="Trebuchet MS"/>
          <w:sz w:val="16"/>
          <w:szCs w:val="16"/>
          <w:bdr w:val="none" w:sz="0" w:space="0" w:color="auto" w:frame="1"/>
        </w:rPr>
        <w:t>for the persona</w:t>
      </w:r>
      <w:r w:rsidR="00883A02">
        <w:rPr>
          <w:rFonts w:ascii="Trebuchet MS" w:eastAsia="Times New Roman" w:hAnsi="Trebuchet MS"/>
          <w:sz w:val="16"/>
          <w:szCs w:val="16"/>
          <w:bdr w:val="none" w:sz="0" w:space="0" w:color="auto" w:frame="1"/>
        </w:rPr>
        <w:t>l</w:t>
      </w:r>
      <w:r>
        <w:rPr>
          <w:rFonts w:ascii="Trebuchet MS" w:eastAsia="Times New Roman" w:hAnsi="Trebuchet MS"/>
          <w:sz w:val="16"/>
          <w:szCs w:val="16"/>
          <w:bdr w:val="none" w:sz="0" w:space="0" w:color="auto" w:frame="1"/>
        </w:rPr>
        <w:t xml:space="preserve"> data that you provide. </w:t>
      </w:r>
      <w:r w:rsidR="00883A02">
        <w:rPr>
          <w:rFonts w:ascii="Trebuchet MS" w:eastAsia="Times New Roman" w:hAnsi="Trebuchet MS"/>
          <w:sz w:val="16"/>
          <w:szCs w:val="16"/>
          <w:bdr w:val="none" w:sz="0" w:space="0" w:color="auto" w:frame="1"/>
        </w:rPr>
        <w:t xml:space="preserve">The Open University will act as the lead Controller for the purposes of responding to Data Subject requests. The research team </w:t>
      </w:r>
      <w:r w:rsidRPr="00393288">
        <w:rPr>
          <w:rFonts w:ascii="Trebuchet MS" w:eastAsia="Times New Roman" w:hAnsi="Trebuchet MS"/>
          <w:sz w:val="16"/>
          <w:szCs w:val="16"/>
          <w:bdr w:val="none" w:sz="0" w:space="0" w:color="auto" w:frame="1"/>
        </w:rPr>
        <w:t>managing the project will decide how your personal information is created, collected, used, shared, stored and deleted (processed). We will do so in line with the objectives of the research, ensuring we collect only what is appropriate and necessary and we have informed you of what we are collecting.</w:t>
      </w:r>
    </w:p>
    <w:p w14:paraId="3AD1CCE9" w14:textId="77777777" w:rsidR="005020E4" w:rsidRPr="00393288" w:rsidRDefault="005020E4" w:rsidP="005020E4">
      <w:pPr>
        <w:rPr>
          <w:rFonts w:ascii="Trebuchet MS" w:eastAsia="Times New Roman" w:hAnsi="Trebuchet MS"/>
          <w:sz w:val="16"/>
          <w:szCs w:val="16"/>
          <w:bdr w:val="none" w:sz="0" w:space="0" w:color="auto" w:frame="1"/>
        </w:rPr>
      </w:pPr>
    </w:p>
    <w:p w14:paraId="2F5DEA8D" w14:textId="77777777" w:rsidR="00883A02" w:rsidRPr="00883A02" w:rsidRDefault="005020E4" w:rsidP="00883A02">
      <w:pPr>
        <w:rPr>
          <w:rFonts w:ascii="Trebuchet MS" w:eastAsia="Times New Roman" w:hAnsi="Trebuchet MS" w:cs="Times New Roman"/>
          <w:sz w:val="16"/>
          <w:szCs w:val="16"/>
        </w:rPr>
      </w:pPr>
      <w:r w:rsidRPr="00393288">
        <w:rPr>
          <w:rFonts w:ascii="Trebuchet MS" w:hAnsi="Trebuchet MS"/>
          <w:sz w:val="16"/>
          <w:szCs w:val="16"/>
          <w:u w:val="single"/>
          <w:bdr w:val="none" w:sz="0" w:space="0" w:color="auto" w:frame="1"/>
        </w:rPr>
        <w:t>Data protection officer:</w:t>
      </w:r>
      <w:r w:rsidRPr="00393288">
        <w:rPr>
          <w:rFonts w:ascii="Trebuchet MS" w:hAnsi="Trebuchet MS"/>
          <w:sz w:val="16"/>
          <w:szCs w:val="16"/>
          <w:bdr w:val="none" w:sz="0" w:space="0" w:color="auto" w:frame="1"/>
        </w:rPr>
        <w:t xml:space="preserve"> If you have any questions about how your personal information is used, please consult the</w:t>
      </w:r>
      <w:r w:rsidRPr="00393288">
        <w:rPr>
          <w:rStyle w:val="apple-converted-space"/>
          <w:rFonts w:ascii="Trebuchet MS" w:hAnsi="Trebuchet MS"/>
          <w:sz w:val="16"/>
          <w:szCs w:val="16"/>
          <w:bdr w:val="none" w:sz="0" w:space="0" w:color="auto" w:frame="1"/>
        </w:rPr>
        <w:t> </w:t>
      </w:r>
      <w:r w:rsidRPr="00393288">
        <w:rPr>
          <w:rFonts w:ascii="Trebuchet MS" w:hAnsi="Trebuchet MS"/>
          <w:sz w:val="16"/>
          <w:szCs w:val="16"/>
          <w:bdr w:val="none" w:sz="0" w:space="0" w:color="auto" w:frame="1"/>
        </w:rPr>
        <w:t xml:space="preserve">University’s data protection webpages. If you need further assistance, please contact the </w:t>
      </w:r>
      <w:r w:rsidR="00883A02">
        <w:rPr>
          <w:rFonts w:ascii="Trebuchet MS" w:hAnsi="Trebuchet MS"/>
          <w:sz w:val="16"/>
          <w:szCs w:val="16"/>
          <w:bdr w:val="none" w:sz="0" w:space="0" w:color="auto" w:frame="1"/>
        </w:rPr>
        <w:t>Information Rights team by</w:t>
      </w:r>
      <w:r w:rsidRPr="00393288">
        <w:rPr>
          <w:rFonts w:ascii="Trebuchet MS" w:hAnsi="Trebuchet MS"/>
          <w:sz w:val="16"/>
          <w:szCs w:val="16"/>
          <w:bdr w:val="none" w:sz="0" w:space="0" w:color="auto" w:frame="1"/>
        </w:rPr>
        <w:t xml:space="preserve"> emailin</w:t>
      </w:r>
      <w:r w:rsidR="00883A02">
        <w:rPr>
          <w:rFonts w:ascii="Trebuchet MS" w:hAnsi="Trebuchet MS"/>
          <w:sz w:val="16"/>
          <w:szCs w:val="16"/>
          <w:bdr w:val="none" w:sz="0" w:space="0" w:color="auto" w:frame="1"/>
        </w:rPr>
        <w:t xml:space="preserve">g </w:t>
      </w:r>
      <w:hyperlink r:id="rId24" w:history="1">
        <w:r w:rsidR="00883A02" w:rsidRPr="00715B61">
          <w:rPr>
            <w:rStyle w:val="Hyperlink"/>
            <w:rFonts w:ascii="Trebuchet MS" w:hAnsi="Trebuchet MS"/>
            <w:sz w:val="16"/>
            <w:szCs w:val="16"/>
            <w:bdr w:val="none" w:sz="0" w:space="0" w:color="auto" w:frame="1"/>
          </w:rPr>
          <w:t>data-protection@open.ac.uk</w:t>
        </w:r>
      </w:hyperlink>
      <w:r w:rsidR="00883A02">
        <w:rPr>
          <w:rFonts w:ascii="Trebuchet MS" w:hAnsi="Trebuchet MS"/>
          <w:sz w:val="16"/>
          <w:szCs w:val="16"/>
          <w:bdr w:val="none" w:sz="0" w:space="0" w:color="auto" w:frame="1"/>
        </w:rPr>
        <w:t xml:space="preserve"> or telephoning 01908 653994. By post you can write to </w:t>
      </w:r>
      <w:r w:rsidR="00883A02" w:rsidRPr="00883A02">
        <w:rPr>
          <w:rFonts w:ascii="Trebuchet MS" w:eastAsia="Times New Roman" w:hAnsi="Trebuchet MS" w:cs="Arial"/>
          <w:color w:val="222222"/>
          <w:sz w:val="16"/>
          <w:szCs w:val="16"/>
          <w:shd w:val="clear" w:color="auto" w:fill="FFFFFF"/>
        </w:rPr>
        <w:t>The Data Protection Officer, PO Box 497, The Open University, Walton Hall, Milton Keynes MK7 6AT.</w:t>
      </w:r>
    </w:p>
    <w:p w14:paraId="1DAEC789" w14:textId="2F98133C" w:rsidR="005020E4" w:rsidRPr="00883A02" w:rsidRDefault="005020E4" w:rsidP="005020E4">
      <w:pPr>
        <w:pStyle w:val="NormalWeb"/>
        <w:spacing w:before="0" w:beforeAutospacing="0" w:after="0" w:afterAutospacing="0"/>
        <w:textAlignment w:val="baseline"/>
        <w:rPr>
          <w:rFonts w:ascii="Trebuchet MS" w:hAnsi="Trebuchet MS"/>
          <w:sz w:val="16"/>
          <w:szCs w:val="16"/>
        </w:rPr>
      </w:pPr>
    </w:p>
    <w:p w14:paraId="552991C9" w14:textId="77777777" w:rsidR="005020E4" w:rsidRPr="00883A02" w:rsidRDefault="005020E4" w:rsidP="005020E4">
      <w:pPr>
        <w:rPr>
          <w:rFonts w:ascii="Trebuchet MS" w:eastAsia="Times New Roman" w:hAnsi="Trebuchet MS"/>
          <w:sz w:val="16"/>
          <w:szCs w:val="16"/>
          <w:bdr w:val="none" w:sz="0" w:space="0" w:color="auto" w:frame="1"/>
        </w:rPr>
      </w:pPr>
    </w:p>
    <w:p w14:paraId="36CA9CA5" w14:textId="77777777" w:rsidR="005020E4" w:rsidRPr="00393288" w:rsidRDefault="005020E4" w:rsidP="005020E4">
      <w:pPr>
        <w:rPr>
          <w:rFonts w:ascii="Trebuchet MS" w:eastAsia="Times New Roman" w:hAnsi="Trebuchet MS"/>
          <w:sz w:val="16"/>
          <w:szCs w:val="16"/>
        </w:rPr>
      </w:pPr>
      <w:r w:rsidRPr="00393288">
        <w:rPr>
          <w:rFonts w:ascii="Trebuchet MS" w:eastAsia="Times New Roman" w:hAnsi="Trebuchet MS"/>
          <w:sz w:val="16"/>
          <w:szCs w:val="16"/>
          <w:u w:val="single"/>
          <w:shd w:val="clear" w:color="auto" w:fill="FFFFFF"/>
        </w:rPr>
        <w:t xml:space="preserve">The purposes for which data will be collected and used: </w:t>
      </w:r>
      <w:r w:rsidRPr="00393288">
        <w:rPr>
          <w:rFonts w:ascii="Trebuchet MS" w:eastAsia="Times New Roman" w:hAnsi="Trebuchet MS"/>
          <w:sz w:val="16"/>
          <w:szCs w:val="16"/>
          <w:shd w:val="clear" w:color="auto" w:fill="FFFFFF"/>
        </w:rPr>
        <w:t>As a university we use personal data to conduct research to improve health, care and services. As a publicly-funded organisation incorporated under a Royal Charter, we ensure that it is in the public interest when we use personal data from people who have agreed to take part in research.  This means that when you agree to take part in a research study, we will use your personal data in the ways needed to conduct and analyse the research study.</w:t>
      </w:r>
    </w:p>
    <w:p w14:paraId="15E82A81" w14:textId="77777777" w:rsidR="005020E4" w:rsidRPr="00393288" w:rsidRDefault="005020E4" w:rsidP="005020E4">
      <w:pPr>
        <w:rPr>
          <w:rFonts w:ascii="Trebuchet MS" w:eastAsia="Times New Roman" w:hAnsi="Trebuchet MS"/>
          <w:sz w:val="16"/>
          <w:szCs w:val="16"/>
          <w:shd w:val="clear" w:color="auto" w:fill="FFFFFF"/>
        </w:rPr>
      </w:pPr>
    </w:p>
    <w:p w14:paraId="06B3520F" w14:textId="77777777" w:rsidR="005020E4" w:rsidRPr="00393288" w:rsidRDefault="005020E4" w:rsidP="005020E4">
      <w:pPr>
        <w:rPr>
          <w:rFonts w:ascii="Trebuchet MS" w:eastAsia="Times New Roman" w:hAnsi="Trebuchet MS"/>
          <w:sz w:val="16"/>
          <w:szCs w:val="16"/>
        </w:rPr>
      </w:pPr>
      <w:r w:rsidRPr="00393288">
        <w:rPr>
          <w:rFonts w:ascii="Trebuchet MS" w:eastAsia="Times New Roman" w:hAnsi="Trebuchet MS"/>
          <w:sz w:val="16"/>
          <w:szCs w:val="16"/>
          <w:u w:val="single"/>
          <w:shd w:val="clear" w:color="auto" w:fill="FFFFFF"/>
        </w:rPr>
        <w:t xml:space="preserve">How data will be used and disclosed: </w:t>
      </w:r>
      <w:r w:rsidRPr="00393288">
        <w:rPr>
          <w:rFonts w:ascii="Trebuchet MS" w:eastAsia="Times New Roman" w:hAnsi="Trebuchet MS"/>
          <w:sz w:val="16"/>
          <w:szCs w:val="16"/>
          <w:shd w:val="clear" w:color="auto" w:fill="FFFFFF"/>
        </w:rPr>
        <w:t xml:space="preserve">Your information will be shared within the project team, primarily in a way that we can identify you as a participant, however your personal information used in research will be pseudonymised before sharing more widely or publishing the research outcomes unless you choose to share your name as a member of the research team. </w:t>
      </w:r>
    </w:p>
    <w:p w14:paraId="285FCFF5" w14:textId="77777777" w:rsidR="005020E4" w:rsidRPr="00393288" w:rsidRDefault="005020E4" w:rsidP="005020E4">
      <w:pPr>
        <w:rPr>
          <w:rFonts w:ascii="Trebuchet MS" w:eastAsia="Times New Roman" w:hAnsi="Trebuchet MS"/>
          <w:sz w:val="16"/>
          <w:szCs w:val="16"/>
          <w:u w:val="single"/>
          <w:shd w:val="clear" w:color="auto" w:fill="FFFFFF"/>
        </w:rPr>
      </w:pPr>
    </w:p>
    <w:p w14:paraId="7EB9C0EB" w14:textId="0CE076EB" w:rsidR="005020E4" w:rsidRPr="00393288" w:rsidRDefault="005020E4" w:rsidP="005020E4">
      <w:pPr>
        <w:spacing w:before="120"/>
        <w:rPr>
          <w:rFonts w:ascii="Trebuchet MS" w:hAnsi="Trebuchet MS"/>
          <w:sz w:val="16"/>
          <w:szCs w:val="16"/>
        </w:rPr>
      </w:pPr>
      <w:r w:rsidRPr="00393288">
        <w:rPr>
          <w:rFonts w:ascii="Trebuchet MS" w:eastAsia="Times New Roman" w:hAnsi="Trebuchet MS"/>
          <w:sz w:val="16"/>
          <w:szCs w:val="16"/>
          <w:u w:val="single"/>
          <w:shd w:val="clear" w:color="auto" w:fill="FFFFFF"/>
        </w:rPr>
        <w:t>How long data be kept:</w:t>
      </w:r>
      <w:r w:rsidRPr="00393288">
        <w:rPr>
          <w:rFonts w:ascii="Trebuchet MS" w:eastAsia="Times New Roman" w:hAnsi="Trebuchet MS"/>
          <w:sz w:val="16"/>
          <w:szCs w:val="16"/>
          <w:shd w:val="clear" w:color="auto" w:fill="FFFFFF"/>
        </w:rPr>
        <w:t xml:space="preserve"> the data we collect from you </w:t>
      </w:r>
      <w:r w:rsidRPr="00393288">
        <w:rPr>
          <w:rFonts w:ascii="Trebuchet MS" w:hAnsi="Trebuchet MS"/>
          <w:sz w:val="16"/>
          <w:szCs w:val="16"/>
        </w:rPr>
        <w:t xml:space="preserve">will be kept for 10 years, following </w:t>
      </w:r>
      <w:r w:rsidR="00883A02">
        <w:rPr>
          <w:rFonts w:ascii="Trebuchet MS" w:hAnsi="Trebuchet MS"/>
          <w:sz w:val="16"/>
          <w:szCs w:val="16"/>
        </w:rPr>
        <w:t>OU</w:t>
      </w:r>
      <w:r w:rsidRPr="00393288">
        <w:rPr>
          <w:rFonts w:ascii="Trebuchet MS" w:hAnsi="Trebuchet MS"/>
          <w:sz w:val="16"/>
          <w:szCs w:val="16"/>
        </w:rPr>
        <w:t xml:space="preserve"> retention protocols. Identifiable personal data (name, contact details) will be destroyed immediately following the end of the project (September 2020). Audio files will also be destroyed by Sept 2020.</w:t>
      </w:r>
    </w:p>
    <w:p w14:paraId="372AEC2F" w14:textId="77777777" w:rsidR="005020E4" w:rsidRPr="00393288" w:rsidRDefault="005020E4" w:rsidP="005020E4">
      <w:pPr>
        <w:rPr>
          <w:rFonts w:ascii="Trebuchet MS" w:eastAsia="Times New Roman" w:hAnsi="Trebuchet MS"/>
          <w:sz w:val="16"/>
          <w:szCs w:val="16"/>
          <w:shd w:val="clear" w:color="auto" w:fill="FFFFFF"/>
        </w:rPr>
      </w:pPr>
    </w:p>
    <w:p w14:paraId="04B3A7D0" w14:textId="77777777" w:rsidR="005020E4" w:rsidRPr="00393288" w:rsidRDefault="005020E4" w:rsidP="005020E4">
      <w:pPr>
        <w:pStyle w:val="NormalWeb"/>
        <w:spacing w:before="0" w:beforeAutospacing="0" w:after="0" w:afterAutospacing="0"/>
        <w:textAlignment w:val="baseline"/>
        <w:rPr>
          <w:rFonts w:ascii="Trebuchet MS" w:hAnsi="Trebuchet MS"/>
          <w:sz w:val="16"/>
          <w:szCs w:val="16"/>
        </w:rPr>
      </w:pPr>
      <w:r w:rsidRPr="00393288">
        <w:rPr>
          <w:rFonts w:ascii="Trebuchet MS" w:hAnsi="Trebuchet MS" w:cs="Calibri Light"/>
          <w:iCs/>
          <w:sz w:val="16"/>
          <w:szCs w:val="16"/>
          <w:u w:val="single"/>
        </w:rPr>
        <w:t>The controller’s legal basis for processing:</w:t>
      </w:r>
      <w:r w:rsidRPr="00393288">
        <w:rPr>
          <w:rFonts w:ascii="Trebuchet MS" w:hAnsi="Trebuchet MS" w:cs="Calibri Light"/>
          <w:i/>
          <w:iCs/>
          <w:sz w:val="16"/>
          <w:szCs w:val="16"/>
        </w:rPr>
        <w:t xml:space="preserve"> </w:t>
      </w:r>
      <w:r w:rsidRPr="00393288">
        <w:rPr>
          <w:rFonts w:ascii="Trebuchet MS" w:hAnsi="Trebuchet MS"/>
          <w:sz w:val="16"/>
          <w:szCs w:val="16"/>
          <w:bdr w:val="none" w:sz="0" w:space="0" w:color="auto" w:frame="1"/>
        </w:rPr>
        <w:t>Data protection legislation requires us to have a valid legal reason to process and use personal data about you. This is often called a ‘legal basis’. GDPR requires us to be explicit with you about the legal basis upon which we rely in order to process information about you.</w:t>
      </w:r>
      <w:r w:rsidRPr="00393288">
        <w:rPr>
          <w:rStyle w:val="apple-converted-space"/>
          <w:rFonts w:ascii="Trebuchet MS" w:hAnsi="Trebuchet MS"/>
          <w:sz w:val="16"/>
          <w:szCs w:val="16"/>
          <w:bdr w:val="none" w:sz="0" w:space="0" w:color="auto" w:frame="1"/>
        </w:rPr>
        <w:t> </w:t>
      </w:r>
      <w:r w:rsidRPr="00393288">
        <w:rPr>
          <w:rFonts w:ascii="Trebuchet MS" w:hAnsi="Trebuchet MS"/>
          <w:sz w:val="16"/>
          <w:szCs w:val="16"/>
          <w:bdr w:val="none" w:sz="0" w:space="0" w:color="auto" w:frame="1"/>
        </w:rPr>
        <w:t xml:space="preserve"> In the context of research, the lawful basis upon which we will process your personal information is usually where</w:t>
      </w:r>
      <w:r w:rsidRPr="00393288">
        <w:rPr>
          <w:rStyle w:val="apple-converted-space"/>
          <w:rFonts w:ascii="Trebuchet MS" w:hAnsi="Trebuchet MS"/>
          <w:sz w:val="16"/>
          <w:szCs w:val="16"/>
          <w:bdr w:val="none" w:sz="0" w:space="0" w:color="auto" w:frame="1"/>
        </w:rPr>
        <w:t> </w:t>
      </w:r>
      <w:r w:rsidRPr="00393288">
        <w:rPr>
          <w:rStyle w:val="Emphasis"/>
          <w:rFonts w:ascii="Trebuchet MS" w:hAnsi="Trebuchet MS"/>
          <w:sz w:val="16"/>
          <w:szCs w:val="16"/>
          <w:bdr w:val="none" w:sz="0" w:space="0" w:color="auto" w:frame="1"/>
        </w:rPr>
        <w:t>“Processing is necessary for the performance of a task carried out in the public interest or in the exercise of official authority vested in the controller”</w:t>
      </w:r>
      <w:r w:rsidRPr="00393288">
        <w:rPr>
          <w:rFonts w:ascii="Trebuchet MS" w:hAnsi="Trebuchet MS"/>
          <w:sz w:val="16"/>
          <w:szCs w:val="16"/>
          <w:bdr w:val="none" w:sz="0" w:space="0" w:color="auto" w:frame="1"/>
        </w:rPr>
        <w:t xml:space="preserve">(Article 6 of GDPR). </w:t>
      </w:r>
    </w:p>
    <w:p w14:paraId="7B3976C7" w14:textId="77777777" w:rsidR="005020E4" w:rsidRPr="00393288" w:rsidRDefault="005020E4" w:rsidP="005020E4">
      <w:pPr>
        <w:rPr>
          <w:rFonts w:ascii="Times New Roman" w:eastAsia="Times New Roman" w:hAnsi="Times New Roman"/>
          <w:sz w:val="16"/>
          <w:szCs w:val="16"/>
        </w:rPr>
      </w:pPr>
    </w:p>
    <w:p w14:paraId="668EB48A" w14:textId="369CD0C9" w:rsidR="005020E4" w:rsidRDefault="005020E4" w:rsidP="005020E4">
      <w:pPr>
        <w:rPr>
          <w:rFonts w:ascii="Trebuchet MS" w:eastAsia="Times New Roman" w:hAnsi="Trebuchet MS" w:cs="Calibri Light"/>
          <w:i/>
          <w:iCs/>
          <w:sz w:val="16"/>
          <w:szCs w:val="16"/>
        </w:rPr>
      </w:pPr>
      <w:r w:rsidRPr="00393288">
        <w:rPr>
          <w:rFonts w:ascii="Trebuchet MS" w:eastAsia="Times New Roman" w:hAnsi="Trebuchet MS" w:cs="Calibri Light"/>
          <w:i/>
          <w:iCs/>
          <w:sz w:val="16"/>
          <w:szCs w:val="16"/>
        </w:rPr>
        <w:t>You can find further information on our privacy notice here</w:t>
      </w:r>
      <w:r w:rsidR="00883A02">
        <w:rPr>
          <w:rFonts w:ascii="Trebuchet MS" w:eastAsia="Times New Roman" w:hAnsi="Trebuchet MS" w:cs="Calibri Light"/>
          <w:i/>
          <w:iCs/>
          <w:sz w:val="16"/>
          <w:szCs w:val="16"/>
        </w:rPr>
        <w:t>:</w:t>
      </w:r>
      <w:r w:rsidR="00883A02" w:rsidRPr="00883A02">
        <w:t xml:space="preserve"> </w:t>
      </w:r>
      <w:hyperlink r:id="rId25" w:history="1">
        <w:r w:rsidR="00883A02" w:rsidRPr="00715B61">
          <w:rPr>
            <w:rStyle w:val="Hyperlink"/>
            <w:rFonts w:ascii="Trebuchet MS" w:eastAsia="Times New Roman" w:hAnsi="Trebuchet MS" w:cs="Calibri Light"/>
            <w:i/>
            <w:iCs/>
            <w:sz w:val="16"/>
            <w:szCs w:val="16"/>
          </w:rPr>
          <w:t>http://www.open.ac.uk/about/main/strategy-and-policies/policies-and-statements/website-privacy-ou</w:t>
        </w:r>
      </w:hyperlink>
    </w:p>
    <w:p w14:paraId="2ACABA27" w14:textId="77777777" w:rsidR="00883A02" w:rsidRPr="00393288" w:rsidRDefault="00883A02" w:rsidP="005020E4">
      <w:pPr>
        <w:rPr>
          <w:rFonts w:ascii="Trebuchet MS" w:eastAsia="Times New Roman" w:hAnsi="Trebuchet MS"/>
          <w:sz w:val="16"/>
          <w:szCs w:val="16"/>
        </w:rPr>
      </w:pPr>
    </w:p>
    <w:p w14:paraId="31931906" w14:textId="77777777" w:rsidR="000C7FC3" w:rsidRPr="000C7FC3" w:rsidRDefault="000C7FC3" w:rsidP="000C7FC3">
      <w:pPr>
        <w:rPr>
          <w:rFonts w:ascii="Helvetica" w:hAnsi="Helvetica" w:cs="Helvetica"/>
          <w:sz w:val="22"/>
          <w:szCs w:val="22"/>
        </w:rPr>
      </w:pPr>
    </w:p>
    <w:sectPr w:rsidR="000C7FC3" w:rsidRPr="000C7FC3" w:rsidSect="00CF178E">
      <w:headerReference w:type="default" r:id="rId26"/>
      <w:footerReference w:type="default" r:id="rId27"/>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195A1" w14:textId="77777777" w:rsidR="00254503" w:rsidRDefault="00254503" w:rsidP="00FD356C">
      <w:r>
        <w:separator/>
      </w:r>
    </w:p>
  </w:endnote>
  <w:endnote w:type="continuationSeparator" w:id="0">
    <w:p w14:paraId="70D3584B" w14:textId="77777777" w:rsidR="00254503" w:rsidRDefault="00254503" w:rsidP="00FD3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1501C" w14:textId="4ACF72E4" w:rsidR="00EF3A35" w:rsidRDefault="0079762D">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E5E55" w14:textId="77777777" w:rsidR="00254503" w:rsidRDefault="00254503" w:rsidP="00FD356C">
      <w:r>
        <w:separator/>
      </w:r>
    </w:p>
  </w:footnote>
  <w:footnote w:type="continuationSeparator" w:id="0">
    <w:p w14:paraId="2D7E3F93" w14:textId="77777777" w:rsidR="00254503" w:rsidRDefault="00254503" w:rsidP="00FD3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CF5C" w14:textId="79BD7B6C" w:rsidR="00CF178E" w:rsidRPr="00CF178E" w:rsidRDefault="00CF178E" w:rsidP="00CF178E">
    <w:pPr>
      <w:pStyle w:val="Header"/>
      <w:jc w:val="right"/>
      <w:rPr>
        <w:i/>
        <w:sz w:val="20"/>
      </w:rPr>
    </w:pPr>
    <w:r w:rsidRPr="00CF178E">
      <w:rPr>
        <w:i/>
        <w:sz w:val="20"/>
      </w:rPr>
      <w:t>Adult stakeholder information sheet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89A"/>
    <w:rsid w:val="00034B20"/>
    <w:rsid w:val="00042A81"/>
    <w:rsid w:val="0005194C"/>
    <w:rsid w:val="00086449"/>
    <w:rsid w:val="000A6056"/>
    <w:rsid w:val="000B78BC"/>
    <w:rsid w:val="000C7FC3"/>
    <w:rsid w:val="000E5ED2"/>
    <w:rsid w:val="00116A59"/>
    <w:rsid w:val="00126852"/>
    <w:rsid w:val="00144B84"/>
    <w:rsid w:val="001A12E7"/>
    <w:rsid w:val="001A2B4D"/>
    <w:rsid w:val="001C71CC"/>
    <w:rsid w:val="001D48F6"/>
    <w:rsid w:val="001D778B"/>
    <w:rsid w:val="001E591B"/>
    <w:rsid w:val="001E7154"/>
    <w:rsid w:val="002012DA"/>
    <w:rsid w:val="00223827"/>
    <w:rsid w:val="0022742E"/>
    <w:rsid w:val="002402D7"/>
    <w:rsid w:val="00244343"/>
    <w:rsid w:val="00252819"/>
    <w:rsid w:val="00254503"/>
    <w:rsid w:val="00261906"/>
    <w:rsid w:val="00264465"/>
    <w:rsid w:val="00273121"/>
    <w:rsid w:val="0028726B"/>
    <w:rsid w:val="00292A8F"/>
    <w:rsid w:val="002B3912"/>
    <w:rsid w:val="002B5549"/>
    <w:rsid w:val="002D0B28"/>
    <w:rsid w:val="002D56A0"/>
    <w:rsid w:val="003126A6"/>
    <w:rsid w:val="00320DB5"/>
    <w:rsid w:val="0032642B"/>
    <w:rsid w:val="00332251"/>
    <w:rsid w:val="0036645A"/>
    <w:rsid w:val="0038259E"/>
    <w:rsid w:val="003A78C2"/>
    <w:rsid w:val="003C6641"/>
    <w:rsid w:val="003D5AE0"/>
    <w:rsid w:val="003D781A"/>
    <w:rsid w:val="003E5586"/>
    <w:rsid w:val="003F0825"/>
    <w:rsid w:val="003F7218"/>
    <w:rsid w:val="0040254D"/>
    <w:rsid w:val="004260E8"/>
    <w:rsid w:val="004455C0"/>
    <w:rsid w:val="00452D13"/>
    <w:rsid w:val="00491E83"/>
    <w:rsid w:val="00494E26"/>
    <w:rsid w:val="004A7DED"/>
    <w:rsid w:val="004D3F13"/>
    <w:rsid w:val="004D6E6D"/>
    <w:rsid w:val="004E3404"/>
    <w:rsid w:val="005020E4"/>
    <w:rsid w:val="0050473B"/>
    <w:rsid w:val="005142DD"/>
    <w:rsid w:val="005229A5"/>
    <w:rsid w:val="00544477"/>
    <w:rsid w:val="0056344B"/>
    <w:rsid w:val="0056691B"/>
    <w:rsid w:val="0058185D"/>
    <w:rsid w:val="00591D5A"/>
    <w:rsid w:val="0059622C"/>
    <w:rsid w:val="005A11EF"/>
    <w:rsid w:val="005A56D7"/>
    <w:rsid w:val="005A68A8"/>
    <w:rsid w:val="005D02B9"/>
    <w:rsid w:val="005D180B"/>
    <w:rsid w:val="005E7FAE"/>
    <w:rsid w:val="005F712B"/>
    <w:rsid w:val="00602F4C"/>
    <w:rsid w:val="00645895"/>
    <w:rsid w:val="006A111A"/>
    <w:rsid w:val="006A6C0C"/>
    <w:rsid w:val="006B6240"/>
    <w:rsid w:val="006F2539"/>
    <w:rsid w:val="0070399A"/>
    <w:rsid w:val="00704E00"/>
    <w:rsid w:val="00724CF1"/>
    <w:rsid w:val="007260B5"/>
    <w:rsid w:val="00737A6C"/>
    <w:rsid w:val="00755681"/>
    <w:rsid w:val="00777E43"/>
    <w:rsid w:val="00786182"/>
    <w:rsid w:val="0078642F"/>
    <w:rsid w:val="00791B65"/>
    <w:rsid w:val="0079762D"/>
    <w:rsid w:val="007A0992"/>
    <w:rsid w:val="007A14F9"/>
    <w:rsid w:val="007A403B"/>
    <w:rsid w:val="007B1265"/>
    <w:rsid w:val="007B6DB6"/>
    <w:rsid w:val="007C68E8"/>
    <w:rsid w:val="007C7012"/>
    <w:rsid w:val="007D2087"/>
    <w:rsid w:val="007E30E9"/>
    <w:rsid w:val="007F1758"/>
    <w:rsid w:val="00805525"/>
    <w:rsid w:val="00810384"/>
    <w:rsid w:val="008110D7"/>
    <w:rsid w:val="008165BC"/>
    <w:rsid w:val="00835B46"/>
    <w:rsid w:val="008376DD"/>
    <w:rsid w:val="00843148"/>
    <w:rsid w:val="00857E97"/>
    <w:rsid w:val="00864861"/>
    <w:rsid w:val="008668B6"/>
    <w:rsid w:val="00883A02"/>
    <w:rsid w:val="008905F4"/>
    <w:rsid w:val="00892783"/>
    <w:rsid w:val="00892F3B"/>
    <w:rsid w:val="00896759"/>
    <w:rsid w:val="008A3A45"/>
    <w:rsid w:val="008B6478"/>
    <w:rsid w:val="008D02A3"/>
    <w:rsid w:val="0090259E"/>
    <w:rsid w:val="00923D27"/>
    <w:rsid w:val="00924584"/>
    <w:rsid w:val="009340F9"/>
    <w:rsid w:val="00972CF8"/>
    <w:rsid w:val="00982B31"/>
    <w:rsid w:val="00982FFB"/>
    <w:rsid w:val="00984DF7"/>
    <w:rsid w:val="009A4924"/>
    <w:rsid w:val="009B5FF9"/>
    <w:rsid w:val="009C7B8D"/>
    <w:rsid w:val="009D0888"/>
    <w:rsid w:val="009D2180"/>
    <w:rsid w:val="009D4B37"/>
    <w:rsid w:val="009E4285"/>
    <w:rsid w:val="009E7662"/>
    <w:rsid w:val="009F3DFA"/>
    <w:rsid w:val="009F739F"/>
    <w:rsid w:val="00A2103D"/>
    <w:rsid w:val="00A35785"/>
    <w:rsid w:val="00A537C5"/>
    <w:rsid w:val="00A54B62"/>
    <w:rsid w:val="00A6006F"/>
    <w:rsid w:val="00A65372"/>
    <w:rsid w:val="00A83562"/>
    <w:rsid w:val="00A924BB"/>
    <w:rsid w:val="00A979FC"/>
    <w:rsid w:val="00AB1B09"/>
    <w:rsid w:val="00AC1D42"/>
    <w:rsid w:val="00AC25C1"/>
    <w:rsid w:val="00AD3A27"/>
    <w:rsid w:val="00AD4A7B"/>
    <w:rsid w:val="00AE166A"/>
    <w:rsid w:val="00AF547F"/>
    <w:rsid w:val="00B06FA3"/>
    <w:rsid w:val="00B24499"/>
    <w:rsid w:val="00B45EED"/>
    <w:rsid w:val="00B470B3"/>
    <w:rsid w:val="00B655A0"/>
    <w:rsid w:val="00B7281C"/>
    <w:rsid w:val="00B95618"/>
    <w:rsid w:val="00BA2307"/>
    <w:rsid w:val="00BA581B"/>
    <w:rsid w:val="00BB5F5F"/>
    <w:rsid w:val="00BC03FA"/>
    <w:rsid w:val="00BD2B39"/>
    <w:rsid w:val="00BE5A73"/>
    <w:rsid w:val="00BE7F11"/>
    <w:rsid w:val="00BF557B"/>
    <w:rsid w:val="00C1671D"/>
    <w:rsid w:val="00C22CF2"/>
    <w:rsid w:val="00C31383"/>
    <w:rsid w:val="00C31E12"/>
    <w:rsid w:val="00C320A2"/>
    <w:rsid w:val="00C543EB"/>
    <w:rsid w:val="00C5667B"/>
    <w:rsid w:val="00C6178E"/>
    <w:rsid w:val="00C743A2"/>
    <w:rsid w:val="00C76F89"/>
    <w:rsid w:val="00C82C12"/>
    <w:rsid w:val="00C96B21"/>
    <w:rsid w:val="00CA0225"/>
    <w:rsid w:val="00CA61A3"/>
    <w:rsid w:val="00CB675D"/>
    <w:rsid w:val="00CC0B1F"/>
    <w:rsid w:val="00CC0FD8"/>
    <w:rsid w:val="00CD4A87"/>
    <w:rsid w:val="00CF178E"/>
    <w:rsid w:val="00D23095"/>
    <w:rsid w:val="00D2513A"/>
    <w:rsid w:val="00D26D0E"/>
    <w:rsid w:val="00D30DB2"/>
    <w:rsid w:val="00D3384C"/>
    <w:rsid w:val="00D67120"/>
    <w:rsid w:val="00D765F8"/>
    <w:rsid w:val="00D8752A"/>
    <w:rsid w:val="00DB1D84"/>
    <w:rsid w:val="00DB577E"/>
    <w:rsid w:val="00DC3A6D"/>
    <w:rsid w:val="00DD57EB"/>
    <w:rsid w:val="00DD5DB7"/>
    <w:rsid w:val="00DE523A"/>
    <w:rsid w:val="00DE5A1B"/>
    <w:rsid w:val="00DF367A"/>
    <w:rsid w:val="00E114C2"/>
    <w:rsid w:val="00E25827"/>
    <w:rsid w:val="00E3189A"/>
    <w:rsid w:val="00E419D4"/>
    <w:rsid w:val="00E61978"/>
    <w:rsid w:val="00E8541D"/>
    <w:rsid w:val="00E917FF"/>
    <w:rsid w:val="00E95670"/>
    <w:rsid w:val="00E966A2"/>
    <w:rsid w:val="00EA6C92"/>
    <w:rsid w:val="00EB3849"/>
    <w:rsid w:val="00EE1ACA"/>
    <w:rsid w:val="00EE70A5"/>
    <w:rsid w:val="00EF3A35"/>
    <w:rsid w:val="00EF6438"/>
    <w:rsid w:val="00F21250"/>
    <w:rsid w:val="00F41081"/>
    <w:rsid w:val="00F50ACA"/>
    <w:rsid w:val="00F741EB"/>
    <w:rsid w:val="00F7640C"/>
    <w:rsid w:val="00F85F27"/>
    <w:rsid w:val="00FA5025"/>
    <w:rsid w:val="00FC5537"/>
    <w:rsid w:val="00FD356C"/>
    <w:rsid w:val="00FE4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251D8"/>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3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3912"/>
    <w:rPr>
      <w:color w:val="0563C1" w:themeColor="hyperlink"/>
      <w:u w:val="single"/>
    </w:rPr>
  </w:style>
  <w:style w:type="character" w:styleId="UnresolvedMention">
    <w:name w:val="Unresolved Mention"/>
    <w:basedOn w:val="DefaultParagraphFont"/>
    <w:uiPriority w:val="99"/>
    <w:rsid w:val="002B3912"/>
    <w:rPr>
      <w:color w:val="605E5C"/>
      <w:shd w:val="clear" w:color="auto" w:fill="E1DFDD"/>
    </w:rPr>
  </w:style>
  <w:style w:type="paragraph" w:styleId="Header">
    <w:name w:val="header"/>
    <w:basedOn w:val="Normal"/>
    <w:link w:val="HeaderChar"/>
    <w:uiPriority w:val="99"/>
    <w:unhideWhenUsed/>
    <w:rsid w:val="00FD356C"/>
    <w:pPr>
      <w:tabs>
        <w:tab w:val="center" w:pos="4513"/>
        <w:tab w:val="right" w:pos="9026"/>
      </w:tabs>
    </w:pPr>
  </w:style>
  <w:style w:type="character" w:customStyle="1" w:styleId="HeaderChar">
    <w:name w:val="Header Char"/>
    <w:basedOn w:val="DefaultParagraphFont"/>
    <w:link w:val="Header"/>
    <w:uiPriority w:val="99"/>
    <w:rsid w:val="00FD356C"/>
  </w:style>
  <w:style w:type="paragraph" w:styleId="Footer">
    <w:name w:val="footer"/>
    <w:basedOn w:val="Normal"/>
    <w:link w:val="FooterChar"/>
    <w:uiPriority w:val="99"/>
    <w:unhideWhenUsed/>
    <w:rsid w:val="00FD356C"/>
    <w:pPr>
      <w:tabs>
        <w:tab w:val="center" w:pos="4513"/>
        <w:tab w:val="right" w:pos="9026"/>
      </w:tabs>
    </w:pPr>
  </w:style>
  <w:style w:type="character" w:customStyle="1" w:styleId="FooterChar">
    <w:name w:val="Footer Char"/>
    <w:basedOn w:val="DefaultParagraphFont"/>
    <w:link w:val="Footer"/>
    <w:uiPriority w:val="99"/>
    <w:rsid w:val="00FD356C"/>
  </w:style>
  <w:style w:type="character" w:customStyle="1" w:styleId="apple-converted-space">
    <w:name w:val="apple-converted-space"/>
    <w:basedOn w:val="DefaultParagraphFont"/>
    <w:rsid w:val="005020E4"/>
  </w:style>
  <w:style w:type="paragraph" w:styleId="NormalWeb">
    <w:name w:val="Normal (Web)"/>
    <w:basedOn w:val="Normal"/>
    <w:uiPriority w:val="99"/>
    <w:unhideWhenUsed/>
    <w:rsid w:val="005020E4"/>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5020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39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gif"/><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4.jpeg"/><Relationship Id="rId7" Type="http://schemas.openxmlformats.org/officeDocument/2006/relationships/image" Target="media/image2.jpeg"/><Relationship Id="rId12" Type="http://schemas.openxmlformats.org/officeDocument/2006/relationships/image" Target="media/image7.gif"/><Relationship Id="rId17" Type="http://schemas.openxmlformats.org/officeDocument/2006/relationships/image" Target="media/image12.jpeg"/><Relationship Id="rId25" Type="http://schemas.openxmlformats.org/officeDocument/2006/relationships/hyperlink" Target="http://www.open.ac.uk/about/main/strategy-and-policies/policies-and-statements/website-privacy-ou" TargetMode="Externa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hyperlink" Target="mailto:sarah.crafter@open.ac.uk"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mailto:data-protection@open.ac.uk" TargetMode="Externa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6.jpeg"/><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hyperlink" Target="https://esrc.ukri.org/"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5.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dcterms:created xsi:type="dcterms:W3CDTF">2019-06-19T08:49:00Z</dcterms:created>
  <dcterms:modified xsi:type="dcterms:W3CDTF">2023-10-13T14:14:00Z</dcterms:modified>
</cp:coreProperties>
</file>