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styles.xml" ContentType="application/vnd.openxmlformats-officedocument.wordprocessingml.style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word/numbering.xml" ContentType="application/vnd.openxmlformats-officedocument.wordprocessingml.numbering+xml"/>
  <Override PartName="/docProps/app.xml" ContentType="application/vnd.openxmlformats-officedocument.extended-properties+xml"/>
  <Override PartName="/customXml/itemProps5.xml" ContentType="application/vnd.openxmlformats-officedocument.customXmlProperties+xml"/>
  <Override PartName="/customXml/itemProps4.xml" ContentType="application/vnd.openxmlformats-officedocument.customXmlPropertie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6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17CC42CC" w14:textId="30EC0D1B" w:rsidR="00032295" w:rsidRDefault="00E114D2">
      <w:r>
        <w:rPr>
          <w:noProof/>
          <w:lang w:val="fr-FR" w:eastAsia="fr-FR"/>
        </w:rPr>
        <w:drawing>
          <wp:inline distT="0" distB="0" distL="0" distR="0" wp14:anchorId="205598AF" wp14:editId="4D9B3FB6">
            <wp:extent cx="5727700" cy="4100830"/>
            <wp:effectExtent l="0" t="0" r="0" b="127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ABF96ED" w14:textId="530E054C" w:rsidR="00060F88" w:rsidRDefault="00060F88" w:rsidP="00060F88"/>
    <w:p w14:paraId="56FABFF5" w14:textId="531FD23B" w:rsidR="00060F88" w:rsidRPr="004A7AE5" w:rsidRDefault="00060F88" w:rsidP="00060F88">
      <w:pPr>
        <w:rPr>
          <w:rFonts w:cstheme="minorHAnsi"/>
          <w:sz w:val="32"/>
          <w:szCs w:val="32"/>
          <w:lang w:val="fr-FR"/>
        </w:rPr>
      </w:pPr>
      <w:r w:rsidRPr="00060F88">
        <w:rPr>
          <w:rStyle w:val="q4iawc"/>
          <w:rFonts w:cstheme="minorHAnsi"/>
          <w:sz w:val="32"/>
          <w:szCs w:val="32"/>
          <w:lang w:val="fr-FR"/>
        </w:rPr>
        <w:t xml:space="preserve">Jean et Marie vont attraper </w:t>
      </w:r>
      <w:r w:rsidR="000A25DC">
        <w:rPr>
          <w:rStyle w:val="q4iawc"/>
          <w:rFonts w:cstheme="minorHAnsi"/>
          <w:sz w:val="32"/>
          <w:szCs w:val="32"/>
          <w:lang w:val="fr-FR"/>
        </w:rPr>
        <w:t>des</w:t>
      </w:r>
      <w:r w:rsidRPr="00060F88">
        <w:rPr>
          <w:rStyle w:val="q4iawc"/>
          <w:rFonts w:cstheme="minorHAnsi"/>
          <w:sz w:val="32"/>
          <w:szCs w:val="32"/>
          <w:lang w:val="fr-FR"/>
        </w:rPr>
        <w:t xml:space="preserve"> mouches</w:t>
      </w:r>
    </w:p>
    <w:p w14:paraId="5BEE1078" w14:textId="116A20A5" w:rsidR="00060F88" w:rsidRDefault="00060F88">
      <w:r>
        <w:br w:type="page"/>
      </w:r>
    </w:p>
    <w:p w14:paraId="2F731CC7" w14:textId="0640792B" w:rsidR="00060F88" w:rsidRDefault="001F11BC" w:rsidP="00060F88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03E0DB61" wp14:editId="173C5B99">
            <wp:extent cx="5727700" cy="4100830"/>
            <wp:effectExtent l="0" t="0" r="0" b="127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27528B5" w14:textId="13A7898A" w:rsidR="001F11BC" w:rsidRDefault="001F11BC" w:rsidP="001F11BC"/>
    <w:p w14:paraId="48C26C16" w14:textId="77777777" w:rsidR="006F5B3D" w:rsidRPr="006F5B3D" w:rsidRDefault="006F5B3D" w:rsidP="006F5B3D">
      <w:pPr>
        <w:rPr>
          <w:rFonts w:cstheme="minorHAnsi"/>
          <w:sz w:val="32"/>
          <w:szCs w:val="32"/>
        </w:rPr>
      </w:pPr>
      <w:r w:rsidRPr="006F5B3D">
        <w:rPr>
          <w:rStyle w:val="q4iawc"/>
          <w:rFonts w:cstheme="minorHAnsi"/>
          <w:sz w:val="32"/>
          <w:szCs w:val="32"/>
          <w:lang w:val="fr-FR"/>
        </w:rPr>
        <w:t>Jean et Marie ramènent les leurs à la maison</w:t>
      </w:r>
    </w:p>
    <w:p w14:paraId="1D542842" w14:textId="10A06769" w:rsidR="006F5B3D" w:rsidRDefault="006F5B3D">
      <w:r>
        <w:br w:type="page"/>
      </w:r>
    </w:p>
    <w:p w14:paraId="74ABDDC4" w14:textId="1055EB2C" w:rsidR="001F11BC" w:rsidRDefault="006F5B3D" w:rsidP="001F11BC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6F02FF71" wp14:editId="0FF3A036">
            <wp:extent cx="5727700" cy="4100830"/>
            <wp:effectExtent l="0" t="0" r="0" b="127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B2BA943" w14:textId="6509449B" w:rsidR="006F5B3D" w:rsidRDefault="006F5B3D" w:rsidP="006F5B3D"/>
    <w:p w14:paraId="41378702" w14:textId="77777777" w:rsidR="0023138C" w:rsidRPr="003B52CD" w:rsidRDefault="0023138C" w:rsidP="0023138C">
      <w:pPr>
        <w:rPr>
          <w:rFonts w:cstheme="minorHAnsi"/>
          <w:sz w:val="32"/>
          <w:szCs w:val="32"/>
        </w:rPr>
      </w:pPr>
      <w:r w:rsidRPr="003B52CD">
        <w:rPr>
          <w:rFonts w:cstheme="minorHAnsi"/>
          <w:sz w:val="32"/>
          <w:szCs w:val="32"/>
        </w:rPr>
        <w:t xml:space="preserve">Jean </w:t>
      </w:r>
      <w:r w:rsidRPr="003B52CD">
        <w:rPr>
          <w:rStyle w:val="q4iawc"/>
          <w:rFonts w:cstheme="minorHAnsi"/>
          <w:sz w:val="32"/>
          <w:szCs w:val="32"/>
          <w:lang w:val="fr-FR"/>
        </w:rPr>
        <w:t>a faim et mange la sienne</w:t>
      </w:r>
    </w:p>
    <w:p w14:paraId="2F99E346" w14:textId="43A5692F" w:rsidR="0023138C" w:rsidRDefault="0023138C">
      <w:r>
        <w:br w:type="page"/>
      </w:r>
    </w:p>
    <w:p w14:paraId="3BC0FB74" w14:textId="4589543F" w:rsidR="006F5B3D" w:rsidRDefault="004D2DAD" w:rsidP="006F5B3D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57CCFE6E" wp14:editId="5D67FA96">
            <wp:extent cx="5727700" cy="4100830"/>
            <wp:effectExtent l="0" t="0" r="0" b="127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071C450" w14:textId="6784F937" w:rsidR="004D2DAD" w:rsidRDefault="004D2DAD" w:rsidP="004D2DAD">
      <w:pPr>
        <w:rPr>
          <w:noProof/>
        </w:rPr>
      </w:pPr>
    </w:p>
    <w:p w14:paraId="52C6090C" w14:textId="77777777" w:rsidR="004D2DAD" w:rsidRPr="004D2DAD" w:rsidRDefault="004D2DAD" w:rsidP="004D2DAD">
      <w:pPr>
        <w:rPr>
          <w:rFonts w:cstheme="minorHAnsi"/>
          <w:sz w:val="32"/>
          <w:szCs w:val="32"/>
        </w:rPr>
      </w:pPr>
      <w:r w:rsidRPr="004D2DAD">
        <w:rPr>
          <w:rStyle w:val="q4iawc"/>
          <w:rFonts w:cstheme="minorHAnsi"/>
          <w:sz w:val="32"/>
          <w:szCs w:val="32"/>
          <w:lang w:val="fr-FR"/>
        </w:rPr>
        <w:t>Marie va au marché et vend la sienne</w:t>
      </w:r>
    </w:p>
    <w:p w14:paraId="7359B01C" w14:textId="10A86CBC" w:rsidR="004D2DAD" w:rsidRDefault="004D2DAD">
      <w:r>
        <w:br w:type="page"/>
      </w:r>
    </w:p>
    <w:p w14:paraId="2860261D" w14:textId="70409C95" w:rsidR="004D2DAD" w:rsidRDefault="004D2DAD" w:rsidP="004D2DAD">
      <w:r>
        <w:rPr>
          <w:noProof/>
          <w:lang w:val="fr-FR" w:eastAsia="fr-FR"/>
        </w:rPr>
        <w:lastRenderedPageBreak/>
        <w:drawing>
          <wp:inline distT="0" distB="0" distL="0" distR="0" wp14:anchorId="006F2467" wp14:editId="67BF7A2C">
            <wp:extent cx="5727700" cy="4100830"/>
            <wp:effectExtent l="0" t="0" r="0" b="127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010"/>
      </w:tblGrid>
      <w:tr w:rsidR="00DF1950" w:rsidRPr="00044F85" w14:paraId="7D1C3D42" w14:textId="77777777" w:rsidTr="00B8255B">
        <w:tc>
          <w:tcPr>
            <w:tcW w:w="9010" w:type="dxa"/>
          </w:tcPr>
          <w:p w14:paraId="12DE818A" w14:textId="7F8C8BBE" w:rsidR="00DF1950" w:rsidRPr="00044F85" w:rsidRDefault="00C106FC" w:rsidP="00B8255B">
            <w:pPr>
              <w:rPr>
                <w:sz w:val="32"/>
              </w:rPr>
            </w:pPr>
            <w:r>
              <w:rPr>
                <w:sz w:val="32"/>
              </w:rPr>
              <w:t>Jean ma Marie xe hli kovi naan</w:t>
            </w:r>
          </w:p>
        </w:tc>
      </w:tr>
      <w:tr w:rsidR="00DF1950" w:rsidRPr="00044F85" w14:paraId="6CAB6F53" w14:textId="77777777" w:rsidTr="00B8255B">
        <w:tc>
          <w:tcPr>
            <w:tcW w:w="9010" w:type="dxa"/>
          </w:tcPr>
          <w:p w14:paraId="3F66FAAC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  <w:tr w:rsidR="00DF1950" w:rsidRPr="00044F85" w14:paraId="6BC50B90" w14:textId="77777777" w:rsidTr="00B8255B">
        <w:tc>
          <w:tcPr>
            <w:tcW w:w="9010" w:type="dxa"/>
          </w:tcPr>
          <w:p w14:paraId="07DAB100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  <w:tr w:rsidR="00DF1950" w:rsidRPr="00044F85" w14:paraId="629736A1" w14:textId="77777777" w:rsidTr="00B8255B">
        <w:tc>
          <w:tcPr>
            <w:tcW w:w="9010" w:type="dxa"/>
          </w:tcPr>
          <w:p w14:paraId="015986DB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</w:tbl>
    <w:p w14:paraId="79C3F17E" w14:textId="6D14683B" w:rsidR="005216F2" w:rsidRDefault="005216F2" w:rsidP="005216F2"/>
    <w:p w14:paraId="42EF8A35" w14:textId="7A95E6F2" w:rsidR="005216F2" w:rsidRDefault="005216F2">
      <w:r>
        <w:br w:type="page"/>
      </w:r>
    </w:p>
    <w:p w14:paraId="63C9CDFE" w14:textId="19290235" w:rsidR="005216F2" w:rsidRDefault="005216F2" w:rsidP="005216F2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55ED22EC" wp14:editId="126DCB9D">
            <wp:extent cx="5727700" cy="4100830"/>
            <wp:effectExtent l="0" t="0" r="0" b="127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010"/>
      </w:tblGrid>
      <w:tr w:rsidR="00DF1950" w:rsidRPr="00044F85" w14:paraId="4D242A28" w14:textId="77777777" w:rsidTr="00B8255B">
        <w:tc>
          <w:tcPr>
            <w:tcW w:w="9010" w:type="dxa"/>
          </w:tcPr>
          <w:p w14:paraId="5E17ABBC" w14:textId="10F6B1FE" w:rsidR="00DF1950" w:rsidRPr="00044F85" w:rsidRDefault="00C106FC" w:rsidP="00C106FC">
            <w:pPr>
              <w:rPr>
                <w:sz w:val="32"/>
              </w:rPr>
            </w:pPr>
            <w:r>
              <w:rPr>
                <w:sz w:val="32"/>
              </w:rPr>
              <w:t>Marie ma Jean xe hli fhe-du awôlô shâ-taimi wo i hli</w:t>
            </w:r>
          </w:p>
        </w:tc>
      </w:tr>
      <w:tr w:rsidR="00DF1950" w:rsidRPr="00044F85" w14:paraId="572B4307" w14:textId="77777777" w:rsidTr="00B8255B">
        <w:tc>
          <w:tcPr>
            <w:tcW w:w="9010" w:type="dxa"/>
          </w:tcPr>
          <w:p w14:paraId="7F7218B8" w14:textId="5D5D1099" w:rsidR="00DF1950" w:rsidRPr="00044F85" w:rsidRDefault="00C106FC" w:rsidP="00B8255B">
            <w:pPr>
              <w:rPr>
                <w:sz w:val="32"/>
              </w:rPr>
            </w:pPr>
            <w:r>
              <w:rPr>
                <w:sz w:val="32"/>
              </w:rPr>
              <w:t>wo ‘action’</w:t>
            </w:r>
          </w:p>
        </w:tc>
      </w:tr>
      <w:tr w:rsidR="00DF1950" w:rsidRPr="00044F85" w14:paraId="5FC012FE" w14:textId="77777777" w:rsidTr="00B8255B">
        <w:tc>
          <w:tcPr>
            <w:tcW w:w="9010" w:type="dxa"/>
          </w:tcPr>
          <w:p w14:paraId="31B74ADF" w14:textId="090D29BB" w:rsidR="00DF1950" w:rsidRPr="00044F85" w:rsidRDefault="00C106FC" w:rsidP="00B8255B">
            <w:pPr>
              <w:rPr>
                <w:sz w:val="32"/>
              </w:rPr>
            </w:pPr>
            <w:r>
              <w:rPr>
                <w:sz w:val="32"/>
              </w:rPr>
              <w:t>taimi ‘capturer’</w:t>
            </w:r>
          </w:p>
        </w:tc>
      </w:tr>
      <w:tr w:rsidR="00DF1950" w:rsidRPr="00044F85" w14:paraId="78246302" w14:textId="77777777" w:rsidTr="00B8255B">
        <w:tc>
          <w:tcPr>
            <w:tcW w:w="9010" w:type="dxa"/>
          </w:tcPr>
          <w:p w14:paraId="66A58D23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</w:tbl>
    <w:p w14:paraId="55465942" w14:textId="06DB270D" w:rsidR="005216F2" w:rsidRDefault="005216F2" w:rsidP="005216F2">
      <w:pPr>
        <w:rPr>
          <w:noProof/>
        </w:rPr>
      </w:pPr>
    </w:p>
    <w:p w14:paraId="2075CAAF" w14:textId="61ED4E73" w:rsidR="005216F2" w:rsidRDefault="005216F2">
      <w:r>
        <w:br w:type="page"/>
      </w:r>
    </w:p>
    <w:p w14:paraId="67E7786D" w14:textId="3D9E6281" w:rsidR="005216F2" w:rsidRDefault="005216F2" w:rsidP="005216F2">
      <w:r>
        <w:rPr>
          <w:noProof/>
          <w:lang w:val="fr-FR" w:eastAsia="fr-FR"/>
        </w:rPr>
        <w:lastRenderedPageBreak/>
        <w:drawing>
          <wp:inline distT="0" distB="0" distL="0" distR="0" wp14:anchorId="21554F6E" wp14:editId="5760F4DB">
            <wp:extent cx="5727700" cy="4100830"/>
            <wp:effectExtent l="0" t="0" r="0" b="127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010"/>
      </w:tblGrid>
      <w:tr w:rsidR="00DF1950" w:rsidRPr="00044F85" w14:paraId="7796CBF6" w14:textId="77777777" w:rsidTr="00B8255B">
        <w:tc>
          <w:tcPr>
            <w:tcW w:w="9010" w:type="dxa"/>
          </w:tcPr>
          <w:p w14:paraId="26F74820" w14:textId="272C3D18" w:rsidR="00DF1950" w:rsidRPr="00044F85" w:rsidRDefault="00C106FC" w:rsidP="00B8255B">
            <w:pPr>
              <w:rPr>
                <w:sz w:val="32"/>
              </w:rPr>
            </w:pPr>
            <w:r>
              <w:rPr>
                <w:sz w:val="32"/>
              </w:rPr>
              <w:t>Jean xe alawuk ma i khuxi shâ-taimi wo i e</w:t>
            </w:r>
          </w:p>
        </w:tc>
      </w:tr>
      <w:tr w:rsidR="00DF1950" w:rsidRPr="00044F85" w14:paraId="123574A6" w14:textId="77777777" w:rsidTr="00B8255B">
        <w:tc>
          <w:tcPr>
            <w:tcW w:w="9010" w:type="dxa"/>
          </w:tcPr>
          <w:p w14:paraId="6F1BA27C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  <w:tr w:rsidR="00DF1950" w:rsidRPr="00044F85" w14:paraId="597BCE1F" w14:textId="77777777" w:rsidTr="00B8255B">
        <w:tc>
          <w:tcPr>
            <w:tcW w:w="9010" w:type="dxa"/>
          </w:tcPr>
          <w:p w14:paraId="27C8B2B0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  <w:tr w:rsidR="00DF1950" w:rsidRPr="00044F85" w14:paraId="663FC4B7" w14:textId="77777777" w:rsidTr="00B8255B">
        <w:tc>
          <w:tcPr>
            <w:tcW w:w="9010" w:type="dxa"/>
          </w:tcPr>
          <w:p w14:paraId="7D9F6056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</w:tbl>
    <w:p w14:paraId="0035CCC1" w14:textId="2AFCAC15" w:rsidR="005216F2" w:rsidRDefault="005216F2" w:rsidP="005216F2"/>
    <w:p w14:paraId="3A625C4D" w14:textId="6A7BC073" w:rsidR="005216F2" w:rsidRDefault="005216F2">
      <w:r>
        <w:br w:type="page"/>
      </w:r>
    </w:p>
    <w:p w14:paraId="2892EABF" w14:textId="376A9BE3" w:rsidR="005216F2" w:rsidRDefault="005216F2" w:rsidP="005216F2">
      <w:r>
        <w:rPr>
          <w:noProof/>
          <w:lang w:val="fr-FR" w:eastAsia="fr-FR"/>
        </w:rPr>
        <w:lastRenderedPageBreak/>
        <w:drawing>
          <wp:inline distT="0" distB="0" distL="0" distR="0" wp14:anchorId="523573F8" wp14:editId="48FCD876">
            <wp:extent cx="5727700" cy="4100830"/>
            <wp:effectExtent l="0" t="0" r="0" b="127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8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010"/>
      </w:tblGrid>
      <w:tr w:rsidR="00DF1950" w:rsidRPr="00044F85" w14:paraId="09F40A0B" w14:textId="77777777" w:rsidTr="00B8255B">
        <w:tc>
          <w:tcPr>
            <w:tcW w:w="9010" w:type="dxa"/>
          </w:tcPr>
          <w:p w14:paraId="4D247046" w14:textId="40F82E2B" w:rsidR="00DF1950" w:rsidRPr="00044F85" w:rsidRDefault="00C106FC" w:rsidP="00B8255B">
            <w:pPr>
              <w:rPr>
                <w:sz w:val="32"/>
              </w:rPr>
            </w:pPr>
            <w:r>
              <w:rPr>
                <w:sz w:val="32"/>
              </w:rPr>
              <w:t>Marie xe i â khu shâ-iyu o shâ-keen</w:t>
            </w:r>
          </w:p>
        </w:tc>
      </w:tr>
      <w:tr w:rsidR="00DF1950" w:rsidRPr="00044F85" w14:paraId="05748102" w14:textId="77777777" w:rsidTr="00B8255B">
        <w:tc>
          <w:tcPr>
            <w:tcW w:w="9010" w:type="dxa"/>
          </w:tcPr>
          <w:p w14:paraId="72320EF3" w14:textId="3245094B" w:rsidR="00DF1950" w:rsidRPr="00044F85" w:rsidRDefault="00C106FC" w:rsidP="00B8255B">
            <w:pPr>
              <w:rPr>
                <w:sz w:val="32"/>
              </w:rPr>
            </w:pPr>
            <w:r>
              <w:rPr>
                <w:sz w:val="32"/>
              </w:rPr>
              <w:t>shâ-keen ‘le contenu de son panier’</w:t>
            </w:r>
            <w:bookmarkStart w:id="0" w:name="_GoBack"/>
            <w:bookmarkEnd w:id="0"/>
          </w:p>
        </w:tc>
      </w:tr>
      <w:tr w:rsidR="00DF1950" w:rsidRPr="00044F85" w14:paraId="67DFE16C" w14:textId="77777777" w:rsidTr="00B8255B">
        <w:tc>
          <w:tcPr>
            <w:tcW w:w="9010" w:type="dxa"/>
          </w:tcPr>
          <w:p w14:paraId="6185DF99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  <w:tr w:rsidR="00DF1950" w:rsidRPr="00044F85" w14:paraId="7E01341A" w14:textId="77777777" w:rsidTr="00B8255B">
        <w:tc>
          <w:tcPr>
            <w:tcW w:w="9010" w:type="dxa"/>
          </w:tcPr>
          <w:p w14:paraId="12D7DB35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</w:tbl>
    <w:p w14:paraId="0FEB3387" w14:textId="77777777" w:rsidR="00DF1950" w:rsidRPr="005216F2" w:rsidRDefault="00DF1950" w:rsidP="005216F2"/>
    <w:sectPr w:rsidR="00DF1950" w:rsidRPr="005216F2" w:rsidSect="00C3618D">
      <w:pgSz w:w="11900" w:h="16840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40F41CE5"/>
    <w:multiLevelType w:val="hybridMultilevel"/>
    <w:tmpl w:val="0FF0EB14"/>
    <w:lvl w:ilvl="0" w:tplc="FFFFFFF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FFFFFFFF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50"/>
  <w:defaultTabStop w:val="720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9B2632"/>
    <w:rsid w:val="00060F88"/>
    <w:rsid w:val="000A25DC"/>
    <w:rsid w:val="001F11BC"/>
    <w:rsid w:val="0023138C"/>
    <w:rsid w:val="003351C7"/>
    <w:rsid w:val="00364E98"/>
    <w:rsid w:val="003B52CD"/>
    <w:rsid w:val="004A7AE5"/>
    <w:rsid w:val="004D2DAD"/>
    <w:rsid w:val="00504BC7"/>
    <w:rsid w:val="005216F2"/>
    <w:rsid w:val="005C1503"/>
    <w:rsid w:val="006F5B3D"/>
    <w:rsid w:val="00714343"/>
    <w:rsid w:val="00787F9C"/>
    <w:rsid w:val="009B2632"/>
    <w:rsid w:val="00B66F66"/>
    <w:rsid w:val="00C106FC"/>
    <w:rsid w:val="00C3618D"/>
    <w:rsid w:val="00D97D9E"/>
    <w:rsid w:val="00DF1950"/>
    <w:rsid w:val="00E114D2"/>
    <w:rsid w:val="00E61A88"/>
    <w:rsid w:val="00F95B6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21108535"/>
  <w15:chartTrackingRefBased/>
  <w15:docId w15:val="{485880D5-5EEA-2442-8AE8-20F6562B23F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Paragraphedeliste">
    <w:name w:val="List Paragraph"/>
    <w:basedOn w:val="Normal"/>
    <w:uiPriority w:val="34"/>
    <w:qFormat/>
    <w:rsid w:val="00060F88"/>
    <w:pPr>
      <w:ind w:left="720"/>
      <w:contextualSpacing/>
    </w:pPr>
  </w:style>
  <w:style w:type="character" w:customStyle="1" w:styleId="q4iawc">
    <w:name w:val="q4iawc"/>
    <w:basedOn w:val="Policepardfaut"/>
    <w:rsid w:val="00060F88"/>
  </w:style>
  <w:style w:type="table" w:styleId="Grilledutableau">
    <w:name w:val="Table Grid"/>
    <w:basedOn w:val="TableauNormal"/>
    <w:uiPriority w:val="39"/>
    <w:rsid w:val="00DF1950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customXml" Target="../customXml/item3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customXml" Target="../customXml/item2.xml"/><Relationship Id="rId2" Type="http://schemas.openxmlformats.org/officeDocument/2006/relationships/styles" Target="styles.xml"/><Relationship Id="rId16" Type="http://schemas.openxmlformats.org/officeDocument/2006/relationships/customXml" Target="../customXml/item6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customXml" Target="../customXml/item1.xml"/><Relationship Id="rId5" Type="http://schemas.openxmlformats.org/officeDocument/2006/relationships/image" Target="media/image1.jpeg"/><Relationship Id="rId15" Type="http://schemas.openxmlformats.org/officeDocument/2006/relationships/customXml" Target="../customXml/item5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Relationship Id="rId14" Type="http://schemas.openxmlformats.org/officeDocument/2006/relationships/customXml" Target="../customXml/item4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_rels/item6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6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Surrey Document" ma:contentTypeID="0x0101001B07A1DDF6AAA34A82D05EFFC6607E2E00EF02BD837285754D92D38C5FB1E24846" ma:contentTypeVersion="19" ma:contentTypeDescription="This is a standard document content type for all documents." ma:contentTypeScope="" ma:versionID="eeefab4897cd10e86b51f8fb7d14d311">
  <xsd:schema xmlns:xsd="http://www.w3.org/2001/XMLSchema" xmlns:xs="http://www.w3.org/2001/XMLSchema" xmlns:p="http://schemas.microsoft.com/office/2006/metadata/properties" xmlns:ns1="http://schemas.microsoft.com/sharepoint/v3" targetNamespace="http://schemas.microsoft.com/office/2006/metadata/properties" ma:root="true" ma:fieldsID="a021798fad32c8740bab4e9a7d6f08c6" ns1:_="">
    <xsd:import namespace="http://schemas.microsoft.com/sharepoint/v3"/>
    <xsd:element name="properties">
      <xsd:complexType>
        <xsd:sequence>
          <xsd:element name="documentManagement">
            <xsd:complexType>
              <xsd:all>
                <xsd:element ref="ns1:_dlc_Exempt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dlc_Exempt" ma:index="8" nillable="true" ma:displayName="Exempt from Policy" ma:hidden="true" ma:internalName="_dlc_Exempt" ma:readOnly="true">
      <xsd:simpleType>
        <xsd:restriction base="dms:Unknown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p:Policy xmlns:p="office.server.policy" id="" local="true">
  <p:Name>Surrey Document</p:Name>
  <p:Description>This content type is the standard document content type for all content. Users are able to change the content types.</p:Description>
  <p:Statement/>
  <p:PolicyItems>
    <p:PolicyItem featureId="Microsoft.Office.RecordsManagement.PolicyFeatures.PolicyAudit" staticId="0x0101001B07A1DDF6AAA34A82D05EFFC6607E2E|1757814118" UniqueId="d93b1597-f155-444e-b435-7932a2c9d166">
      <p:Name>Auditing</p:Name>
      <p:Description>Audits user actions on documents and list items to the Audit Log.</p:Description>
      <p:CustomData>
        <Audit>
          <Update/>
          <CheckInOut/>
          <MoveCopy/>
          <DeleteRestore/>
        </Audit>
      </p:CustomData>
    </p:PolicyItem>
  </p:PolicyItems>
</p:Policy>
</file>

<file path=customXml/item3.xml><?xml version="1.0" encoding="utf-8"?>
<?mso-contentType ?>
<SharedContentType xmlns="Microsoft.SharePoint.Taxonomy.ContentTypeSync" SourceId="819a3377-226c-4a9a-bff1-6e2d74b8e5fa" ContentTypeId="0x0101001B07A1DDF6AAA34A82D05EFFC6607E2E" PreviousValue="true"/>
</file>

<file path=customXml/item4.xml><?xml version="1.0" encoding="utf-8"?>
<?mso-contentType ?>
<spe:Receivers xmlns:spe="http://schemas.microsoft.com/sharepoint/events">
  <Receiver>
    <Name>Policy Auditing</Name>
    <Synchronization>Synchronous</Synchronization>
    <Type>10001</Type>
    <SequenceNumber>1100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10002</Type>
    <SequenceNumber>1101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10004</Type>
    <SequenceNumber>1102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10006</Type>
    <SequenceNumber>1103</SequenceNumber>
    <Url/>
    <Assembly>Microsoft.Office.Policy, Version=16.0.0.0, Culture=neutral, PublicKeyToken=71e9bce111e9429c</Assembly>
    <Class>Microsoft.Office.RecordsManagement.Internal.AuditHandler</Class>
    <Data/>
    <Filter/>
  </Receiver>
</spe:Receivers>
</file>

<file path=customXml/item5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6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AB8EF046-0093-4637-B599-19F028784616}"/>
</file>

<file path=customXml/itemProps2.xml><?xml version="1.0" encoding="utf-8"?>
<ds:datastoreItem xmlns:ds="http://schemas.openxmlformats.org/officeDocument/2006/customXml" ds:itemID="{F51499F5-9FDE-4529-83B0-0A83C29AF1F5}"/>
</file>

<file path=customXml/itemProps3.xml><?xml version="1.0" encoding="utf-8"?>
<ds:datastoreItem xmlns:ds="http://schemas.openxmlformats.org/officeDocument/2006/customXml" ds:itemID="{8DE59F82-A6CC-4A99-AC56-4C231210C093}"/>
</file>

<file path=customXml/itemProps4.xml><?xml version="1.0" encoding="utf-8"?>
<ds:datastoreItem xmlns:ds="http://schemas.openxmlformats.org/officeDocument/2006/customXml" ds:itemID="{746A5D2D-D337-45CD-AF72-2B0B092BAD1B}"/>
</file>

<file path=customXml/itemProps5.xml><?xml version="1.0" encoding="utf-8"?>
<ds:datastoreItem xmlns:ds="http://schemas.openxmlformats.org/officeDocument/2006/customXml" ds:itemID="{1B41ACA5-7EA0-4AE7-8DDF-CE8D78113F0C}"/>
</file>

<file path=customXml/itemProps6.xml><?xml version="1.0" encoding="utf-8"?>
<ds:datastoreItem xmlns:ds="http://schemas.openxmlformats.org/officeDocument/2006/customXml" ds:itemID="{49C68E75-2ED6-4884-B114-BDBCF6A3E037}"/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11</TotalTime>
  <Pages>8</Pages>
  <Words>68</Words>
  <Characters>376</Characters>
  <Application>Microsoft Office Word</Application>
  <DocSecurity>0</DocSecurity>
  <Lines>3</Lines>
  <Paragraphs>1</Paragraphs>
  <ScaleCrop>false</ScaleCrop>
  <Company/>
  <LinksUpToDate>false</LinksUpToDate>
  <CharactersWithSpaces>443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Franjieh, Michael Dr (Literature &amp; Langs)</dc:creator>
  <cp:keywords/>
  <dc:description/>
  <cp:lastModifiedBy>Anne-Laure Dotte</cp:lastModifiedBy>
  <cp:revision>13</cp:revision>
  <dcterms:created xsi:type="dcterms:W3CDTF">2022-07-23T01:58:00Z</dcterms:created>
  <dcterms:modified xsi:type="dcterms:W3CDTF">2022-10-18T22:27:00Z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0x0101001B07A1DDF6AAA34A82D05EFFC6607E2E00EF02BD837285754D92D38C5FB1E24846</vt:lpwstr>
  </property>
</Properties>
</file>