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33354" w14:textId="10B7BA31" w:rsidR="00D819BE" w:rsidRPr="005721B2" w:rsidRDefault="00EA2C69" w:rsidP="00C04ED2">
      <w:pPr>
        <w:spacing w:after="0"/>
        <w:jc w:val="center"/>
        <w:rPr>
          <w:b/>
          <w:color w:val="00B050"/>
          <w:lang w:val="es-CO"/>
        </w:rPr>
      </w:pPr>
      <w:r w:rsidRPr="005721B2">
        <w:rPr>
          <w:b/>
          <w:color w:val="00B050"/>
          <w:lang w:val="es-CO"/>
        </w:rPr>
        <w:t xml:space="preserve">Guía de Entrevista </w:t>
      </w:r>
      <w:r w:rsidR="00D819BE">
        <w:rPr>
          <w:b/>
          <w:color w:val="00B050"/>
          <w:lang w:val="es-CO"/>
        </w:rPr>
        <w:t>DS</w:t>
      </w:r>
      <w:r w:rsidR="00C04ED2" w:rsidRPr="005721B2">
        <w:rPr>
          <w:b/>
          <w:color w:val="00B050"/>
          <w:lang w:val="es-CO"/>
        </w:rPr>
        <w:t xml:space="preserve"> </w:t>
      </w:r>
    </w:p>
    <w:p w14:paraId="1F44F269" w14:textId="77777777" w:rsidR="00C04ED2" w:rsidRPr="005721B2" w:rsidRDefault="00C04ED2" w:rsidP="00C04ED2">
      <w:pPr>
        <w:spacing w:after="0"/>
        <w:jc w:val="center"/>
        <w:rPr>
          <w:b/>
          <w:color w:val="00B050"/>
          <w:lang w:val="es-CO"/>
        </w:rPr>
      </w:pPr>
      <w:r w:rsidRPr="005721B2">
        <w:rPr>
          <w:b/>
          <w:color w:val="00B050"/>
          <w:lang w:val="es-CO"/>
        </w:rPr>
        <w:t xml:space="preserve">Estudio audiencia </w:t>
      </w:r>
    </w:p>
    <w:p w14:paraId="3356A58A" w14:textId="77777777" w:rsidR="00C04ED2" w:rsidRPr="00C04ED2" w:rsidRDefault="00C04ED2" w:rsidP="00C04ED2">
      <w:pPr>
        <w:pStyle w:val="ListParagraph"/>
        <w:numPr>
          <w:ilvl w:val="0"/>
          <w:numId w:val="1"/>
        </w:numPr>
        <w:rPr>
          <w:b/>
        </w:rPr>
      </w:pPr>
      <w:r w:rsidRPr="00C04ED2">
        <w:rPr>
          <w:b/>
        </w:rPr>
        <w:t xml:space="preserve">General </w:t>
      </w:r>
    </w:p>
    <w:p w14:paraId="1E197AFF" w14:textId="77777777" w:rsidR="00C04ED2" w:rsidRDefault="00EA2C69" w:rsidP="00C04ED2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Cuéntanos de tu experiencia con la danza y actuación. ¿Cuándo empezaste a interesarte por eso?</w:t>
      </w:r>
      <w:r w:rsidR="00C04ED2">
        <w:rPr>
          <w:lang w:val="es-CO"/>
        </w:rPr>
        <w:t xml:space="preserve"> </w:t>
      </w:r>
    </w:p>
    <w:p w14:paraId="529056A3" w14:textId="77777777" w:rsidR="0034737A" w:rsidRPr="0034737A" w:rsidRDefault="0034737A" w:rsidP="0034737A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¿Cuál ha sido tu propia búsqueda en el campo de la danza y la actuación? ¿hacia dónde han ido tus reflexiones?</w:t>
      </w:r>
    </w:p>
    <w:p w14:paraId="0658886E" w14:textId="77777777" w:rsidR="00C04ED2" w:rsidRPr="00C04ED2" w:rsidRDefault="00EA2C69" w:rsidP="00C04ED2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¿podrías compartirnos más sobre tu trabajo de tesis e investigación y su relación con la danza</w:t>
      </w:r>
      <w:r w:rsidR="00C04ED2">
        <w:rPr>
          <w:lang w:val="es-CO"/>
        </w:rPr>
        <w:t xml:space="preserve">? </w:t>
      </w:r>
    </w:p>
    <w:p w14:paraId="0D7695F1" w14:textId="77777777" w:rsidR="00C04ED2" w:rsidRPr="00C04ED2" w:rsidRDefault="00C04ED2" w:rsidP="00C04ED2">
      <w:pPr>
        <w:pStyle w:val="ListParagraph"/>
        <w:ind w:left="1440"/>
        <w:rPr>
          <w:lang w:val="es-CO"/>
        </w:rPr>
      </w:pPr>
    </w:p>
    <w:p w14:paraId="1962F7F3" w14:textId="77777777" w:rsidR="00C04ED2" w:rsidRPr="00EA2C69" w:rsidRDefault="00C04ED2" w:rsidP="00EA2C69">
      <w:pPr>
        <w:pStyle w:val="ListParagraph"/>
        <w:numPr>
          <w:ilvl w:val="0"/>
          <w:numId w:val="1"/>
        </w:numPr>
        <w:rPr>
          <w:b/>
          <w:lang w:val="es-CO"/>
        </w:rPr>
      </w:pPr>
      <w:r w:rsidRPr="00EA2C69">
        <w:rPr>
          <w:b/>
          <w:lang w:val="es-CO"/>
        </w:rPr>
        <w:t xml:space="preserve">Afectividad y Racismo </w:t>
      </w:r>
    </w:p>
    <w:p w14:paraId="04CEDE01" w14:textId="77777777" w:rsidR="005721B2" w:rsidRPr="005721B2" w:rsidRDefault="00C04ED2" w:rsidP="005721B2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En la charla anterior, </w:t>
      </w:r>
      <w:r w:rsidR="00EA2C69">
        <w:rPr>
          <w:lang w:val="es-CO"/>
        </w:rPr>
        <w:t xml:space="preserve">mencionaste en un momento que te parecía que ‘a veces la propuesta de </w:t>
      </w:r>
      <w:proofErr w:type="spellStart"/>
      <w:r w:rsidR="00EA2C69">
        <w:rPr>
          <w:lang w:val="es-CO"/>
        </w:rPr>
        <w:t>Sankofa</w:t>
      </w:r>
      <w:proofErr w:type="spellEnd"/>
      <w:r w:rsidR="00EA2C69">
        <w:rPr>
          <w:lang w:val="es-CO"/>
        </w:rPr>
        <w:t xml:space="preserve"> parecía darle mucha importancia a la voz del ‘opresor’. ¿podrías ampliar más este punto? </w:t>
      </w:r>
    </w:p>
    <w:p w14:paraId="0F276CBC" w14:textId="77777777" w:rsidR="00EA2C69" w:rsidRDefault="005721B2" w:rsidP="00C04ED2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Conoce </w:t>
      </w:r>
      <w:r w:rsidR="00EA2C69">
        <w:rPr>
          <w:lang w:val="es-CO"/>
        </w:rPr>
        <w:t>alguna experiencia propia o de otros donde se</w:t>
      </w:r>
      <w:r>
        <w:rPr>
          <w:lang w:val="es-CO"/>
        </w:rPr>
        <w:t xml:space="preserve"> haya manifestado</w:t>
      </w:r>
      <w:r w:rsidR="00EA2C69">
        <w:rPr>
          <w:lang w:val="es-CO"/>
        </w:rPr>
        <w:t xml:space="preserve"> racismo. ¿Qué emocionalidad crees que trae consigo experimentar el racismo? </w:t>
      </w:r>
    </w:p>
    <w:p w14:paraId="76832DC1" w14:textId="77777777" w:rsidR="00C04ED2" w:rsidRPr="00C04ED2" w:rsidRDefault="00C04ED2" w:rsidP="00C04ED2">
      <w:pPr>
        <w:pStyle w:val="ListParagraph"/>
        <w:numPr>
          <w:ilvl w:val="0"/>
          <w:numId w:val="1"/>
        </w:numPr>
        <w:rPr>
          <w:b/>
          <w:lang w:val="es-CO"/>
        </w:rPr>
      </w:pPr>
      <w:r w:rsidRPr="00C04ED2">
        <w:rPr>
          <w:b/>
          <w:lang w:val="es-CO"/>
        </w:rPr>
        <w:t xml:space="preserve">Antirracismo y práctica dancística </w:t>
      </w:r>
    </w:p>
    <w:p w14:paraId="217F2D91" w14:textId="77777777" w:rsidR="005721B2" w:rsidRDefault="00EA2C69" w:rsidP="00C04ED2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Durante la charla previa mencionaste que una de las formas de luchar contra el racismo era cuestionado el privilegio, </w:t>
      </w:r>
      <w:r w:rsidR="005721B2">
        <w:rPr>
          <w:lang w:val="es-CO"/>
        </w:rPr>
        <w:t xml:space="preserve">¿cómo llegas tu a la reflexión de cuestionar el privilegio? </w:t>
      </w:r>
    </w:p>
    <w:p w14:paraId="2703CF3F" w14:textId="77777777" w:rsidR="00C04ED2" w:rsidRDefault="0034737A" w:rsidP="00C04ED2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¿podrías contarnos de qué manera </w:t>
      </w:r>
      <w:r w:rsidR="00EA2C69">
        <w:rPr>
          <w:lang w:val="es-CO"/>
        </w:rPr>
        <w:t>la danza y la actuación te han ayudado a cuestionar o revisar algu</w:t>
      </w:r>
      <w:r>
        <w:rPr>
          <w:lang w:val="es-CO"/>
        </w:rPr>
        <w:t>nos privilegios</w:t>
      </w:r>
      <w:r w:rsidR="00EA2C69">
        <w:rPr>
          <w:lang w:val="es-CO"/>
        </w:rPr>
        <w:t>?</w:t>
      </w:r>
    </w:p>
    <w:p w14:paraId="583266DF" w14:textId="77777777" w:rsidR="00EA2C69" w:rsidRDefault="00EA2C69" w:rsidP="00EA2C69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Durante la charla pasada mencionaste sobre ‘la poética de los cuerpos’ como un marcador estético de la propuesta de </w:t>
      </w:r>
      <w:proofErr w:type="spellStart"/>
      <w:r>
        <w:rPr>
          <w:lang w:val="es-CO"/>
        </w:rPr>
        <w:t>Sank</w:t>
      </w:r>
      <w:r w:rsidR="0034737A">
        <w:rPr>
          <w:lang w:val="es-CO"/>
        </w:rPr>
        <w:t>ofa</w:t>
      </w:r>
      <w:proofErr w:type="spellEnd"/>
      <w:r w:rsidR="0034737A">
        <w:rPr>
          <w:lang w:val="es-CO"/>
        </w:rPr>
        <w:t>, ¿Cómo entiendes esa ‘poé</w:t>
      </w:r>
      <w:r>
        <w:rPr>
          <w:lang w:val="es-CO"/>
        </w:rPr>
        <w:t>tica de los cuerpos’? ¿a qué te refiere con eso?</w:t>
      </w:r>
    </w:p>
    <w:p w14:paraId="20A161B0" w14:textId="77777777" w:rsidR="00C04ED2" w:rsidRPr="00EA2C69" w:rsidRDefault="00C04ED2" w:rsidP="00EA2C69">
      <w:pPr>
        <w:pStyle w:val="ListParagraph"/>
        <w:ind w:left="1440"/>
        <w:rPr>
          <w:lang w:val="es-CO"/>
        </w:rPr>
      </w:pPr>
    </w:p>
    <w:p w14:paraId="6A2D6D42" w14:textId="77777777" w:rsidR="00C04ED2" w:rsidRPr="00C04ED2" w:rsidRDefault="00C04ED2" w:rsidP="00C04ED2">
      <w:pPr>
        <w:pStyle w:val="ListParagraph"/>
        <w:numPr>
          <w:ilvl w:val="0"/>
          <w:numId w:val="1"/>
        </w:numPr>
        <w:rPr>
          <w:b/>
          <w:lang w:val="es-CO"/>
        </w:rPr>
      </w:pPr>
      <w:r w:rsidRPr="00C04ED2">
        <w:rPr>
          <w:b/>
          <w:lang w:val="es-CO"/>
        </w:rPr>
        <w:t xml:space="preserve">Audiencia y redes </w:t>
      </w:r>
    </w:p>
    <w:p w14:paraId="6BC57263" w14:textId="77777777" w:rsidR="0034737A" w:rsidRDefault="00025396" w:rsidP="0034737A">
      <w:pPr>
        <w:pStyle w:val="ListParagraph"/>
        <w:numPr>
          <w:ilvl w:val="1"/>
          <w:numId w:val="1"/>
        </w:numPr>
        <w:rPr>
          <w:highlight w:val="yellow"/>
          <w:lang w:val="es-CO"/>
        </w:rPr>
      </w:pPr>
      <w:r>
        <w:rPr>
          <w:lang w:val="es-CO"/>
        </w:rPr>
        <w:t xml:space="preserve">Finalmente, ¿Cómo te sitúas frente a la obra y el trabajo de </w:t>
      </w:r>
      <w:proofErr w:type="spellStart"/>
      <w:r>
        <w:rPr>
          <w:lang w:val="es-CO"/>
        </w:rPr>
        <w:t>Sankofa</w:t>
      </w:r>
      <w:proofErr w:type="spellEnd"/>
      <w:r>
        <w:rPr>
          <w:lang w:val="es-CO"/>
        </w:rPr>
        <w:t xml:space="preserve">? </w:t>
      </w:r>
    </w:p>
    <w:p w14:paraId="10C23202" w14:textId="77777777" w:rsidR="0034737A" w:rsidRPr="00EB2004" w:rsidRDefault="0034737A" w:rsidP="0034737A">
      <w:pPr>
        <w:pStyle w:val="ListParagraph"/>
        <w:numPr>
          <w:ilvl w:val="1"/>
          <w:numId w:val="1"/>
        </w:numPr>
        <w:rPr>
          <w:highlight w:val="yellow"/>
          <w:lang w:val="es-CO"/>
        </w:rPr>
      </w:pPr>
      <w:r w:rsidRPr="00EB2004">
        <w:rPr>
          <w:highlight w:val="yellow"/>
          <w:lang w:val="es-CO"/>
        </w:rPr>
        <w:t>Como usuario de las redes sociales, ¿Cómo promocionas o promueves tu propio trabajo en danza?</w:t>
      </w:r>
    </w:p>
    <w:p w14:paraId="05053BE4" w14:textId="77777777" w:rsidR="0034737A" w:rsidRPr="00EB2004" w:rsidRDefault="0034737A" w:rsidP="0034737A">
      <w:pPr>
        <w:pStyle w:val="ListParagraph"/>
        <w:numPr>
          <w:ilvl w:val="1"/>
          <w:numId w:val="1"/>
        </w:numPr>
        <w:rPr>
          <w:highlight w:val="yellow"/>
          <w:lang w:val="es-CO"/>
        </w:rPr>
      </w:pPr>
      <w:r w:rsidRPr="00EB2004">
        <w:rPr>
          <w:highlight w:val="yellow"/>
          <w:lang w:val="es-CO"/>
        </w:rPr>
        <w:t xml:space="preserve">¿Cómo evalúan o como ven la página de </w:t>
      </w:r>
      <w:proofErr w:type="spellStart"/>
      <w:r w:rsidRPr="00EB2004">
        <w:rPr>
          <w:highlight w:val="yellow"/>
          <w:lang w:val="es-CO"/>
        </w:rPr>
        <w:t>Sankofa</w:t>
      </w:r>
      <w:proofErr w:type="spellEnd"/>
      <w:r w:rsidRPr="00EB2004">
        <w:rPr>
          <w:highlight w:val="yellow"/>
          <w:lang w:val="es-CO"/>
        </w:rPr>
        <w:t xml:space="preserve">? ¿Qué les parece? </w:t>
      </w:r>
    </w:p>
    <w:p w14:paraId="34D7400B" w14:textId="77777777" w:rsidR="0034737A" w:rsidRPr="00EB2004" w:rsidRDefault="0034737A" w:rsidP="0034737A">
      <w:pPr>
        <w:pStyle w:val="ListParagraph"/>
        <w:numPr>
          <w:ilvl w:val="1"/>
          <w:numId w:val="1"/>
        </w:numPr>
        <w:rPr>
          <w:highlight w:val="yellow"/>
          <w:lang w:val="es-CO"/>
        </w:rPr>
      </w:pPr>
      <w:r w:rsidRPr="00EB2004">
        <w:rPr>
          <w:highlight w:val="yellow"/>
          <w:lang w:val="es-CO"/>
        </w:rPr>
        <w:t>¿Sienten que hay algo de la página y/o las publicaciones que se pudiera mejorar?</w:t>
      </w:r>
    </w:p>
    <w:p w14:paraId="40C0B1E6" w14:textId="77777777" w:rsidR="0034737A" w:rsidRPr="00EB2004" w:rsidRDefault="0034737A" w:rsidP="0034737A">
      <w:pPr>
        <w:pStyle w:val="ListParagraph"/>
        <w:numPr>
          <w:ilvl w:val="1"/>
          <w:numId w:val="1"/>
        </w:numPr>
        <w:rPr>
          <w:highlight w:val="yellow"/>
          <w:lang w:val="es-CO"/>
        </w:rPr>
      </w:pPr>
      <w:r w:rsidRPr="00EB2004">
        <w:rPr>
          <w:highlight w:val="yellow"/>
          <w:lang w:val="es-CO"/>
        </w:rPr>
        <w:t xml:space="preserve">¿Cuál es el aspecto que más te llama la atención del USO que tiene </w:t>
      </w:r>
      <w:proofErr w:type="spellStart"/>
      <w:r w:rsidRPr="00EB2004">
        <w:rPr>
          <w:highlight w:val="yellow"/>
          <w:lang w:val="es-CO"/>
        </w:rPr>
        <w:t>Sankofa</w:t>
      </w:r>
      <w:proofErr w:type="spellEnd"/>
      <w:r w:rsidRPr="00EB2004">
        <w:rPr>
          <w:highlight w:val="yellow"/>
          <w:lang w:val="es-CO"/>
        </w:rPr>
        <w:t xml:space="preserve"> de las redes sociales?</w:t>
      </w:r>
    </w:p>
    <w:p w14:paraId="3B759E78" w14:textId="77777777" w:rsidR="0034737A" w:rsidRPr="00EB2004" w:rsidRDefault="0034737A" w:rsidP="0034737A">
      <w:pPr>
        <w:pStyle w:val="ListParagraph"/>
        <w:numPr>
          <w:ilvl w:val="1"/>
          <w:numId w:val="1"/>
        </w:numPr>
        <w:rPr>
          <w:highlight w:val="yellow"/>
          <w:lang w:val="es-CO"/>
        </w:rPr>
      </w:pPr>
      <w:r w:rsidRPr="00EB2004">
        <w:rPr>
          <w:highlight w:val="yellow"/>
          <w:lang w:val="es-CO"/>
        </w:rPr>
        <w:t xml:space="preserve">Observas algún patrón (algo repetitivo) o alguna especie de “sello” en las publicaciones que hace </w:t>
      </w:r>
      <w:proofErr w:type="spellStart"/>
      <w:r w:rsidRPr="00EB2004">
        <w:rPr>
          <w:highlight w:val="yellow"/>
          <w:lang w:val="es-CO"/>
        </w:rPr>
        <w:t>Sankofa</w:t>
      </w:r>
      <w:proofErr w:type="spellEnd"/>
      <w:r w:rsidRPr="00EB2004">
        <w:rPr>
          <w:highlight w:val="yellow"/>
          <w:lang w:val="es-CO"/>
        </w:rPr>
        <w:t xml:space="preserve"> en Redes sociales. </w:t>
      </w:r>
    </w:p>
    <w:p w14:paraId="2A4D3A3C" w14:textId="77777777" w:rsidR="0034737A" w:rsidRDefault="0034737A" w:rsidP="0034737A">
      <w:pPr>
        <w:pStyle w:val="ListParagraph"/>
        <w:numPr>
          <w:ilvl w:val="1"/>
          <w:numId w:val="1"/>
        </w:numPr>
        <w:rPr>
          <w:highlight w:val="yellow"/>
          <w:lang w:val="es-CO"/>
        </w:rPr>
      </w:pPr>
      <w:r w:rsidRPr="00EB2004">
        <w:rPr>
          <w:highlight w:val="yellow"/>
          <w:lang w:val="es-CO"/>
        </w:rPr>
        <w:t xml:space="preserve">¿Cómo describirías a los seguidores de </w:t>
      </w:r>
      <w:proofErr w:type="spellStart"/>
      <w:r w:rsidRPr="00EB2004">
        <w:rPr>
          <w:highlight w:val="yellow"/>
          <w:lang w:val="es-CO"/>
        </w:rPr>
        <w:t>Sankofa</w:t>
      </w:r>
      <w:proofErr w:type="spellEnd"/>
      <w:r w:rsidRPr="00EB2004">
        <w:rPr>
          <w:highlight w:val="yellow"/>
          <w:lang w:val="es-CO"/>
        </w:rPr>
        <w:t xml:space="preserve">? ¿alguna vez, por ejemplo, has seguido o visto el perfil de algún seguidor (a) de </w:t>
      </w:r>
      <w:proofErr w:type="spellStart"/>
      <w:r w:rsidRPr="00EB2004">
        <w:rPr>
          <w:highlight w:val="yellow"/>
          <w:lang w:val="es-CO"/>
        </w:rPr>
        <w:t>Sankofa</w:t>
      </w:r>
      <w:proofErr w:type="spellEnd"/>
      <w:r w:rsidRPr="00EB2004">
        <w:rPr>
          <w:highlight w:val="yellow"/>
          <w:lang w:val="es-CO"/>
        </w:rPr>
        <w:t xml:space="preserve">, han establecido contacto? </w:t>
      </w:r>
    </w:p>
    <w:p w14:paraId="6FBFE510" w14:textId="77777777" w:rsidR="0034737A" w:rsidRPr="00EB2004" w:rsidRDefault="0034737A" w:rsidP="0034737A">
      <w:pPr>
        <w:pStyle w:val="ListParagraph"/>
        <w:ind w:left="1440"/>
        <w:rPr>
          <w:highlight w:val="yellow"/>
          <w:lang w:val="es-CO"/>
        </w:rPr>
      </w:pPr>
    </w:p>
    <w:p w14:paraId="2FC38BC7" w14:textId="77777777" w:rsidR="00C04ED2" w:rsidRPr="00C04ED2" w:rsidRDefault="00C04ED2" w:rsidP="00C04ED2">
      <w:pPr>
        <w:pStyle w:val="ListParagraph"/>
        <w:ind w:left="1440"/>
        <w:rPr>
          <w:lang w:val="es-CO"/>
        </w:rPr>
      </w:pPr>
    </w:p>
    <w:sectPr w:rsidR="00C04ED2" w:rsidRPr="00C04ED2" w:rsidSect="00C04ED2">
      <w:headerReference w:type="default" r:id="rId7"/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3571B" w14:textId="77777777" w:rsidR="0067144B" w:rsidRDefault="0067144B" w:rsidP="00C04ED2">
      <w:pPr>
        <w:spacing w:after="0" w:line="240" w:lineRule="auto"/>
      </w:pPr>
      <w:r>
        <w:separator/>
      </w:r>
    </w:p>
  </w:endnote>
  <w:endnote w:type="continuationSeparator" w:id="0">
    <w:p w14:paraId="467B3A6C" w14:textId="77777777" w:rsidR="0067144B" w:rsidRDefault="0067144B" w:rsidP="00C04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61998" w14:textId="77777777" w:rsidR="0067144B" w:rsidRDefault="0067144B" w:rsidP="00C04ED2">
      <w:pPr>
        <w:spacing w:after="0" w:line="240" w:lineRule="auto"/>
      </w:pPr>
      <w:r>
        <w:separator/>
      </w:r>
    </w:p>
  </w:footnote>
  <w:footnote w:type="continuationSeparator" w:id="0">
    <w:p w14:paraId="3AD5BA28" w14:textId="77777777" w:rsidR="0067144B" w:rsidRDefault="0067144B" w:rsidP="00C04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8881D" w14:textId="77777777" w:rsidR="00C04ED2" w:rsidRDefault="00C04ED2">
    <w:pPr>
      <w:pStyle w:val="Header"/>
    </w:pPr>
    <w:r w:rsidRPr="00C04ED2"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10C56D3E" wp14:editId="00FC8B3D">
          <wp:simplePos x="0" y="0"/>
          <wp:positionH relativeFrom="column">
            <wp:posOffset>4921250</wp:posOffset>
          </wp:positionH>
          <wp:positionV relativeFrom="paragraph">
            <wp:posOffset>-220980</wp:posOffset>
          </wp:positionV>
          <wp:extent cx="1435100" cy="535514"/>
          <wp:effectExtent l="0" t="0" r="0" b="0"/>
          <wp:wrapTight wrapText="bothSides">
            <wp:wrapPolygon edited="0">
              <wp:start x="0" y="0"/>
              <wp:lineTo x="0" y="20754"/>
              <wp:lineTo x="21218" y="20754"/>
              <wp:lineTo x="21218" y="0"/>
              <wp:lineTo x="0" y="0"/>
            </wp:wrapPolygon>
          </wp:wrapTight>
          <wp:docPr id="3" name="Picture 3" descr="\\nask.man.ac.uk\home$\My Pictures\_CARLA 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nask.man.ac.uk\home$\My Pictures\_CARLA -0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5355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04ED2">
      <w:rPr>
        <w:noProof/>
        <w:lang w:eastAsia="en-GB"/>
      </w:rPr>
      <w:t xml:space="preserve"> </w:t>
    </w:r>
    <w:r w:rsidRPr="00C04ED2"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737660F9" wp14:editId="1F732B0B">
          <wp:simplePos x="0" y="0"/>
          <wp:positionH relativeFrom="column">
            <wp:posOffset>-317500</wp:posOffset>
          </wp:positionH>
          <wp:positionV relativeFrom="paragraph">
            <wp:posOffset>-125730</wp:posOffset>
          </wp:positionV>
          <wp:extent cx="1186167" cy="501650"/>
          <wp:effectExtent l="0" t="0" r="0" b="0"/>
          <wp:wrapTight wrapText="bothSides">
            <wp:wrapPolygon edited="0">
              <wp:start x="0" y="0"/>
              <wp:lineTo x="0" y="20506"/>
              <wp:lineTo x="2777" y="20506"/>
              <wp:lineTo x="21172" y="20506"/>
              <wp:lineTo x="21172" y="0"/>
              <wp:lineTo x="0" y="0"/>
            </wp:wrapPolygon>
          </wp:wrapTight>
          <wp:docPr id="2" name="Picture 2" descr="E:\Diciembre- marzo fildwork\Metodologia afecto y audiencia\Logo_Universidad_de_Manchester_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Diciembre- marzo fildwork\Metodologia afecto y audiencia\Logo_Universidad_de_Manchester_0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67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270D1"/>
    <w:multiLevelType w:val="hybridMultilevel"/>
    <w:tmpl w:val="33860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808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c3MbEwMTIwt7A0MzdQ0lEKTi0uzszPAykwqgUAElcmVSwAAAA="/>
  </w:docVars>
  <w:rsids>
    <w:rsidRoot w:val="00C04ED2"/>
    <w:rsid w:val="00025396"/>
    <w:rsid w:val="000F6563"/>
    <w:rsid w:val="0034737A"/>
    <w:rsid w:val="005721B2"/>
    <w:rsid w:val="0067144B"/>
    <w:rsid w:val="00884A08"/>
    <w:rsid w:val="0097534F"/>
    <w:rsid w:val="00B86F14"/>
    <w:rsid w:val="00C04ED2"/>
    <w:rsid w:val="00CF48B4"/>
    <w:rsid w:val="00D819BE"/>
    <w:rsid w:val="00DF4971"/>
    <w:rsid w:val="00E3740D"/>
    <w:rsid w:val="00E84EB2"/>
    <w:rsid w:val="00EA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632CD9"/>
  <w15:chartTrackingRefBased/>
  <w15:docId w15:val="{00752FEC-C789-4630-8C76-A711AE7D7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E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ED2"/>
  </w:style>
  <w:style w:type="paragraph" w:styleId="Footer">
    <w:name w:val="footer"/>
    <w:basedOn w:val="Normal"/>
    <w:link w:val="FooterChar"/>
    <w:uiPriority w:val="99"/>
    <w:unhideWhenUsed/>
    <w:rsid w:val="00C04E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4ED2"/>
  </w:style>
  <w:style w:type="paragraph" w:styleId="ListParagraph">
    <w:name w:val="List Paragraph"/>
    <w:basedOn w:val="Normal"/>
    <w:uiPriority w:val="34"/>
    <w:qFormat/>
    <w:rsid w:val="00C04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Correa angulo</dc:creator>
  <cp:keywords/>
  <dc:description/>
  <cp:lastModifiedBy>Peter Wade</cp:lastModifiedBy>
  <cp:revision>2</cp:revision>
  <dcterms:created xsi:type="dcterms:W3CDTF">2023-10-13T15:28:00Z</dcterms:created>
  <dcterms:modified xsi:type="dcterms:W3CDTF">2023-10-13T15:28:00Z</dcterms:modified>
</cp:coreProperties>
</file>