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5D601" w14:textId="77777777" w:rsidR="00E010CB" w:rsidRDefault="00AB5DC8">
      <w:pPr>
        <w:rPr>
          <w:b/>
          <w:noProof/>
          <w:lang w:eastAsia="en-GB"/>
        </w:rPr>
      </w:pPr>
      <w:r>
        <w:rPr>
          <w:rFonts w:ascii="Times New Roman" w:hAnsi="Times New Roman" w:cs="Times New Roman"/>
          <w:noProof/>
          <w:sz w:val="24"/>
          <w:szCs w:val="24"/>
          <w:lang w:eastAsia="en-GB"/>
        </w:rPr>
        <w:drawing>
          <wp:anchor distT="0" distB="0" distL="114300" distR="114300" simplePos="0" relativeHeight="251660288" behindDoc="0" locked="0" layoutInCell="1" allowOverlap="1" wp14:anchorId="6BA9579E" wp14:editId="5A932F33">
            <wp:simplePos x="0" y="0"/>
            <wp:positionH relativeFrom="margin">
              <wp:align>left</wp:align>
            </wp:positionH>
            <wp:positionV relativeFrom="paragraph">
              <wp:posOffset>0</wp:posOffset>
            </wp:positionV>
            <wp:extent cx="1920875" cy="4572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DS Logos_Col_Grey_300dpi.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20875" cy="457200"/>
                    </a:xfrm>
                    <a:prstGeom prst="rect">
                      <a:avLst/>
                    </a:prstGeom>
                  </pic:spPr>
                </pic:pic>
              </a:graphicData>
            </a:graphic>
            <wp14:sizeRelH relativeFrom="margin">
              <wp14:pctWidth>0</wp14:pctWidth>
            </wp14:sizeRelH>
            <wp14:sizeRelV relativeFrom="margin">
              <wp14:pctHeight>0</wp14:pctHeight>
            </wp14:sizeRelV>
          </wp:anchor>
        </w:drawing>
      </w:r>
    </w:p>
    <w:p w14:paraId="1B2FB36A" w14:textId="77777777" w:rsidR="00E010CB" w:rsidRDefault="00E010CB">
      <w:pPr>
        <w:rPr>
          <w:b/>
        </w:rPr>
      </w:pPr>
    </w:p>
    <w:p w14:paraId="1002B530" w14:textId="77777777" w:rsidR="00E010CB" w:rsidRDefault="00E010CB">
      <w:pPr>
        <w:rPr>
          <w:b/>
        </w:rPr>
      </w:pPr>
    </w:p>
    <w:p w14:paraId="52EDB772" w14:textId="77777777" w:rsidR="00E010CB" w:rsidRDefault="00E010CB">
      <w:pPr>
        <w:rPr>
          <w:b/>
        </w:rPr>
      </w:pPr>
    </w:p>
    <w:p w14:paraId="04A3756C" w14:textId="365972EF" w:rsidR="00121130" w:rsidRDefault="00C12F9B">
      <w:r w:rsidRPr="00C12F9B">
        <w:rPr>
          <w:b/>
        </w:rPr>
        <w:t>Grant Number</w:t>
      </w:r>
      <w:r>
        <w:t xml:space="preserve">: </w:t>
      </w:r>
      <w:r w:rsidR="00B90C85" w:rsidRPr="00B90C85">
        <w:t xml:space="preserve">AH/S004823/1 </w:t>
      </w:r>
    </w:p>
    <w:p w14:paraId="0DDC5E05" w14:textId="32953BEB" w:rsidR="00C12F9B" w:rsidRPr="00C12F9B" w:rsidRDefault="00C12F9B">
      <w:pPr>
        <w:rPr>
          <w:b/>
        </w:rPr>
      </w:pPr>
      <w:r w:rsidRPr="00C12F9B">
        <w:rPr>
          <w:b/>
        </w:rPr>
        <w:t xml:space="preserve">Sponsor: </w:t>
      </w:r>
      <w:r w:rsidR="00B90C85">
        <w:rPr>
          <w:b/>
        </w:rPr>
        <w:t>AHRC</w:t>
      </w:r>
    </w:p>
    <w:p w14:paraId="5A0F989E" w14:textId="58BC5688" w:rsidR="000F06C6" w:rsidRDefault="000F06C6">
      <w:r w:rsidRPr="00C12F9B">
        <w:rPr>
          <w:b/>
        </w:rPr>
        <w:t>Project title</w:t>
      </w:r>
      <w:r>
        <w:t xml:space="preserve">: </w:t>
      </w:r>
      <w:r w:rsidR="00B90C85" w:rsidRPr="00B90C85">
        <w:t>Art and Anti-Racism in Latin America</w:t>
      </w:r>
    </w:p>
    <w:p w14:paraId="235EC515" w14:textId="77777777" w:rsidR="000F06C6" w:rsidRDefault="000F06C6">
      <w:r>
        <w:t>The following files have been archived:</w:t>
      </w:r>
    </w:p>
    <w:tbl>
      <w:tblPr>
        <w:tblStyle w:val="TableGrid"/>
        <w:tblW w:w="0" w:type="auto"/>
        <w:tblLook w:val="04A0" w:firstRow="1" w:lastRow="0" w:firstColumn="1" w:lastColumn="0" w:noHBand="0" w:noVBand="1"/>
      </w:tblPr>
      <w:tblGrid>
        <w:gridCol w:w="3330"/>
        <w:gridCol w:w="5686"/>
      </w:tblGrid>
      <w:tr w:rsidR="000F06C6" w14:paraId="08F60F9C" w14:textId="77777777" w:rsidTr="00B90C85">
        <w:trPr>
          <w:cantSplit/>
          <w:tblHeader/>
        </w:trPr>
        <w:tc>
          <w:tcPr>
            <w:tcW w:w="3330" w:type="dxa"/>
          </w:tcPr>
          <w:p w14:paraId="05BB8EC0" w14:textId="77777777" w:rsidR="000F06C6" w:rsidRPr="00B90C85" w:rsidRDefault="000F06C6">
            <w:pPr>
              <w:rPr>
                <w:b/>
                <w:bCs/>
              </w:rPr>
            </w:pPr>
            <w:r w:rsidRPr="00B90C85">
              <w:rPr>
                <w:b/>
                <w:bCs/>
              </w:rPr>
              <w:t>File name</w:t>
            </w:r>
          </w:p>
        </w:tc>
        <w:tc>
          <w:tcPr>
            <w:tcW w:w="5686" w:type="dxa"/>
          </w:tcPr>
          <w:p w14:paraId="0760003E" w14:textId="77777777" w:rsidR="000F06C6" w:rsidRPr="00B90C85" w:rsidRDefault="000F06C6">
            <w:pPr>
              <w:rPr>
                <w:b/>
                <w:bCs/>
              </w:rPr>
            </w:pPr>
            <w:r w:rsidRPr="00B90C85">
              <w:rPr>
                <w:b/>
                <w:bCs/>
              </w:rPr>
              <w:t>File description (Short description of c</w:t>
            </w:r>
            <w:r w:rsidR="00377F0F" w:rsidRPr="00B90C85">
              <w:rPr>
                <w:b/>
                <w:bCs/>
              </w:rPr>
              <w:t xml:space="preserve">ontent, sample size, format, any linking between different types of data, </w:t>
            </w:r>
            <w:r w:rsidR="003B3C82" w:rsidRPr="00B90C85">
              <w:rPr>
                <w:b/>
                <w:bCs/>
              </w:rPr>
              <w:t>i.e.</w:t>
            </w:r>
            <w:r w:rsidR="00377F0F" w:rsidRPr="00B90C85">
              <w:rPr>
                <w:b/>
                <w:bCs/>
              </w:rPr>
              <w:t xml:space="preserve"> survey and </w:t>
            </w:r>
            <w:r w:rsidR="003B3C82" w:rsidRPr="00B90C85">
              <w:rPr>
                <w:b/>
                <w:bCs/>
              </w:rPr>
              <w:t>interviews/focus groups</w:t>
            </w:r>
            <w:r w:rsidRPr="00B90C85">
              <w:rPr>
                <w:b/>
                <w:bCs/>
              </w:rPr>
              <w:t>)</w:t>
            </w:r>
          </w:p>
        </w:tc>
      </w:tr>
      <w:tr w:rsidR="008921FE" w14:paraId="5C453A8B" w14:textId="77777777" w:rsidTr="007F259E">
        <w:trPr>
          <w:trHeight w:val="397"/>
        </w:trPr>
        <w:tc>
          <w:tcPr>
            <w:tcW w:w="3330" w:type="dxa"/>
          </w:tcPr>
          <w:p w14:paraId="4000606A" w14:textId="3A76CC90" w:rsidR="008921FE" w:rsidRDefault="008921FE" w:rsidP="008921FE">
            <w:r>
              <w:t>Entrevista JA</w:t>
            </w:r>
          </w:p>
        </w:tc>
        <w:tc>
          <w:tcPr>
            <w:tcW w:w="5686" w:type="dxa"/>
          </w:tcPr>
          <w:p w14:paraId="1EA9A174" w14:textId="77777777" w:rsidR="008921FE" w:rsidRDefault="008921FE" w:rsidP="008921FE">
            <w:r>
              <w:t>Anonymised interview with a Medellin City Council functionary who worked with the council’s cultural sector and was involved with dance events involving a group with which the CARLA project worked, Sankofa DanzAfro.</w:t>
            </w:r>
          </w:p>
          <w:p w14:paraId="697F8604" w14:textId="6CA3971C" w:rsidR="008921FE" w:rsidRDefault="008921FE" w:rsidP="008921FE">
            <w:r>
              <w:t>The interview was done by Carlos Correa Angulo, 20 August 2021</w:t>
            </w:r>
          </w:p>
        </w:tc>
      </w:tr>
      <w:tr w:rsidR="008921FE" w14:paraId="71D00E65" w14:textId="77777777" w:rsidTr="007F259E">
        <w:trPr>
          <w:trHeight w:val="397"/>
        </w:trPr>
        <w:tc>
          <w:tcPr>
            <w:tcW w:w="3330" w:type="dxa"/>
          </w:tcPr>
          <w:p w14:paraId="66E3C055" w14:textId="7A928ABF" w:rsidR="008921FE" w:rsidRDefault="008921FE" w:rsidP="008921FE">
            <w:r>
              <w:t>Entrevista AA</w:t>
            </w:r>
          </w:p>
        </w:tc>
        <w:tc>
          <w:tcPr>
            <w:tcW w:w="5686" w:type="dxa"/>
          </w:tcPr>
          <w:p w14:paraId="37E42285" w14:textId="77777777" w:rsidR="008921FE" w:rsidRDefault="008921FE" w:rsidP="008921FE">
            <w:r>
              <w:t xml:space="preserve">Anonymised interview with </w:t>
            </w:r>
            <w:r w:rsidRPr="00190CEF">
              <w:t>Afro-Colombian dance teacher, resident in Mexico City</w:t>
            </w:r>
            <w:r>
              <w:t>, interviewed online as part of a study of people who responded to an online invitation to participate in an audience study of people interested in contemporary Afro-Colombian dance.</w:t>
            </w:r>
          </w:p>
          <w:p w14:paraId="4A5674EA" w14:textId="460D1498" w:rsidR="008921FE" w:rsidRDefault="008921FE" w:rsidP="008921FE">
            <w:r>
              <w:t>Interviewed online by Carlos Correa and Rossana Alarcón, 6 August 2021</w:t>
            </w:r>
          </w:p>
        </w:tc>
      </w:tr>
      <w:tr w:rsidR="008921FE" w14:paraId="6FE82C9F" w14:textId="77777777" w:rsidTr="007F259E">
        <w:trPr>
          <w:trHeight w:val="397"/>
        </w:trPr>
        <w:tc>
          <w:tcPr>
            <w:tcW w:w="3330" w:type="dxa"/>
          </w:tcPr>
          <w:p w14:paraId="55C52D47" w14:textId="62E1CACE" w:rsidR="008921FE" w:rsidRDefault="008921FE" w:rsidP="008921FE">
            <w:r>
              <w:t>Entrevista DS</w:t>
            </w:r>
          </w:p>
        </w:tc>
        <w:tc>
          <w:tcPr>
            <w:tcW w:w="5686" w:type="dxa"/>
          </w:tcPr>
          <w:p w14:paraId="546B0812" w14:textId="77777777" w:rsidR="008921FE" w:rsidRDefault="008921FE" w:rsidP="008921FE">
            <w:r>
              <w:t>Anonymised interview with a</w:t>
            </w:r>
            <w:r w:rsidRPr="00D03328">
              <w:t>ctress and theatre and dramaturgy teacher, in the city of Medellín</w:t>
            </w:r>
            <w:r>
              <w:t>, interviewed online as part of a study of people who responded to an online invitation to participate in an audience study of people interested in contemporary Afro-Colombian dance.</w:t>
            </w:r>
          </w:p>
          <w:p w14:paraId="0866EEEA" w14:textId="292171AF" w:rsidR="008921FE" w:rsidRDefault="008921FE" w:rsidP="008921FE">
            <w:r>
              <w:t>Interviewed online by Carlos Correa and Rossana Alarcón, 6 August 2021</w:t>
            </w:r>
          </w:p>
        </w:tc>
      </w:tr>
      <w:tr w:rsidR="008921FE" w14:paraId="15782A62" w14:textId="77777777" w:rsidTr="007F259E">
        <w:trPr>
          <w:trHeight w:val="397"/>
        </w:trPr>
        <w:tc>
          <w:tcPr>
            <w:tcW w:w="3330" w:type="dxa"/>
          </w:tcPr>
          <w:p w14:paraId="3904B0A5" w14:textId="0B2E1FC6" w:rsidR="008921FE" w:rsidRDefault="008921FE" w:rsidP="008921FE">
            <w:r>
              <w:t>Entrevista NS</w:t>
            </w:r>
          </w:p>
        </w:tc>
        <w:tc>
          <w:tcPr>
            <w:tcW w:w="5686" w:type="dxa"/>
          </w:tcPr>
          <w:p w14:paraId="0B7CA5F9" w14:textId="77777777" w:rsidR="008921FE" w:rsidRDefault="008921FE" w:rsidP="008921FE">
            <w:r>
              <w:t xml:space="preserve">Anonymised interview with </w:t>
            </w:r>
            <w:r w:rsidRPr="00D03328">
              <w:t xml:space="preserve">dancer, choreographer, founder of the </w:t>
            </w:r>
            <w:r>
              <w:t xml:space="preserve">a dance </w:t>
            </w:r>
            <w:r w:rsidRPr="00D03328">
              <w:t>company in the city of Cartagena</w:t>
            </w:r>
            <w:r>
              <w:t>, interviewed online as part of a study of people who responded to an online invitation to participate in an audience study of people interested in contemporary Afro-Colombian dance.</w:t>
            </w:r>
          </w:p>
          <w:p w14:paraId="03F97E8A" w14:textId="47F80232" w:rsidR="008921FE" w:rsidRDefault="008921FE" w:rsidP="008921FE">
            <w:r>
              <w:t>Interviewed online by Carlos Correa and Rossana Alarcón, 6 August 2021</w:t>
            </w:r>
          </w:p>
        </w:tc>
      </w:tr>
      <w:tr w:rsidR="008921FE" w14:paraId="10137927" w14:textId="77777777" w:rsidTr="007F259E">
        <w:trPr>
          <w:trHeight w:val="397"/>
        </w:trPr>
        <w:tc>
          <w:tcPr>
            <w:tcW w:w="3330" w:type="dxa"/>
          </w:tcPr>
          <w:p w14:paraId="3DFEB88F" w14:textId="0385A7BB" w:rsidR="008921FE" w:rsidRDefault="008921FE" w:rsidP="008921FE">
            <w:r>
              <w:t>Entrevista WMS</w:t>
            </w:r>
          </w:p>
        </w:tc>
        <w:tc>
          <w:tcPr>
            <w:tcW w:w="5686" w:type="dxa"/>
          </w:tcPr>
          <w:p w14:paraId="12CAA276" w14:textId="77777777" w:rsidR="008921FE" w:rsidRDefault="008921FE" w:rsidP="008921FE">
            <w:r>
              <w:t>Anonymised interview with a cultural administrator of a community programme, using dance, funded by International Development Bank, who was interviewed online as part of a study of people who responded to an online invitation to participate in an audience study of people interested in the Colombian music/dance genre champeta.</w:t>
            </w:r>
          </w:p>
          <w:p w14:paraId="6FFB204F" w14:textId="02C74B68" w:rsidR="008921FE" w:rsidRDefault="008921FE" w:rsidP="008921FE">
            <w:r>
              <w:t>Interviewed online by Carlos Correa, 20 August 2021</w:t>
            </w:r>
          </w:p>
        </w:tc>
      </w:tr>
      <w:tr w:rsidR="008921FE" w14:paraId="010FD617" w14:textId="77777777" w:rsidTr="007F259E">
        <w:trPr>
          <w:trHeight w:val="397"/>
        </w:trPr>
        <w:tc>
          <w:tcPr>
            <w:tcW w:w="3330" w:type="dxa"/>
          </w:tcPr>
          <w:p w14:paraId="561B89C9" w14:textId="39805846" w:rsidR="008921FE" w:rsidRDefault="008921FE" w:rsidP="008921FE">
            <w:r>
              <w:lastRenderedPageBreak/>
              <w:t>Entrevista MM</w:t>
            </w:r>
          </w:p>
        </w:tc>
        <w:tc>
          <w:tcPr>
            <w:tcW w:w="5686" w:type="dxa"/>
          </w:tcPr>
          <w:p w14:paraId="6EC109FE" w14:textId="77777777" w:rsidR="008921FE" w:rsidRDefault="008921FE" w:rsidP="008921FE">
            <w:r>
              <w:t>Anonymised interview with a student who was interviewed online as part of a study of people who responded to an online invitation to participate in an audience study of people interested in the Colombian music/dance genre champeta.</w:t>
            </w:r>
          </w:p>
          <w:p w14:paraId="7981BBD5" w14:textId="7EA93913" w:rsidR="008921FE" w:rsidRDefault="008921FE" w:rsidP="008921FE">
            <w:r>
              <w:t>Interviewed online by Carlos Correa, 20 August 2021</w:t>
            </w:r>
          </w:p>
        </w:tc>
      </w:tr>
      <w:tr w:rsidR="008921FE" w14:paraId="17BF467E" w14:textId="77777777" w:rsidTr="007F259E">
        <w:trPr>
          <w:trHeight w:val="397"/>
        </w:trPr>
        <w:tc>
          <w:tcPr>
            <w:tcW w:w="3330" w:type="dxa"/>
          </w:tcPr>
          <w:p w14:paraId="4CAAAB42" w14:textId="0BC736C5" w:rsidR="008921FE" w:rsidRDefault="008921FE" w:rsidP="008921FE">
            <w:r>
              <w:t>GF Champeta 1</w:t>
            </w:r>
          </w:p>
        </w:tc>
        <w:tc>
          <w:tcPr>
            <w:tcW w:w="5686" w:type="dxa"/>
          </w:tcPr>
          <w:p w14:paraId="32AAF72D" w14:textId="77777777" w:rsidR="008921FE" w:rsidRDefault="008921FE" w:rsidP="008921FE">
            <w:r>
              <w:t>Anonymised transcript of a focus group held online with four people, who responded to an online invitation to participate in an audience study of people interested in the Colombian music/dance genre champeta. On p. 9, the group is split into two breakout sub-groups, in which people answer specific questions using an online platform.</w:t>
            </w:r>
          </w:p>
          <w:p w14:paraId="4A78CF8E" w14:textId="63D95A01" w:rsidR="008921FE" w:rsidRDefault="008921FE" w:rsidP="008921FE">
            <w:r>
              <w:t xml:space="preserve">Focus group held online by Carlos Correa and Rossana Alarcón, 20 August 2021  </w:t>
            </w:r>
          </w:p>
        </w:tc>
      </w:tr>
      <w:tr w:rsidR="008921FE" w14:paraId="50468D51" w14:textId="77777777" w:rsidTr="007F259E">
        <w:trPr>
          <w:trHeight w:val="397"/>
        </w:trPr>
        <w:tc>
          <w:tcPr>
            <w:tcW w:w="3330" w:type="dxa"/>
          </w:tcPr>
          <w:p w14:paraId="1343C404" w14:textId="748CE606" w:rsidR="008921FE" w:rsidRDefault="008921FE" w:rsidP="008921FE">
            <w:r>
              <w:t>GF Champeta 2</w:t>
            </w:r>
          </w:p>
        </w:tc>
        <w:tc>
          <w:tcPr>
            <w:tcW w:w="5686" w:type="dxa"/>
          </w:tcPr>
          <w:p w14:paraId="61B8F19C" w14:textId="77777777" w:rsidR="008921FE" w:rsidRDefault="008921FE" w:rsidP="008921FE">
            <w:r>
              <w:t>Anonymised transcript of a second focus group held online with five people, who responded to an online invitation to participate in an audience study of people interested in the Colombian music/dance genre champeta. Also present in the group was a dance teacher, WW. On p. 9, the group is split into two breakout sub-groups, in which people answer specific questions using an online platform.</w:t>
            </w:r>
          </w:p>
          <w:p w14:paraId="29C39C0E" w14:textId="0F19DDFE" w:rsidR="008921FE" w:rsidRDefault="008921FE" w:rsidP="008921FE">
            <w:r>
              <w:t xml:space="preserve">Focus group held online by Carlos Correa and Rossana Alarcón, 20 August 2021  </w:t>
            </w:r>
          </w:p>
        </w:tc>
      </w:tr>
      <w:tr w:rsidR="008921FE" w14:paraId="47AC9746" w14:textId="77777777" w:rsidTr="007F259E">
        <w:trPr>
          <w:trHeight w:val="397"/>
        </w:trPr>
        <w:tc>
          <w:tcPr>
            <w:tcW w:w="3330" w:type="dxa"/>
          </w:tcPr>
          <w:p w14:paraId="2600DE95" w14:textId="5C6178CD" w:rsidR="008921FE" w:rsidRDefault="008921FE" w:rsidP="008921FE">
            <w:r>
              <w:t>GF Sankofa 1</w:t>
            </w:r>
          </w:p>
        </w:tc>
        <w:tc>
          <w:tcPr>
            <w:tcW w:w="5686" w:type="dxa"/>
          </w:tcPr>
          <w:p w14:paraId="5D9F00ED" w14:textId="77777777" w:rsidR="008921FE" w:rsidRDefault="008921FE" w:rsidP="008921FE">
            <w:r>
              <w:t>Anonymised transcript of a focus group held online with five people, who responded to an online invitation to participate in an audience study of people interested in contemporary Afro-Colombian dance. On p. 17, the group is split into two breakout sub-groups, in which people answer specific questions using an online platform.</w:t>
            </w:r>
          </w:p>
          <w:p w14:paraId="0A67B58D" w14:textId="37F37610" w:rsidR="008921FE" w:rsidRDefault="008921FE" w:rsidP="008921FE">
            <w:r>
              <w:t xml:space="preserve">Focus group held online by Carlos Correa and Rossana Alarcón, 6 August 2021  </w:t>
            </w:r>
          </w:p>
        </w:tc>
      </w:tr>
      <w:tr w:rsidR="008921FE" w14:paraId="191F7CC2" w14:textId="77777777" w:rsidTr="007F259E">
        <w:trPr>
          <w:trHeight w:val="397"/>
        </w:trPr>
        <w:tc>
          <w:tcPr>
            <w:tcW w:w="3330" w:type="dxa"/>
          </w:tcPr>
          <w:p w14:paraId="1D4B945B" w14:textId="22643DCC" w:rsidR="008921FE" w:rsidRDefault="008921FE" w:rsidP="008921FE">
            <w:r>
              <w:t>GF Sankofa 2</w:t>
            </w:r>
          </w:p>
        </w:tc>
        <w:tc>
          <w:tcPr>
            <w:tcW w:w="5686" w:type="dxa"/>
          </w:tcPr>
          <w:p w14:paraId="6AE4AF1A" w14:textId="77777777" w:rsidR="008921FE" w:rsidRDefault="008921FE" w:rsidP="008921FE">
            <w:r>
              <w:t>Anonymised transcript of a focus group held online with four people, who responded to an online invitation to participate in an audience study of people interested in contemporary Afro-Colombian dance.</w:t>
            </w:r>
          </w:p>
          <w:p w14:paraId="77873595" w14:textId="621E7294" w:rsidR="008921FE" w:rsidRDefault="008921FE" w:rsidP="008921FE">
            <w:r>
              <w:t xml:space="preserve">Focus group held online by Carlos Correa and Rossana Alarcón, 6 August 2021  </w:t>
            </w:r>
          </w:p>
        </w:tc>
      </w:tr>
      <w:tr w:rsidR="008921FE" w14:paraId="01B73DAD" w14:textId="77777777" w:rsidTr="007F259E">
        <w:trPr>
          <w:trHeight w:val="397"/>
        </w:trPr>
        <w:tc>
          <w:tcPr>
            <w:tcW w:w="3330" w:type="dxa"/>
          </w:tcPr>
          <w:p w14:paraId="2292D0C6" w14:textId="4BAF1E81" w:rsidR="008921FE" w:rsidRDefault="008921FE" w:rsidP="008921FE">
            <w:r w:rsidRPr="00976800">
              <w:rPr>
                <w:lang w:val="pt-BR"/>
              </w:rPr>
              <w:t>Entrevista com E</w:t>
            </w:r>
            <w:r>
              <w:rPr>
                <w:lang w:val="pt-BR"/>
              </w:rPr>
              <w:t>E</w:t>
            </w:r>
          </w:p>
        </w:tc>
        <w:tc>
          <w:tcPr>
            <w:tcW w:w="5686" w:type="dxa"/>
          </w:tcPr>
          <w:p w14:paraId="1A9AC472" w14:textId="77777777" w:rsidR="008921FE" w:rsidRDefault="008921FE" w:rsidP="008921FE">
            <w:r>
              <w:t xml:space="preserve">Interview with </w:t>
            </w:r>
            <w:r w:rsidRPr="00976800">
              <w:t>a youth leader and journalist from the Guajajara people in Maranhão, Brazil</w:t>
            </w:r>
            <w:r>
              <w:t>.</w:t>
            </w:r>
          </w:p>
          <w:p w14:paraId="7560129E" w14:textId="3E6F13F8" w:rsidR="008921FE" w:rsidRDefault="008921FE" w:rsidP="008921FE">
            <w:r>
              <w:t>Interview done via Whats App by Jamille Pinheiro Dias, 5 December 2020</w:t>
            </w:r>
          </w:p>
        </w:tc>
      </w:tr>
      <w:tr w:rsidR="008921FE" w14:paraId="7A8E1851" w14:textId="77777777" w:rsidTr="007F259E">
        <w:trPr>
          <w:trHeight w:val="397"/>
        </w:trPr>
        <w:tc>
          <w:tcPr>
            <w:tcW w:w="3330" w:type="dxa"/>
          </w:tcPr>
          <w:p w14:paraId="1945191D" w14:textId="735B2F50" w:rsidR="008921FE" w:rsidRDefault="0075103B" w:rsidP="008921FE">
            <w:r>
              <w:t>XXX YYY</w:t>
            </w:r>
            <w:r w:rsidR="008921FE" w:rsidRPr="002151F4">
              <w:t>_Recording for CARLA</w:t>
            </w:r>
          </w:p>
        </w:tc>
        <w:tc>
          <w:tcPr>
            <w:tcW w:w="5686" w:type="dxa"/>
          </w:tcPr>
          <w:p w14:paraId="0AE1267C" w14:textId="4DCF6C55" w:rsidR="008921FE" w:rsidRDefault="0075103B" w:rsidP="008921FE">
            <w:r>
              <w:t>Anonymised t</w:t>
            </w:r>
            <w:r w:rsidR="008921FE">
              <w:t xml:space="preserve">ranscript of a recording made by a Brazilian Indigenous artist for the CARLA project, about </w:t>
            </w:r>
            <w:r w:rsidR="002B1D0E">
              <w:t xml:space="preserve">their </w:t>
            </w:r>
            <w:r w:rsidR="008921FE">
              <w:t>work. In five parts.</w:t>
            </w:r>
          </w:p>
        </w:tc>
      </w:tr>
      <w:tr w:rsidR="008921FE" w:rsidRPr="008921FE" w14:paraId="50B41D38" w14:textId="77777777" w:rsidTr="007F259E">
        <w:trPr>
          <w:trHeight w:val="397"/>
        </w:trPr>
        <w:tc>
          <w:tcPr>
            <w:tcW w:w="3330" w:type="dxa"/>
          </w:tcPr>
          <w:p w14:paraId="642BA0D3" w14:textId="530F1D8C" w:rsidR="008921FE" w:rsidRPr="008921FE" w:rsidRDefault="008921FE" w:rsidP="008921FE">
            <w:pPr>
              <w:rPr>
                <w:lang w:val="pt-BR"/>
              </w:rPr>
            </w:pPr>
            <w:r w:rsidRPr="002F5D8F">
              <w:rPr>
                <w:lang w:val="pt-BR"/>
              </w:rPr>
              <w:t>Interviews_Véxoa_Pinacoteca de São Paulo</w:t>
            </w:r>
          </w:p>
        </w:tc>
        <w:tc>
          <w:tcPr>
            <w:tcW w:w="5686" w:type="dxa"/>
          </w:tcPr>
          <w:p w14:paraId="28B39E7E" w14:textId="77777777" w:rsidR="008921FE" w:rsidRPr="00361DE9" w:rsidRDefault="008921FE" w:rsidP="008921FE">
            <w:r>
              <w:t>Anonymised i</w:t>
            </w:r>
            <w:r w:rsidRPr="002F5D8F">
              <w:t>nterviews with key participants i</w:t>
            </w:r>
            <w:r>
              <w:t xml:space="preserve">n the exhibition </w:t>
            </w:r>
            <w:r w:rsidRPr="002F5D8F">
              <w:rPr>
                <w:i/>
                <w:iCs/>
              </w:rPr>
              <w:t>Véxoa: Nós Sabemos</w:t>
            </w:r>
            <w:r>
              <w:t xml:space="preserve">, shown at the Pinacoteca de São Paulo, October 2020 to March 2021. </w:t>
            </w:r>
          </w:p>
          <w:p w14:paraId="78C5A0BB" w14:textId="0DD40345" w:rsidR="008921FE" w:rsidRPr="00F05279" w:rsidRDefault="008921FE" w:rsidP="008921FE">
            <w:r w:rsidRPr="002F5D8F">
              <w:lastRenderedPageBreak/>
              <w:t>Interviews done by Jamil</w:t>
            </w:r>
            <w:r>
              <w:t>l</w:t>
            </w:r>
            <w:r w:rsidRPr="002F5D8F">
              <w:t>e Pinheiro Dias, 31 Oct</w:t>
            </w:r>
            <w:r>
              <w:t xml:space="preserve"> 2020 as part of the making of </w:t>
            </w:r>
            <w:r w:rsidRPr="00446F0C">
              <w:t xml:space="preserve">the documentary film, </w:t>
            </w:r>
            <w:r w:rsidRPr="00446F0C">
              <w:rPr>
                <w:i/>
                <w:iCs/>
              </w:rPr>
              <w:t>Terra fértil: Véxoa e a arte indígena contemporânea na Pinacoteca de São Paulo</w:t>
            </w:r>
            <w:r w:rsidRPr="00446F0C">
              <w:t xml:space="preserve"> (by Débora McDowell and Jamille Pinheiro Dias), </w:t>
            </w:r>
            <w:hyperlink r:id="rId5" w:history="1">
              <w:r w:rsidRPr="00446F0C">
                <w:rPr>
                  <w:rStyle w:val="Hyperlink"/>
                </w:rPr>
                <w:t>https://youtu.be/7VnYH4VgaAE</w:t>
              </w:r>
            </w:hyperlink>
            <w:r w:rsidRPr="00446F0C">
              <w:t>.</w:t>
            </w:r>
          </w:p>
        </w:tc>
      </w:tr>
      <w:tr w:rsidR="008921FE" w14:paraId="0765DD8B" w14:textId="77777777" w:rsidTr="007F259E">
        <w:trPr>
          <w:trHeight w:val="397"/>
        </w:trPr>
        <w:tc>
          <w:tcPr>
            <w:tcW w:w="3330" w:type="dxa"/>
          </w:tcPr>
          <w:p w14:paraId="31DD0A28" w14:textId="05ED5E74" w:rsidR="008921FE" w:rsidRDefault="008921FE" w:rsidP="008921FE">
            <w:r w:rsidRPr="00361DE9">
              <w:lastRenderedPageBreak/>
              <w:t>Entrevista -</w:t>
            </w:r>
            <w:r>
              <w:t xml:space="preserve"> IHH</w:t>
            </w:r>
          </w:p>
        </w:tc>
        <w:tc>
          <w:tcPr>
            <w:tcW w:w="5686" w:type="dxa"/>
          </w:tcPr>
          <w:p w14:paraId="7DF1546C" w14:textId="77777777" w:rsidR="008921FE" w:rsidRDefault="008921FE" w:rsidP="008921FE">
            <w:r>
              <w:t xml:space="preserve">Anonymised transcript of an interview </w:t>
            </w:r>
            <w:bookmarkStart w:id="0" w:name="_Hlk142544037"/>
            <w:r>
              <w:t>with two members of an Indigenous hip-hop group. References to the ethnonym of their people have been anonymised too.</w:t>
            </w:r>
          </w:p>
          <w:bookmarkEnd w:id="0"/>
          <w:p w14:paraId="2E40A98C" w14:textId="77777777" w:rsidR="008921FE" w:rsidRDefault="008921FE" w:rsidP="008921FE">
            <w:r>
              <w:t>There is a detailed interview guide at the start of the transcript. The interview asks about their background, experiences and views on several topics. It also asks about their experiences of a visit to Manchester in April 2022, where they participated in a CARLA project workshop and public festival.</w:t>
            </w:r>
          </w:p>
          <w:p w14:paraId="07DB695E" w14:textId="01B53282" w:rsidR="008921FE" w:rsidRDefault="008921FE" w:rsidP="008921FE">
            <w:r>
              <w:t>The interview was conducted by Ana Vivaldi and Pablo Cossio in late 2022, in Buenos Aires.</w:t>
            </w:r>
          </w:p>
        </w:tc>
      </w:tr>
      <w:tr w:rsidR="008921FE" w14:paraId="67A3C876" w14:textId="77777777" w:rsidTr="007F259E">
        <w:trPr>
          <w:trHeight w:val="397"/>
        </w:trPr>
        <w:tc>
          <w:tcPr>
            <w:tcW w:w="3330" w:type="dxa"/>
          </w:tcPr>
          <w:p w14:paraId="5B80767E" w14:textId="7E4D2C67" w:rsidR="008921FE" w:rsidRDefault="008921FE" w:rsidP="008921FE">
            <w:r w:rsidRPr="006377F9">
              <w:t xml:space="preserve">Entrevista - </w:t>
            </w:r>
            <w:r>
              <w:t>FF</w:t>
            </w:r>
          </w:p>
        </w:tc>
        <w:tc>
          <w:tcPr>
            <w:tcW w:w="5686" w:type="dxa"/>
          </w:tcPr>
          <w:p w14:paraId="29DD4BEB" w14:textId="77777777" w:rsidR="008921FE" w:rsidRPr="00C916F9" w:rsidRDefault="008921FE" w:rsidP="008921FE">
            <w:bookmarkStart w:id="1" w:name="_Hlk142544876"/>
            <w:r>
              <w:t>Anonymised transcript of an interview with a member of  an art collective in Buenos Aires.</w:t>
            </w:r>
          </w:p>
          <w:bookmarkEnd w:id="1"/>
          <w:p w14:paraId="29B637A3" w14:textId="77777777" w:rsidR="008921FE" w:rsidRDefault="008921FE" w:rsidP="008921FE">
            <w:r>
              <w:t>There is a detailed interview guide at the start of the transcript. The interview asks about their background, experiences and views on several topics. It also asks about their experiences of participating in the CARLA project and of a visit to Manchester in April 2022, where they participated in a CARLA project workshop and public festival.</w:t>
            </w:r>
          </w:p>
          <w:p w14:paraId="6A4EAF31" w14:textId="4E8123B5" w:rsidR="008921FE" w:rsidRDefault="008921FE" w:rsidP="008921FE">
            <w:r>
              <w:t>The interview was conducted by Ana Vivaldi and Pablo Cossio in late 2022, in Buenos Aires.</w:t>
            </w:r>
          </w:p>
        </w:tc>
      </w:tr>
      <w:tr w:rsidR="008921FE" w14:paraId="4C3BA4EE" w14:textId="77777777" w:rsidTr="007F259E">
        <w:trPr>
          <w:trHeight w:val="397"/>
        </w:trPr>
        <w:tc>
          <w:tcPr>
            <w:tcW w:w="3330" w:type="dxa"/>
          </w:tcPr>
          <w:p w14:paraId="39602D25" w14:textId="71AD6852" w:rsidR="008921FE" w:rsidRDefault="008921FE" w:rsidP="008921FE">
            <w:r w:rsidRPr="006377F9">
              <w:t xml:space="preserve">Entrevista - </w:t>
            </w:r>
            <w:r>
              <w:t>AA</w:t>
            </w:r>
          </w:p>
        </w:tc>
        <w:tc>
          <w:tcPr>
            <w:tcW w:w="5686" w:type="dxa"/>
          </w:tcPr>
          <w:p w14:paraId="00223A27" w14:textId="77777777" w:rsidR="008921FE" w:rsidRDefault="008921FE" w:rsidP="008921FE">
            <w:r>
              <w:t xml:space="preserve">Anonymised transcript of an interview with a member of  an art collective in Buenos Aires. </w:t>
            </w:r>
          </w:p>
          <w:p w14:paraId="3C1D93C1" w14:textId="77777777" w:rsidR="008921FE" w:rsidRDefault="008921FE" w:rsidP="008921FE">
            <w:r>
              <w:t>There is a detailed interview guide at the start of the transcript. The interview asks about their background, experiences and views on several topics. It also asks about their experiences of participating in the CARLA project and of a visit to Manchester in April 2022, where they participated in a CARLA project workshop and public festival.</w:t>
            </w:r>
          </w:p>
          <w:p w14:paraId="39B0BC7C" w14:textId="55BA25AF" w:rsidR="008921FE" w:rsidRDefault="008921FE" w:rsidP="008921FE">
            <w:r>
              <w:t>The interview was conducted by Ana Vivaldi and Pablo Cossio in late 2022, in Buenos Aires</w:t>
            </w:r>
          </w:p>
        </w:tc>
      </w:tr>
      <w:tr w:rsidR="008921FE" w14:paraId="1A28F971" w14:textId="77777777" w:rsidTr="007F259E">
        <w:trPr>
          <w:trHeight w:val="397"/>
        </w:trPr>
        <w:tc>
          <w:tcPr>
            <w:tcW w:w="3330" w:type="dxa"/>
          </w:tcPr>
          <w:p w14:paraId="641A6E9F" w14:textId="24880A33" w:rsidR="008921FE" w:rsidRDefault="008921FE" w:rsidP="008921FE">
            <w:r w:rsidRPr="006377F9">
              <w:t xml:space="preserve">Entrevista - </w:t>
            </w:r>
            <w:r>
              <w:t>ABC</w:t>
            </w:r>
          </w:p>
        </w:tc>
        <w:tc>
          <w:tcPr>
            <w:tcW w:w="5686" w:type="dxa"/>
          </w:tcPr>
          <w:p w14:paraId="1FB7C43B" w14:textId="77777777" w:rsidR="008921FE" w:rsidRDefault="008921FE" w:rsidP="008921FE">
            <w:r>
              <w:t>Anonymised transcript of an interview with a member of  an art collective in Buenos Aires.</w:t>
            </w:r>
          </w:p>
          <w:p w14:paraId="67EFC3B4" w14:textId="77777777" w:rsidR="008921FE" w:rsidRDefault="008921FE" w:rsidP="008921FE">
            <w:r>
              <w:t>There is a detailed interview guide at the start of the transcript. The interview asks about their background, experiences and views on several topics. It also asks about their experiences of participating in the CARLA project and of a visit to Manchester in April 2022, where they participated in a CARLA project workshop and public festival.</w:t>
            </w:r>
          </w:p>
          <w:p w14:paraId="6512B7FB" w14:textId="7433BA09" w:rsidR="008921FE" w:rsidRDefault="008921FE" w:rsidP="008921FE">
            <w:r>
              <w:t>The interview was conducted by Pablo Cossio in late 2022, in Buenos Aires</w:t>
            </w:r>
          </w:p>
        </w:tc>
      </w:tr>
      <w:tr w:rsidR="008921FE" w14:paraId="2CA32C2B" w14:textId="77777777" w:rsidTr="007F259E">
        <w:trPr>
          <w:trHeight w:val="397"/>
        </w:trPr>
        <w:tc>
          <w:tcPr>
            <w:tcW w:w="3330" w:type="dxa"/>
          </w:tcPr>
          <w:p w14:paraId="5F83A9CA" w14:textId="11FC1C79" w:rsidR="008921FE" w:rsidRDefault="008921FE" w:rsidP="008921FE">
            <w:r w:rsidRPr="006377F9">
              <w:t xml:space="preserve">Entrevista - </w:t>
            </w:r>
            <w:r>
              <w:t>GG</w:t>
            </w:r>
          </w:p>
        </w:tc>
        <w:tc>
          <w:tcPr>
            <w:tcW w:w="5686" w:type="dxa"/>
          </w:tcPr>
          <w:p w14:paraId="44210B34" w14:textId="77777777" w:rsidR="008921FE" w:rsidRDefault="008921FE" w:rsidP="008921FE">
            <w:r>
              <w:t>Anonymised transcript of an interview with a member of  an art collective in Buenos Aires.</w:t>
            </w:r>
          </w:p>
          <w:p w14:paraId="42B7A17B" w14:textId="77777777" w:rsidR="008921FE" w:rsidRDefault="008921FE" w:rsidP="008921FE">
            <w:r>
              <w:lastRenderedPageBreak/>
              <w:t>There is a detailed interview guide at the start of the transcript. The interview asks about their background, experiences and views on several topics. It also asks about their experiences of participating in the CARLA project and of a visit to Manchester in April 2022, where they participated in a CARLA project workshop and public festival.</w:t>
            </w:r>
          </w:p>
          <w:p w14:paraId="59159933" w14:textId="19BAD27D" w:rsidR="008921FE" w:rsidRDefault="008921FE" w:rsidP="008921FE">
            <w:r>
              <w:t>The interview was conducted by Pablo Cossio in late 2022, in Buenos Aires</w:t>
            </w:r>
          </w:p>
        </w:tc>
      </w:tr>
    </w:tbl>
    <w:p w14:paraId="5794DFA2" w14:textId="77777777" w:rsidR="000F06C6" w:rsidRDefault="000F06C6"/>
    <w:p w14:paraId="05543B4C" w14:textId="77777777" w:rsidR="00C12F9B" w:rsidRDefault="00C12F9B">
      <w:r w:rsidRPr="00C12F9B">
        <w:rPr>
          <w:b/>
        </w:rPr>
        <w:t>Publications</w:t>
      </w:r>
      <w:r w:rsidRPr="00C12F9B">
        <w:t>:</w:t>
      </w:r>
      <w:r>
        <w:t xml:space="preserve"> (based on this data, if any)</w:t>
      </w:r>
    </w:p>
    <w:p w14:paraId="0B7391B4" w14:textId="77777777" w:rsidR="00C12F9B" w:rsidRDefault="00C12F9B"/>
    <w:sectPr w:rsidR="00C12F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A8"/>
    <w:rsid w:val="000F06C6"/>
    <w:rsid w:val="00121130"/>
    <w:rsid w:val="001D3D77"/>
    <w:rsid w:val="002B1D0E"/>
    <w:rsid w:val="00377F0F"/>
    <w:rsid w:val="003B3C82"/>
    <w:rsid w:val="00414A0E"/>
    <w:rsid w:val="00684A3C"/>
    <w:rsid w:val="0075103B"/>
    <w:rsid w:val="008921FE"/>
    <w:rsid w:val="009D076B"/>
    <w:rsid w:val="00AB5DC8"/>
    <w:rsid w:val="00B90C85"/>
    <w:rsid w:val="00C12F9B"/>
    <w:rsid w:val="00DD1FA8"/>
    <w:rsid w:val="00E010CB"/>
    <w:rsid w:val="00E07FD4"/>
    <w:rsid w:val="00F05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A06DA"/>
  <w15:chartTrackingRefBased/>
  <w15:docId w15:val="{286209D3-879C-478B-8279-757F2D02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0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21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7VnYH4VgaA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Anca D</dc:creator>
  <cp:keywords/>
  <dc:description/>
  <cp:lastModifiedBy>Peter Wade</cp:lastModifiedBy>
  <cp:revision>6</cp:revision>
  <dcterms:created xsi:type="dcterms:W3CDTF">2023-10-13T15:49:00Z</dcterms:created>
  <dcterms:modified xsi:type="dcterms:W3CDTF">2023-11-26T11:22:00Z</dcterms:modified>
</cp:coreProperties>
</file>