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F100AF" w14:textId="040D4F61" w:rsidR="006A369E" w:rsidRDefault="001A47B7" w:rsidP="006A369E">
      <w:pPr>
        <w:pStyle w:val="Heading1"/>
        <w:rPr>
          <w:rFonts w:ascii="Calibri" w:hAnsi="Calibri" w:cs="Calibri"/>
          <w:color w:val="000000" w:themeColor="text1"/>
          <w:sz w:val="28"/>
          <w:szCs w:val="28"/>
        </w:rPr>
      </w:pPr>
      <w:r w:rsidRPr="0039697C">
        <w:rPr>
          <w:noProof/>
          <w:sz w:val="40"/>
          <w:szCs w:val="40"/>
          <w:lang w:eastAsia="en-GB"/>
        </w:rPr>
        <w:drawing>
          <wp:anchor distT="0" distB="0" distL="114300" distR="114300" simplePos="0" relativeHeight="251659264" behindDoc="0" locked="0" layoutInCell="1" allowOverlap="1" wp14:anchorId="0DAAFBDB" wp14:editId="0846243E">
            <wp:simplePos x="0" y="0"/>
            <wp:positionH relativeFrom="margin">
              <wp:posOffset>0</wp:posOffset>
            </wp:positionH>
            <wp:positionV relativeFrom="page">
              <wp:posOffset>1076325</wp:posOffset>
            </wp:positionV>
            <wp:extent cx="800100" cy="1257300"/>
            <wp:effectExtent l="0" t="0" r="0" b="0"/>
            <wp:wrapSquare wrapText="bothSides"/>
            <wp:docPr id="7" name="Picture 7" descr="C:\Users\eh256\AppData\Local\Microsoft\Windows\Temporary Internet Files\Content.Word\06-standard-vertical-monochrom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eh256\AppData\Local\Microsoft\Windows\Temporary Internet Files\Content.Word\06-standard-vertical-monochrome.png"/>
                    <pic:cNvPicPr>
                      <a:picLocks noChangeAspect="1" noChangeArrowheads="1"/>
                    </pic:cNvPicPr>
                  </pic:nvPicPr>
                  <pic:blipFill rotWithShape="1">
                    <a:blip r:embed="rId5" cstate="print">
                      <a:extLst>
                        <a:ext uri="{28A0092B-C50C-407E-A947-70E740481C1C}">
                          <a14:useLocalDpi xmlns:a14="http://schemas.microsoft.com/office/drawing/2010/main" val="0"/>
                        </a:ext>
                      </a:extLst>
                    </a:blip>
                    <a:srcRect l="22436" t="16923" r="23718" b="15385"/>
                    <a:stretch/>
                  </pic:blipFill>
                  <pic:spPr bwMode="auto">
                    <a:xfrm>
                      <a:off x="0" y="0"/>
                      <a:ext cx="800100" cy="12573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6A369E">
        <w:t>Participant Information Sheet:</w:t>
      </w:r>
      <w:r w:rsidR="006A369E" w:rsidRPr="006A369E">
        <w:rPr>
          <w:rFonts w:ascii="Calibri" w:hAnsi="Calibri" w:cs="Calibri"/>
          <w:color w:val="000000" w:themeColor="text1"/>
          <w:sz w:val="28"/>
          <w:szCs w:val="28"/>
        </w:rPr>
        <w:t xml:space="preserve"> </w:t>
      </w:r>
    </w:p>
    <w:p w14:paraId="1E28C7D8" w14:textId="26E91C57" w:rsidR="006A369E" w:rsidRPr="006A369E" w:rsidRDefault="006A369E" w:rsidP="006A369E">
      <w:pPr>
        <w:pStyle w:val="Heading1"/>
      </w:pPr>
      <w:r w:rsidRPr="006A369E">
        <w:t xml:space="preserve">Emotions in the classroom – how feelings affect teaching and learning  </w:t>
      </w:r>
    </w:p>
    <w:p w14:paraId="402BBDEC" w14:textId="1D8762F1" w:rsidR="006A369E" w:rsidRDefault="006A369E" w:rsidP="006A369E">
      <w:pPr>
        <w:pStyle w:val="Heading1"/>
      </w:pPr>
      <w:r>
        <w:t xml:space="preserve"> </w:t>
      </w:r>
    </w:p>
    <w:p w14:paraId="620ABBA2" w14:textId="5C40E205" w:rsidR="006A369E" w:rsidRPr="00EE7703" w:rsidRDefault="006A369E" w:rsidP="006A369E">
      <w:pPr>
        <w:ind w:right="-24"/>
        <w:rPr>
          <w:sz w:val="24"/>
          <w:szCs w:val="24"/>
          <w:u w:val="single"/>
        </w:rPr>
      </w:pPr>
      <w:r w:rsidRPr="00EE7703">
        <w:rPr>
          <w:sz w:val="24"/>
          <w:szCs w:val="24"/>
          <w:u w:val="single"/>
        </w:rPr>
        <w:t>What is the study about?</w:t>
      </w:r>
    </w:p>
    <w:p w14:paraId="50CD30E2" w14:textId="77777777" w:rsidR="006A369E" w:rsidRDefault="006A369E" w:rsidP="006A369E">
      <w:pPr>
        <w:rPr>
          <w:sz w:val="24"/>
          <w:szCs w:val="24"/>
        </w:rPr>
      </w:pPr>
      <w:r>
        <w:rPr>
          <w:sz w:val="24"/>
          <w:szCs w:val="24"/>
        </w:rPr>
        <w:t xml:space="preserve">The study aims to improve understanding of the role emotions play in teachers’ professional experiences. We are investigating how attitudes about emotions are related to teachers’ sense of their personal effectiveness and agency. </w:t>
      </w:r>
    </w:p>
    <w:p w14:paraId="6AD931AE" w14:textId="77777777" w:rsidR="006A369E" w:rsidRDefault="006A369E" w:rsidP="006A369E">
      <w:pPr>
        <w:rPr>
          <w:sz w:val="24"/>
          <w:szCs w:val="24"/>
        </w:rPr>
      </w:pPr>
      <w:r w:rsidRPr="00C63D41">
        <w:rPr>
          <w:sz w:val="24"/>
          <w:szCs w:val="24"/>
          <w:u w:val="single"/>
        </w:rPr>
        <w:t>Why have I been invited to take part?</w:t>
      </w:r>
      <w:r w:rsidRPr="00C63D41">
        <w:rPr>
          <w:sz w:val="24"/>
          <w:szCs w:val="24"/>
        </w:rPr>
        <w:t xml:space="preserve"> </w:t>
      </w:r>
    </w:p>
    <w:p w14:paraId="2953C969" w14:textId="64F26330" w:rsidR="006A369E" w:rsidRDefault="006A369E" w:rsidP="006A369E">
      <w:pPr>
        <w:rPr>
          <w:sz w:val="24"/>
          <w:szCs w:val="24"/>
        </w:rPr>
      </w:pPr>
      <w:r>
        <w:rPr>
          <w:sz w:val="24"/>
          <w:szCs w:val="24"/>
        </w:rPr>
        <w:t>You are a teacher who has faced very challenging professional circumstances</w:t>
      </w:r>
      <w:r w:rsidR="00CC3D31">
        <w:rPr>
          <w:sz w:val="24"/>
          <w:szCs w:val="24"/>
        </w:rPr>
        <w:t xml:space="preserve"> </w:t>
      </w:r>
      <w:r>
        <w:rPr>
          <w:sz w:val="24"/>
          <w:szCs w:val="24"/>
        </w:rPr>
        <w:t xml:space="preserve">and you continue to adapt your professional practices to support students during a time of unprecedented uncertainty. </w:t>
      </w:r>
    </w:p>
    <w:p w14:paraId="0E629BE3" w14:textId="77777777" w:rsidR="006A369E" w:rsidRPr="00EE7703" w:rsidRDefault="006A369E" w:rsidP="006A369E">
      <w:pPr>
        <w:rPr>
          <w:sz w:val="24"/>
          <w:szCs w:val="24"/>
          <w:u w:val="single"/>
        </w:rPr>
      </w:pPr>
      <w:r w:rsidRPr="00EE7703">
        <w:rPr>
          <w:sz w:val="24"/>
          <w:szCs w:val="24"/>
          <w:u w:val="single"/>
        </w:rPr>
        <w:t>Do I have to take part?</w:t>
      </w:r>
    </w:p>
    <w:p w14:paraId="780305AA" w14:textId="77777777" w:rsidR="006A369E" w:rsidRPr="00EE7703" w:rsidRDefault="006A369E" w:rsidP="006A369E">
      <w:pPr>
        <w:rPr>
          <w:sz w:val="24"/>
          <w:szCs w:val="24"/>
        </w:rPr>
      </w:pPr>
      <w:r w:rsidRPr="00EE7703">
        <w:rPr>
          <w:sz w:val="24"/>
          <w:szCs w:val="24"/>
        </w:rPr>
        <w:t xml:space="preserve">This information sheet has been written to help you decide if you would like to take part. It is </w:t>
      </w:r>
      <w:r>
        <w:rPr>
          <w:sz w:val="24"/>
          <w:szCs w:val="24"/>
        </w:rPr>
        <w:t xml:space="preserve">your decision </w:t>
      </w:r>
      <w:r w:rsidRPr="00EE7703">
        <w:rPr>
          <w:sz w:val="24"/>
          <w:szCs w:val="24"/>
        </w:rPr>
        <w:t>alone</w:t>
      </w:r>
      <w:r>
        <w:rPr>
          <w:sz w:val="24"/>
          <w:szCs w:val="24"/>
        </w:rPr>
        <w:t xml:space="preserve"> to </w:t>
      </w:r>
      <w:r w:rsidRPr="00EE7703">
        <w:rPr>
          <w:sz w:val="24"/>
          <w:szCs w:val="24"/>
        </w:rPr>
        <w:t xml:space="preserve">take part. If you do decide to </w:t>
      </w:r>
      <w:r>
        <w:rPr>
          <w:sz w:val="24"/>
          <w:szCs w:val="24"/>
        </w:rPr>
        <w:t>help in the study</w:t>
      </w:r>
      <w:r w:rsidRPr="00EE7703">
        <w:rPr>
          <w:sz w:val="24"/>
          <w:szCs w:val="24"/>
        </w:rPr>
        <w:t xml:space="preserve"> you will be free to withdraw at any time </w:t>
      </w:r>
      <w:r>
        <w:rPr>
          <w:sz w:val="24"/>
          <w:szCs w:val="24"/>
        </w:rPr>
        <w:t xml:space="preserve">during the study, or within two weeks of completion, </w:t>
      </w:r>
      <w:r w:rsidRPr="00EE7703">
        <w:rPr>
          <w:sz w:val="24"/>
          <w:szCs w:val="24"/>
        </w:rPr>
        <w:t>without providing a reason</w:t>
      </w:r>
      <w:r>
        <w:rPr>
          <w:sz w:val="24"/>
          <w:szCs w:val="24"/>
        </w:rPr>
        <w:t xml:space="preserve"> and with no negative consequences.</w:t>
      </w:r>
    </w:p>
    <w:p w14:paraId="26FD3F6C" w14:textId="77777777" w:rsidR="006A369E" w:rsidRDefault="006A369E" w:rsidP="006A369E">
      <w:pPr>
        <w:rPr>
          <w:sz w:val="24"/>
          <w:szCs w:val="24"/>
          <w:u w:val="single"/>
        </w:rPr>
      </w:pPr>
      <w:bookmarkStart w:id="0" w:name="Research"/>
      <w:r w:rsidRPr="00EE7703">
        <w:rPr>
          <w:sz w:val="24"/>
          <w:szCs w:val="24"/>
          <w:u w:val="single"/>
        </w:rPr>
        <w:t>What would I be required to do?</w:t>
      </w:r>
      <w:bookmarkEnd w:id="0"/>
    </w:p>
    <w:p w14:paraId="5C76E507" w14:textId="71470777" w:rsidR="006A369E" w:rsidRDefault="006A369E" w:rsidP="006A369E">
      <w:pPr>
        <w:rPr>
          <w:sz w:val="24"/>
          <w:szCs w:val="24"/>
        </w:rPr>
      </w:pPr>
      <w:r>
        <w:rPr>
          <w:sz w:val="24"/>
          <w:szCs w:val="24"/>
        </w:rPr>
        <w:t>You would complete a brief online survey</w:t>
      </w:r>
      <w:r w:rsidR="00CC3D31">
        <w:rPr>
          <w:sz w:val="24"/>
          <w:szCs w:val="24"/>
        </w:rPr>
        <w:t xml:space="preserve"> taking approximately 10 minutes. You will record the degree to which you agree or disagree with a range of statements related to emotions, self-efficacy and agency.</w:t>
      </w:r>
    </w:p>
    <w:p w14:paraId="583D32BB" w14:textId="77777777" w:rsidR="006A369E" w:rsidRDefault="006A369E" w:rsidP="006A369E">
      <w:pPr>
        <w:rPr>
          <w:sz w:val="24"/>
          <w:szCs w:val="24"/>
          <w:u w:val="single"/>
        </w:rPr>
      </w:pPr>
      <w:r>
        <w:rPr>
          <w:sz w:val="24"/>
          <w:szCs w:val="24"/>
          <w:u w:val="single"/>
        </w:rPr>
        <w:t>Would I be rewarded for my time?</w:t>
      </w:r>
    </w:p>
    <w:p w14:paraId="3ED00D12" w14:textId="40822926" w:rsidR="006A369E" w:rsidRDefault="00CC3D31" w:rsidP="006A369E">
      <w:pPr>
        <w:rPr>
          <w:sz w:val="24"/>
          <w:szCs w:val="24"/>
        </w:rPr>
      </w:pPr>
      <w:r>
        <w:rPr>
          <w:sz w:val="24"/>
          <w:szCs w:val="24"/>
        </w:rPr>
        <w:t xml:space="preserve">Participants will be recruited through Prolific, and will be rewarded at the rate of £1.50, once their answers have been confirmed as being complete. </w:t>
      </w:r>
    </w:p>
    <w:p w14:paraId="4E923CE9" w14:textId="77777777" w:rsidR="006A369E" w:rsidRDefault="006A369E" w:rsidP="006A369E">
      <w:pPr>
        <w:rPr>
          <w:sz w:val="24"/>
          <w:szCs w:val="24"/>
          <w:u w:val="single"/>
        </w:rPr>
      </w:pPr>
      <w:bookmarkStart w:id="1" w:name="Risks"/>
      <w:r>
        <w:rPr>
          <w:sz w:val="24"/>
          <w:szCs w:val="24"/>
          <w:u w:val="single"/>
        </w:rPr>
        <w:t>A</w:t>
      </w:r>
      <w:r w:rsidRPr="00EE7703">
        <w:rPr>
          <w:sz w:val="24"/>
          <w:szCs w:val="24"/>
          <w:u w:val="single"/>
        </w:rPr>
        <w:t>re there any risks associated with taking part?</w:t>
      </w:r>
      <w:bookmarkEnd w:id="1"/>
    </w:p>
    <w:p w14:paraId="5B379A86" w14:textId="77777777" w:rsidR="006A369E" w:rsidRDefault="006A369E" w:rsidP="006A369E">
      <w:pPr>
        <w:rPr>
          <w:sz w:val="24"/>
          <w:szCs w:val="24"/>
        </w:rPr>
      </w:pPr>
      <w:r>
        <w:rPr>
          <w:sz w:val="24"/>
          <w:szCs w:val="24"/>
        </w:rPr>
        <w:t>We are experiencing a period of unprecedented global upheaval, during which everyone is at risk of suffering emotional distress due to the scale of uncertainty and change. Participants are asked about their experience of emotions in the classroom, which could result in some discomfort. You may pause or stop at any time.  If you need support at any time, we encourage you to contact your GP</w:t>
      </w:r>
      <w:r w:rsidRPr="00F8505E">
        <w:rPr>
          <w:sz w:val="24"/>
          <w:szCs w:val="24"/>
        </w:rPr>
        <w:t>, welfare services</w:t>
      </w:r>
      <w:r>
        <w:rPr>
          <w:sz w:val="24"/>
          <w:szCs w:val="24"/>
        </w:rPr>
        <w:t xml:space="preserve"> offered by your union</w:t>
      </w:r>
      <w:r w:rsidRPr="00F8505E">
        <w:rPr>
          <w:sz w:val="24"/>
          <w:szCs w:val="24"/>
        </w:rPr>
        <w:t xml:space="preserve">, or telephone services such as the Samaritans on 116 123.  The EIS has links to a variety of services that could prove useful in the case of ongoing distress at </w:t>
      </w:r>
      <w:hyperlink r:id="rId6" w:history="1">
        <w:r w:rsidRPr="003F55E1">
          <w:rPr>
            <w:rStyle w:val="Hyperlink"/>
            <w:sz w:val="24"/>
            <w:szCs w:val="24"/>
          </w:rPr>
          <w:t>https://www.eis.org.uk/Member-Support/HWResource</w:t>
        </w:r>
      </w:hyperlink>
      <w:r>
        <w:rPr>
          <w:sz w:val="24"/>
          <w:szCs w:val="24"/>
        </w:rPr>
        <w:t>. You do not need to be a m</w:t>
      </w:r>
      <w:r w:rsidRPr="00F8505E">
        <w:rPr>
          <w:sz w:val="24"/>
          <w:szCs w:val="24"/>
        </w:rPr>
        <w:t>ember to view this page.</w:t>
      </w:r>
      <w:r>
        <w:rPr>
          <w:sz w:val="24"/>
          <w:szCs w:val="24"/>
        </w:rPr>
        <w:t xml:space="preserve"> </w:t>
      </w:r>
    </w:p>
    <w:p w14:paraId="7F2FE563" w14:textId="77777777" w:rsidR="006A369E" w:rsidRPr="00EE7703" w:rsidRDefault="006A369E" w:rsidP="006A369E">
      <w:pPr>
        <w:rPr>
          <w:sz w:val="24"/>
          <w:szCs w:val="24"/>
          <w:u w:val="single"/>
        </w:rPr>
      </w:pPr>
      <w:r w:rsidRPr="00EE7703">
        <w:rPr>
          <w:sz w:val="24"/>
          <w:szCs w:val="24"/>
          <w:u w:val="single"/>
        </w:rPr>
        <w:lastRenderedPageBreak/>
        <w:t>Informed consent</w:t>
      </w:r>
      <w:r>
        <w:rPr>
          <w:sz w:val="24"/>
          <w:szCs w:val="24"/>
          <w:u w:val="single"/>
        </w:rPr>
        <w:t>.</w:t>
      </w:r>
    </w:p>
    <w:p w14:paraId="6B7FF794" w14:textId="77777777" w:rsidR="006A369E" w:rsidRDefault="006A369E" w:rsidP="006A369E">
      <w:pPr>
        <w:rPr>
          <w:sz w:val="24"/>
          <w:szCs w:val="24"/>
        </w:rPr>
      </w:pPr>
      <w:r w:rsidRPr="00EE7703">
        <w:rPr>
          <w:sz w:val="24"/>
          <w:szCs w:val="24"/>
        </w:rPr>
        <w:t>It is important that you are able to give your informed consent before taking part in this study</w:t>
      </w:r>
      <w:r>
        <w:rPr>
          <w:sz w:val="24"/>
          <w:szCs w:val="24"/>
        </w:rPr>
        <w:t xml:space="preserve">. Please read all the material carefully and raise any questions you have about the study with Karen Porter on </w:t>
      </w:r>
      <w:hyperlink r:id="rId7" w:history="1">
        <w:r w:rsidRPr="00D411A6">
          <w:rPr>
            <w:rStyle w:val="Hyperlink"/>
            <w:sz w:val="24"/>
            <w:szCs w:val="24"/>
          </w:rPr>
          <w:t>kp81@st-andrews.ac.uk</w:t>
        </w:r>
      </w:hyperlink>
      <w:r>
        <w:rPr>
          <w:sz w:val="24"/>
          <w:szCs w:val="24"/>
        </w:rPr>
        <w:t>. If you decide to take part, you will complete a consent form when you access the online survey.</w:t>
      </w:r>
    </w:p>
    <w:p w14:paraId="2749E945" w14:textId="77777777" w:rsidR="006A369E" w:rsidRPr="002E0A79" w:rsidRDefault="006A369E" w:rsidP="006A369E">
      <w:pPr>
        <w:rPr>
          <w:sz w:val="24"/>
          <w:szCs w:val="24"/>
          <w:u w:val="single"/>
        </w:rPr>
      </w:pPr>
      <w:r w:rsidRPr="002E0A79">
        <w:rPr>
          <w:sz w:val="24"/>
          <w:szCs w:val="24"/>
          <w:u w:val="single"/>
        </w:rPr>
        <w:t>Who is funding the research?</w:t>
      </w:r>
    </w:p>
    <w:p w14:paraId="5986C352" w14:textId="77777777" w:rsidR="006A369E" w:rsidRPr="00705408" w:rsidRDefault="006A369E" w:rsidP="006A369E">
      <w:pPr>
        <w:rPr>
          <w:sz w:val="24"/>
          <w:szCs w:val="24"/>
        </w:rPr>
      </w:pPr>
      <w:r>
        <w:rPr>
          <w:sz w:val="24"/>
          <w:szCs w:val="24"/>
        </w:rPr>
        <w:t>Karen Porter’s</w:t>
      </w:r>
      <w:r w:rsidRPr="002E0A79">
        <w:rPr>
          <w:sz w:val="24"/>
          <w:szCs w:val="24"/>
        </w:rPr>
        <w:t xml:space="preserve"> studentship is funded by the Scottish Graduate School for Social Science (SGSSS)</w:t>
      </w:r>
      <w:r>
        <w:rPr>
          <w:sz w:val="24"/>
          <w:szCs w:val="24"/>
        </w:rPr>
        <w:t xml:space="preserve">, </w:t>
      </w:r>
      <w:r w:rsidRPr="00705408">
        <w:rPr>
          <w:rFonts w:ascii="Open Sans" w:hAnsi="Open Sans"/>
          <w:shd w:val="clear" w:color="auto" w:fill="FFFFFF"/>
        </w:rPr>
        <w:t>the UK's largest facilitator of funding, training and support for doctoral students in social science.</w:t>
      </w:r>
      <w:r>
        <w:rPr>
          <w:rFonts w:ascii="Open Sans" w:hAnsi="Open Sans"/>
          <w:shd w:val="clear" w:color="auto" w:fill="FFFFFF"/>
        </w:rPr>
        <w:t xml:space="preserve"> </w:t>
      </w:r>
      <w:hyperlink r:id="rId8" w:history="1">
        <w:r w:rsidRPr="00E905C6">
          <w:rPr>
            <w:rStyle w:val="Hyperlink"/>
            <w:rFonts w:ascii="Open Sans" w:hAnsi="Open Sans"/>
            <w:shd w:val="clear" w:color="auto" w:fill="FFFFFF"/>
          </w:rPr>
          <w:t>https://www.sgsss.ac.uk/</w:t>
        </w:r>
      </w:hyperlink>
      <w:r>
        <w:rPr>
          <w:rFonts w:ascii="Open Sans" w:hAnsi="Open Sans"/>
          <w:shd w:val="clear" w:color="auto" w:fill="FFFFFF"/>
        </w:rPr>
        <w:t xml:space="preserve"> </w:t>
      </w:r>
    </w:p>
    <w:p w14:paraId="22001707" w14:textId="77777777" w:rsidR="006A369E" w:rsidRDefault="006A369E" w:rsidP="006A369E">
      <w:pPr>
        <w:rPr>
          <w:sz w:val="24"/>
          <w:szCs w:val="24"/>
          <w:u w:val="single"/>
        </w:rPr>
      </w:pPr>
      <w:r w:rsidRPr="00EE7703">
        <w:rPr>
          <w:sz w:val="24"/>
          <w:szCs w:val="24"/>
          <w:u w:val="single"/>
        </w:rPr>
        <w:t>What information about me or recordings of me (‘my data’) will you be collecting?</w:t>
      </w:r>
    </w:p>
    <w:p w14:paraId="78803324" w14:textId="77777777" w:rsidR="006A369E" w:rsidRDefault="006A369E" w:rsidP="006A369E">
      <w:pPr>
        <w:rPr>
          <w:sz w:val="24"/>
          <w:szCs w:val="24"/>
        </w:rPr>
      </w:pPr>
      <w:r>
        <w:rPr>
          <w:sz w:val="24"/>
          <w:szCs w:val="24"/>
        </w:rPr>
        <w:t>To help with our analysis, we ask for information about your teaching experience, such as the subject(s) you teach, number of years’ experience, and the education setting, but it is not mandatory that you provide all of this information. When the research is reported, we will anonymise a</w:t>
      </w:r>
      <w:r w:rsidRPr="009B645E">
        <w:rPr>
          <w:sz w:val="24"/>
          <w:szCs w:val="24"/>
        </w:rPr>
        <w:t>ll potentially identifying data according to best practice</w:t>
      </w:r>
      <w:r>
        <w:rPr>
          <w:sz w:val="24"/>
          <w:szCs w:val="24"/>
        </w:rPr>
        <w:t>s.</w:t>
      </w:r>
    </w:p>
    <w:p w14:paraId="6936F6D8" w14:textId="60F02721" w:rsidR="006A369E" w:rsidRDefault="006A369E" w:rsidP="006A369E">
      <w:pPr>
        <w:rPr>
          <w:sz w:val="24"/>
          <w:szCs w:val="24"/>
        </w:rPr>
      </w:pPr>
      <w:r>
        <w:rPr>
          <w:sz w:val="24"/>
          <w:szCs w:val="24"/>
        </w:rPr>
        <w:t xml:space="preserve">If you tell us that you wish to be kept informed about the results of the study, we will store your email address </w:t>
      </w:r>
      <w:r w:rsidR="00CC3D31">
        <w:rPr>
          <w:sz w:val="24"/>
          <w:szCs w:val="24"/>
        </w:rPr>
        <w:t>separately</w:t>
      </w:r>
      <w:r>
        <w:rPr>
          <w:sz w:val="24"/>
          <w:szCs w:val="24"/>
        </w:rPr>
        <w:t xml:space="preserve"> for those purposes. </w:t>
      </w:r>
      <w:r w:rsidR="00CC3D31">
        <w:rPr>
          <w:sz w:val="24"/>
          <w:szCs w:val="24"/>
        </w:rPr>
        <w:t xml:space="preserve">Your </w:t>
      </w:r>
      <w:r>
        <w:rPr>
          <w:sz w:val="24"/>
          <w:szCs w:val="24"/>
        </w:rPr>
        <w:t>email address</w:t>
      </w:r>
      <w:r w:rsidR="004707A0">
        <w:rPr>
          <w:sz w:val="24"/>
          <w:szCs w:val="24"/>
        </w:rPr>
        <w:t xml:space="preserve"> will not be linked to</w:t>
      </w:r>
      <w:r>
        <w:rPr>
          <w:sz w:val="24"/>
          <w:szCs w:val="24"/>
        </w:rPr>
        <w:t xml:space="preserve"> your survey responses.</w:t>
      </w:r>
    </w:p>
    <w:p w14:paraId="7CA8A597" w14:textId="77777777" w:rsidR="006A369E" w:rsidRPr="009B645E" w:rsidRDefault="006A369E" w:rsidP="006A369E">
      <w:pPr>
        <w:rPr>
          <w:sz w:val="24"/>
          <w:szCs w:val="24"/>
          <w:u w:val="single"/>
        </w:rPr>
      </w:pPr>
      <w:r w:rsidRPr="009B645E">
        <w:rPr>
          <w:sz w:val="24"/>
          <w:szCs w:val="24"/>
          <w:u w:val="single"/>
        </w:rPr>
        <w:t xml:space="preserve">How will my data be securely stored, who will have access to it? </w:t>
      </w:r>
    </w:p>
    <w:p w14:paraId="6CE58BFC" w14:textId="10F1AEC9" w:rsidR="006A369E" w:rsidRPr="009B645E" w:rsidRDefault="006A369E" w:rsidP="006A369E">
      <w:pPr>
        <w:contextualSpacing/>
        <w:rPr>
          <w:sz w:val="24"/>
          <w:szCs w:val="24"/>
        </w:rPr>
      </w:pPr>
      <w:r w:rsidRPr="009B645E">
        <w:rPr>
          <w:sz w:val="24"/>
          <w:szCs w:val="24"/>
        </w:rPr>
        <w:t>Your data will be stored on a secure OneDrive location provided by the University of St Andrews</w:t>
      </w:r>
      <w:r>
        <w:rPr>
          <w:sz w:val="24"/>
          <w:szCs w:val="24"/>
        </w:rPr>
        <w:t>. O</w:t>
      </w:r>
      <w:r w:rsidRPr="009B645E">
        <w:rPr>
          <w:sz w:val="24"/>
          <w:szCs w:val="24"/>
        </w:rPr>
        <w:t>nly Karen Porter</w:t>
      </w:r>
      <w:r w:rsidR="004707A0">
        <w:rPr>
          <w:sz w:val="24"/>
          <w:szCs w:val="24"/>
        </w:rPr>
        <w:t xml:space="preserve"> </w:t>
      </w:r>
      <w:r w:rsidRPr="009B645E">
        <w:rPr>
          <w:sz w:val="24"/>
          <w:szCs w:val="24"/>
        </w:rPr>
        <w:t xml:space="preserve">and </w:t>
      </w:r>
      <w:r w:rsidR="004707A0">
        <w:rPr>
          <w:sz w:val="24"/>
          <w:szCs w:val="24"/>
        </w:rPr>
        <w:t>her</w:t>
      </w:r>
      <w:r w:rsidRPr="009B645E">
        <w:rPr>
          <w:sz w:val="24"/>
          <w:szCs w:val="24"/>
        </w:rPr>
        <w:t xml:space="preserve"> research supervisors will be able to access </w:t>
      </w:r>
      <w:r>
        <w:rPr>
          <w:sz w:val="24"/>
          <w:szCs w:val="24"/>
        </w:rPr>
        <w:t>that location</w:t>
      </w:r>
      <w:r w:rsidRPr="009B645E">
        <w:rPr>
          <w:sz w:val="24"/>
          <w:szCs w:val="24"/>
        </w:rPr>
        <w:t xml:space="preserve">. </w:t>
      </w:r>
      <w:r>
        <w:rPr>
          <w:sz w:val="24"/>
          <w:szCs w:val="24"/>
        </w:rPr>
        <w:t xml:space="preserve">If you ask to be kept up to date with information about the study in future, we will store your email address in a file kept separately </w:t>
      </w:r>
      <w:r w:rsidRPr="009B645E">
        <w:rPr>
          <w:sz w:val="24"/>
          <w:szCs w:val="24"/>
        </w:rPr>
        <w:t>in a OneDrive location</w:t>
      </w:r>
      <w:r>
        <w:rPr>
          <w:sz w:val="24"/>
          <w:szCs w:val="24"/>
        </w:rPr>
        <w:t xml:space="preserve">, to which </w:t>
      </w:r>
      <w:r w:rsidRPr="009B645E">
        <w:rPr>
          <w:sz w:val="24"/>
          <w:szCs w:val="24"/>
        </w:rPr>
        <w:t>only Karen Porter will have access</w:t>
      </w:r>
      <w:r>
        <w:rPr>
          <w:sz w:val="24"/>
          <w:szCs w:val="24"/>
        </w:rPr>
        <w:t xml:space="preserve">. The file will be deleted when all participants have been provided with results of the study. </w:t>
      </w:r>
    </w:p>
    <w:p w14:paraId="3D3845BF" w14:textId="77777777" w:rsidR="006A369E" w:rsidRPr="009B645E" w:rsidRDefault="006A369E" w:rsidP="006A369E">
      <w:pPr>
        <w:contextualSpacing/>
        <w:rPr>
          <w:sz w:val="24"/>
          <w:szCs w:val="24"/>
        </w:rPr>
      </w:pPr>
    </w:p>
    <w:p w14:paraId="32D88C53" w14:textId="77777777" w:rsidR="006A369E" w:rsidRPr="009B645E" w:rsidRDefault="006A369E" w:rsidP="006A369E">
      <w:pPr>
        <w:rPr>
          <w:sz w:val="24"/>
          <w:szCs w:val="24"/>
          <w:u w:val="single"/>
        </w:rPr>
      </w:pPr>
      <w:r w:rsidRPr="009B645E">
        <w:rPr>
          <w:sz w:val="24"/>
          <w:szCs w:val="24"/>
          <w:u w:val="single"/>
        </w:rPr>
        <w:t>How will my data be used, and in what form will it be shared further?</w:t>
      </w:r>
    </w:p>
    <w:p w14:paraId="388C211F" w14:textId="53B41390" w:rsidR="006A369E" w:rsidRPr="009B645E" w:rsidRDefault="006A369E" w:rsidP="006A369E">
      <w:pPr>
        <w:rPr>
          <w:sz w:val="24"/>
          <w:szCs w:val="24"/>
        </w:rPr>
      </w:pPr>
      <w:r w:rsidRPr="009B645E">
        <w:rPr>
          <w:sz w:val="24"/>
          <w:szCs w:val="24"/>
        </w:rPr>
        <w:t>Your research data will be analysed as part of the research study. It will then be published in Karen Porter’s PhD thesis</w:t>
      </w:r>
      <w:r>
        <w:rPr>
          <w:sz w:val="24"/>
          <w:szCs w:val="24"/>
        </w:rPr>
        <w:t xml:space="preserve">, Lucie Kelly’s undergraduate dissertation </w:t>
      </w:r>
      <w:r w:rsidRPr="009B645E">
        <w:rPr>
          <w:sz w:val="24"/>
          <w:szCs w:val="24"/>
        </w:rPr>
        <w:t>and relevant research publications. Metadata (that is information about the data</w:t>
      </w:r>
      <w:proofErr w:type="gramStart"/>
      <w:r w:rsidRPr="009B645E">
        <w:rPr>
          <w:sz w:val="24"/>
          <w:szCs w:val="24"/>
        </w:rPr>
        <w:t>)</w:t>
      </w:r>
      <w:proofErr w:type="gramEnd"/>
      <w:r w:rsidRPr="009B645E">
        <w:rPr>
          <w:sz w:val="24"/>
          <w:szCs w:val="24"/>
        </w:rPr>
        <w:t xml:space="preserve"> and anonymised data will be lodged with the UK Data Service. </w:t>
      </w:r>
    </w:p>
    <w:p w14:paraId="72DF7B59" w14:textId="77777777" w:rsidR="006A369E" w:rsidRPr="009B645E" w:rsidRDefault="006A369E" w:rsidP="006A369E">
      <w:pPr>
        <w:rPr>
          <w:sz w:val="24"/>
          <w:szCs w:val="24"/>
        </w:rPr>
      </w:pPr>
      <w:r w:rsidRPr="009B645E">
        <w:rPr>
          <w:sz w:val="24"/>
          <w:szCs w:val="24"/>
        </w:rPr>
        <w:t xml:space="preserve">It is expected that the project to which this research relates will be finalised by </w:t>
      </w:r>
      <w:r>
        <w:rPr>
          <w:sz w:val="24"/>
          <w:szCs w:val="24"/>
        </w:rPr>
        <w:t>August 2023</w:t>
      </w:r>
      <w:r w:rsidRPr="009B645E">
        <w:rPr>
          <w:sz w:val="24"/>
          <w:szCs w:val="24"/>
        </w:rPr>
        <w:t xml:space="preserve">. </w:t>
      </w:r>
    </w:p>
    <w:p w14:paraId="028C046A" w14:textId="77777777" w:rsidR="006A369E" w:rsidRPr="009B645E" w:rsidRDefault="006A369E" w:rsidP="006A369E">
      <w:pPr>
        <w:rPr>
          <w:sz w:val="24"/>
          <w:szCs w:val="24"/>
          <w:u w:val="single"/>
        </w:rPr>
      </w:pPr>
      <w:r w:rsidRPr="009B645E">
        <w:rPr>
          <w:sz w:val="24"/>
          <w:szCs w:val="24"/>
          <w:u w:val="single"/>
        </w:rPr>
        <w:t>When will my data be destroyed?</w:t>
      </w:r>
    </w:p>
    <w:p w14:paraId="50920C61" w14:textId="77777777" w:rsidR="006A369E" w:rsidRPr="009B645E" w:rsidRDefault="006A369E" w:rsidP="006A369E">
      <w:pPr>
        <w:rPr>
          <w:color w:val="202024"/>
          <w:sz w:val="24"/>
          <w:szCs w:val="24"/>
          <w:shd w:val="clear" w:color="auto" w:fill="FFFFFF"/>
        </w:rPr>
      </w:pPr>
      <w:r w:rsidRPr="009B645E">
        <w:rPr>
          <w:color w:val="202024"/>
          <w:sz w:val="24"/>
          <w:szCs w:val="24"/>
          <w:shd w:val="clear" w:color="auto" w:fill="FFFFFF"/>
        </w:rPr>
        <w:t xml:space="preserve">Anonymised data will be retained by Karen Porter in secure password-protected and encrypted files </w:t>
      </w:r>
      <w:r>
        <w:rPr>
          <w:color w:val="202024"/>
          <w:sz w:val="24"/>
          <w:szCs w:val="24"/>
          <w:shd w:val="clear" w:color="auto" w:fill="FFFFFF"/>
        </w:rPr>
        <w:t>in</w:t>
      </w:r>
      <w:r w:rsidRPr="009B645E">
        <w:rPr>
          <w:color w:val="202024"/>
          <w:sz w:val="24"/>
          <w:szCs w:val="24"/>
          <w:shd w:val="clear" w:color="auto" w:fill="FFFFFF"/>
        </w:rPr>
        <w:t xml:space="preserve"> a storage location</w:t>
      </w:r>
      <w:r>
        <w:rPr>
          <w:color w:val="202024"/>
          <w:sz w:val="24"/>
          <w:szCs w:val="24"/>
          <w:shd w:val="clear" w:color="auto" w:fill="FFFFFF"/>
        </w:rPr>
        <w:t xml:space="preserve"> provided by the </w:t>
      </w:r>
      <w:r w:rsidRPr="009B645E">
        <w:rPr>
          <w:color w:val="202024"/>
          <w:sz w:val="24"/>
          <w:szCs w:val="24"/>
          <w:shd w:val="clear" w:color="auto" w:fill="FFFFFF"/>
        </w:rPr>
        <w:t>University of St Andrews.  Data will be reviewed annually and will be deleted 10 years after the point of last access.</w:t>
      </w:r>
    </w:p>
    <w:p w14:paraId="0DF1D616" w14:textId="77777777" w:rsidR="006A369E" w:rsidRPr="009B645E" w:rsidRDefault="006A369E" w:rsidP="006A369E">
      <w:pPr>
        <w:rPr>
          <w:sz w:val="24"/>
          <w:szCs w:val="24"/>
          <w:u w:val="single"/>
        </w:rPr>
      </w:pPr>
      <w:r w:rsidRPr="009B645E">
        <w:rPr>
          <w:sz w:val="24"/>
          <w:szCs w:val="24"/>
          <w:u w:val="single"/>
        </w:rPr>
        <w:t>Will my participation be confidential?</w:t>
      </w:r>
    </w:p>
    <w:p w14:paraId="11AEC33E" w14:textId="77777777" w:rsidR="006A369E" w:rsidRPr="0077369B" w:rsidRDefault="006A369E" w:rsidP="006A369E">
      <w:pPr>
        <w:rPr>
          <w:iCs/>
          <w:sz w:val="24"/>
          <w:szCs w:val="24"/>
          <w:u w:val="single"/>
        </w:rPr>
      </w:pPr>
      <w:r w:rsidRPr="0077369B">
        <w:rPr>
          <w:iCs/>
          <w:sz w:val="24"/>
          <w:szCs w:val="24"/>
        </w:rPr>
        <w:lastRenderedPageBreak/>
        <w:t xml:space="preserve">Yes. We will not use or publish any details that would personally identify you, your students or the education setting in which you work.  </w:t>
      </w:r>
      <w:bookmarkStart w:id="2" w:name="Reward"/>
    </w:p>
    <w:p w14:paraId="7884CC4E" w14:textId="77777777" w:rsidR="006A369E" w:rsidRPr="006A7A38" w:rsidRDefault="006A369E" w:rsidP="006A369E">
      <w:pPr>
        <w:rPr>
          <w:sz w:val="24"/>
          <w:szCs w:val="24"/>
          <w:u w:val="single"/>
        </w:rPr>
      </w:pPr>
      <w:r w:rsidRPr="00EE7703">
        <w:rPr>
          <w:sz w:val="24"/>
          <w:szCs w:val="24"/>
          <w:u w:val="single"/>
        </w:rPr>
        <w:t>Use of your personal data and data protection rights</w:t>
      </w:r>
    </w:p>
    <w:p w14:paraId="199EC1AD" w14:textId="77777777" w:rsidR="006A369E" w:rsidRPr="00744DC5" w:rsidRDefault="006A369E" w:rsidP="006A369E">
      <w:pPr>
        <w:rPr>
          <w:rStyle w:val="Hyperlink"/>
          <w:rFonts w:cstheme="minorHAnsi"/>
          <w:iCs/>
          <w:sz w:val="24"/>
          <w:szCs w:val="24"/>
        </w:rPr>
      </w:pPr>
      <w:r>
        <w:rPr>
          <w:rFonts w:cstheme="minorHAnsi"/>
          <w:iCs/>
          <w:sz w:val="24"/>
          <w:szCs w:val="24"/>
        </w:rPr>
        <w:t>T</w:t>
      </w:r>
      <w:r w:rsidRPr="00695305">
        <w:rPr>
          <w:rFonts w:cstheme="minorHAnsi"/>
          <w:iCs/>
          <w:sz w:val="24"/>
          <w:szCs w:val="24"/>
        </w:rPr>
        <w:t xml:space="preserve">he University of St Andrews (the ‘Data Controller’) is bound by the UK 2018 Data Protection Act </w:t>
      </w:r>
      <w:r>
        <w:rPr>
          <w:rFonts w:cstheme="minorHAnsi"/>
          <w:iCs/>
          <w:sz w:val="24"/>
          <w:szCs w:val="24"/>
        </w:rPr>
        <w:t>and</w:t>
      </w:r>
      <w:r w:rsidRPr="00695305">
        <w:rPr>
          <w:rFonts w:cstheme="minorHAnsi"/>
          <w:iCs/>
          <w:sz w:val="24"/>
          <w:szCs w:val="24"/>
        </w:rPr>
        <w:t xml:space="preserve"> the General Data Protection Regulation</w:t>
      </w:r>
      <w:r>
        <w:rPr>
          <w:rFonts w:cstheme="minorHAnsi"/>
          <w:iCs/>
          <w:sz w:val="24"/>
          <w:szCs w:val="24"/>
        </w:rPr>
        <w:t xml:space="preserve"> (GDPR)</w:t>
      </w:r>
      <w:r w:rsidRPr="00695305">
        <w:rPr>
          <w:rFonts w:cstheme="minorHAnsi"/>
          <w:iCs/>
          <w:sz w:val="24"/>
          <w:szCs w:val="24"/>
        </w:rPr>
        <w:t xml:space="preserve">, which </w:t>
      </w:r>
      <w:r>
        <w:rPr>
          <w:rFonts w:cstheme="minorHAnsi"/>
          <w:iCs/>
          <w:sz w:val="24"/>
          <w:szCs w:val="24"/>
        </w:rPr>
        <w:t xml:space="preserve">require a lawful basis for all processing of personal data (in this case it is </w:t>
      </w:r>
      <w:r w:rsidRPr="00B9473D">
        <w:rPr>
          <w:rFonts w:cstheme="minorHAnsi"/>
          <w:iCs/>
          <w:sz w:val="24"/>
          <w:szCs w:val="24"/>
        </w:rPr>
        <w:t xml:space="preserve">the </w:t>
      </w:r>
      <w:r>
        <w:rPr>
          <w:rFonts w:cstheme="minorHAnsi"/>
          <w:iCs/>
          <w:sz w:val="24"/>
          <w:szCs w:val="24"/>
        </w:rPr>
        <w:t>‘</w:t>
      </w:r>
      <w:r w:rsidRPr="00B9473D">
        <w:rPr>
          <w:rFonts w:cstheme="minorHAnsi"/>
          <w:iCs/>
          <w:sz w:val="24"/>
          <w:szCs w:val="24"/>
        </w:rPr>
        <w:t>performance of a task carried out in the public interest</w:t>
      </w:r>
      <w:r>
        <w:rPr>
          <w:rFonts w:cstheme="minorHAnsi"/>
          <w:iCs/>
          <w:sz w:val="24"/>
          <w:szCs w:val="24"/>
        </w:rPr>
        <w:t>’</w:t>
      </w:r>
      <w:r w:rsidRPr="00B9473D">
        <w:rPr>
          <w:rFonts w:cstheme="minorHAnsi"/>
          <w:iCs/>
          <w:sz w:val="24"/>
          <w:szCs w:val="24"/>
        </w:rPr>
        <w:t xml:space="preserve"> – namely, for research purposes</w:t>
      </w:r>
      <w:r>
        <w:rPr>
          <w:rFonts w:cstheme="minorHAnsi"/>
          <w:iCs/>
          <w:sz w:val="24"/>
          <w:szCs w:val="24"/>
        </w:rPr>
        <w:t>) and an additional lawful basis for processing personal data containing special characteristics (in this case it is ‘</w:t>
      </w:r>
      <w:r w:rsidRPr="00B9473D">
        <w:rPr>
          <w:rFonts w:cstheme="minorHAnsi"/>
          <w:iCs/>
          <w:sz w:val="24"/>
          <w:szCs w:val="24"/>
        </w:rPr>
        <w:t>public interest research</w:t>
      </w:r>
      <w:r>
        <w:rPr>
          <w:rFonts w:cstheme="minorHAnsi"/>
          <w:iCs/>
          <w:sz w:val="24"/>
          <w:szCs w:val="24"/>
        </w:rPr>
        <w:t xml:space="preserve">’). </w:t>
      </w:r>
      <w:r w:rsidRPr="00695305">
        <w:rPr>
          <w:rFonts w:cstheme="minorHAnsi"/>
          <w:iCs/>
          <w:sz w:val="24"/>
          <w:szCs w:val="24"/>
        </w:rPr>
        <w:t xml:space="preserve">You have a range of rights under data protection legislation. For more information on data protection legislation and your rights visit </w:t>
      </w:r>
      <w:hyperlink r:id="rId9" w:history="1">
        <w:r w:rsidRPr="00804BDE">
          <w:rPr>
            <w:rStyle w:val="Hyperlink"/>
            <w:rFonts w:cstheme="minorHAnsi"/>
            <w:iCs/>
            <w:sz w:val="24"/>
            <w:szCs w:val="24"/>
          </w:rPr>
          <w:t>https://www.st-andrews.ac.uk/terms/data-protection/rights/</w:t>
        </w:r>
      </w:hyperlink>
      <w:r>
        <w:rPr>
          <w:rFonts w:cstheme="minorHAnsi"/>
          <w:iCs/>
          <w:sz w:val="24"/>
          <w:szCs w:val="24"/>
        </w:rPr>
        <w:t>. For any queries</w:t>
      </w:r>
      <w:r w:rsidRPr="00695305">
        <w:rPr>
          <w:rFonts w:cstheme="minorHAnsi"/>
          <w:iCs/>
          <w:sz w:val="24"/>
          <w:szCs w:val="24"/>
        </w:rPr>
        <w:t xml:space="preserve">, email </w:t>
      </w:r>
      <w:hyperlink r:id="rId10" w:history="1">
        <w:r w:rsidRPr="00496BEF">
          <w:rPr>
            <w:rStyle w:val="Hyperlink"/>
            <w:rFonts w:cstheme="minorHAnsi"/>
            <w:iCs/>
            <w:sz w:val="24"/>
            <w:szCs w:val="24"/>
          </w:rPr>
          <w:t>dataprot@st-andrews.ac.uk</w:t>
        </w:r>
      </w:hyperlink>
      <w:r w:rsidRPr="00744DC5">
        <w:rPr>
          <w:rStyle w:val="Hyperlink"/>
          <w:sz w:val="24"/>
          <w:szCs w:val="24"/>
        </w:rPr>
        <w:t>.</w:t>
      </w:r>
    </w:p>
    <w:p w14:paraId="7A78CEB4" w14:textId="77777777" w:rsidR="006A369E" w:rsidRPr="006A7A38" w:rsidRDefault="006A369E" w:rsidP="006A369E">
      <w:pPr>
        <w:rPr>
          <w:i/>
          <w:sz w:val="24"/>
          <w:szCs w:val="24"/>
        </w:rPr>
      </w:pPr>
      <w:r w:rsidRPr="00EE7703">
        <w:rPr>
          <w:sz w:val="24"/>
          <w:szCs w:val="24"/>
        </w:rPr>
        <w:t xml:space="preserve">You will be able to withdraw </w:t>
      </w:r>
      <w:r w:rsidRPr="006A7A38">
        <w:rPr>
          <w:sz w:val="24"/>
          <w:szCs w:val="24"/>
        </w:rPr>
        <w:t xml:space="preserve">your data </w:t>
      </w:r>
      <w:r>
        <w:rPr>
          <w:sz w:val="24"/>
          <w:szCs w:val="24"/>
        </w:rPr>
        <w:t>up to two weeks after the final interview that you take part in</w:t>
      </w:r>
      <w:r w:rsidRPr="006A7A38">
        <w:rPr>
          <w:sz w:val="24"/>
          <w:szCs w:val="24"/>
        </w:rPr>
        <w:t>.</w:t>
      </w:r>
    </w:p>
    <w:bookmarkEnd w:id="2"/>
    <w:p w14:paraId="079ECCD3" w14:textId="77777777" w:rsidR="006A369E" w:rsidRPr="00EE7703" w:rsidRDefault="006A369E" w:rsidP="006A369E">
      <w:pPr>
        <w:rPr>
          <w:sz w:val="24"/>
          <w:szCs w:val="24"/>
          <w:u w:val="single"/>
        </w:rPr>
      </w:pPr>
      <w:r w:rsidRPr="00EE7703">
        <w:rPr>
          <w:sz w:val="24"/>
          <w:szCs w:val="24"/>
          <w:u w:val="single"/>
        </w:rPr>
        <w:t>Ethical Approvals</w:t>
      </w:r>
    </w:p>
    <w:p w14:paraId="722470D3" w14:textId="77777777" w:rsidR="006A369E" w:rsidRPr="00EE7703" w:rsidRDefault="006A369E" w:rsidP="006A369E">
      <w:pPr>
        <w:rPr>
          <w:sz w:val="24"/>
          <w:szCs w:val="24"/>
        </w:rPr>
      </w:pPr>
      <w:r w:rsidRPr="00EE7703">
        <w:rPr>
          <w:sz w:val="24"/>
          <w:szCs w:val="24"/>
        </w:rPr>
        <w:t xml:space="preserve">This research proposal has been scrutinised and subsequently granted ethical approval by the University of St Andrews Teaching and Research Ethics Committee. </w:t>
      </w:r>
    </w:p>
    <w:p w14:paraId="7B093500" w14:textId="77777777" w:rsidR="006A369E" w:rsidRPr="00EE7703" w:rsidRDefault="006A369E" w:rsidP="006A369E">
      <w:pPr>
        <w:rPr>
          <w:sz w:val="24"/>
          <w:szCs w:val="24"/>
          <w:u w:val="single"/>
        </w:rPr>
      </w:pPr>
      <w:r w:rsidRPr="00EE7703">
        <w:rPr>
          <w:sz w:val="24"/>
          <w:szCs w:val="24"/>
          <w:u w:val="single"/>
        </w:rPr>
        <w:t>What should I do if I have concerns about this study?</w:t>
      </w:r>
    </w:p>
    <w:p w14:paraId="2B434600" w14:textId="77777777" w:rsidR="006A369E" w:rsidRDefault="006A369E" w:rsidP="006A369E">
      <w:pPr>
        <w:rPr>
          <w:sz w:val="24"/>
          <w:szCs w:val="24"/>
        </w:rPr>
      </w:pPr>
      <w:r w:rsidRPr="00EE7703">
        <w:rPr>
          <w:sz w:val="24"/>
          <w:szCs w:val="24"/>
        </w:rPr>
        <w:t>In the first instance, you are encouraged to raise your concerns with the researcher</w:t>
      </w:r>
      <w:r>
        <w:rPr>
          <w:sz w:val="24"/>
          <w:szCs w:val="24"/>
        </w:rPr>
        <w:t>s</w:t>
      </w:r>
      <w:r w:rsidRPr="00EE7703">
        <w:rPr>
          <w:sz w:val="24"/>
          <w:szCs w:val="24"/>
        </w:rPr>
        <w:t xml:space="preserve">. However, if you do not feel comfortable doing so, </w:t>
      </w:r>
      <w:r w:rsidRPr="00D87E97">
        <w:rPr>
          <w:sz w:val="24"/>
          <w:szCs w:val="24"/>
        </w:rPr>
        <w:t xml:space="preserve">then you should contact </w:t>
      </w:r>
      <w:r>
        <w:rPr>
          <w:sz w:val="24"/>
          <w:szCs w:val="24"/>
        </w:rPr>
        <w:t>the</w:t>
      </w:r>
      <w:r w:rsidRPr="00D87E97">
        <w:rPr>
          <w:sz w:val="24"/>
          <w:szCs w:val="24"/>
        </w:rPr>
        <w:t xml:space="preserve"> Supervisor</w:t>
      </w:r>
      <w:r>
        <w:rPr>
          <w:sz w:val="24"/>
          <w:szCs w:val="24"/>
        </w:rPr>
        <w:t xml:space="preserve"> of this research (contact details below)</w:t>
      </w:r>
      <w:r w:rsidRPr="00D87E97">
        <w:rPr>
          <w:sz w:val="24"/>
          <w:szCs w:val="24"/>
        </w:rPr>
        <w:t xml:space="preserve">. </w:t>
      </w:r>
      <w:r w:rsidRPr="00EE7703">
        <w:rPr>
          <w:sz w:val="24"/>
          <w:szCs w:val="24"/>
        </w:rPr>
        <w:t>A full outline of the procedures governed by the University Teaching and Research Ethics Committee is available</w:t>
      </w:r>
      <w:r>
        <w:rPr>
          <w:sz w:val="24"/>
          <w:szCs w:val="24"/>
        </w:rPr>
        <w:t xml:space="preserve"> at </w:t>
      </w:r>
      <w:hyperlink r:id="rId11" w:history="1">
        <w:r w:rsidRPr="009067E8">
          <w:rPr>
            <w:rStyle w:val="Hyperlink"/>
            <w:sz w:val="24"/>
            <w:szCs w:val="24"/>
          </w:rPr>
          <w:t>https://www.st-andrews.ac.uk/research/integrity-ethics/humans/ethical-guidance/complaints/</w:t>
        </w:r>
      </w:hyperlink>
      <w:r>
        <w:rPr>
          <w:sz w:val="24"/>
          <w:szCs w:val="24"/>
        </w:rPr>
        <w:t>.</w:t>
      </w:r>
    </w:p>
    <w:p w14:paraId="4EE1315C" w14:textId="77777777" w:rsidR="006A369E" w:rsidRPr="00EE7703" w:rsidRDefault="006A369E" w:rsidP="006A369E">
      <w:pPr>
        <w:rPr>
          <w:sz w:val="24"/>
          <w:szCs w:val="24"/>
          <w:u w:val="single"/>
        </w:rPr>
      </w:pPr>
      <w:r w:rsidRPr="00EE7703">
        <w:rPr>
          <w:sz w:val="24"/>
          <w:szCs w:val="24"/>
          <w:u w:val="single"/>
        </w:rPr>
        <w:t>Contact details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76"/>
        <w:gridCol w:w="2945"/>
        <w:gridCol w:w="1426"/>
        <w:gridCol w:w="3179"/>
      </w:tblGrid>
      <w:tr w:rsidR="006A369E" w:rsidRPr="00EE7703" w14:paraId="67F8F31D" w14:textId="77777777" w:rsidTr="00921434">
        <w:tc>
          <w:tcPr>
            <w:tcW w:w="1573" w:type="dxa"/>
          </w:tcPr>
          <w:p w14:paraId="302F7B94" w14:textId="77777777" w:rsidR="006A369E" w:rsidRPr="006A7A38" w:rsidRDefault="006A369E" w:rsidP="00921434">
            <w:pPr>
              <w:rPr>
                <w:b/>
                <w:bCs/>
              </w:rPr>
            </w:pPr>
            <w:r w:rsidRPr="175BFA18">
              <w:rPr>
                <w:b/>
                <w:bCs/>
              </w:rPr>
              <w:t>Researcher</w:t>
            </w:r>
          </w:p>
        </w:tc>
        <w:tc>
          <w:tcPr>
            <w:tcW w:w="3522" w:type="dxa"/>
          </w:tcPr>
          <w:p w14:paraId="28A4987C" w14:textId="77777777" w:rsidR="006A369E" w:rsidRPr="006A7A38" w:rsidRDefault="006A369E" w:rsidP="00921434">
            <w:pPr>
              <w:rPr>
                <w:rFonts w:cstheme="minorHAnsi"/>
              </w:rPr>
            </w:pPr>
            <w:r w:rsidRPr="006A7A38">
              <w:rPr>
                <w:rFonts w:cstheme="minorHAnsi"/>
              </w:rPr>
              <w:t>Karen Porter</w:t>
            </w:r>
          </w:p>
        </w:tc>
        <w:tc>
          <w:tcPr>
            <w:tcW w:w="1521" w:type="dxa"/>
            <w:vMerge w:val="restart"/>
          </w:tcPr>
          <w:p w14:paraId="4D7A9DF8" w14:textId="77777777" w:rsidR="006A369E" w:rsidRPr="006A7A38" w:rsidRDefault="006A369E" w:rsidP="00921434">
            <w:pPr>
              <w:rPr>
                <w:rFonts w:cstheme="minorHAnsi"/>
                <w:b/>
              </w:rPr>
            </w:pPr>
            <w:r w:rsidRPr="006A7A38">
              <w:rPr>
                <w:rFonts w:cstheme="minorHAnsi"/>
                <w:b/>
              </w:rPr>
              <w:t>Supervisor</w:t>
            </w:r>
          </w:p>
        </w:tc>
        <w:tc>
          <w:tcPr>
            <w:tcW w:w="3850" w:type="dxa"/>
          </w:tcPr>
          <w:p w14:paraId="740B1386" w14:textId="77777777" w:rsidR="006A369E" w:rsidRPr="006A7A38" w:rsidRDefault="006A369E" w:rsidP="00921434">
            <w:pPr>
              <w:tabs>
                <w:tab w:val="left" w:pos="2430"/>
              </w:tabs>
              <w:rPr>
                <w:rFonts w:cstheme="minorHAnsi"/>
              </w:rPr>
            </w:pPr>
            <w:r w:rsidRPr="006A7A38">
              <w:rPr>
                <w:rFonts w:cstheme="minorHAnsi"/>
              </w:rPr>
              <w:t>Professor David Donaldson</w:t>
            </w:r>
            <w:r w:rsidRPr="006A7A38">
              <w:rPr>
                <w:rFonts w:cstheme="minorHAnsi"/>
              </w:rPr>
              <w:tab/>
            </w:r>
          </w:p>
        </w:tc>
      </w:tr>
      <w:tr w:rsidR="006A369E" w:rsidRPr="00EE7703" w14:paraId="0124A135" w14:textId="77777777" w:rsidTr="00921434">
        <w:tc>
          <w:tcPr>
            <w:tcW w:w="1573" w:type="dxa"/>
          </w:tcPr>
          <w:p w14:paraId="54938E0E" w14:textId="77777777" w:rsidR="006A369E" w:rsidRPr="006A7A38" w:rsidRDefault="006A369E" w:rsidP="00921434">
            <w:pPr>
              <w:rPr>
                <w:rFonts w:cstheme="minorHAnsi"/>
              </w:rPr>
            </w:pPr>
          </w:p>
        </w:tc>
        <w:tc>
          <w:tcPr>
            <w:tcW w:w="3522" w:type="dxa"/>
          </w:tcPr>
          <w:p w14:paraId="3BBD85DA" w14:textId="77777777" w:rsidR="006A369E" w:rsidRDefault="00000000" w:rsidP="00921434">
            <w:pPr>
              <w:rPr>
                <w:rFonts w:cstheme="minorHAnsi"/>
              </w:rPr>
            </w:pPr>
            <w:hyperlink r:id="rId12" w:history="1">
              <w:r w:rsidR="006A369E" w:rsidRPr="00D411A6">
                <w:rPr>
                  <w:rStyle w:val="Hyperlink"/>
                  <w:rFonts w:cstheme="minorHAnsi"/>
                </w:rPr>
                <w:t>kp81@st-andrews.ac.uk</w:t>
              </w:r>
            </w:hyperlink>
            <w:r w:rsidR="006A369E">
              <w:rPr>
                <w:rFonts w:cstheme="minorHAnsi"/>
              </w:rPr>
              <w:t xml:space="preserve"> </w:t>
            </w:r>
          </w:p>
          <w:p w14:paraId="70C4E312" w14:textId="77777777" w:rsidR="006A369E" w:rsidRDefault="006A369E" w:rsidP="00921434">
            <w:pPr>
              <w:rPr>
                <w:rFonts w:cstheme="minorHAnsi"/>
              </w:rPr>
            </w:pPr>
          </w:p>
          <w:p w14:paraId="4C481270" w14:textId="77777777" w:rsidR="006A369E" w:rsidRDefault="006A369E" w:rsidP="00921434">
            <w:pPr>
              <w:rPr>
                <w:rFonts w:cstheme="minorHAnsi"/>
              </w:rPr>
            </w:pPr>
            <w:r>
              <w:rPr>
                <w:rFonts w:cstheme="minorHAnsi"/>
              </w:rPr>
              <w:t>Lucie Kelly</w:t>
            </w:r>
          </w:p>
          <w:p w14:paraId="03F837EB" w14:textId="0C6CAC7E" w:rsidR="006A369E" w:rsidRPr="006A7A38" w:rsidRDefault="00000000" w:rsidP="00921434">
            <w:pPr>
              <w:rPr>
                <w:rFonts w:cstheme="minorHAnsi"/>
              </w:rPr>
            </w:pPr>
            <w:hyperlink r:id="rId13" w:history="1">
              <w:r w:rsidR="006A369E" w:rsidRPr="006A369E">
                <w:rPr>
                  <w:rStyle w:val="Hyperlink"/>
                  <w:rFonts w:cstheme="minorHAnsi"/>
                </w:rPr>
                <w:t>lvk3@st-andrews.ac.uk</w:t>
              </w:r>
            </w:hyperlink>
          </w:p>
        </w:tc>
        <w:tc>
          <w:tcPr>
            <w:tcW w:w="1521" w:type="dxa"/>
            <w:vMerge/>
          </w:tcPr>
          <w:p w14:paraId="6485F50E" w14:textId="77777777" w:rsidR="006A369E" w:rsidRPr="006A7A38" w:rsidRDefault="006A369E" w:rsidP="00921434">
            <w:pPr>
              <w:rPr>
                <w:rFonts w:cstheme="minorHAnsi"/>
              </w:rPr>
            </w:pPr>
          </w:p>
        </w:tc>
        <w:tc>
          <w:tcPr>
            <w:tcW w:w="3850" w:type="dxa"/>
          </w:tcPr>
          <w:p w14:paraId="02170D41" w14:textId="77777777" w:rsidR="006A369E" w:rsidRDefault="00000000" w:rsidP="00921434">
            <w:pPr>
              <w:rPr>
                <w:rFonts w:cstheme="minorHAnsi"/>
              </w:rPr>
            </w:pPr>
            <w:hyperlink r:id="rId14" w:history="1">
              <w:r w:rsidR="006A369E" w:rsidRPr="00D411A6">
                <w:rPr>
                  <w:rStyle w:val="Hyperlink"/>
                  <w:rFonts w:cstheme="minorHAnsi"/>
                </w:rPr>
                <w:t>did1@st-andrews.ac.uk</w:t>
              </w:r>
            </w:hyperlink>
          </w:p>
          <w:p w14:paraId="4964310F" w14:textId="77777777" w:rsidR="006A369E" w:rsidRDefault="006A369E" w:rsidP="00921434">
            <w:pPr>
              <w:rPr>
                <w:rFonts w:cstheme="minorHAnsi"/>
              </w:rPr>
            </w:pPr>
          </w:p>
          <w:p w14:paraId="23BADA01" w14:textId="77777777" w:rsidR="006A369E" w:rsidRDefault="006A369E" w:rsidP="00921434">
            <w:pPr>
              <w:rPr>
                <w:rFonts w:cstheme="minorHAnsi"/>
              </w:rPr>
            </w:pPr>
            <w:r>
              <w:rPr>
                <w:rFonts w:cstheme="minorHAnsi"/>
              </w:rPr>
              <w:t>Dr Paula Miles</w:t>
            </w:r>
          </w:p>
          <w:p w14:paraId="524A22C4" w14:textId="77777777" w:rsidR="006A369E" w:rsidRPr="006A7A38" w:rsidRDefault="00000000" w:rsidP="00921434">
            <w:pPr>
              <w:rPr>
                <w:rFonts w:cstheme="minorHAnsi"/>
              </w:rPr>
            </w:pPr>
            <w:hyperlink r:id="rId15" w:history="1">
              <w:r w:rsidR="006A369E" w:rsidRPr="00D411A6">
                <w:rPr>
                  <w:rStyle w:val="Hyperlink"/>
                  <w:rFonts w:cstheme="minorHAnsi"/>
                </w:rPr>
                <w:t>p</w:t>
              </w:r>
              <w:r w:rsidR="006A369E" w:rsidRPr="00D411A6">
                <w:rPr>
                  <w:rStyle w:val="Hyperlink"/>
                </w:rPr>
                <w:t>j</w:t>
              </w:r>
              <w:r w:rsidR="006A369E" w:rsidRPr="00D411A6">
                <w:rPr>
                  <w:rStyle w:val="Hyperlink"/>
                  <w:rFonts w:cstheme="minorHAnsi"/>
                </w:rPr>
                <w:t>m11@st-andrews.ac.uk</w:t>
              </w:r>
            </w:hyperlink>
            <w:r w:rsidR="006A369E">
              <w:rPr>
                <w:rFonts w:cstheme="minorHAnsi"/>
              </w:rPr>
              <w:t xml:space="preserve"> </w:t>
            </w:r>
          </w:p>
        </w:tc>
      </w:tr>
      <w:tr w:rsidR="006A369E" w:rsidRPr="00EE7703" w14:paraId="4E8942AB" w14:textId="77777777" w:rsidTr="00921434">
        <w:tc>
          <w:tcPr>
            <w:tcW w:w="1573" w:type="dxa"/>
          </w:tcPr>
          <w:p w14:paraId="75492639" w14:textId="77777777" w:rsidR="006A369E" w:rsidRPr="006A7A38" w:rsidRDefault="006A369E" w:rsidP="00921434">
            <w:pPr>
              <w:rPr>
                <w:rFonts w:cstheme="minorHAnsi"/>
              </w:rPr>
            </w:pPr>
          </w:p>
        </w:tc>
        <w:tc>
          <w:tcPr>
            <w:tcW w:w="3522" w:type="dxa"/>
          </w:tcPr>
          <w:p w14:paraId="124C4CDA" w14:textId="77777777" w:rsidR="006A369E" w:rsidRPr="006A7A38" w:rsidRDefault="006A369E" w:rsidP="00921434">
            <w:pPr>
              <w:rPr>
                <w:rFonts w:cstheme="minorHAnsi"/>
              </w:rPr>
            </w:pPr>
          </w:p>
        </w:tc>
        <w:tc>
          <w:tcPr>
            <w:tcW w:w="1521" w:type="dxa"/>
            <w:vMerge/>
          </w:tcPr>
          <w:p w14:paraId="142CF4AE" w14:textId="77777777" w:rsidR="006A369E" w:rsidRPr="006A7A38" w:rsidRDefault="006A369E" w:rsidP="00921434">
            <w:pPr>
              <w:rPr>
                <w:rFonts w:cstheme="minorHAnsi"/>
              </w:rPr>
            </w:pPr>
          </w:p>
        </w:tc>
        <w:tc>
          <w:tcPr>
            <w:tcW w:w="3850" w:type="dxa"/>
          </w:tcPr>
          <w:p w14:paraId="1BB37481" w14:textId="77777777" w:rsidR="006A369E" w:rsidRPr="006A7A38" w:rsidRDefault="006A369E" w:rsidP="00921434"/>
        </w:tc>
      </w:tr>
    </w:tbl>
    <w:p w14:paraId="02CF70BE" w14:textId="6228FDFE" w:rsidR="006A369E" w:rsidRDefault="006A369E" w:rsidP="006A369E">
      <w:pPr>
        <w:rPr>
          <w:rFonts w:cstheme="minorHAnsi"/>
          <w:sz w:val="24"/>
          <w:szCs w:val="24"/>
        </w:rPr>
      </w:pPr>
    </w:p>
    <w:p w14:paraId="59A4D536" w14:textId="23944D97" w:rsidR="00DB4153" w:rsidRDefault="00DB4153">
      <w:pPr>
        <w:rPr>
          <w:rFonts w:cstheme="minorHAnsi"/>
          <w:sz w:val="24"/>
          <w:szCs w:val="24"/>
        </w:rPr>
      </w:pPr>
      <w:r>
        <w:rPr>
          <w:rFonts w:cstheme="minorHAnsi"/>
          <w:sz w:val="24"/>
          <w:szCs w:val="24"/>
        </w:rPr>
        <w:br w:type="page"/>
      </w:r>
    </w:p>
    <w:tbl>
      <w:tblPr>
        <w:tblStyle w:val="TableGrid"/>
        <w:tblW w:w="0" w:type="auto"/>
        <w:tblLook w:val="04A0" w:firstRow="1" w:lastRow="0" w:firstColumn="1" w:lastColumn="0" w:noHBand="0" w:noVBand="1"/>
      </w:tblPr>
      <w:tblGrid>
        <w:gridCol w:w="9016"/>
      </w:tblGrid>
      <w:tr w:rsidR="00B720CE" w14:paraId="02C2BA03" w14:textId="77777777" w:rsidTr="00B720CE">
        <w:tc>
          <w:tcPr>
            <w:tcW w:w="9016" w:type="dxa"/>
          </w:tcPr>
          <w:p w14:paraId="1F6F0FED" w14:textId="0298D8EA" w:rsidR="00B720CE" w:rsidRDefault="00B720CE" w:rsidP="00DB4153">
            <w:pPr>
              <w:rPr>
                <w:rFonts w:ascii="Helvetica" w:hAnsi="Helvetica"/>
                <w:b/>
                <w:bCs/>
                <w:color w:val="32363A"/>
                <w:sz w:val="27"/>
                <w:szCs w:val="27"/>
                <w:shd w:val="clear" w:color="auto" w:fill="FFFFFF"/>
              </w:rPr>
            </w:pPr>
            <w:bookmarkStart w:id="3" w:name="_Hlk129855810"/>
            <w:r>
              <w:rPr>
                <w:rFonts w:ascii="Helvetica" w:hAnsi="Helvetica"/>
                <w:b/>
                <w:bCs/>
                <w:color w:val="32363A"/>
                <w:sz w:val="27"/>
                <w:szCs w:val="27"/>
                <w:shd w:val="clear" w:color="auto" w:fill="FFFFFF"/>
              </w:rPr>
              <w:lastRenderedPageBreak/>
              <w:t xml:space="preserve">NB what follows is a copy of the text shown to potential participants on the relevant page in Qualtrics, an online survey and questionnaire platform. </w:t>
            </w:r>
          </w:p>
        </w:tc>
      </w:tr>
      <w:bookmarkEnd w:id="3"/>
    </w:tbl>
    <w:p w14:paraId="2D86872B" w14:textId="77777777" w:rsidR="00B720CE" w:rsidRDefault="00B720CE" w:rsidP="00DB4153">
      <w:pPr>
        <w:rPr>
          <w:rFonts w:ascii="Helvetica" w:hAnsi="Helvetica"/>
          <w:b/>
          <w:bCs/>
          <w:color w:val="32363A"/>
          <w:sz w:val="27"/>
          <w:szCs w:val="27"/>
          <w:shd w:val="clear" w:color="auto" w:fill="FFFFFF"/>
        </w:rPr>
      </w:pPr>
    </w:p>
    <w:p w14:paraId="5D104FAD" w14:textId="6B300D99" w:rsidR="00DB4153" w:rsidRDefault="00DB4153" w:rsidP="00DB4153">
      <w:pPr>
        <w:rPr>
          <w:rFonts w:eastAsia="Times New Roman"/>
          <w:lang w:eastAsia="en-GB"/>
        </w:rPr>
      </w:pPr>
      <w:r>
        <w:rPr>
          <w:rFonts w:ascii="Helvetica" w:hAnsi="Helvetica"/>
          <w:b/>
          <w:bCs/>
          <w:color w:val="32363A"/>
          <w:sz w:val="27"/>
          <w:szCs w:val="27"/>
          <w:shd w:val="clear" w:color="auto" w:fill="FFFFFF"/>
        </w:rPr>
        <w:t>Your consent to participate</w:t>
      </w:r>
      <w:r>
        <w:rPr>
          <w:rFonts w:ascii="Helvetica" w:hAnsi="Helvetica"/>
          <w:color w:val="32363A"/>
          <w:sz w:val="27"/>
          <w:szCs w:val="27"/>
        </w:rPr>
        <w:br/>
      </w:r>
      <w:r>
        <w:rPr>
          <w:rFonts w:ascii="Helvetica" w:hAnsi="Helvetica"/>
          <w:color w:val="32363A"/>
          <w:sz w:val="27"/>
          <w:szCs w:val="27"/>
        </w:rPr>
        <w:br/>
      </w:r>
      <w:r>
        <w:rPr>
          <w:rFonts w:ascii="Helvetica" w:hAnsi="Helvetica"/>
          <w:color w:val="32363A"/>
          <w:sz w:val="27"/>
          <w:szCs w:val="27"/>
          <w:shd w:val="clear" w:color="auto" w:fill="FFFFFF"/>
        </w:rPr>
        <w:t>The University of St Andrews attaches high priority to the ethical conduct of research. We therefore ask you to consider the following points before agreeing to participate in this study. Your agreement confirms that you are willing to participate in this study. You are not committed to do anything you do not wish to, and you can withdraw your participation at any time. By clicking 'I consent' below you are agreeing with the following statements:</w:t>
      </w:r>
      <w:r>
        <w:rPr>
          <w:rFonts w:ascii="Helvetica" w:hAnsi="Helvetica"/>
          <w:color w:val="32363A"/>
          <w:sz w:val="27"/>
          <w:szCs w:val="27"/>
        </w:rPr>
        <w:br/>
      </w:r>
      <w:r>
        <w:rPr>
          <w:rFonts w:ascii="Helvetica" w:hAnsi="Helvetica"/>
          <w:color w:val="32363A"/>
          <w:sz w:val="27"/>
          <w:szCs w:val="27"/>
        </w:rPr>
        <w:br/>
      </w:r>
      <w:r>
        <w:rPr>
          <w:rFonts w:ascii="Helvetica" w:hAnsi="Helvetica"/>
          <w:color w:val="32363A"/>
          <w:sz w:val="27"/>
          <w:szCs w:val="27"/>
          <w:shd w:val="clear" w:color="auto" w:fill="FFFFFF"/>
        </w:rPr>
        <w:t>I understand the contents of the Participant Information Sheet (download a copy by clicking here </w:t>
      </w:r>
      <w:hyperlink r:id="rId16" w:tgtFrame="_blank" w:history="1">
        <w:r>
          <w:rPr>
            <w:rStyle w:val="Hyperlink"/>
            <w:rFonts w:ascii="Helvetica" w:hAnsi="Helvetica"/>
            <w:color w:val="337AB7"/>
            <w:sz w:val="27"/>
            <w:szCs w:val="27"/>
            <w:shd w:val="clear" w:color="auto" w:fill="FFFFFF"/>
          </w:rPr>
          <w:t>Survey PIS.docx</w:t>
        </w:r>
      </w:hyperlink>
      <w:r>
        <w:rPr>
          <w:rFonts w:ascii="Helvetica" w:hAnsi="Helvetica"/>
          <w:color w:val="32363A"/>
          <w:sz w:val="27"/>
          <w:szCs w:val="27"/>
          <w:shd w:val="clear" w:color="auto" w:fill="FFFFFF"/>
        </w:rPr>
        <w:t>   </w:t>
      </w:r>
    </w:p>
    <w:p w14:paraId="55CD9290" w14:textId="77777777" w:rsidR="00DB4153" w:rsidRDefault="00DB4153" w:rsidP="00DB4153">
      <w:pPr>
        <w:shd w:val="clear" w:color="auto" w:fill="FFFFFF"/>
        <w:rPr>
          <w:rFonts w:ascii="Helvetica" w:hAnsi="Helvetica"/>
          <w:color w:val="32363A"/>
          <w:sz w:val="27"/>
          <w:szCs w:val="27"/>
        </w:rPr>
      </w:pPr>
      <w:r>
        <w:rPr>
          <w:rFonts w:ascii="Helvetica" w:hAnsi="Helvetica"/>
          <w:color w:val="32363A"/>
          <w:sz w:val="27"/>
          <w:szCs w:val="27"/>
        </w:rPr>
        <w:t>I have been given the opportunity to ask questions about the study and, if appropriate, have had them answered satisfactorily.</w:t>
      </w:r>
    </w:p>
    <w:p w14:paraId="4A7C7BAC" w14:textId="77777777" w:rsidR="00DB4153" w:rsidRDefault="00DB4153" w:rsidP="00DB4153">
      <w:pPr>
        <w:numPr>
          <w:ilvl w:val="0"/>
          <w:numId w:val="1"/>
        </w:numPr>
        <w:shd w:val="clear" w:color="auto" w:fill="FFFFFF"/>
        <w:spacing w:after="0" w:line="240" w:lineRule="auto"/>
        <w:rPr>
          <w:rFonts w:ascii="Helvetica" w:hAnsi="Helvetica"/>
          <w:color w:val="32363A"/>
          <w:sz w:val="27"/>
          <w:szCs w:val="27"/>
        </w:rPr>
      </w:pPr>
      <w:r>
        <w:rPr>
          <w:rFonts w:ascii="Helvetica" w:hAnsi="Helvetica"/>
          <w:color w:val="32363A"/>
          <w:sz w:val="27"/>
          <w:szCs w:val="27"/>
        </w:rPr>
        <w:t>I understand that my participation is entirely voluntary and that I can withdraw from the study at any time without giving an explanation and with no disbenefit. </w:t>
      </w:r>
    </w:p>
    <w:p w14:paraId="24A15BC3" w14:textId="77777777" w:rsidR="00DB4153" w:rsidRDefault="00DB4153" w:rsidP="00DB4153">
      <w:pPr>
        <w:numPr>
          <w:ilvl w:val="0"/>
          <w:numId w:val="1"/>
        </w:numPr>
        <w:shd w:val="clear" w:color="auto" w:fill="FFFFFF"/>
        <w:spacing w:after="0" w:line="240" w:lineRule="auto"/>
        <w:rPr>
          <w:rFonts w:ascii="Helvetica" w:hAnsi="Helvetica"/>
          <w:color w:val="32363A"/>
          <w:sz w:val="27"/>
          <w:szCs w:val="27"/>
        </w:rPr>
      </w:pPr>
      <w:r>
        <w:rPr>
          <w:rFonts w:ascii="Helvetica" w:hAnsi="Helvetica"/>
          <w:color w:val="32363A"/>
          <w:sz w:val="27"/>
          <w:szCs w:val="27"/>
        </w:rPr>
        <w:t>I understand who will have access to my data, how it will be stored, in what form it will be shared, and what will happen to it at the end of the study. </w:t>
      </w:r>
    </w:p>
    <w:p w14:paraId="5D4A1F5B" w14:textId="77777777" w:rsidR="00DB4153" w:rsidRDefault="00DB4153" w:rsidP="00DB4153">
      <w:pPr>
        <w:numPr>
          <w:ilvl w:val="0"/>
          <w:numId w:val="1"/>
        </w:numPr>
        <w:shd w:val="clear" w:color="auto" w:fill="FFFFFF"/>
        <w:spacing w:after="0" w:line="240" w:lineRule="auto"/>
        <w:rPr>
          <w:rFonts w:ascii="Helvetica" w:hAnsi="Helvetica"/>
          <w:color w:val="32363A"/>
          <w:sz w:val="27"/>
          <w:szCs w:val="27"/>
        </w:rPr>
      </w:pPr>
      <w:r>
        <w:rPr>
          <w:rFonts w:ascii="Helvetica" w:hAnsi="Helvetica"/>
          <w:color w:val="32363A"/>
          <w:sz w:val="27"/>
          <w:szCs w:val="27"/>
        </w:rPr>
        <w:t>I understand that I will be able to withdraw my data up to two weeks after I complete the survey, and I understand that after that time it cannot be withdrawn.</w:t>
      </w:r>
    </w:p>
    <w:p w14:paraId="0B714C96" w14:textId="3E2FB206" w:rsidR="00DB4153" w:rsidRDefault="00DB4153" w:rsidP="006A369E">
      <w:pPr>
        <w:rPr>
          <w:rFonts w:cstheme="minorHAnsi"/>
          <w:sz w:val="24"/>
          <w:szCs w:val="24"/>
        </w:rPr>
      </w:pPr>
    </w:p>
    <w:p w14:paraId="46CD72DC" w14:textId="77777777" w:rsidR="00DB4153" w:rsidRDefault="00DB4153" w:rsidP="006A369E">
      <w:pPr>
        <w:rPr>
          <w:rFonts w:cstheme="minorHAnsi"/>
          <w:sz w:val="24"/>
          <w:szCs w:val="24"/>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08"/>
        <w:gridCol w:w="4508"/>
      </w:tblGrid>
      <w:tr w:rsidR="00DB4153" w14:paraId="0C039494" w14:textId="77777777" w:rsidTr="00DB4153">
        <w:tc>
          <w:tcPr>
            <w:tcW w:w="4508" w:type="dxa"/>
          </w:tcPr>
          <w:p w14:paraId="3B4839AA" w14:textId="1C2E117D" w:rsidR="00DB4153" w:rsidRDefault="00DB4153" w:rsidP="00DB4153">
            <w:pPr>
              <w:jc w:val="center"/>
              <w:rPr>
                <w:rFonts w:cstheme="minorHAnsi"/>
                <w:sz w:val="24"/>
                <w:szCs w:val="24"/>
              </w:rPr>
            </w:pPr>
            <w:bookmarkStart w:id="4" w:name="_Hlk129855782"/>
            <w:r>
              <w:rPr>
                <w:rFonts w:cstheme="minorHAnsi"/>
                <w:sz w:val="24"/>
                <w:szCs w:val="24"/>
              </w:rPr>
              <w:t>I consent to participate</w:t>
            </w:r>
          </w:p>
        </w:tc>
        <w:tc>
          <w:tcPr>
            <w:tcW w:w="4508" w:type="dxa"/>
          </w:tcPr>
          <w:p w14:paraId="5CD900E1" w14:textId="02DEF008" w:rsidR="00DB4153" w:rsidRDefault="00DB4153" w:rsidP="00DB4153">
            <w:pPr>
              <w:jc w:val="center"/>
              <w:rPr>
                <w:rFonts w:cstheme="minorHAnsi"/>
                <w:sz w:val="24"/>
                <w:szCs w:val="24"/>
              </w:rPr>
            </w:pPr>
            <w:r>
              <w:rPr>
                <w:rFonts w:cstheme="minorHAnsi"/>
                <w:sz w:val="24"/>
                <w:szCs w:val="24"/>
              </w:rPr>
              <w:t>I do not consent to take part in this study</w:t>
            </w:r>
          </w:p>
        </w:tc>
      </w:tr>
      <w:tr w:rsidR="00DB4153" w14:paraId="4CE33B9A" w14:textId="77777777" w:rsidTr="00DB4153">
        <w:tc>
          <w:tcPr>
            <w:tcW w:w="4508" w:type="dxa"/>
          </w:tcPr>
          <w:p w14:paraId="0067A745" w14:textId="3DAB0FCA" w:rsidR="00DB4153" w:rsidRDefault="00DB4153" w:rsidP="00DB4153">
            <w:pPr>
              <w:jc w:val="center"/>
              <w:rPr>
                <w:rFonts w:cstheme="minorHAnsi"/>
                <w:sz w:val="24"/>
                <w:szCs w:val="24"/>
              </w:rPr>
            </w:pPr>
            <w:r>
              <w:rPr>
                <w:rFonts w:cstheme="minorHAnsi"/>
                <w:sz w:val="24"/>
                <w:szCs w:val="24"/>
              </w:rPr>
              <w:sym w:font="Wingdings" w:char="F0A1"/>
            </w:r>
          </w:p>
        </w:tc>
        <w:tc>
          <w:tcPr>
            <w:tcW w:w="4508" w:type="dxa"/>
          </w:tcPr>
          <w:p w14:paraId="2388A9B5" w14:textId="45992A72" w:rsidR="00DB4153" w:rsidRDefault="00DB4153" w:rsidP="00DB4153">
            <w:pPr>
              <w:jc w:val="center"/>
              <w:rPr>
                <w:rFonts w:cstheme="minorHAnsi"/>
                <w:sz w:val="24"/>
                <w:szCs w:val="24"/>
              </w:rPr>
            </w:pPr>
            <w:r>
              <w:rPr>
                <w:rFonts w:cstheme="minorHAnsi"/>
                <w:sz w:val="24"/>
                <w:szCs w:val="24"/>
              </w:rPr>
              <w:sym w:font="Wingdings" w:char="F0A1"/>
            </w:r>
          </w:p>
        </w:tc>
      </w:tr>
      <w:bookmarkEnd w:id="4"/>
    </w:tbl>
    <w:p w14:paraId="26038C4E" w14:textId="77777777" w:rsidR="00DB4153" w:rsidRPr="006A7A38" w:rsidRDefault="00DB4153" w:rsidP="006A369E">
      <w:pPr>
        <w:rPr>
          <w:rFonts w:cstheme="minorHAnsi"/>
          <w:sz w:val="24"/>
          <w:szCs w:val="24"/>
        </w:rPr>
      </w:pPr>
    </w:p>
    <w:p w14:paraId="2C289F21" w14:textId="77777777" w:rsidR="00515092" w:rsidRDefault="00000000"/>
    <w:sectPr w:rsidR="0051509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Open Sans">
    <w:charset w:val="00"/>
    <w:family w:val="swiss"/>
    <w:pitch w:val="variable"/>
    <w:sig w:usb0="E00002EF" w:usb1="4000205B" w:usb2="00000028" w:usb3="00000000" w:csb0="0000019F" w:csb1="00000000"/>
  </w:font>
  <w:font w:name="Helvetica">
    <w:panose1 w:val="020B0604020202020204"/>
    <w:charset w:val="00"/>
    <w:family w:val="swiss"/>
    <w:pitch w:val="variable"/>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AD17311"/>
    <w:multiLevelType w:val="multilevel"/>
    <w:tmpl w:val="33F6E6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214122398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A369E"/>
    <w:rsid w:val="001A47B7"/>
    <w:rsid w:val="0047029C"/>
    <w:rsid w:val="004707A0"/>
    <w:rsid w:val="006A369E"/>
    <w:rsid w:val="00B720CE"/>
    <w:rsid w:val="00CC3D31"/>
    <w:rsid w:val="00DB4153"/>
    <w:rsid w:val="00FC1BA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60B472"/>
  <w15:chartTrackingRefBased/>
  <w15:docId w15:val="{34160825-8FEC-415A-8E98-B9196906A5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A369E"/>
    <w:rPr>
      <w:rFonts w:eastAsiaTheme="minorEastAsia"/>
      <w:lang w:eastAsia="zh-CN"/>
    </w:rPr>
  </w:style>
  <w:style w:type="paragraph" w:styleId="Heading1">
    <w:name w:val="heading 1"/>
    <w:basedOn w:val="Normal"/>
    <w:next w:val="Normal"/>
    <w:link w:val="Heading1Char"/>
    <w:uiPriority w:val="9"/>
    <w:qFormat/>
    <w:rsid w:val="006A369E"/>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6A369E"/>
    <w:rPr>
      <w:color w:val="0000FF"/>
      <w:u w:val="single"/>
    </w:rPr>
  </w:style>
  <w:style w:type="table" w:styleId="TableGrid">
    <w:name w:val="Table Grid"/>
    <w:basedOn w:val="TableNormal"/>
    <w:uiPriority w:val="39"/>
    <w:rsid w:val="006A369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6A369E"/>
    <w:rPr>
      <w:rFonts w:asciiTheme="majorHAnsi" w:eastAsiaTheme="majorEastAsia" w:hAnsiTheme="majorHAnsi" w:cstheme="majorBidi"/>
      <w:color w:val="2F5496" w:themeColor="accent1" w:themeShade="BF"/>
      <w:sz w:val="32"/>
      <w:szCs w:val="32"/>
      <w:lang w:eastAsia="zh-CN"/>
    </w:rPr>
  </w:style>
  <w:style w:type="character" w:styleId="UnresolvedMention">
    <w:name w:val="Unresolved Mention"/>
    <w:basedOn w:val="DefaultParagraphFont"/>
    <w:uiPriority w:val="99"/>
    <w:semiHidden/>
    <w:unhideWhenUsed/>
    <w:rsid w:val="006A369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3584011">
      <w:bodyDiv w:val="1"/>
      <w:marLeft w:val="0"/>
      <w:marRight w:val="0"/>
      <w:marTop w:val="0"/>
      <w:marBottom w:val="0"/>
      <w:divBdr>
        <w:top w:val="none" w:sz="0" w:space="0" w:color="auto"/>
        <w:left w:val="none" w:sz="0" w:space="0" w:color="auto"/>
        <w:bottom w:val="none" w:sz="0" w:space="0" w:color="auto"/>
        <w:right w:val="none" w:sz="0" w:space="0" w:color="auto"/>
      </w:divBdr>
      <w:divsChild>
        <w:div w:id="736172234">
          <w:marLeft w:val="0"/>
          <w:marRight w:val="0"/>
          <w:marTop w:val="0"/>
          <w:marBottom w:val="0"/>
          <w:divBdr>
            <w:top w:val="none" w:sz="0" w:space="0" w:color="auto"/>
            <w:left w:val="none" w:sz="0" w:space="0" w:color="auto"/>
            <w:bottom w:val="none" w:sz="0" w:space="0" w:color="auto"/>
            <w:right w:val="none" w:sz="0" w:space="0" w:color="auto"/>
          </w:divBdr>
        </w:div>
        <w:div w:id="12007353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gsss.ac.uk/" TargetMode="External"/><Relationship Id="rId13" Type="http://schemas.openxmlformats.org/officeDocument/2006/relationships/hyperlink" Target="mailto:lvk3@st-andrews.ac.uk"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kp81@st-andrews.ac.uk" TargetMode="External"/><Relationship Id="rId12" Type="http://schemas.openxmlformats.org/officeDocument/2006/relationships/hyperlink" Target="mailto:kp81@st-andrews.ac.uk"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standrews.eu.qualtrics.com/CP/File.php?F=F_9FzpxkJZh1Jjl8a" TargetMode="External"/><Relationship Id="rId1" Type="http://schemas.openxmlformats.org/officeDocument/2006/relationships/numbering" Target="numbering.xml"/><Relationship Id="rId6" Type="http://schemas.openxmlformats.org/officeDocument/2006/relationships/hyperlink" Target="https://www.eis.org.uk/Member-Support/HWResource" TargetMode="External"/><Relationship Id="rId11" Type="http://schemas.openxmlformats.org/officeDocument/2006/relationships/hyperlink" Target="https://www.st-andrews.ac.uk/research/integrity-ethics/humans/ethical-guidance/complaints/" TargetMode="External"/><Relationship Id="rId5" Type="http://schemas.openxmlformats.org/officeDocument/2006/relationships/image" Target="media/image1.png"/><Relationship Id="rId15" Type="http://schemas.openxmlformats.org/officeDocument/2006/relationships/hyperlink" Target="mailto:pjm11@st-andrews.ac.uk" TargetMode="External"/><Relationship Id="rId10" Type="http://schemas.openxmlformats.org/officeDocument/2006/relationships/hyperlink" Target="mailto:dataprot@st-andrews.ac.uk" TargetMode="External"/><Relationship Id="rId4" Type="http://schemas.openxmlformats.org/officeDocument/2006/relationships/webSettings" Target="webSettings.xml"/><Relationship Id="rId9" Type="http://schemas.openxmlformats.org/officeDocument/2006/relationships/hyperlink" Target="https://www.st-andrews.ac.uk/terms/data-protection/rights/" TargetMode="External"/><Relationship Id="rId14" Type="http://schemas.openxmlformats.org/officeDocument/2006/relationships/hyperlink" Target="mailto:did1@st-andrews.ac.u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Pages>4</Pages>
  <Words>1292</Words>
  <Characters>7371</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Karen Porter</dc:creator>
  <cp:keywords/>
  <dc:description/>
  <cp:lastModifiedBy>Karen Porter</cp:lastModifiedBy>
  <cp:revision>3</cp:revision>
  <dcterms:created xsi:type="dcterms:W3CDTF">2023-03-16T10:35:00Z</dcterms:created>
  <dcterms:modified xsi:type="dcterms:W3CDTF">2023-03-16T10:47:00Z</dcterms:modified>
</cp:coreProperties>
</file>