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CCB5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60E4B9" wp14:editId="4C3343A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73ECE" w14:textId="77777777" w:rsidR="00E010CB" w:rsidRDefault="00E010CB">
      <w:pPr>
        <w:rPr>
          <w:b/>
        </w:rPr>
      </w:pPr>
    </w:p>
    <w:p w14:paraId="619132D6" w14:textId="77777777" w:rsidR="00E010CB" w:rsidRDefault="00E010CB">
      <w:pPr>
        <w:rPr>
          <w:b/>
        </w:rPr>
      </w:pPr>
    </w:p>
    <w:p w14:paraId="1A5818F5" w14:textId="77777777" w:rsidR="00E010CB" w:rsidRDefault="00E010CB">
      <w:pPr>
        <w:rPr>
          <w:b/>
        </w:rPr>
      </w:pPr>
    </w:p>
    <w:p w14:paraId="40C220FB" w14:textId="77777777" w:rsidR="00121130" w:rsidRDefault="00C12F9B">
      <w:r w:rsidRPr="00C12F9B">
        <w:rPr>
          <w:b/>
        </w:rPr>
        <w:t>Grant Number</w:t>
      </w:r>
      <w:r>
        <w:t>: (if applicable, if not</w:t>
      </w:r>
      <w:r w:rsidR="000F06C6">
        <w:t xml:space="preserve"> N/A)</w:t>
      </w:r>
      <w:r w:rsidR="00E010CB" w:rsidRPr="00E010CB">
        <w:rPr>
          <w:b/>
          <w:noProof/>
          <w:lang w:eastAsia="en-GB"/>
        </w:rPr>
        <w:t xml:space="preserve"> </w:t>
      </w:r>
    </w:p>
    <w:p w14:paraId="72781CF0" w14:textId="5F4EAB01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CD5066">
        <w:rPr>
          <w:b/>
        </w:rPr>
        <w:t>ESRC</w:t>
      </w:r>
    </w:p>
    <w:p w14:paraId="04FB28A4" w14:textId="7D33A582" w:rsidR="000F06C6" w:rsidRDefault="000F06C6">
      <w:r w:rsidRPr="00C12F9B">
        <w:rPr>
          <w:b/>
        </w:rPr>
        <w:t>Project title</w:t>
      </w:r>
      <w:r>
        <w:t xml:space="preserve">: </w:t>
      </w:r>
      <w:r w:rsidR="00CD5066" w:rsidRPr="00CD5066">
        <w:t>Nudging towards a better financial future: applying behavioural insights in the development of financial systems in rural China</w:t>
      </w:r>
    </w:p>
    <w:p w14:paraId="3252BC06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0E60A360" w14:textId="77777777" w:rsidTr="000F06C6">
        <w:tc>
          <w:tcPr>
            <w:tcW w:w="4508" w:type="dxa"/>
          </w:tcPr>
          <w:p w14:paraId="2B03FE9C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534B64A3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79D3F961" w14:textId="77777777" w:rsidTr="009D076B">
        <w:trPr>
          <w:trHeight w:val="397"/>
        </w:trPr>
        <w:tc>
          <w:tcPr>
            <w:tcW w:w="4508" w:type="dxa"/>
          </w:tcPr>
          <w:p w14:paraId="2C684B67" w14:textId="4B096203" w:rsidR="000F06C6" w:rsidRDefault="00CD5066">
            <w:r w:rsidRPr="00CD5066">
              <w:t xml:space="preserve">1. Housing Wealth Distribution </w:t>
            </w:r>
            <w:r>
              <w:t>–</w:t>
            </w:r>
            <w:r w:rsidRPr="00CD5066">
              <w:t xml:space="preserve"> </w:t>
            </w:r>
            <w:r w:rsidR="008727F6">
              <w:t>Code</w:t>
            </w:r>
            <w:r w:rsidR="00372868">
              <w:t>s</w:t>
            </w:r>
            <w:r>
              <w:t>.</w:t>
            </w:r>
            <w:r w:rsidR="008727F6">
              <w:t>zip</w:t>
            </w:r>
          </w:p>
        </w:tc>
        <w:tc>
          <w:tcPr>
            <w:tcW w:w="4508" w:type="dxa"/>
          </w:tcPr>
          <w:p w14:paraId="5CBEF7DA" w14:textId="77777777" w:rsidR="008727F6" w:rsidRDefault="00CD5066">
            <w:r>
              <w:t xml:space="preserve">This is </w:t>
            </w:r>
            <w:r w:rsidR="008727F6">
              <w:t xml:space="preserve">a zip file that consists of the following STATA do files: </w:t>
            </w:r>
          </w:p>
          <w:p w14:paraId="187F6D4A" w14:textId="77777777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Master file – run this.do</w:t>
            </w:r>
          </w:p>
          <w:p w14:paraId="582FAB00" w14:textId="20FD6700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Adaptationtest.do</w:t>
            </w:r>
          </w:p>
          <w:p w14:paraId="5798795E" w14:textId="77777777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Hautest.do</w:t>
            </w:r>
          </w:p>
          <w:p w14:paraId="3541E679" w14:textId="77777777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Lossaversion.do</w:t>
            </w:r>
          </w:p>
          <w:p w14:paraId="272FC5FA" w14:textId="77777777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Lowandhigh.do</w:t>
            </w:r>
          </w:p>
          <w:p w14:paraId="6091262D" w14:textId="77777777" w:rsidR="000F06C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SC2only.do</w:t>
            </w:r>
            <w:r w:rsidR="00CD5066">
              <w:t xml:space="preserve"> </w:t>
            </w:r>
          </w:p>
          <w:p w14:paraId="4E7083DC" w14:textId="77777777" w:rsidR="008727F6" w:rsidRDefault="008727F6" w:rsidP="008727F6">
            <w:pPr>
              <w:pStyle w:val="ListParagraph"/>
              <w:numPr>
                <w:ilvl w:val="0"/>
                <w:numId w:val="1"/>
              </w:numPr>
            </w:pPr>
            <w:r>
              <w:t>RevDataprep.do</w:t>
            </w:r>
          </w:p>
          <w:p w14:paraId="15D0A3BA" w14:textId="77777777" w:rsidR="00507139" w:rsidRDefault="00507139" w:rsidP="00507139"/>
          <w:p w14:paraId="04283E1E" w14:textId="77777777" w:rsidR="00507139" w:rsidRDefault="00507139" w:rsidP="00507139">
            <w:r>
              <w:t xml:space="preserve">The first file is the main programme. The rest of the files are sub-routines that will be called by the master file. </w:t>
            </w:r>
            <w:r w:rsidR="00C26615">
              <w:t xml:space="preserve">Users should save all file in the same directory and run the master file first. </w:t>
            </w:r>
          </w:p>
          <w:p w14:paraId="39478AFF" w14:textId="77777777" w:rsidR="00A54FB2" w:rsidRDefault="00A54FB2" w:rsidP="00507139"/>
          <w:p w14:paraId="38218ABB" w14:textId="143C87C6" w:rsidR="00A54FB2" w:rsidRDefault="00A54FB2" w:rsidP="00507139">
            <w:r>
              <w:t xml:space="preserve">The codes can be used to combine and transform the data from the </w:t>
            </w:r>
            <w:r w:rsidR="009C6914" w:rsidRPr="009C6914">
              <w:t>British Household Panel Survey</w:t>
            </w:r>
            <w:r w:rsidR="009C6914">
              <w:t xml:space="preserve"> database</w:t>
            </w:r>
            <w:r>
              <w:t xml:space="preserve"> </w:t>
            </w:r>
            <w:r w:rsidRPr="00A54FB2">
              <w:rPr>
                <w:b/>
                <w:bCs/>
              </w:rPr>
              <w:t xml:space="preserve">(copyright: University of Essex, Institute for Social and Economic Research. (2021). British Household Panel Survey: Waves 1-18, 1991-2009. [data collection]. 8th Edition. UK Data Service. SN: 5151, DOI: </w:t>
            </w:r>
            <w:hyperlink r:id="rId6" w:history="1">
              <w:r w:rsidRPr="00A54FB2">
                <w:rPr>
                  <w:rStyle w:val="Hyperlink"/>
                  <w:b/>
                  <w:bCs/>
                </w:rPr>
                <w:t>http://doi.org/10.5255/UKDA-SN-5151-2</w:t>
              </w:r>
            </w:hyperlink>
            <w:r w:rsidRPr="00A54FB2">
              <w:rPr>
                <w:b/>
                <w:bCs/>
              </w:rPr>
              <w:t xml:space="preserve">) </w:t>
            </w:r>
            <w:r>
              <w:t xml:space="preserve">to replicate the results in this study. </w:t>
            </w:r>
          </w:p>
        </w:tc>
      </w:tr>
      <w:tr w:rsidR="000F06C6" w14:paraId="179085CE" w14:textId="77777777" w:rsidTr="009D076B">
        <w:trPr>
          <w:trHeight w:val="397"/>
        </w:trPr>
        <w:tc>
          <w:tcPr>
            <w:tcW w:w="4508" w:type="dxa"/>
          </w:tcPr>
          <w:p w14:paraId="050F05F4" w14:textId="311A1C33" w:rsidR="000F06C6" w:rsidRDefault="000F06C6"/>
        </w:tc>
        <w:tc>
          <w:tcPr>
            <w:tcW w:w="4508" w:type="dxa"/>
          </w:tcPr>
          <w:p w14:paraId="2C641BF0" w14:textId="0C9AFE4A" w:rsidR="000F06C6" w:rsidRDefault="000F06C6"/>
        </w:tc>
      </w:tr>
      <w:tr w:rsidR="000F06C6" w14:paraId="00752CC6" w14:textId="77777777" w:rsidTr="009D076B">
        <w:trPr>
          <w:trHeight w:val="397"/>
        </w:trPr>
        <w:tc>
          <w:tcPr>
            <w:tcW w:w="4508" w:type="dxa"/>
          </w:tcPr>
          <w:p w14:paraId="1E69EB7B" w14:textId="77777777" w:rsidR="000F06C6" w:rsidRDefault="000F06C6"/>
        </w:tc>
        <w:tc>
          <w:tcPr>
            <w:tcW w:w="4508" w:type="dxa"/>
          </w:tcPr>
          <w:p w14:paraId="607B97A3" w14:textId="77777777" w:rsidR="000F06C6" w:rsidRDefault="000F06C6"/>
        </w:tc>
      </w:tr>
      <w:tr w:rsidR="000F06C6" w14:paraId="6C3CAE5E" w14:textId="77777777" w:rsidTr="009D076B">
        <w:trPr>
          <w:trHeight w:val="397"/>
        </w:trPr>
        <w:tc>
          <w:tcPr>
            <w:tcW w:w="4508" w:type="dxa"/>
          </w:tcPr>
          <w:p w14:paraId="2A435244" w14:textId="77777777" w:rsidR="000F06C6" w:rsidRDefault="000F06C6"/>
        </w:tc>
        <w:tc>
          <w:tcPr>
            <w:tcW w:w="4508" w:type="dxa"/>
          </w:tcPr>
          <w:p w14:paraId="73B7C63B" w14:textId="77777777" w:rsidR="000F06C6" w:rsidRDefault="000F06C6"/>
        </w:tc>
      </w:tr>
      <w:tr w:rsidR="000F06C6" w14:paraId="5C7AA79B" w14:textId="77777777" w:rsidTr="009D076B">
        <w:trPr>
          <w:trHeight w:val="397"/>
        </w:trPr>
        <w:tc>
          <w:tcPr>
            <w:tcW w:w="4508" w:type="dxa"/>
          </w:tcPr>
          <w:p w14:paraId="6EFA4827" w14:textId="77777777" w:rsidR="000F06C6" w:rsidRDefault="000F06C6"/>
        </w:tc>
        <w:tc>
          <w:tcPr>
            <w:tcW w:w="4508" w:type="dxa"/>
          </w:tcPr>
          <w:p w14:paraId="12AEF1B0" w14:textId="77777777" w:rsidR="000F06C6" w:rsidRDefault="000F06C6"/>
        </w:tc>
      </w:tr>
      <w:tr w:rsidR="000F06C6" w14:paraId="5DE14122" w14:textId="77777777" w:rsidTr="009D076B">
        <w:trPr>
          <w:trHeight w:val="397"/>
        </w:trPr>
        <w:tc>
          <w:tcPr>
            <w:tcW w:w="4508" w:type="dxa"/>
          </w:tcPr>
          <w:p w14:paraId="687CC7C3" w14:textId="77777777" w:rsidR="000F06C6" w:rsidRDefault="000F06C6"/>
        </w:tc>
        <w:tc>
          <w:tcPr>
            <w:tcW w:w="4508" w:type="dxa"/>
          </w:tcPr>
          <w:p w14:paraId="1608779B" w14:textId="77777777" w:rsidR="000F06C6" w:rsidRDefault="000F06C6"/>
        </w:tc>
      </w:tr>
    </w:tbl>
    <w:p w14:paraId="258CAEAA" w14:textId="77777777" w:rsidR="000F06C6" w:rsidRDefault="000F06C6"/>
    <w:p w14:paraId="21156628" w14:textId="77777777" w:rsidR="00C12F9B" w:rsidRDefault="00C12F9B">
      <w:r w:rsidRPr="00C12F9B">
        <w:rPr>
          <w:b/>
        </w:rPr>
        <w:lastRenderedPageBreak/>
        <w:t>Publications</w:t>
      </w:r>
      <w:r w:rsidRPr="00C12F9B">
        <w:t>:</w:t>
      </w:r>
      <w:r>
        <w:t xml:space="preserve"> (based on this data, if any)</w:t>
      </w:r>
    </w:p>
    <w:p w14:paraId="4F1405F4" w14:textId="06DA0DBE" w:rsidR="00CD5066" w:rsidRDefault="00CD5066">
      <w:r w:rsidRPr="00CD5066">
        <w:t xml:space="preserve">Bao, Helen X. H., and C. C. Meng. "Housing Wealth Distribution, Inequality and Residential Satisfaction." </w:t>
      </w:r>
      <w:r w:rsidRPr="00CD5066">
        <w:rPr>
          <w:b/>
          <w:bCs/>
        </w:rPr>
        <w:t>Regional Studie</w:t>
      </w:r>
      <w:r w:rsidRPr="00CD5066">
        <w:t>s 57, no. 11 (2023): 2238–51.</w:t>
      </w:r>
    </w:p>
    <w:p w14:paraId="6E2BAD57" w14:textId="77777777" w:rsidR="00CD5066" w:rsidRDefault="00CD5066"/>
    <w:p w14:paraId="4CFCE16D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16C1"/>
    <w:multiLevelType w:val="hybridMultilevel"/>
    <w:tmpl w:val="FF8681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8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2A0163"/>
    <w:rsid w:val="00372868"/>
    <w:rsid w:val="00377F0F"/>
    <w:rsid w:val="003B3C82"/>
    <w:rsid w:val="00414A0E"/>
    <w:rsid w:val="00507139"/>
    <w:rsid w:val="00684A3C"/>
    <w:rsid w:val="008727F6"/>
    <w:rsid w:val="009C6914"/>
    <w:rsid w:val="009D076B"/>
    <w:rsid w:val="00A23E3C"/>
    <w:rsid w:val="00A54FB2"/>
    <w:rsid w:val="00AB5DC8"/>
    <w:rsid w:val="00C12F9B"/>
    <w:rsid w:val="00C26615"/>
    <w:rsid w:val="00CD5066"/>
    <w:rsid w:val="00D26FFC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BF20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8727F6"/>
    <w:pPr>
      <w:spacing w:after="0" w:line="240" w:lineRule="auto"/>
    </w:pPr>
    <w:rPr>
      <w:rFonts w:ascii="Consolas" w:eastAsiaTheme="minorEastAsia" w:hAnsi="Consolas" w:cs="Consolas"/>
      <w:kern w:val="2"/>
      <w:sz w:val="21"/>
      <w:szCs w:val="21"/>
      <w:lang w:eastAsia="zh-CN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8727F6"/>
    <w:rPr>
      <w:rFonts w:ascii="Consolas" w:eastAsiaTheme="minorEastAsia" w:hAnsi="Consolas" w:cs="Consolas"/>
      <w:kern w:val="2"/>
      <w:sz w:val="21"/>
      <w:szCs w:val="21"/>
      <w:lang w:eastAsia="zh-CN"/>
      <w14:ligatures w14:val="standardContextual"/>
    </w:rPr>
  </w:style>
  <w:style w:type="paragraph" w:styleId="ListParagraph">
    <w:name w:val="List Paragraph"/>
    <w:basedOn w:val="Normal"/>
    <w:uiPriority w:val="34"/>
    <w:qFormat/>
    <w:rsid w:val="008727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4F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i.org/10.5255/UKDA-SN-5151-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1270</Characters>
  <Application>Microsoft Office Word</Application>
  <DocSecurity>0</DocSecurity>
  <Lines>24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Helen Bao</cp:lastModifiedBy>
  <cp:revision>8</cp:revision>
  <dcterms:created xsi:type="dcterms:W3CDTF">2024-04-15T13:16:00Z</dcterms:created>
  <dcterms:modified xsi:type="dcterms:W3CDTF">2024-04-15T13:25:00Z</dcterms:modified>
</cp:coreProperties>
</file>