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5B1D" w:rsidRDefault="00915B1D" w:rsidP="00915B1D">
      <w:pPr>
        <w:pStyle w:val="Heading"/>
      </w:pPr>
      <w:bookmarkStart w:id="0" w:name="_Toc16"/>
      <w:r>
        <w:rPr>
          <w:rStyle w:val="NoneA"/>
          <w:rFonts w:eastAsia="Arial Unicode MS" w:cs="Arial Unicode MS"/>
        </w:rPr>
        <w:t xml:space="preserve">Appendix I: Semi-Structured Interview Schedule (External Respondents) </w:t>
      </w:r>
      <w:bookmarkEnd w:id="0"/>
    </w:p>
    <w:p w:rsidR="00915B1D" w:rsidRDefault="00915B1D" w:rsidP="00915B1D">
      <w:pPr>
        <w:pStyle w:val="BodyB"/>
      </w:pPr>
    </w:p>
    <w:p w:rsidR="00915B1D" w:rsidRDefault="00915B1D" w:rsidP="00915B1D">
      <w:pPr>
        <w:pStyle w:val="Default"/>
        <w:spacing w:before="0" w:after="200" w:line="240" w:lineRule="auto"/>
        <w:jc w:val="center"/>
        <w:rPr>
          <w:rStyle w:val="None"/>
          <w:rFonts w:ascii="Times New Roman" w:eastAsia="Times New Roman" w:hAnsi="Times New Roman" w:cs="Times New Roman"/>
          <w:b/>
          <w:bCs/>
          <w:i/>
          <w:iCs/>
          <w:caps/>
        </w:rPr>
      </w:pPr>
      <w:r>
        <w:rPr>
          <w:rStyle w:val="None"/>
          <w:rFonts w:ascii="Times New Roman" w:hAnsi="Times New Roman"/>
          <w:b/>
          <w:bCs/>
          <w:i/>
          <w:iCs/>
          <w:caps/>
        </w:rPr>
        <w:t>Kenyatta University Climate Action: A Qualitative Case Study</w:t>
      </w:r>
    </w:p>
    <w:p w:rsidR="00915B1D" w:rsidRDefault="00915B1D" w:rsidP="00915B1D">
      <w:pPr>
        <w:pStyle w:val="Default"/>
        <w:spacing w:before="0" w:after="200" w:line="240" w:lineRule="auto"/>
        <w:jc w:val="center"/>
        <w:rPr>
          <w:rStyle w:val="None"/>
          <w:rFonts w:ascii="Calibri" w:eastAsia="Calibri" w:hAnsi="Calibri" w:cs="Calibri"/>
          <w:sz w:val="22"/>
          <w:szCs w:val="22"/>
        </w:rPr>
      </w:pPr>
      <w:r>
        <w:rPr>
          <w:rStyle w:val="None"/>
          <w:rFonts w:ascii="Times New Roman" w:hAnsi="Times New Roman"/>
          <w:b/>
          <w:bCs/>
          <w:i/>
          <w:iCs/>
          <w:caps/>
        </w:rPr>
        <w:t>Interview Guide</w:t>
      </w:r>
    </w:p>
    <w:p w:rsidR="00915B1D" w:rsidRDefault="00915B1D" w:rsidP="00915B1D">
      <w:pPr>
        <w:pStyle w:val="Default"/>
        <w:spacing w:before="0" w:after="200" w:line="240" w:lineRule="auto"/>
        <w:rPr>
          <w:rStyle w:val="None"/>
          <w:rFonts w:ascii="Times New Roman" w:eastAsia="Times New Roman" w:hAnsi="Times New Roman" w:cs="Times New Roman"/>
          <w:b/>
          <w:bCs/>
          <w:u w:val="single"/>
        </w:rPr>
      </w:pPr>
      <w:r>
        <w:rPr>
          <w:rStyle w:val="None"/>
          <w:rFonts w:ascii="Times New Roman" w:hAnsi="Times New Roman"/>
          <w:b/>
          <w:bCs/>
          <w:u w:val="single"/>
        </w:rPr>
        <w:t>Government Officials – National Environment Management Authority (NEMA), Directorate of Climate Change, Commission for University Education (CUE), Directorate of University Education, National Commission for Science, Technology and Innovation (NACOSTI), Climate Fund Director</w:t>
      </w:r>
    </w:p>
    <w:tbl>
      <w:tblPr>
        <w:tblW w:w="9628" w:type="dxa"/>
        <w:tblInd w:w="21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628"/>
      </w:tblGrid>
      <w:tr w:rsidR="00915B1D" w:rsidTr="0026678A">
        <w:trPr>
          <w:trHeight w:val="820"/>
        </w:trPr>
        <w:tc>
          <w:tcPr>
            <w:tcW w:w="9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15B1D" w:rsidRDefault="00915B1D" w:rsidP="0026678A">
            <w:pPr>
              <w:pStyle w:val="Default"/>
              <w:spacing w:before="0" w:after="200" w:line="240" w:lineRule="auto"/>
              <w:rPr>
                <w:rStyle w:val="None"/>
                <w:rFonts w:ascii="Times New Roman" w:eastAsia="Times New Roman" w:hAnsi="Times New Roman" w:cs="Times New Roman"/>
              </w:rPr>
            </w:pPr>
            <w:r>
              <w:rPr>
                <w:rStyle w:val="None"/>
                <w:rFonts w:ascii="Times New Roman" w:hAnsi="Times New Roman"/>
              </w:rPr>
              <w:t>Department/Section ……………………………………...</w:t>
            </w:r>
          </w:p>
          <w:p w:rsidR="00915B1D" w:rsidRDefault="00915B1D" w:rsidP="0026678A">
            <w:pPr>
              <w:pStyle w:val="Default"/>
              <w:spacing w:before="0" w:after="200" w:line="240" w:lineRule="auto"/>
            </w:pPr>
            <w:r>
              <w:rPr>
                <w:rStyle w:val="None"/>
                <w:rFonts w:ascii="Times New Roman" w:hAnsi="Times New Roman"/>
              </w:rPr>
              <w:t xml:space="preserve">Staff Category ………………………………………… </w:t>
            </w:r>
          </w:p>
        </w:tc>
      </w:tr>
    </w:tbl>
    <w:p w:rsidR="00915B1D" w:rsidRDefault="00915B1D" w:rsidP="00915B1D">
      <w:pPr>
        <w:pStyle w:val="Default"/>
        <w:widowControl w:val="0"/>
        <w:spacing w:before="0" w:after="200" w:line="240" w:lineRule="auto"/>
        <w:ind w:left="110" w:hanging="110"/>
        <w:rPr>
          <w:rStyle w:val="None"/>
          <w:rFonts w:ascii="Times New Roman" w:eastAsia="Times New Roman" w:hAnsi="Times New Roman" w:cs="Times New Roman"/>
          <w:b/>
          <w:bCs/>
          <w:u w:val="single"/>
        </w:rPr>
      </w:pPr>
    </w:p>
    <w:p w:rsidR="00915B1D" w:rsidRDefault="00915B1D" w:rsidP="00915B1D">
      <w:pPr>
        <w:pStyle w:val="Default"/>
        <w:widowControl w:val="0"/>
        <w:spacing w:before="0" w:after="200" w:line="240" w:lineRule="auto"/>
        <w:ind w:left="2" w:hanging="2"/>
        <w:rPr>
          <w:rStyle w:val="None"/>
          <w:rFonts w:ascii="Times New Roman" w:eastAsia="Times New Roman" w:hAnsi="Times New Roman" w:cs="Times New Roman"/>
          <w:b/>
          <w:bCs/>
          <w:u w:val="single"/>
        </w:rPr>
      </w:pPr>
    </w:p>
    <w:p w:rsidR="00915B1D" w:rsidRDefault="00915B1D" w:rsidP="00915B1D">
      <w:pPr>
        <w:pStyle w:val="Default"/>
        <w:widowControl w:val="0"/>
        <w:spacing w:before="0" w:after="200" w:line="240" w:lineRule="auto"/>
        <w:rPr>
          <w:rStyle w:val="None"/>
          <w:rFonts w:ascii="Times New Roman" w:eastAsia="Times New Roman" w:hAnsi="Times New Roman" w:cs="Times New Roman"/>
        </w:rPr>
      </w:pPr>
    </w:p>
    <w:p w:rsidR="00915B1D" w:rsidRDefault="00915B1D" w:rsidP="00915B1D">
      <w:pPr>
        <w:pStyle w:val="Default"/>
        <w:spacing w:before="0" w:after="200" w:line="240" w:lineRule="auto"/>
        <w:rPr>
          <w:rStyle w:val="None"/>
          <w:rFonts w:ascii="Times New Roman" w:eastAsia="Times New Roman" w:hAnsi="Times New Roman" w:cs="Times New Roman"/>
          <w:b/>
          <w:bCs/>
          <w:u w:val="single"/>
        </w:rPr>
      </w:pPr>
    </w:p>
    <w:p w:rsidR="00915B1D" w:rsidRDefault="00915B1D" w:rsidP="00915B1D">
      <w:pPr>
        <w:pStyle w:val="Default"/>
        <w:numPr>
          <w:ilvl w:val="0"/>
          <w:numId w:val="2"/>
        </w:numPr>
        <w:spacing w:before="0" w:after="340" w:line="240" w:lineRule="auto"/>
        <w:rPr>
          <w:rFonts w:ascii="Times New Roman" w:hAnsi="Times New Roman"/>
          <w:color w:val="202121"/>
        </w:rPr>
      </w:pPr>
      <w:r>
        <w:rPr>
          <w:rStyle w:val="None"/>
          <w:rFonts w:ascii="Times New Roman" w:hAnsi="Times New Roman"/>
          <w:color w:val="202121"/>
          <w:u w:color="202121"/>
        </w:rPr>
        <w:t>What is the range of sustainability policies that your institution has that relate to education in general, and university education in particular?</w:t>
      </w:r>
    </w:p>
    <w:p w:rsidR="00915B1D" w:rsidRDefault="00915B1D" w:rsidP="00915B1D">
      <w:pPr>
        <w:pStyle w:val="Default"/>
        <w:numPr>
          <w:ilvl w:val="0"/>
          <w:numId w:val="2"/>
        </w:numPr>
        <w:spacing w:before="0" w:after="340" w:line="240" w:lineRule="auto"/>
        <w:rPr>
          <w:rFonts w:ascii="Times New Roman" w:hAnsi="Times New Roman"/>
          <w:color w:val="202121"/>
        </w:rPr>
      </w:pPr>
      <w:r>
        <w:rPr>
          <w:rStyle w:val="None"/>
          <w:rFonts w:ascii="Times New Roman" w:hAnsi="Times New Roman"/>
          <w:color w:val="202121"/>
          <w:u w:color="202121"/>
        </w:rPr>
        <w:t>What is the goal (if any) of your institution with regard to climate change action? And what do you expect of universities in achieving the goal?</w:t>
      </w:r>
    </w:p>
    <w:p w:rsidR="00915B1D" w:rsidRDefault="00915B1D" w:rsidP="00915B1D">
      <w:pPr>
        <w:pStyle w:val="Default"/>
        <w:numPr>
          <w:ilvl w:val="0"/>
          <w:numId w:val="2"/>
        </w:numPr>
        <w:spacing w:before="0" w:after="340" w:line="240" w:lineRule="auto"/>
        <w:rPr>
          <w:rFonts w:ascii="Times New Roman" w:hAnsi="Times New Roman"/>
          <w:color w:val="202121"/>
        </w:rPr>
      </w:pPr>
      <w:r>
        <w:rPr>
          <w:rStyle w:val="None"/>
          <w:rFonts w:ascii="Times New Roman" w:hAnsi="Times New Roman"/>
          <w:color w:val="202121"/>
          <w:u w:color="202121"/>
        </w:rPr>
        <w:t>Which support do you provide to universities for climate change education/climate action or education for sustainable development in general? (Policy, financial, technical, regulatory, research, other)?</w:t>
      </w:r>
    </w:p>
    <w:p w:rsidR="00915B1D" w:rsidRDefault="00915B1D" w:rsidP="00915B1D">
      <w:pPr>
        <w:pStyle w:val="Default"/>
        <w:numPr>
          <w:ilvl w:val="0"/>
          <w:numId w:val="2"/>
        </w:numPr>
        <w:spacing w:before="0" w:after="340" w:line="240" w:lineRule="auto"/>
        <w:rPr>
          <w:rFonts w:ascii="Times New Roman" w:hAnsi="Times New Roman"/>
          <w:color w:val="202121"/>
        </w:rPr>
      </w:pPr>
      <w:r>
        <w:rPr>
          <w:rStyle w:val="None"/>
          <w:rFonts w:ascii="Times New Roman" w:hAnsi="Times New Roman"/>
          <w:color w:val="202121"/>
          <w:u w:color="202121"/>
        </w:rPr>
        <w:t>Which specific activities (if any) does your institution engage in collaboration with universities in Kenya on climate education/ action?</w:t>
      </w:r>
    </w:p>
    <w:p w:rsidR="00915B1D" w:rsidRDefault="00915B1D" w:rsidP="00915B1D">
      <w:pPr>
        <w:pStyle w:val="Default"/>
        <w:numPr>
          <w:ilvl w:val="0"/>
          <w:numId w:val="2"/>
        </w:numPr>
        <w:spacing w:before="0" w:after="340" w:line="240" w:lineRule="auto"/>
        <w:rPr>
          <w:rFonts w:ascii="Times New Roman" w:hAnsi="Times New Roman"/>
          <w:color w:val="202121"/>
        </w:rPr>
      </w:pPr>
      <w:r>
        <w:rPr>
          <w:rStyle w:val="None"/>
          <w:rFonts w:ascii="Times New Roman" w:hAnsi="Times New Roman"/>
          <w:color w:val="202121"/>
          <w:u w:color="202121"/>
        </w:rPr>
        <w:t xml:space="preserve">Which formal partnerships exist with education stakeholders that relate to education and sustainable development? What are some of the activities covered in the partnerships? </w:t>
      </w:r>
    </w:p>
    <w:p w:rsidR="00915B1D" w:rsidRDefault="00915B1D" w:rsidP="00915B1D">
      <w:pPr>
        <w:pStyle w:val="Default"/>
        <w:numPr>
          <w:ilvl w:val="0"/>
          <w:numId w:val="2"/>
        </w:numPr>
        <w:spacing w:before="0" w:after="340" w:line="240" w:lineRule="auto"/>
        <w:rPr>
          <w:rFonts w:ascii="Times New Roman" w:hAnsi="Times New Roman"/>
          <w:color w:val="202121"/>
        </w:rPr>
      </w:pPr>
      <w:r>
        <w:rPr>
          <w:rStyle w:val="None"/>
          <w:rFonts w:ascii="Times New Roman" w:hAnsi="Times New Roman"/>
          <w:color w:val="202121"/>
          <w:u w:color="202121"/>
        </w:rPr>
        <w:t>Which partnerships do you seek with universities to address climate change?</w:t>
      </w:r>
    </w:p>
    <w:p w:rsidR="00915B1D" w:rsidRDefault="00915B1D" w:rsidP="00915B1D">
      <w:pPr>
        <w:pStyle w:val="Default"/>
        <w:numPr>
          <w:ilvl w:val="0"/>
          <w:numId w:val="2"/>
        </w:numPr>
        <w:spacing w:before="0" w:after="340" w:line="240" w:lineRule="auto"/>
        <w:rPr>
          <w:rFonts w:ascii="Times New Roman" w:hAnsi="Times New Roman"/>
          <w:color w:val="202121"/>
        </w:rPr>
      </w:pPr>
      <w:r>
        <w:rPr>
          <w:rStyle w:val="None"/>
          <w:rFonts w:ascii="Times New Roman" w:hAnsi="Times New Roman"/>
          <w:color w:val="202121"/>
          <w:u w:color="202121"/>
        </w:rPr>
        <w:t xml:space="preserve">What are some </w:t>
      </w:r>
      <w:r>
        <w:rPr>
          <w:rStyle w:val="None"/>
          <w:rFonts w:ascii="Times New Roman" w:hAnsi="Times New Roman"/>
        </w:rPr>
        <w:t xml:space="preserve">of the opportunities that exist for your institution to contribute to climate action through universities? </w:t>
      </w:r>
    </w:p>
    <w:p w:rsidR="00915B1D" w:rsidRDefault="00915B1D" w:rsidP="00915B1D">
      <w:pPr>
        <w:pStyle w:val="Default"/>
        <w:numPr>
          <w:ilvl w:val="0"/>
          <w:numId w:val="2"/>
        </w:numPr>
        <w:spacing w:before="0" w:after="340" w:line="240" w:lineRule="auto"/>
        <w:rPr>
          <w:rFonts w:ascii="Times New Roman" w:hAnsi="Times New Roman"/>
          <w:color w:val="202121"/>
        </w:rPr>
      </w:pPr>
      <w:r>
        <w:rPr>
          <w:rStyle w:val="None"/>
          <w:rFonts w:ascii="Times New Roman" w:hAnsi="Times New Roman"/>
          <w:color w:val="202121"/>
          <w:u w:color="202121"/>
        </w:rPr>
        <w:t>In your opinion, what are major constraints to university’s effort in climate action?</w:t>
      </w:r>
    </w:p>
    <w:p w:rsidR="00915B1D" w:rsidRDefault="00915B1D" w:rsidP="00915B1D">
      <w:pPr>
        <w:pStyle w:val="Default"/>
        <w:spacing w:before="0" w:after="200" w:line="240" w:lineRule="auto"/>
        <w:rPr>
          <w:rStyle w:val="None"/>
          <w:rFonts w:ascii="Times New Roman" w:eastAsia="Times New Roman" w:hAnsi="Times New Roman" w:cs="Times New Roman"/>
          <w:b/>
          <w:bCs/>
          <w:u w:val="single"/>
        </w:rPr>
      </w:pPr>
    </w:p>
    <w:p w:rsidR="00915B1D" w:rsidRDefault="00915B1D" w:rsidP="00915B1D">
      <w:pPr>
        <w:pStyle w:val="Default"/>
        <w:spacing w:before="0" w:after="200" w:line="240" w:lineRule="auto"/>
        <w:jc w:val="center"/>
      </w:pPr>
      <w:r>
        <w:rPr>
          <w:rStyle w:val="None"/>
          <w:rFonts w:ascii="Arial Unicode MS" w:hAnsi="Arial Unicode MS"/>
        </w:rPr>
        <w:br w:type="page"/>
      </w:r>
    </w:p>
    <w:p w:rsidR="00915B1D" w:rsidRDefault="00915B1D" w:rsidP="00915B1D">
      <w:pPr>
        <w:pStyle w:val="Heading"/>
      </w:pPr>
      <w:bookmarkStart w:id="1" w:name="_Toc17"/>
      <w:r>
        <w:rPr>
          <w:rStyle w:val="NoneA"/>
          <w:rFonts w:eastAsia="Arial Unicode MS" w:cs="Arial Unicode MS"/>
        </w:rPr>
        <w:lastRenderedPageBreak/>
        <w:t xml:space="preserve">Appendix II: Semi-Structured Interview Schedule (Internal Respondents) </w:t>
      </w:r>
      <w:bookmarkEnd w:id="1"/>
    </w:p>
    <w:p w:rsidR="00915B1D" w:rsidRDefault="00915B1D" w:rsidP="00915B1D">
      <w:pPr>
        <w:pStyle w:val="Default"/>
        <w:spacing w:before="0" w:after="200" w:line="240" w:lineRule="auto"/>
        <w:rPr>
          <w:rStyle w:val="None"/>
          <w:rFonts w:ascii="Times New Roman" w:eastAsia="Times New Roman" w:hAnsi="Times New Roman" w:cs="Times New Roman"/>
          <w:b/>
          <w:bCs/>
          <w:i/>
          <w:iCs/>
          <w:caps/>
        </w:rPr>
      </w:pPr>
    </w:p>
    <w:p w:rsidR="00915B1D" w:rsidRDefault="00915B1D" w:rsidP="00915B1D">
      <w:pPr>
        <w:pStyle w:val="Default"/>
        <w:spacing w:before="0" w:after="200" w:line="240" w:lineRule="auto"/>
        <w:jc w:val="center"/>
        <w:rPr>
          <w:rStyle w:val="None"/>
          <w:rFonts w:ascii="Times New Roman" w:eastAsia="Times New Roman" w:hAnsi="Times New Roman" w:cs="Times New Roman"/>
          <w:b/>
          <w:bCs/>
          <w:i/>
          <w:iCs/>
          <w:caps/>
        </w:rPr>
      </w:pPr>
      <w:r>
        <w:rPr>
          <w:rStyle w:val="None"/>
          <w:rFonts w:ascii="Times New Roman" w:hAnsi="Times New Roman"/>
          <w:b/>
          <w:bCs/>
          <w:i/>
          <w:iCs/>
          <w:caps/>
        </w:rPr>
        <w:t>Kenyatta University Climate Action: A Qualitative Case Study</w:t>
      </w:r>
    </w:p>
    <w:p w:rsidR="00915B1D" w:rsidRDefault="00915B1D" w:rsidP="00915B1D">
      <w:pPr>
        <w:pStyle w:val="Default"/>
        <w:spacing w:before="0" w:after="200" w:line="240" w:lineRule="auto"/>
        <w:jc w:val="center"/>
      </w:pPr>
      <w:r>
        <w:rPr>
          <w:rStyle w:val="None"/>
          <w:rFonts w:ascii="Times New Roman" w:hAnsi="Times New Roman"/>
          <w:b/>
          <w:bCs/>
          <w:i/>
          <w:iCs/>
          <w:caps/>
        </w:rPr>
        <w:t>Interview Guide</w:t>
      </w:r>
    </w:p>
    <w:p w:rsidR="00915B1D" w:rsidRDefault="00915B1D" w:rsidP="00915B1D">
      <w:pPr>
        <w:pStyle w:val="Default"/>
        <w:spacing w:before="0" w:after="200" w:line="240" w:lineRule="auto"/>
        <w:rPr>
          <w:rStyle w:val="None"/>
          <w:rFonts w:ascii="Times New Roman" w:eastAsia="Times New Roman" w:hAnsi="Times New Roman" w:cs="Times New Roman"/>
          <w:b/>
          <w:bCs/>
          <w:u w:val="single"/>
        </w:rPr>
      </w:pPr>
      <w:r>
        <w:rPr>
          <w:rStyle w:val="None"/>
          <w:rFonts w:ascii="Times New Roman" w:hAnsi="Times New Roman"/>
          <w:b/>
          <w:bCs/>
          <w:u w:val="single"/>
        </w:rPr>
        <w:t>Management - DVC Academics, DVC Research, Innovation and Outreach (RIO), Partnerships, Chandaria Innovation and Incubation and Deans of Schools</w:t>
      </w:r>
    </w:p>
    <w:tbl>
      <w:tblPr>
        <w:tblW w:w="962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628"/>
      </w:tblGrid>
      <w:tr w:rsidR="00915B1D" w:rsidTr="0026678A">
        <w:trPr>
          <w:trHeight w:val="820"/>
        </w:trPr>
        <w:tc>
          <w:tcPr>
            <w:tcW w:w="9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15B1D" w:rsidRDefault="00915B1D" w:rsidP="0026678A">
            <w:pPr>
              <w:pStyle w:val="Default"/>
              <w:spacing w:before="0" w:after="200" w:line="240" w:lineRule="auto"/>
              <w:rPr>
                <w:rStyle w:val="None"/>
                <w:rFonts w:ascii="Times New Roman" w:eastAsia="Times New Roman" w:hAnsi="Times New Roman" w:cs="Times New Roman"/>
              </w:rPr>
            </w:pPr>
            <w:r>
              <w:rPr>
                <w:rStyle w:val="None"/>
                <w:rFonts w:ascii="Times New Roman" w:hAnsi="Times New Roman"/>
              </w:rPr>
              <w:t>Department/Section ……………………………………...</w:t>
            </w:r>
          </w:p>
          <w:p w:rsidR="00915B1D" w:rsidRDefault="00915B1D" w:rsidP="0026678A">
            <w:pPr>
              <w:pStyle w:val="Default"/>
              <w:spacing w:before="0" w:after="200" w:line="240" w:lineRule="auto"/>
            </w:pPr>
            <w:r>
              <w:rPr>
                <w:rStyle w:val="None"/>
                <w:rFonts w:ascii="Times New Roman" w:hAnsi="Times New Roman"/>
              </w:rPr>
              <w:t xml:space="preserve">Staff Category ………………………………………… </w:t>
            </w:r>
          </w:p>
        </w:tc>
      </w:tr>
    </w:tbl>
    <w:p w:rsidR="00915B1D" w:rsidRDefault="00915B1D" w:rsidP="00915B1D">
      <w:pPr>
        <w:pStyle w:val="Default"/>
        <w:widowControl w:val="0"/>
        <w:spacing w:before="0" w:after="200" w:line="240" w:lineRule="auto"/>
        <w:ind w:left="216" w:hanging="216"/>
        <w:rPr>
          <w:rStyle w:val="None"/>
          <w:rFonts w:ascii="Times New Roman" w:eastAsia="Times New Roman" w:hAnsi="Times New Roman" w:cs="Times New Roman"/>
          <w:b/>
          <w:bCs/>
          <w:u w:val="single"/>
        </w:rPr>
      </w:pPr>
    </w:p>
    <w:p w:rsidR="00915B1D" w:rsidRDefault="00915B1D" w:rsidP="00915B1D">
      <w:pPr>
        <w:pStyle w:val="Default"/>
        <w:widowControl w:val="0"/>
        <w:spacing w:before="0" w:after="200" w:line="240" w:lineRule="auto"/>
        <w:ind w:left="108" w:hanging="108"/>
        <w:rPr>
          <w:rStyle w:val="None"/>
          <w:rFonts w:ascii="Times New Roman" w:eastAsia="Times New Roman" w:hAnsi="Times New Roman" w:cs="Times New Roman"/>
          <w:b/>
          <w:bCs/>
          <w:u w:val="single"/>
        </w:rPr>
      </w:pPr>
    </w:p>
    <w:p w:rsidR="00915B1D" w:rsidRDefault="00915B1D" w:rsidP="00915B1D">
      <w:pPr>
        <w:pStyle w:val="Default"/>
        <w:spacing w:before="0" w:after="340" w:line="240" w:lineRule="auto"/>
        <w:rPr>
          <w:rStyle w:val="None"/>
          <w:rFonts w:ascii="Times New Roman" w:eastAsia="Times New Roman" w:hAnsi="Times New Roman" w:cs="Times New Roman"/>
          <w:color w:val="202121"/>
          <w:u w:color="202121"/>
        </w:rPr>
      </w:pP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 xml:space="preserve">Does Kenyatta University have an Environmental policy/Sustainability Policy/climate change policy? What about a Sustainability Management Plan?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 xml:space="preserve">What is the goal (if any) of KU with regard to climate change action? How is this reflected in the university strategic plan and/or Master plan?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What are the University’s teaching and research greening goals in the short and long term?</w:t>
      </w:r>
      <w:r>
        <w:rPr>
          <w:rStyle w:val="None"/>
          <w:color w:val="202121"/>
          <w:u w:color="202121"/>
        </w:rPr>
        <w:t xml:space="preserve">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 xml:space="preserve">To what extent is the climate change reflected in the university curriculum (university common courses, school common courses, departmental core courses, stand-alone units at undergraduate or postgraduate levels or undergraduate/graduate level </w:t>
      </w:r>
      <w:proofErr w:type="spellStart"/>
      <w:r>
        <w:rPr>
          <w:rStyle w:val="None"/>
          <w:rFonts w:ascii="Times New Roman" w:hAnsi="Times New Roman"/>
          <w:color w:val="202121"/>
          <w:u w:color="202121"/>
        </w:rPr>
        <w:t>programmes</w:t>
      </w:r>
      <w:proofErr w:type="spellEnd"/>
      <w:r>
        <w:rPr>
          <w:rStyle w:val="None"/>
          <w:rFonts w:ascii="Times New Roman" w:hAnsi="Times New Roman"/>
          <w:color w:val="202121"/>
          <w:u w:color="202121"/>
        </w:rPr>
        <w:t xml:space="preserve">).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 xml:space="preserve">Which greening activities has the university implemented in the last 5 years? (Greening of buildings, campus spaces, other). Are the activities at the university, school or departmental level or in the wider KU community?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 xml:space="preserve">Who is involved in the implementation? (Specific units, Faculty, students)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 xml:space="preserve">Does the university receive support from the government for climate change education/climate action or education for sustainable development in general? What kind of support does the government provide (policy, financial, technical, regulatory, other)?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 xml:space="preserve">How is the university engaging with the community (if at all) in an effort to address climate change impacts? (Engagement with schools, county and national government, industry and CSOs)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 xml:space="preserve">Which activities is the university carrying out in the community or with the communities (awareness creation, actual implementation of projects)? How were the ideas and the activities in question arrived at (level and nature of stakeholder engagement)?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lastRenderedPageBreak/>
        <w:t xml:space="preserve">Which partnerships exist with stakeholders outside the university that relate to education and sustainable development? What are some of the activities covered in the partnerships?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Which partnerships do you seek to achieve green education goals?</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 xml:space="preserve">What are some of the opportunities that exist for Kenyatta University to contribute to climate action? </w:t>
      </w:r>
    </w:p>
    <w:p w:rsidR="00915B1D" w:rsidRDefault="00915B1D" w:rsidP="00915B1D">
      <w:pPr>
        <w:pStyle w:val="Default"/>
        <w:numPr>
          <w:ilvl w:val="0"/>
          <w:numId w:val="4"/>
        </w:numPr>
        <w:spacing w:before="0" w:after="340" w:line="240" w:lineRule="auto"/>
        <w:rPr>
          <w:rFonts w:ascii="Times New Roman" w:hAnsi="Times New Roman"/>
          <w:color w:val="202121"/>
        </w:rPr>
      </w:pPr>
      <w:r>
        <w:rPr>
          <w:rStyle w:val="None"/>
          <w:rFonts w:ascii="Times New Roman" w:hAnsi="Times New Roman"/>
          <w:color w:val="202121"/>
          <w:u w:color="202121"/>
        </w:rPr>
        <w:t>What are major constraints to university’s effort in climate action?</w:t>
      </w:r>
    </w:p>
    <w:p w:rsidR="00AE72E7" w:rsidRDefault="00AE72E7"/>
    <w:sectPr w:rsidR="00AE72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71E3"/>
    <w:multiLevelType w:val="hybridMultilevel"/>
    <w:tmpl w:val="0BAE7C74"/>
    <w:numStyleLink w:val="Numbered0"/>
  </w:abstractNum>
  <w:abstractNum w:abstractNumId="1" w15:restartNumberingAfterBreak="0">
    <w:nsid w:val="27E35C02"/>
    <w:multiLevelType w:val="hybridMultilevel"/>
    <w:tmpl w:val="E3387BF8"/>
    <w:styleLink w:val="Numbered"/>
    <w:lvl w:ilvl="0" w:tplc="5F00F25C">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4BEAE288">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05D2A144">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1FFA0A48">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AB5ECD08">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4D9CCA10">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6AB2CF5E">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EEF017D6">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E8CEAADE">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0B13D7C"/>
    <w:multiLevelType w:val="hybridMultilevel"/>
    <w:tmpl w:val="0BAE7C74"/>
    <w:styleLink w:val="Numbered0"/>
    <w:lvl w:ilvl="0" w:tplc="0ED6AE2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7CF672B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579695B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4560DEB6">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9D36C9FE">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9264727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C01CA1C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4FF267A4">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66A8A0A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7524ECD"/>
    <w:multiLevelType w:val="hybridMultilevel"/>
    <w:tmpl w:val="E3387BF8"/>
    <w:numStyleLink w:val="Numbered"/>
  </w:abstractNum>
  <w:num w:numId="1" w16cid:durableId="591356791">
    <w:abstractNumId w:val="1"/>
  </w:num>
  <w:num w:numId="2" w16cid:durableId="133984123">
    <w:abstractNumId w:val="3"/>
  </w:num>
  <w:num w:numId="3" w16cid:durableId="576525573">
    <w:abstractNumId w:val="2"/>
  </w:num>
  <w:num w:numId="4" w16cid:durableId="464008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B1D"/>
    <w:rsid w:val="000425B4"/>
    <w:rsid w:val="000F32FF"/>
    <w:rsid w:val="000F5B56"/>
    <w:rsid w:val="00140144"/>
    <w:rsid w:val="002E196C"/>
    <w:rsid w:val="003101E5"/>
    <w:rsid w:val="003A2D53"/>
    <w:rsid w:val="003E70B2"/>
    <w:rsid w:val="004F69B2"/>
    <w:rsid w:val="00523C43"/>
    <w:rsid w:val="00523CC6"/>
    <w:rsid w:val="005967B5"/>
    <w:rsid w:val="005B7D6C"/>
    <w:rsid w:val="00631AA6"/>
    <w:rsid w:val="006344DD"/>
    <w:rsid w:val="00707B7A"/>
    <w:rsid w:val="00834FE0"/>
    <w:rsid w:val="00870860"/>
    <w:rsid w:val="008B6373"/>
    <w:rsid w:val="009140DE"/>
    <w:rsid w:val="00915B1D"/>
    <w:rsid w:val="00924AC1"/>
    <w:rsid w:val="009355C0"/>
    <w:rsid w:val="009F76F2"/>
    <w:rsid w:val="00A416A2"/>
    <w:rsid w:val="00AB5FE8"/>
    <w:rsid w:val="00AE72E7"/>
    <w:rsid w:val="00B14B5E"/>
    <w:rsid w:val="00D87D13"/>
    <w:rsid w:val="00E96C95"/>
    <w:rsid w:val="00F04CBA"/>
    <w:rsid w:val="00FA12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789C1AD-5ED4-274C-B3D3-BA454CA48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B1D"/>
    <w:pPr>
      <w:pBdr>
        <w:top w:val="nil"/>
        <w:left w:val="nil"/>
        <w:bottom w:val="nil"/>
        <w:right w:val="nil"/>
        <w:between w:val="nil"/>
        <w:bar w:val="nil"/>
      </w:pBdr>
    </w:pPr>
    <w:rPr>
      <w:rFonts w:ascii="Times New Roman" w:eastAsia="Arial Unicode MS" w:hAnsi="Times New Roman" w:cs="Times New Roman"/>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
    <w:name w:val="Body B"/>
    <w:rsid w:val="00915B1D"/>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n-GB"/>
      <w14:textOutline w14:w="12700" w14:cap="flat" w14:cmpd="sng" w14:algn="ctr">
        <w14:noFill/>
        <w14:prstDash w14:val="solid"/>
        <w14:miter w14:lim="400000"/>
      </w14:textOutline>
    </w:rPr>
  </w:style>
  <w:style w:type="paragraph" w:customStyle="1" w:styleId="Heading">
    <w:name w:val="Heading"/>
    <w:next w:val="BodyB"/>
    <w:rsid w:val="00915B1D"/>
    <w:pPr>
      <w:keepNext/>
      <w:keepLines/>
      <w:pBdr>
        <w:top w:val="nil"/>
        <w:left w:val="nil"/>
        <w:bottom w:val="nil"/>
        <w:right w:val="nil"/>
        <w:between w:val="nil"/>
        <w:bar w:val="nil"/>
      </w:pBdr>
      <w:spacing w:before="240"/>
      <w:outlineLvl w:val="0"/>
    </w:pPr>
    <w:rPr>
      <w:rFonts w:ascii="Times New Roman" w:eastAsia="Times New Roman" w:hAnsi="Times New Roman" w:cs="Times New Roman"/>
      <w:b/>
      <w:bCs/>
      <w:color w:val="000000"/>
      <w:u w:color="000000"/>
      <w:bdr w:val="nil"/>
      <w:lang w:eastAsia="en-GB"/>
      <w14:textOutline w14:w="12700" w14:cap="flat" w14:cmpd="sng" w14:algn="ctr">
        <w14:noFill/>
        <w14:prstDash w14:val="solid"/>
        <w14:miter w14:lim="400000"/>
      </w14:textOutline>
    </w:rPr>
  </w:style>
  <w:style w:type="character" w:customStyle="1" w:styleId="NoneA">
    <w:name w:val="None A"/>
    <w:rsid w:val="00915B1D"/>
    <w:rPr>
      <w:lang w:val="en-US"/>
    </w:rPr>
  </w:style>
  <w:style w:type="character" w:customStyle="1" w:styleId="None">
    <w:name w:val="None"/>
    <w:rsid w:val="00915B1D"/>
  </w:style>
  <w:style w:type="paragraph" w:customStyle="1" w:styleId="Default">
    <w:name w:val="Default"/>
    <w:rsid w:val="00915B1D"/>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lang w:val="en-US" w:eastAsia="en-GB"/>
      <w14:textOutline w14:w="12700" w14:cap="flat" w14:cmpd="sng" w14:algn="ctr">
        <w14:noFill/>
        <w14:prstDash w14:val="solid"/>
        <w14:miter w14:lim="400000"/>
      </w14:textOutline>
    </w:rPr>
  </w:style>
  <w:style w:type="numbering" w:customStyle="1" w:styleId="Numbered">
    <w:name w:val="Numbered"/>
    <w:rsid w:val="00915B1D"/>
    <w:pPr>
      <w:numPr>
        <w:numId w:val="1"/>
      </w:numPr>
    </w:pPr>
  </w:style>
  <w:style w:type="numbering" w:customStyle="1" w:styleId="Numbered0">
    <w:name w:val="Numbered.0"/>
    <w:rsid w:val="00915B1D"/>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600</Words>
  <Characters>3424</Characters>
  <Application>Microsoft Office Word</Application>
  <DocSecurity>0</DocSecurity>
  <Lines>28</Lines>
  <Paragraphs>8</Paragraphs>
  <ScaleCrop>false</ScaleCrop>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Palesa Molebatsi</dc:creator>
  <cp:keywords/>
  <dc:description/>
  <cp:lastModifiedBy>Palesa Molebatsi</cp:lastModifiedBy>
  <cp:revision>1</cp:revision>
  <dcterms:created xsi:type="dcterms:W3CDTF">2023-02-04T13:20:00Z</dcterms:created>
  <dcterms:modified xsi:type="dcterms:W3CDTF">2023-02-04T13:21:00Z</dcterms:modified>
</cp:coreProperties>
</file>