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48000" w14:textId="3BBA8503" w:rsidR="0066105E" w:rsidRPr="00D45E82" w:rsidRDefault="00D45E82">
      <w:pPr>
        <w:rPr>
          <w:rFonts w:ascii="Myriad Pro" w:hAnsi="Myriad Pro"/>
          <w:b/>
          <w:bCs/>
        </w:rPr>
      </w:pPr>
      <w:r w:rsidRPr="00D45E82">
        <w:rPr>
          <w:rFonts w:ascii="Myriad Pro" w:hAnsi="Myriad Pro"/>
          <w:b/>
          <w:bCs/>
        </w:rPr>
        <w:t>Table S2.5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86"/>
        <w:gridCol w:w="545"/>
        <w:gridCol w:w="1439"/>
        <w:gridCol w:w="545"/>
        <w:gridCol w:w="2147"/>
        <w:gridCol w:w="545"/>
        <w:gridCol w:w="1764"/>
        <w:gridCol w:w="545"/>
      </w:tblGrid>
      <w:tr w:rsidR="00D45E82" w:rsidRPr="00D45E82" w14:paraId="747682B2" w14:textId="77777777" w:rsidTr="00C67B09">
        <w:tc>
          <w:tcPr>
            <w:tcW w:w="948" w:type="pct"/>
          </w:tcPr>
          <w:p w14:paraId="07CC086C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Academic/</w:t>
            </w:r>
          </w:p>
          <w:p w14:paraId="396BC9A9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Research Sector</w:t>
            </w:r>
          </w:p>
        </w:tc>
        <w:tc>
          <w:tcPr>
            <w:tcW w:w="282" w:type="pct"/>
          </w:tcPr>
          <w:p w14:paraId="77243B99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(n=)</w:t>
            </w:r>
          </w:p>
        </w:tc>
        <w:tc>
          <w:tcPr>
            <w:tcW w:w="788" w:type="pct"/>
          </w:tcPr>
          <w:p w14:paraId="440F494E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Government Sector</w:t>
            </w:r>
          </w:p>
        </w:tc>
        <w:tc>
          <w:tcPr>
            <w:tcW w:w="282" w:type="pct"/>
          </w:tcPr>
          <w:p w14:paraId="197BFE65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(n=)</w:t>
            </w:r>
          </w:p>
        </w:tc>
        <w:tc>
          <w:tcPr>
            <w:tcW w:w="1160" w:type="pct"/>
          </w:tcPr>
          <w:p w14:paraId="44DB1FFD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Foundation/Trust/Charity</w:t>
            </w:r>
          </w:p>
        </w:tc>
        <w:tc>
          <w:tcPr>
            <w:tcW w:w="282" w:type="pct"/>
          </w:tcPr>
          <w:p w14:paraId="256708B3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(n=)</w:t>
            </w:r>
          </w:p>
        </w:tc>
        <w:tc>
          <w:tcPr>
            <w:tcW w:w="977" w:type="pct"/>
          </w:tcPr>
          <w:p w14:paraId="7CC5820E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International Agency/Bank/IGO</w:t>
            </w:r>
          </w:p>
        </w:tc>
        <w:tc>
          <w:tcPr>
            <w:tcW w:w="282" w:type="pct"/>
          </w:tcPr>
          <w:p w14:paraId="401B5AC8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(n=)</w:t>
            </w:r>
          </w:p>
        </w:tc>
      </w:tr>
      <w:tr w:rsidR="00D45E82" w:rsidRPr="00D45E82" w14:paraId="2B7A72A8" w14:textId="77777777" w:rsidTr="00C67B09">
        <w:tc>
          <w:tcPr>
            <w:tcW w:w="948" w:type="pct"/>
          </w:tcPr>
          <w:p w14:paraId="0180D0EB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British Academy, UK </w:t>
            </w:r>
          </w:p>
          <w:p w14:paraId="45DB6A5D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0D8C44F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593E41C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Brazilian Federal Agency for Support and Evaluation of Graduate Education (CAPES)</w:t>
            </w:r>
          </w:p>
          <w:p w14:paraId="446E0971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4C6D1CF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</w:tcPr>
          <w:p w14:paraId="10FC7B82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bookmarkStart w:id="0" w:name="_Hlk75763420"/>
            <w:r w:rsidRPr="00D45E82">
              <w:rPr>
                <w:rFonts w:ascii="Myriad Pro" w:hAnsi="Myriad Pro" w:cs="Times New Roman"/>
                <w:sz w:val="16"/>
                <w:szCs w:val="16"/>
              </w:rPr>
              <w:t>Bill and Melinda Gates Foundation</w:t>
            </w:r>
          </w:p>
          <w:bookmarkEnd w:id="0"/>
          <w:p w14:paraId="411AECEA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40FF99CF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3</w:t>
            </w:r>
          </w:p>
        </w:tc>
        <w:tc>
          <w:tcPr>
            <w:tcW w:w="977" w:type="pct"/>
          </w:tcPr>
          <w:p w14:paraId="28BC7B02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African Development Bank Group</w:t>
            </w:r>
          </w:p>
          <w:p w14:paraId="61C7C947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4881828F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</w:tr>
      <w:tr w:rsidR="00D45E82" w:rsidRPr="00D45E82" w14:paraId="123F9B7C" w14:textId="77777777" w:rsidTr="00C67B09">
        <w:tc>
          <w:tcPr>
            <w:tcW w:w="948" w:type="pct"/>
          </w:tcPr>
          <w:p w14:paraId="138D4E2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Center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for Complex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Hydrosystems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Research (CCHR) at the University of Alabama, USA</w:t>
            </w:r>
          </w:p>
          <w:p w14:paraId="2EFD089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3C3E4B9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3CE69A1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Centre National de la Recherche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Scientifique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>, France</w:t>
            </w:r>
          </w:p>
          <w:p w14:paraId="75B1A9E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3BD035C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  <w:tc>
          <w:tcPr>
            <w:tcW w:w="1160" w:type="pct"/>
          </w:tcPr>
          <w:p w14:paraId="3DABB69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Grantham Foundation for the Protection of the Environment, USA</w:t>
            </w:r>
          </w:p>
        </w:tc>
        <w:tc>
          <w:tcPr>
            <w:tcW w:w="282" w:type="pct"/>
          </w:tcPr>
          <w:p w14:paraId="7F88612B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3</w:t>
            </w:r>
          </w:p>
        </w:tc>
        <w:tc>
          <w:tcPr>
            <w:tcW w:w="977" w:type="pct"/>
          </w:tcPr>
          <w:p w14:paraId="2E04B62B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Austrian Development Agency, Austria</w:t>
            </w:r>
          </w:p>
          <w:p w14:paraId="05CD59BB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31F800B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</w:tr>
      <w:tr w:rsidR="00D45E82" w:rsidRPr="00D45E82" w14:paraId="08B643B0" w14:textId="77777777" w:rsidTr="00C67B09">
        <w:tc>
          <w:tcPr>
            <w:tcW w:w="948" w:type="pct"/>
          </w:tcPr>
          <w:p w14:paraId="2D3CB05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College of Food, Agricultural, and Environmental Sciences, Ohio State University, USA</w:t>
            </w:r>
          </w:p>
          <w:p w14:paraId="0C45368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64A5CE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7DDA945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Council for Scientific and Industrial Research, South Africa</w:t>
            </w:r>
          </w:p>
          <w:p w14:paraId="4579643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D07263D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</w:tcPr>
          <w:p w14:paraId="7652E732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Fundacao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de Amparo a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Pesquisa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do Estado de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Goias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(FAPEG), Brazil </w:t>
            </w:r>
          </w:p>
          <w:p w14:paraId="657C5EB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6F4ADF42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977" w:type="pct"/>
          </w:tcPr>
          <w:p w14:paraId="2663D11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International Development Research Centre, Canada </w:t>
            </w:r>
          </w:p>
          <w:p w14:paraId="5E58A788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0A20004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</w:tr>
      <w:tr w:rsidR="00D45E82" w:rsidRPr="00D45E82" w14:paraId="6536FC38" w14:textId="77777777" w:rsidTr="00C67B09">
        <w:tc>
          <w:tcPr>
            <w:tcW w:w="948" w:type="pct"/>
          </w:tcPr>
          <w:p w14:paraId="534F5F6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Academy of Scientific Research and Technology, Egypt</w:t>
            </w:r>
          </w:p>
          <w:p w14:paraId="270BA931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05668E2D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4A6911DD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Conselho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Nacional de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Desenvolvimento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Cientifico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e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Tecnologico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(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CNPq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), Brazil </w:t>
            </w:r>
          </w:p>
          <w:p w14:paraId="3BDF29FF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7B5AE5E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</w:tcPr>
          <w:p w14:paraId="693235E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International Foundation for Science, Sweden</w:t>
            </w:r>
          </w:p>
          <w:p w14:paraId="464A528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2C4DEC8D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977" w:type="pct"/>
          </w:tcPr>
          <w:p w14:paraId="4478A45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Global Environment Facility</w:t>
            </w:r>
          </w:p>
          <w:p w14:paraId="634512D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6BEFAFC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</w:tr>
      <w:tr w:rsidR="00D45E82" w:rsidRPr="00D45E82" w14:paraId="413C1D64" w14:textId="77777777" w:rsidTr="00C67B09">
        <w:tc>
          <w:tcPr>
            <w:tcW w:w="948" w:type="pct"/>
          </w:tcPr>
          <w:p w14:paraId="0976E0AA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Consortium of International Agricultural Research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Centers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(CGIAR)</w:t>
            </w:r>
          </w:p>
          <w:p w14:paraId="309597F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75F315F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  <w:tc>
          <w:tcPr>
            <w:tcW w:w="788" w:type="pct"/>
          </w:tcPr>
          <w:p w14:paraId="099EE35A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Department for International Development, UK</w:t>
            </w:r>
          </w:p>
          <w:p w14:paraId="2F84AAC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0F980E7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6</w:t>
            </w:r>
          </w:p>
        </w:tc>
        <w:tc>
          <w:tcPr>
            <w:tcW w:w="1160" w:type="pct"/>
          </w:tcPr>
          <w:p w14:paraId="576F252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Wellcome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Trust, UK</w:t>
            </w:r>
          </w:p>
          <w:p w14:paraId="5DF1E931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248BDF5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  <w:tc>
          <w:tcPr>
            <w:tcW w:w="977" w:type="pct"/>
          </w:tcPr>
          <w:p w14:paraId="2503944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World Bank Group, USA</w:t>
            </w:r>
          </w:p>
          <w:p w14:paraId="155B22F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6458E45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</w:tr>
      <w:tr w:rsidR="00D45E82" w:rsidRPr="00D45E82" w14:paraId="77F886FF" w14:textId="77777777" w:rsidTr="00C67B09">
        <w:tc>
          <w:tcPr>
            <w:tcW w:w="948" w:type="pct"/>
          </w:tcPr>
          <w:p w14:paraId="3A406BFB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Deanship of Scientific Research, King Saud University, Saudi Arabia</w:t>
            </w:r>
          </w:p>
          <w:p w14:paraId="547B502D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19BFBFF1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6C33421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Department of Agriculture, Forestry and Fisheries, South Africa</w:t>
            </w:r>
          </w:p>
          <w:p w14:paraId="057C29E8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076054F8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</w:tcPr>
          <w:p w14:paraId="15A85D9A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771B969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786C064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United States Agency for International Development</w:t>
            </w:r>
          </w:p>
          <w:p w14:paraId="633A98B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A011E6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</w:tr>
      <w:tr w:rsidR="00D45E82" w:rsidRPr="00D45E82" w14:paraId="74F40B4E" w14:textId="77777777" w:rsidTr="00C67B09">
        <w:tc>
          <w:tcPr>
            <w:tcW w:w="948" w:type="pct"/>
          </w:tcPr>
          <w:p w14:paraId="145FD13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Economic and Social Research Council (ESRC), UK Research &amp; Innovation (UKRI)</w:t>
            </w:r>
          </w:p>
          <w:p w14:paraId="3AE9BFB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346D753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3</w:t>
            </w:r>
          </w:p>
        </w:tc>
        <w:tc>
          <w:tcPr>
            <w:tcW w:w="788" w:type="pct"/>
          </w:tcPr>
          <w:p w14:paraId="6636009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Department of Foreign Affairs and Trade, Australian Government</w:t>
            </w:r>
          </w:p>
          <w:p w14:paraId="40C088C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354B11E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4</w:t>
            </w:r>
          </w:p>
        </w:tc>
        <w:tc>
          <w:tcPr>
            <w:tcW w:w="1160" w:type="pct"/>
          </w:tcPr>
          <w:p w14:paraId="1BFBABAF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20F6125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1B2A958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Styrelsen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för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Internationellt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Utvecklingssamarbete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(SIDA), Sweden</w:t>
            </w:r>
          </w:p>
          <w:p w14:paraId="4BB75AE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426F0E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</w:tr>
      <w:tr w:rsidR="00D45E82" w:rsidRPr="00D45E82" w14:paraId="0E40B2E3" w14:textId="77777777" w:rsidTr="00C67B09">
        <w:tc>
          <w:tcPr>
            <w:tcW w:w="948" w:type="pct"/>
          </w:tcPr>
          <w:p w14:paraId="51629D2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Fundamental Research Funds for the Central Universities, China</w:t>
            </w:r>
          </w:p>
          <w:p w14:paraId="4F34D2A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3881AAC1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61808B6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Horizon 2020 European Commission</w:t>
            </w:r>
          </w:p>
          <w:p w14:paraId="1B70A75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4BD1766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  <w:tc>
          <w:tcPr>
            <w:tcW w:w="1160" w:type="pct"/>
          </w:tcPr>
          <w:p w14:paraId="3DB8ECB2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7A5D2BDF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63690797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4F55162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50BBD101" w14:textId="77777777" w:rsidTr="00C67B09">
        <w:tc>
          <w:tcPr>
            <w:tcW w:w="948" w:type="pct"/>
          </w:tcPr>
          <w:p w14:paraId="631B6F9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Future Agricultures Consortium, Africa</w:t>
            </w:r>
          </w:p>
          <w:p w14:paraId="2E9454B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0B81A83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  <w:tc>
          <w:tcPr>
            <w:tcW w:w="788" w:type="pct"/>
          </w:tcPr>
          <w:p w14:paraId="081E7237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German Federal Ministry for Economic Cooperation and Development (BMZ) </w:t>
            </w:r>
          </w:p>
          <w:p w14:paraId="1310589D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75242E1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</w:tcPr>
          <w:p w14:paraId="080904E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D0D8541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6ABDF41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144907C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3B1A0059" w14:textId="77777777" w:rsidTr="00C67B09">
        <w:tc>
          <w:tcPr>
            <w:tcW w:w="948" w:type="pct"/>
          </w:tcPr>
          <w:p w14:paraId="504DF54B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lastRenderedPageBreak/>
              <w:t>Inyuvesi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Yakwazulu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>-Natali, South Africa</w:t>
            </w:r>
          </w:p>
          <w:p w14:paraId="59C82798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6EA3DAE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2</w:t>
            </w:r>
          </w:p>
        </w:tc>
        <w:tc>
          <w:tcPr>
            <w:tcW w:w="788" w:type="pct"/>
          </w:tcPr>
          <w:p w14:paraId="1F11538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Japan Science and Technology Agency</w:t>
            </w:r>
          </w:p>
          <w:p w14:paraId="76BDBE0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682EF80A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</w:tcPr>
          <w:p w14:paraId="6CEE8327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152A621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1602983A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7C96AA8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60051B93" w14:textId="77777777" w:rsidTr="00C67B09">
        <w:tc>
          <w:tcPr>
            <w:tcW w:w="948" w:type="pct"/>
          </w:tcPr>
          <w:p w14:paraId="6F8C2C6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Kuwait Programme, LSE, UK</w:t>
            </w:r>
          </w:p>
          <w:p w14:paraId="6F91201F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2D8A2CE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28E8E26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Ministry of Science and Technology of the Republic of China </w:t>
            </w:r>
          </w:p>
          <w:p w14:paraId="0942260B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49BA364F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</w:tcPr>
          <w:p w14:paraId="07C24507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42DEC63B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7767911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B36CA8B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0F25C839" w14:textId="77777777" w:rsidTr="00C67B09">
        <w:tc>
          <w:tcPr>
            <w:tcW w:w="948" w:type="pct"/>
          </w:tcPr>
          <w:p w14:paraId="3EFFB18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National Natural Science Foundation of China (NSFC) </w:t>
            </w:r>
          </w:p>
          <w:p w14:paraId="7249E9F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18A2BBB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3607706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National Nuclear Security Administration, USA</w:t>
            </w:r>
          </w:p>
          <w:p w14:paraId="5670305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28FAEB98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</w:tcPr>
          <w:p w14:paraId="3D2D015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0298EEED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4012B3CB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28884758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21FD64B6" w14:textId="77777777" w:rsidTr="00C67B09">
        <w:tc>
          <w:tcPr>
            <w:tcW w:w="948" w:type="pct"/>
          </w:tcPr>
          <w:p w14:paraId="377EF09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National Research Foundation, SA</w:t>
            </w:r>
          </w:p>
          <w:p w14:paraId="1BE0F8C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20B4799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4</w:t>
            </w:r>
          </w:p>
        </w:tc>
        <w:tc>
          <w:tcPr>
            <w:tcW w:w="788" w:type="pct"/>
          </w:tcPr>
          <w:p w14:paraId="46A8FEB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Higher Committee for Education Development in Iraq (HCED)</w:t>
            </w:r>
          </w:p>
          <w:p w14:paraId="5C40145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2159E68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</w:tcPr>
          <w:p w14:paraId="10ED084F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70647492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58D8F5E1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165DA7D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6156EDB0" w14:textId="77777777" w:rsidTr="00C67B09">
        <w:tc>
          <w:tcPr>
            <w:tcW w:w="948" w:type="pct"/>
          </w:tcPr>
          <w:p w14:paraId="110D6007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National Taiwan University from Excellence Research Program - Core Consortiums </w:t>
            </w:r>
          </w:p>
          <w:p w14:paraId="4929B21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FA17252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4FAB917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U.S. Department of Energy</w:t>
            </w:r>
          </w:p>
          <w:p w14:paraId="03F7C492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33CB5B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</w:tcPr>
          <w:p w14:paraId="5B13C21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20099DF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2BFDA34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3C6DF4D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559DB344" w14:textId="77777777" w:rsidTr="00C67B09">
        <w:tc>
          <w:tcPr>
            <w:tcW w:w="948" w:type="pct"/>
          </w:tcPr>
          <w:p w14:paraId="5EE9765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National Taiwan University Research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Center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for Future Earth from The Featured Areas Research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Center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Program by the Ministry of Education (MOE) in Taiwan </w:t>
            </w:r>
          </w:p>
          <w:p w14:paraId="3D6ED08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F42F02F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260521C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UK Department of Business, </w:t>
            </w:r>
            <w:proofErr w:type="gramStart"/>
            <w:r w:rsidRPr="00D45E82">
              <w:rPr>
                <w:rFonts w:ascii="Myriad Pro" w:hAnsi="Myriad Pro" w:cs="Times New Roman"/>
                <w:sz w:val="16"/>
                <w:szCs w:val="16"/>
              </w:rPr>
              <w:t>Energy</w:t>
            </w:r>
            <w:proofErr w:type="gram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and Industrial Strategy (BEIS)/Newton Fund</w:t>
            </w:r>
          </w:p>
          <w:p w14:paraId="2DEE907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3427DFC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1160" w:type="pct"/>
          </w:tcPr>
          <w:p w14:paraId="78C1570B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2C353B3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112D1DA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0AD62D8A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141CFECF" w14:textId="77777777" w:rsidTr="00C67B09">
        <w:tc>
          <w:tcPr>
            <w:tcW w:w="948" w:type="pct"/>
          </w:tcPr>
          <w:p w14:paraId="1DF31105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Natural Environment Research Council, UK </w:t>
            </w:r>
            <w:proofErr w:type="gramStart"/>
            <w:r w:rsidRPr="00D45E82">
              <w:rPr>
                <w:rFonts w:ascii="Myriad Pro" w:hAnsi="Myriad Pro" w:cs="Times New Roman"/>
                <w:sz w:val="16"/>
                <w:szCs w:val="16"/>
              </w:rPr>
              <w:t>Research</w:t>
            </w:r>
            <w:proofErr w:type="gram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and Innovation</w:t>
            </w:r>
          </w:p>
          <w:p w14:paraId="10E0B41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17690CC7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5</w:t>
            </w:r>
          </w:p>
        </w:tc>
        <w:tc>
          <w:tcPr>
            <w:tcW w:w="788" w:type="pct"/>
          </w:tcPr>
          <w:p w14:paraId="341BF9E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Water Research Commission, South Africa</w:t>
            </w:r>
          </w:p>
          <w:p w14:paraId="304EAA9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4F37258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9</w:t>
            </w:r>
          </w:p>
        </w:tc>
        <w:tc>
          <w:tcPr>
            <w:tcW w:w="1160" w:type="pct"/>
          </w:tcPr>
          <w:p w14:paraId="1A766DB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4C5CC85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1E7ECC4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016ED63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070075D6" w14:textId="77777777" w:rsidTr="00C67B09">
        <w:tc>
          <w:tcPr>
            <w:tcW w:w="948" w:type="pct"/>
          </w:tcPr>
          <w:p w14:paraId="3768043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Nederlandse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Organisatie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voor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Wetenschappelijk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Onderzoek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>, Netherlands</w:t>
            </w:r>
          </w:p>
          <w:p w14:paraId="2C76C67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63A813B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42099A4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056FF86D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160" w:type="pct"/>
          </w:tcPr>
          <w:p w14:paraId="339A1948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39C8B50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63D5872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11AF23E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61AB8B3F" w14:textId="77777777" w:rsidTr="00C67B09">
        <w:tc>
          <w:tcPr>
            <w:tcW w:w="948" w:type="pct"/>
          </w:tcPr>
          <w:p w14:paraId="37B5595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Nelson Mandela African Institution of Science and Technology, Tanzania</w:t>
            </w:r>
          </w:p>
          <w:p w14:paraId="4330A30A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3BEB80F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54BF3E6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47C9B183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160" w:type="pct"/>
          </w:tcPr>
          <w:p w14:paraId="1FABBBF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1A57CB1A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3517776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604C141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0653F2F1" w14:textId="77777777" w:rsidTr="00C67B09">
        <w:tc>
          <w:tcPr>
            <w:tcW w:w="948" w:type="pct"/>
          </w:tcPr>
          <w:p w14:paraId="0D09E86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Universidad </w:t>
            </w:r>
            <w:proofErr w:type="spellStart"/>
            <w:r w:rsidRPr="00D45E82">
              <w:rPr>
                <w:rFonts w:ascii="Myriad Pro" w:hAnsi="Myriad Pro" w:cs="Times New Roman"/>
                <w:sz w:val="16"/>
                <w:szCs w:val="16"/>
              </w:rPr>
              <w:t>Autónoma</w:t>
            </w:r>
            <w:proofErr w:type="spellEnd"/>
            <w:r w:rsidRPr="00D45E82">
              <w:rPr>
                <w:rFonts w:ascii="Myriad Pro" w:hAnsi="Myriad Pro" w:cs="Times New Roman"/>
                <w:sz w:val="16"/>
                <w:szCs w:val="16"/>
              </w:rPr>
              <w:t xml:space="preserve"> de la Ciudad de México</w:t>
            </w:r>
          </w:p>
          <w:p w14:paraId="5024615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1EB76F32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1</w:t>
            </w:r>
          </w:p>
        </w:tc>
        <w:tc>
          <w:tcPr>
            <w:tcW w:w="788" w:type="pct"/>
          </w:tcPr>
          <w:p w14:paraId="7E319F2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0B3EB78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160" w:type="pct"/>
          </w:tcPr>
          <w:p w14:paraId="215D32F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0F77DA9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04096538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777CB5B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2C0A5C47" w14:textId="77777777" w:rsidTr="00C67B09">
        <w:tc>
          <w:tcPr>
            <w:tcW w:w="948" w:type="pct"/>
          </w:tcPr>
          <w:p w14:paraId="5D9BC9B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t>University of South Africa</w:t>
            </w:r>
          </w:p>
          <w:p w14:paraId="3C9633DE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6950A2F0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88" w:type="pct"/>
          </w:tcPr>
          <w:p w14:paraId="5587C27A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43CB4BC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1160" w:type="pct"/>
          </w:tcPr>
          <w:p w14:paraId="37EE7826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52841A3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30EE12E9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  <w:tc>
          <w:tcPr>
            <w:tcW w:w="282" w:type="pct"/>
          </w:tcPr>
          <w:p w14:paraId="38583C34" w14:textId="77777777" w:rsidR="00D45E82" w:rsidRPr="00D45E82" w:rsidRDefault="00D45E82" w:rsidP="00C67B09">
            <w:pPr>
              <w:rPr>
                <w:rFonts w:ascii="Myriad Pro" w:hAnsi="Myriad Pro" w:cs="Times New Roman"/>
                <w:sz w:val="16"/>
                <w:szCs w:val="16"/>
              </w:rPr>
            </w:pPr>
          </w:p>
        </w:tc>
      </w:tr>
      <w:tr w:rsidR="00D45E82" w:rsidRPr="00D45E82" w14:paraId="2C0A5A59" w14:textId="77777777" w:rsidTr="00C67B09">
        <w:tc>
          <w:tcPr>
            <w:tcW w:w="948" w:type="pct"/>
          </w:tcPr>
          <w:p w14:paraId="2482CAEA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282" w:type="pct"/>
          </w:tcPr>
          <w:p w14:paraId="48AF328C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788" w:type="pct"/>
          </w:tcPr>
          <w:p w14:paraId="0432FFE7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2" w:type="pct"/>
          </w:tcPr>
          <w:p w14:paraId="338FE8A2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1160" w:type="pct"/>
          </w:tcPr>
          <w:p w14:paraId="32DC4CAB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2" w:type="pct"/>
          </w:tcPr>
          <w:p w14:paraId="48761057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7" w:type="pct"/>
          </w:tcPr>
          <w:p w14:paraId="745DB9BC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2" w:type="pct"/>
          </w:tcPr>
          <w:p w14:paraId="4AAB6339" w14:textId="77777777" w:rsidR="00D45E82" w:rsidRPr="00D45E82" w:rsidRDefault="00D45E82" w:rsidP="00C67B09">
            <w:pPr>
              <w:rPr>
                <w:rFonts w:ascii="Myriad Pro" w:hAnsi="Myriad Pro" w:cs="Times New Roman"/>
                <w:b/>
                <w:bCs/>
                <w:sz w:val="16"/>
                <w:szCs w:val="16"/>
              </w:rPr>
            </w:pPr>
            <w:r w:rsidRPr="00D45E82">
              <w:rPr>
                <w:rFonts w:ascii="Myriad Pro" w:hAnsi="Myriad Pro" w:cs="Times New Roman"/>
                <w:b/>
                <w:bCs/>
                <w:sz w:val="16"/>
                <w:szCs w:val="16"/>
              </w:rPr>
              <w:t>9</w:t>
            </w:r>
          </w:p>
        </w:tc>
      </w:tr>
    </w:tbl>
    <w:p w14:paraId="7D8D94DC" w14:textId="77777777" w:rsidR="00D45E82" w:rsidRDefault="00D45E82"/>
    <w:sectPr w:rsidR="00D45E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E82"/>
    <w:rsid w:val="004302F3"/>
    <w:rsid w:val="00A168FF"/>
    <w:rsid w:val="00D4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ADF4B"/>
  <w15:chartTrackingRefBased/>
  <w15:docId w15:val="{F53BB57A-0553-4249-9A5D-D257E5B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5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Hejnowicz</dc:creator>
  <cp:keywords/>
  <dc:description/>
  <cp:lastModifiedBy>Adam Hejnowicz</cp:lastModifiedBy>
  <cp:revision>1</cp:revision>
  <dcterms:created xsi:type="dcterms:W3CDTF">2021-12-05T17:47:00Z</dcterms:created>
  <dcterms:modified xsi:type="dcterms:W3CDTF">2021-12-05T17:49:00Z</dcterms:modified>
</cp:coreProperties>
</file>