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2041" w14:textId="77777777" w:rsidR="00E010CB" w:rsidRPr="003D3BBD" w:rsidRDefault="00AB5DC8" w:rsidP="003706B8">
      <w:pPr>
        <w:jc w:val="both"/>
        <w:rPr>
          <w:b/>
          <w:noProof/>
          <w:lang w:eastAsia="en-GB"/>
        </w:rPr>
      </w:pPr>
      <w:r w:rsidRPr="003D3BBD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0C50E9F" wp14:editId="32CED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33B6" w14:textId="77777777" w:rsidR="00E010CB" w:rsidRPr="003D3BBD" w:rsidRDefault="00E010CB" w:rsidP="003706B8">
      <w:pPr>
        <w:jc w:val="both"/>
        <w:rPr>
          <w:b/>
        </w:rPr>
      </w:pPr>
    </w:p>
    <w:p w14:paraId="67EA7547" w14:textId="77777777" w:rsidR="00E010CB" w:rsidRPr="003D3BBD" w:rsidRDefault="00E010CB" w:rsidP="003706B8">
      <w:pPr>
        <w:jc w:val="both"/>
        <w:rPr>
          <w:b/>
        </w:rPr>
      </w:pPr>
    </w:p>
    <w:p w14:paraId="28A20C6C" w14:textId="77777777" w:rsidR="00E010CB" w:rsidRPr="003D3BBD" w:rsidRDefault="00E010CB" w:rsidP="003706B8">
      <w:pPr>
        <w:jc w:val="both"/>
        <w:rPr>
          <w:b/>
        </w:rPr>
      </w:pPr>
    </w:p>
    <w:p w14:paraId="6BC346BA" w14:textId="3A8CC36E" w:rsidR="00121130" w:rsidRPr="003D3BBD" w:rsidRDefault="00C12F9B" w:rsidP="003706B8">
      <w:pPr>
        <w:jc w:val="both"/>
        <w:rPr>
          <w:lang w:val="de-DE"/>
        </w:rPr>
      </w:pPr>
      <w:r w:rsidRPr="003D3BBD">
        <w:rPr>
          <w:b/>
          <w:lang w:val="de-DE"/>
        </w:rPr>
        <w:t xml:space="preserve">Grant </w:t>
      </w:r>
      <w:r w:rsidRPr="003D3BBD">
        <w:rPr>
          <w:rFonts w:ascii="Calibri" w:hAnsi="Calibri"/>
          <w:b/>
          <w:lang w:val="de-DE"/>
        </w:rPr>
        <w:t>Number</w:t>
      </w:r>
      <w:r w:rsidRPr="003D3BBD">
        <w:rPr>
          <w:rFonts w:ascii="Calibri" w:hAnsi="Calibri"/>
          <w:lang w:val="de-DE"/>
        </w:rPr>
        <w:t xml:space="preserve">: </w:t>
      </w:r>
      <w:r w:rsidR="003D3BBD" w:rsidRPr="003D3BBD">
        <w:rPr>
          <w:rFonts w:ascii="Calibri" w:hAnsi="Calibri" w:cs="Helvetica Neue"/>
          <w:lang w:val="de-DE"/>
        </w:rPr>
        <w:t>ES/W005476/1</w:t>
      </w:r>
    </w:p>
    <w:p w14:paraId="3D7D2FF4" w14:textId="77777777" w:rsidR="00C12F9B" w:rsidRPr="003D3BBD" w:rsidRDefault="00C12F9B" w:rsidP="003706B8">
      <w:pPr>
        <w:jc w:val="both"/>
        <w:rPr>
          <w:b/>
          <w:lang w:val="de-DE"/>
        </w:rPr>
      </w:pPr>
      <w:r w:rsidRPr="003D3BBD">
        <w:rPr>
          <w:b/>
          <w:lang w:val="de-DE"/>
        </w:rPr>
        <w:t xml:space="preserve">Sponsor: </w:t>
      </w:r>
      <w:r w:rsidR="008D2DB4" w:rsidRPr="003D3BBD">
        <w:rPr>
          <w:lang w:val="de-DE"/>
        </w:rPr>
        <w:t>ESRC</w:t>
      </w:r>
    </w:p>
    <w:p w14:paraId="06A56A27" w14:textId="60F7DCE4" w:rsidR="000F06C6" w:rsidRPr="003D3BBD" w:rsidRDefault="000F06C6" w:rsidP="003706B8">
      <w:pPr>
        <w:jc w:val="both"/>
      </w:pPr>
      <w:r w:rsidRPr="003D3BBD">
        <w:rPr>
          <w:b/>
        </w:rPr>
        <w:t>Project title</w:t>
      </w:r>
      <w:r w:rsidRPr="003D3BBD">
        <w:t xml:space="preserve">: </w:t>
      </w:r>
      <w:r w:rsidR="003D3BBD" w:rsidRPr="003D3BBD">
        <w:t>Popular infrastructural politics: Connecting grassroots knowledge and practice on marketplace governance</w:t>
      </w:r>
    </w:p>
    <w:p w14:paraId="12E60AB9" w14:textId="77777777" w:rsidR="000F06C6" w:rsidRPr="003D3BBD" w:rsidRDefault="000F06C6" w:rsidP="003706B8">
      <w:pPr>
        <w:jc w:val="both"/>
      </w:pPr>
      <w:r w:rsidRPr="003D3BBD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304"/>
      </w:tblGrid>
      <w:tr w:rsidR="000F06C6" w:rsidRPr="003D3BBD" w14:paraId="69B32FEA" w14:textId="77777777" w:rsidTr="00D737B1">
        <w:trPr>
          <w:trHeight w:val="1491"/>
        </w:trPr>
        <w:tc>
          <w:tcPr>
            <w:tcW w:w="4508" w:type="dxa"/>
            <w:vAlign w:val="center"/>
          </w:tcPr>
          <w:p w14:paraId="1E3629A9" w14:textId="77777777" w:rsidR="000F06C6" w:rsidRPr="003D3BBD" w:rsidRDefault="000F06C6" w:rsidP="00D737B1">
            <w:pPr>
              <w:rPr>
                <w:b/>
                <w:bCs/>
              </w:rPr>
            </w:pPr>
            <w:r w:rsidRPr="003D3BBD">
              <w:rPr>
                <w:b/>
                <w:bCs/>
              </w:rPr>
              <w:t>File name</w:t>
            </w:r>
          </w:p>
        </w:tc>
        <w:tc>
          <w:tcPr>
            <w:tcW w:w="4508" w:type="dxa"/>
            <w:vAlign w:val="center"/>
          </w:tcPr>
          <w:p w14:paraId="1EE8F2B1" w14:textId="77777777" w:rsidR="000F06C6" w:rsidRPr="003D3BBD" w:rsidRDefault="000F06C6" w:rsidP="00D737B1">
            <w:pPr>
              <w:rPr>
                <w:b/>
                <w:bCs/>
              </w:rPr>
            </w:pPr>
            <w:r w:rsidRPr="003D3BBD">
              <w:rPr>
                <w:b/>
                <w:bCs/>
              </w:rPr>
              <w:t>File description (Short description of c</w:t>
            </w:r>
            <w:r w:rsidR="00377F0F" w:rsidRPr="003D3BBD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3D3BBD">
              <w:rPr>
                <w:b/>
                <w:bCs/>
              </w:rPr>
              <w:t>i.e.</w:t>
            </w:r>
            <w:proofErr w:type="gramEnd"/>
            <w:r w:rsidR="00377F0F" w:rsidRPr="003D3BBD">
              <w:rPr>
                <w:b/>
                <w:bCs/>
              </w:rPr>
              <w:t xml:space="preserve"> survey and </w:t>
            </w:r>
            <w:r w:rsidR="003B3C82" w:rsidRPr="003D3BBD">
              <w:rPr>
                <w:b/>
                <w:bCs/>
              </w:rPr>
              <w:t>interviews/focus groups</w:t>
            </w:r>
            <w:r w:rsidRPr="003D3BBD">
              <w:rPr>
                <w:b/>
                <w:bCs/>
              </w:rPr>
              <w:t>)</w:t>
            </w:r>
          </w:p>
        </w:tc>
      </w:tr>
      <w:tr w:rsidR="000F06C6" w:rsidRPr="003D3BBD" w14:paraId="41F02756" w14:textId="77777777" w:rsidTr="00D737B1">
        <w:trPr>
          <w:trHeight w:val="1838"/>
        </w:trPr>
        <w:tc>
          <w:tcPr>
            <w:tcW w:w="4508" w:type="dxa"/>
            <w:vAlign w:val="center"/>
          </w:tcPr>
          <w:p w14:paraId="1A420604" w14:textId="55B388D5" w:rsidR="000F06C6" w:rsidRPr="003D3BBD" w:rsidRDefault="003648D5" w:rsidP="00D737B1">
            <w:r w:rsidRPr="003648D5">
              <w:t>855886</w:t>
            </w:r>
            <w:r>
              <w:t>_m</w:t>
            </w:r>
            <w:r w:rsidR="00295482" w:rsidRPr="00295482">
              <w:t>arket_traders_interview_transcripts</w:t>
            </w:r>
            <w:r w:rsidR="008D2DB4" w:rsidRPr="003D3BBD">
              <w:t>.zip</w:t>
            </w:r>
          </w:p>
        </w:tc>
        <w:tc>
          <w:tcPr>
            <w:tcW w:w="4508" w:type="dxa"/>
            <w:vAlign w:val="center"/>
          </w:tcPr>
          <w:p w14:paraId="1982591B" w14:textId="77777777" w:rsidR="00051EC1" w:rsidRDefault="008D2DB4" w:rsidP="00051EC1">
            <w:r w:rsidRPr="003D3BBD">
              <w:t xml:space="preserve">Transcribed </w:t>
            </w:r>
            <w:r w:rsidR="00FD5159" w:rsidRPr="003D3BBD">
              <w:t xml:space="preserve">interviews with </w:t>
            </w:r>
            <w:r w:rsidR="00295482">
              <w:t xml:space="preserve">Mexico City </w:t>
            </w:r>
            <w:r w:rsidR="003D3BBD">
              <w:t xml:space="preserve">market trader leaders </w:t>
            </w:r>
            <w:r w:rsidR="00295482">
              <w:t xml:space="preserve">who have </w:t>
            </w:r>
            <w:r w:rsidR="003D3BBD">
              <w:t xml:space="preserve">actively </w:t>
            </w:r>
            <w:r w:rsidR="00295482">
              <w:t xml:space="preserve">adopted </w:t>
            </w:r>
            <w:r w:rsidR="003D3BBD">
              <w:t xml:space="preserve">digital technologies and </w:t>
            </w:r>
            <w:r w:rsidR="00295482">
              <w:t xml:space="preserve">developed digital </w:t>
            </w:r>
            <w:r w:rsidR="003D3BBD">
              <w:t xml:space="preserve">practices for political purposes (2022). </w:t>
            </w:r>
          </w:p>
          <w:p w14:paraId="71ED9168" w14:textId="6CFBF8BD" w:rsidR="000F06C6" w:rsidRPr="003D3BBD" w:rsidRDefault="003D3BBD" w:rsidP="00051EC1">
            <w:r w:rsidRPr="003D3BBD">
              <w:rPr>
                <w:b/>
                <w:bCs/>
              </w:rPr>
              <w:t>Format:</w:t>
            </w:r>
            <w:r>
              <w:t xml:space="preserve"> </w:t>
            </w:r>
            <w:r w:rsidR="00051EC1">
              <w:t>docx</w:t>
            </w:r>
          </w:p>
        </w:tc>
      </w:tr>
      <w:tr w:rsidR="003D3BBD" w:rsidRPr="003D3BBD" w14:paraId="7574A37B" w14:textId="77777777" w:rsidTr="00D737B1">
        <w:trPr>
          <w:trHeight w:val="1837"/>
        </w:trPr>
        <w:tc>
          <w:tcPr>
            <w:tcW w:w="4508" w:type="dxa"/>
            <w:vAlign w:val="center"/>
          </w:tcPr>
          <w:p w14:paraId="3521DF17" w14:textId="2DC7D4CD" w:rsidR="003D3BBD" w:rsidRPr="003D3BBD" w:rsidRDefault="003648D5" w:rsidP="00D737B1">
            <w:r w:rsidRPr="003648D5">
              <w:t>855886</w:t>
            </w:r>
            <w:r>
              <w:t>_s</w:t>
            </w:r>
            <w:r w:rsidR="00295482">
              <w:t>upporting_</w:t>
            </w:r>
            <w:r w:rsidR="003D3BBD" w:rsidRPr="003D3BBD">
              <w:t>documentation.zip</w:t>
            </w:r>
          </w:p>
        </w:tc>
        <w:tc>
          <w:tcPr>
            <w:tcW w:w="4508" w:type="dxa"/>
            <w:vAlign w:val="center"/>
          </w:tcPr>
          <w:p w14:paraId="1AD8550D" w14:textId="3EDFE844" w:rsidR="00051EC1" w:rsidRDefault="003D3BBD" w:rsidP="000469FE">
            <w:r>
              <w:t xml:space="preserve">Information sheet and consent form templates </w:t>
            </w:r>
            <w:r w:rsidR="000469FE">
              <w:t xml:space="preserve">provided </w:t>
            </w:r>
            <w:r>
              <w:t>to research participants</w:t>
            </w:r>
            <w:r w:rsidR="00F966C3">
              <w:t xml:space="preserve"> (Spanish and English versions attached).</w:t>
            </w:r>
          </w:p>
          <w:p w14:paraId="01C725E3" w14:textId="38A130C2" w:rsidR="003706B8" w:rsidRDefault="003D3BBD" w:rsidP="000469FE">
            <w:r w:rsidRPr="003D3BBD">
              <w:rPr>
                <w:b/>
                <w:bCs/>
              </w:rPr>
              <w:t>Format:</w:t>
            </w:r>
            <w:r w:rsidR="000469FE">
              <w:t xml:space="preserve"> pdf</w:t>
            </w:r>
          </w:p>
          <w:p w14:paraId="727424EC" w14:textId="77777777" w:rsidR="000469FE" w:rsidRDefault="000469FE" w:rsidP="000469FE"/>
          <w:p w14:paraId="529DB614" w14:textId="0F115147" w:rsidR="00051EC1" w:rsidRDefault="003D3BBD" w:rsidP="00051EC1">
            <w:r>
              <w:t xml:space="preserve">Data List, which provides information about </w:t>
            </w:r>
            <w:r w:rsidR="003706B8">
              <w:t xml:space="preserve">the </w:t>
            </w:r>
            <w:r w:rsidR="000469FE">
              <w:t xml:space="preserve">interviewees </w:t>
            </w:r>
            <w:r>
              <w:t xml:space="preserve">and </w:t>
            </w:r>
            <w:r w:rsidR="003706B8">
              <w:t>the interviews (</w:t>
            </w:r>
            <w:r w:rsidR="000469FE">
              <w:t xml:space="preserve">gender, </w:t>
            </w:r>
            <w:r w:rsidR="00D36FCA">
              <w:t xml:space="preserve">age range, </w:t>
            </w:r>
            <w:r w:rsidR="000469FE">
              <w:t>occupation, country of origin</w:t>
            </w:r>
            <w:r w:rsidR="003706B8">
              <w:t>, place</w:t>
            </w:r>
            <w:r w:rsidR="000469FE">
              <w:t xml:space="preserve"> and </w:t>
            </w:r>
            <w:r w:rsidR="003706B8">
              <w:t>date</w:t>
            </w:r>
            <w:r w:rsidR="000469FE">
              <w:t xml:space="preserve"> of interview, and file name</w:t>
            </w:r>
            <w:r w:rsidR="003706B8">
              <w:t>)</w:t>
            </w:r>
            <w:r>
              <w:t xml:space="preserve">. </w:t>
            </w:r>
          </w:p>
          <w:p w14:paraId="6F784ED1" w14:textId="78438DA4" w:rsidR="003D3BBD" w:rsidRPr="003D3BBD" w:rsidRDefault="003D3BBD" w:rsidP="00051EC1">
            <w:r w:rsidRPr="003D3BBD">
              <w:rPr>
                <w:b/>
                <w:bCs/>
              </w:rPr>
              <w:t>Format:</w:t>
            </w:r>
            <w:r>
              <w:t xml:space="preserve"> </w:t>
            </w:r>
            <w:r w:rsidR="00051EC1">
              <w:t>xlsx</w:t>
            </w:r>
          </w:p>
        </w:tc>
      </w:tr>
    </w:tbl>
    <w:p w14:paraId="3C9F9287" w14:textId="77777777" w:rsidR="00C12F9B" w:rsidRPr="003D3BBD" w:rsidRDefault="00C12F9B" w:rsidP="003706B8">
      <w:pPr>
        <w:jc w:val="both"/>
      </w:pPr>
    </w:p>
    <w:sectPr w:rsidR="00C12F9B" w:rsidRPr="003D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8"/>
    <w:rsid w:val="000469FE"/>
    <w:rsid w:val="00051EC1"/>
    <w:rsid w:val="000F06C6"/>
    <w:rsid w:val="00121130"/>
    <w:rsid w:val="001D3D77"/>
    <w:rsid w:val="00295482"/>
    <w:rsid w:val="003648D5"/>
    <w:rsid w:val="003706B8"/>
    <w:rsid w:val="00377F0F"/>
    <w:rsid w:val="003B3C82"/>
    <w:rsid w:val="003D3BBD"/>
    <w:rsid w:val="00414A0E"/>
    <w:rsid w:val="004A35EE"/>
    <w:rsid w:val="00684A3C"/>
    <w:rsid w:val="008D2DB4"/>
    <w:rsid w:val="009D076B"/>
    <w:rsid w:val="00AB5DC8"/>
    <w:rsid w:val="00C12F9B"/>
    <w:rsid w:val="00D36FCA"/>
    <w:rsid w:val="00D737B1"/>
    <w:rsid w:val="00DD1FA8"/>
    <w:rsid w:val="00E010CB"/>
    <w:rsid w:val="00E07FD4"/>
    <w:rsid w:val="00F94E99"/>
    <w:rsid w:val="00F966C3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6A04"/>
  <w15:docId w15:val="{48CC6750-0760-4C93-BB13-43F552F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2022-09-22T10:16:00Z</dcterms:created>
  <dcterms:modified xsi:type="dcterms:W3CDTF">2022-09-22T10:16:00Z</dcterms:modified>
</cp:coreProperties>
</file>