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F65E3"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normaltextrun"/>
          <w:b/>
          <w:bCs/>
          <w:i/>
          <w:iCs/>
          <w:sz w:val="36"/>
          <w:szCs w:val="36"/>
        </w:rPr>
        <w:t>UK Data Service edit collection: ‘Prison Regulation for Safer Societies: Participatory, Efficient, Effective?’</w:t>
      </w:r>
      <w:r>
        <w:rPr>
          <w:rStyle w:val="eop"/>
          <w:sz w:val="36"/>
          <w:szCs w:val="36"/>
        </w:rPr>
        <w:t> </w:t>
      </w:r>
    </w:p>
    <w:p w14:paraId="2D54AF3A"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eop"/>
          <w:sz w:val="36"/>
          <w:szCs w:val="36"/>
        </w:rPr>
        <w:t> </w:t>
      </w:r>
    </w:p>
    <w:p w14:paraId="24D2FDFE"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rPr>
        <w:t>Grant ref</w:t>
      </w:r>
      <w:r>
        <w:rPr>
          <w:rStyle w:val="normaltextrun"/>
          <w:rFonts w:ascii="Cambria" w:hAnsi="Cambria" w:cs="Segoe UI"/>
        </w:rPr>
        <w:t xml:space="preserve"> –MR/T019085/1</w:t>
      </w:r>
      <w:r>
        <w:rPr>
          <w:rStyle w:val="eop"/>
          <w:rFonts w:ascii="Cambria" w:hAnsi="Cambria" w:cs="Segoe UI"/>
        </w:rPr>
        <w:t> </w:t>
      </w:r>
    </w:p>
    <w:p w14:paraId="4D66BC69"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rPr>
        <w:t>Project Title</w:t>
      </w:r>
      <w:r>
        <w:rPr>
          <w:rStyle w:val="normaltextrun"/>
          <w:rFonts w:ascii="Cambria" w:hAnsi="Cambria" w:cs="Segoe UI"/>
        </w:rPr>
        <w:t xml:space="preserve"> ‘Prison Regulation, for Safer Societies: Participatory, Effective, Efficient?’</w:t>
      </w:r>
      <w:r>
        <w:rPr>
          <w:rStyle w:val="eop"/>
          <w:rFonts w:ascii="Cambria" w:hAnsi="Cambria" w:cs="Segoe UI"/>
        </w:rPr>
        <w:t> </w:t>
      </w:r>
    </w:p>
    <w:p w14:paraId="7956D864"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rPr>
        <w:t>Project Description</w:t>
      </w:r>
      <w:r>
        <w:rPr>
          <w:rStyle w:val="eop"/>
          <w:rFonts w:ascii="Cambria" w:hAnsi="Cambria" w:cs="Segoe UI"/>
        </w:rPr>
        <w:t> </w:t>
      </w:r>
    </w:p>
    <w:p w14:paraId="13B862C7"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In May 2019, Dutch courts refused to deport an English suspected drug smuggler, citing the potential for inhuman and degrading treatment at HMP Liverpool. This well publicised judgment illustrates the necessity of my FLF: reconceptualising prison regulation, for safer societies. It seeks to save lives and money, and reduce criminal reoffending. </w:t>
      </w:r>
      <w:r>
        <w:rPr>
          <w:rStyle w:val="eop"/>
          <w:rFonts w:ascii="Cambria" w:hAnsi="Cambria" w:cs="Segoe UI"/>
        </w:rPr>
        <w:t> </w:t>
      </w:r>
    </w:p>
    <w:p w14:paraId="23B215E1"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01FE2B50"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 xml:space="preserve">Over 10.74 million people are imprisoned globally. The growing transnational significance of detention regulation was signalled by the Optional Protocol to the United Nations Convention against Torture/OPCAT. Its 89 signatories, including the UK, must regularly examine treatment and conditions. The quality of prison life affects criminal reoffending rates, so the consequences of unsafe prisons are absorbed by our societies. Prison regulation is more urgent than ever. England and </w:t>
      </w:r>
      <w:proofErr w:type="spellStart"/>
      <w:r>
        <w:rPr>
          <w:rStyle w:val="normaltextrun"/>
          <w:rFonts w:ascii="Cambria" w:hAnsi="Cambria" w:cs="Segoe UI"/>
        </w:rPr>
        <w:t>Wales'</w:t>
      </w:r>
      <w:proofErr w:type="spellEnd"/>
      <w:r>
        <w:rPr>
          <w:rStyle w:val="normaltextrun"/>
          <w:rFonts w:ascii="Cambria" w:hAnsi="Cambria" w:cs="Segoe UI"/>
        </w:rPr>
        <w:t xml:space="preserve"> prisons are now less safe than at any point in recorded history, containing almost 83,000 prisoners: virtually all of whom will be released at some point. In 2016, record prison suicides harmed prisoners, staff and bereaved families, draining £385 million from public funds. Record prisoner self-harm was seen in 2017, then again in 2018. Criminal reoffending costs £15 billion annually. Deteriorating prison safety poses a major moral, social, economic and public health threat, attracting growing recognition. </w:t>
      </w:r>
      <w:r>
        <w:rPr>
          <w:rStyle w:val="eop"/>
          <w:rFonts w:ascii="Cambria" w:hAnsi="Cambria" w:cs="Segoe UI"/>
        </w:rPr>
        <w:t> </w:t>
      </w:r>
    </w:p>
    <w:p w14:paraId="0ED055FC"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697F67AF"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Reconceptualising prison regulation is a difficult multidisciplinary challenge. Regulation includes any activity seeking to steer events in prisons. Effective prison regulation demands academic innovation and sustained collaboration and implementation with practitioners from different sectors (e.g. public, voluntary), regulators, policymakers, and prisoners: from local to (trans)national levels. Citizen participation has become central to realising more democratic, sustainable public services but is not well integrated across theory-policy-practice. I will coproduce prison regulation with partners, including the Prisons and Probation Ombudsman, voluntary organisations Safe Ground and the Prison Reform Trust, and (former) prisoners.</w:t>
      </w:r>
      <w:r>
        <w:rPr>
          <w:rStyle w:val="eop"/>
          <w:rFonts w:ascii="Cambria" w:hAnsi="Cambria" w:cs="Segoe UI"/>
        </w:rPr>
        <w:t> </w:t>
      </w:r>
    </w:p>
    <w:p w14:paraId="57B98BD3"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04360309"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 xml:space="preserve">This FLF examines three diverse case study countries: England and Wales, Brazil and Canada, developing multinational implications. This approach is ambitious and risky, but critical for challenging </w:t>
      </w:r>
      <w:proofErr w:type="spellStart"/>
      <w:r>
        <w:rPr>
          <w:rStyle w:val="normaltextrun"/>
          <w:rFonts w:ascii="Cambria" w:hAnsi="Cambria" w:cs="Segoe UI"/>
        </w:rPr>
        <w:t>commonsensical</w:t>
      </w:r>
      <w:proofErr w:type="spellEnd"/>
      <w:r>
        <w:rPr>
          <w:rStyle w:val="normaltextrun"/>
          <w:rFonts w:ascii="Cambria" w:hAnsi="Cambria" w:cs="Segoe UI"/>
        </w:rPr>
        <w:t xml:space="preserve"> beliefs. Interviews, focus groups, observation and creative methodologies will be used. There are three aims, to: </w:t>
      </w:r>
      <w:r>
        <w:rPr>
          <w:rStyle w:val="eop"/>
          <w:rFonts w:ascii="Cambria" w:hAnsi="Cambria" w:cs="Segoe UI"/>
        </w:rPr>
        <w:t> </w:t>
      </w:r>
    </w:p>
    <w:p w14:paraId="271F1A88"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mbria" w:hAnsi="Cambria" w:cs="Segoe UI"/>
        </w:rPr>
        <w:t>i</w:t>
      </w:r>
      <w:proofErr w:type="spellEnd"/>
      <w:r>
        <w:rPr>
          <w:rStyle w:val="normaltextrun"/>
          <w:rFonts w:ascii="Cambria" w:hAnsi="Cambria" w:cs="Segoe UI"/>
        </w:rPr>
        <w:t>) theorise the (potential) participatory roles of prisoners and the voluntary sector in prison regulation </w:t>
      </w:r>
      <w:r>
        <w:rPr>
          <w:rStyle w:val="eop"/>
          <w:rFonts w:ascii="Cambria" w:hAnsi="Cambria" w:cs="Segoe UI"/>
        </w:rPr>
        <w:t> </w:t>
      </w:r>
    </w:p>
    <w:p w14:paraId="6F4997F7"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ii) appraise the (normative) relationships between multisectoral regulators (e.g. public, voluntary) from local to (trans)national scales </w:t>
      </w:r>
      <w:r>
        <w:rPr>
          <w:rStyle w:val="eop"/>
          <w:rFonts w:ascii="Cambria" w:hAnsi="Cambria" w:cs="Segoe UI"/>
        </w:rPr>
        <w:t> </w:t>
      </w:r>
    </w:p>
    <w:p w14:paraId="7557C049"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 xml:space="preserve">iii) co-produce (with multisectoral regulators), pilot, document and disseminate models of participatory, effective and efficient prison regulation in England and Wales (and beyond) - integrating multisectoral, </w:t>
      </w:r>
      <w:proofErr w:type="spellStart"/>
      <w:r>
        <w:rPr>
          <w:rStyle w:val="normaltextrun"/>
          <w:rFonts w:ascii="Cambria" w:hAnsi="Cambria" w:cs="Segoe UI"/>
        </w:rPr>
        <w:t>multiscalar</w:t>
      </w:r>
      <w:proofErr w:type="spellEnd"/>
      <w:r>
        <w:rPr>
          <w:rStyle w:val="normaltextrun"/>
          <w:rFonts w:ascii="Cambria" w:hAnsi="Cambria" w:cs="Segoe UI"/>
        </w:rPr>
        <w:t xml:space="preserve"> penal overseers and prisoners into regulatory theory and practice.</w:t>
      </w:r>
      <w:r>
        <w:rPr>
          <w:rStyle w:val="eop"/>
          <w:rFonts w:ascii="Cambria" w:hAnsi="Cambria" w:cs="Segoe UI"/>
        </w:rPr>
        <w:t> </w:t>
      </w:r>
    </w:p>
    <w:p w14:paraId="42789D8A"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lastRenderedPageBreak/>
        <w:t>This is an innovative study. Punishment scholars have paid limited attention to regulation. Participatory networks of (former) prisoners are a relatively new formation but rapidly growing in influence. Nobody has yet considered agencies like the Prisons Inspectorate and Ombudsman alongside voluntary sector organisations and participatory networks, nor their collective influences from local to transnational scales. Nobody has tried to work with all of these agencies to reconceptualise prison regulation and test it in practice. </w:t>
      </w:r>
      <w:r>
        <w:rPr>
          <w:rStyle w:val="eop"/>
          <w:rFonts w:ascii="Cambria" w:hAnsi="Cambria" w:cs="Segoe UI"/>
        </w:rPr>
        <w:t> </w:t>
      </w:r>
    </w:p>
    <w:p w14:paraId="28409C10"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Findings will be developed, disseminated and implemented internationally. The research team will present findings and engage with diverse stakeholders and decision makers through interactive workshops (Parliament, London, Manchester, Liverpool and Birmingham), and multimedia outputs (e.g. infographics). This FLF has implications for prisons and detention globally, and broader relevance as a case study of participatory regulation of public services and policy translation.</w:t>
      </w:r>
      <w:r>
        <w:rPr>
          <w:rStyle w:val="eop"/>
          <w:rFonts w:ascii="Cambria" w:hAnsi="Cambria" w:cs="Segoe UI"/>
        </w:rPr>
        <w:t> </w:t>
      </w:r>
    </w:p>
    <w:p w14:paraId="51AFDEFD"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rPr>
        <w:t>Sponsors</w:t>
      </w:r>
      <w:r>
        <w:rPr>
          <w:rStyle w:val="normaltextrun"/>
          <w:rFonts w:ascii="Cambria" w:hAnsi="Cambria" w:cs="Segoe UI"/>
        </w:rPr>
        <w:t xml:space="preserve"> –  </w:t>
      </w:r>
      <w:r>
        <w:rPr>
          <w:rStyle w:val="eop"/>
          <w:rFonts w:ascii="Cambria" w:hAnsi="Cambria" w:cs="Segoe UI"/>
        </w:rPr>
        <w:t> </w:t>
      </w:r>
    </w:p>
    <w:p w14:paraId="630A6D32" w14:textId="2EC8AD65" w:rsidR="006A6C48" w:rsidRDefault="006A6C48" w:rsidP="006A6C48">
      <w:pPr>
        <w:pStyle w:val="paragraph"/>
        <w:spacing w:before="0" w:beforeAutospacing="0" w:after="0" w:afterAutospacing="0"/>
        <w:textAlignment w:val="baseline"/>
        <w:rPr>
          <w:rStyle w:val="eop"/>
          <w:rFonts w:ascii="Cambria" w:hAnsi="Cambria" w:cs="Segoe UI"/>
          <w:color w:val="000000"/>
        </w:rPr>
      </w:pPr>
      <w:r>
        <w:rPr>
          <w:rStyle w:val="normaltextrun"/>
          <w:rFonts w:ascii="Cambria" w:hAnsi="Cambria" w:cs="Segoe UI"/>
        </w:rPr>
        <w:t>UKRI grant</w:t>
      </w:r>
      <w:r>
        <w:rPr>
          <w:rStyle w:val="normaltextrun"/>
          <w:rFonts w:ascii="Cambria" w:hAnsi="Cambria" w:cs="Segoe UI"/>
          <w:b/>
          <w:bCs/>
        </w:rPr>
        <w:t xml:space="preserve"> </w:t>
      </w:r>
      <w:r>
        <w:rPr>
          <w:rStyle w:val="normaltextrun"/>
          <w:rFonts w:ascii="Cambria" w:hAnsi="Cambria" w:cs="Segoe UI"/>
          <w:color w:val="333333"/>
        </w:rPr>
        <w:t>MR/T019085</w:t>
      </w:r>
      <w:r>
        <w:rPr>
          <w:rStyle w:val="normaltextrun"/>
          <w:rFonts w:ascii="Cambria" w:hAnsi="Cambria" w:cs="Segoe UI"/>
          <w:color w:val="333333"/>
          <w:sz w:val="18"/>
          <w:szCs w:val="18"/>
        </w:rPr>
        <w:t>/</w:t>
      </w:r>
      <w:r>
        <w:rPr>
          <w:rStyle w:val="normaltextrun"/>
          <w:rFonts w:ascii="Cambria" w:hAnsi="Cambria" w:cs="Segoe UI"/>
          <w:color w:val="333333"/>
        </w:rPr>
        <w:t>1 and </w:t>
      </w:r>
      <w:r>
        <w:rPr>
          <w:rStyle w:val="normaltextrun"/>
          <w:rFonts w:ascii="Cambria" w:hAnsi="Cambria" w:cs="Segoe UI"/>
          <w:color w:val="000000"/>
        </w:rPr>
        <w:t xml:space="preserve"> </w:t>
      </w:r>
      <w:hyperlink r:id="rId7" w:tgtFrame="_blank" w:history="1">
        <w:r>
          <w:rPr>
            <w:rStyle w:val="normaltextrun"/>
            <w:rFonts w:ascii="Calibri" w:hAnsi="Calibri" w:cs="Calibri"/>
            <w:color w:val="000000"/>
            <w:u w:val="single"/>
            <w:shd w:val="clear" w:color="auto" w:fill="E1E3E6"/>
          </w:rPr>
          <w:t>Cheshire and Merseyside Social Work Teaching Partnership</w:t>
        </w:r>
      </w:hyperlink>
      <w:r>
        <w:rPr>
          <w:rStyle w:val="normaltextrun"/>
          <w:rFonts w:ascii="Cambria" w:hAnsi="Cambria" w:cs="Segoe UI"/>
          <w:color w:val="000000"/>
        </w:rPr>
        <w:t xml:space="preserve"> (HSC00139)</w:t>
      </w:r>
      <w:r>
        <w:rPr>
          <w:rStyle w:val="eop"/>
          <w:rFonts w:ascii="Cambria" w:hAnsi="Cambria" w:cs="Segoe UI"/>
          <w:color w:val="000000"/>
        </w:rPr>
        <w:t> </w:t>
      </w:r>
    </w:p>
    <w:p w14:paraId="63B0D035"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p>
    <w:p w14:paraId="220BF67A" w14:textId="0C423E6C" w:rsidR="006A6C48" w:rsidRDefault="006A6C48" w:rsidP="006A6C48">
      <w:pPr>
        <w:pStyle w:val="paragraph"/>
        <w:tabs>
          <w:tab w:val="left" w:pos="6170"/>
        </w:tabs>
        <w:spacing w:before="0" w:beforeAutospacing="0" w:after="0" w:afterAutospacing="0"/>
        <w:textAlignment w:val="baseline"/>
        <w:rPr>
          <w:rStyle w:val="eop"/>
          <w:rFonts w:ascii="Cambria" w:hAnsi="Cambria" w:cs="Segoe UI"/>
        </w:rPr>
      </w:pPr>
      <w:r>
        <w:rPr>
          <w:rStyle w:val="normaltextrun"/>
          <w:rFonts w:ascii="Cambria" w:hAnsi="Cambria" w:cs="Segoe UI"/>
          <w:b/>
          <w:bCs/>
        </w:rPr>
        <w:t>Grant Holders</w:t>
      </w:r>
      <w:r>
        <w:rPr>
          <w:rStyle w:val="normaltextrun"/>
          <w:rFonts w:ascii="Cambria" w:hAnsi="Cambria" w:cs="Segoe UI"/>
        </w:rPr>
        <w:t>: Dr Philippa Tomczak and Dr Gill Buck</w:t>
      </w:r>
      <w:r>
        <w:rPr>
          <w:rStyle w:val="eop"/>
          <w:rFonts w:ascii="Cambria" w:hAnsi="Cambria" w:cs="Segoe UI"/>
        </w:rPr>
        <w:t> </w:t>
      </w:r>
      <w:r>
        <w:rPr>
          <w:rStyle w:val="eop"/>
          <w:rFonts w:ascii="Cambria" w:hAnsi="Cambria" w:cs="Segoe UI"/>
        </w:rPr>
        <w:tab/>
      </w:r>
    </w:p>
    <w:p w14:paraId="646168DC" w14:textId="77777777" w:rsidR="006A6C48" w:rsidRDefault="006A6C48" w:rsidP="006A6C48">
      <w:pPr>
        <w:pStyle w:val="paragraph"/>
        <w:tabs>
          <w:tab w:val="left" w:pos="6170"/>
        </w:tabs>
        <w:spacing w:before="0" w:beforeAutospacing="0" w:after="0" w:afterAutospacing="0"/>
        <w:textAlignment w:val="baseline"/>
        <w:rPr>
          <w:rFonts w:ascii="Segoe UI" w:hAnsi="Segoe UI" w:cs="Segoe UI"/>
          <w:sz w:val="18"/>
          <w:szCs w:val="18"/>
        </w:rPr>
      </w:pPr>
    </w:p>
    <w:p w14:paraId="3FFB5B98" w14:textId="08009F89" w:rsidR="006A6C48" w:rsidRDefault="006A6C48" w:rsidP="006A6C48">
      <w:pPr>
        <w:pStyle w:val="paragraph"/>
        <w:spacing w:before="0" w:beforeAutospacing="0" w:after="0" w:afterAutospacing="0"/>
        <w:textAlignment w:val="baseline"/>
        <w:rPr>
          <w:rStyle w:val="eop"/>
          <w:rFonts w:ascii="Cambria" w:hAnsi="Cambria" w:cs="Segoe UI"/>
        </w:rPr>
      </w:pPr>
      <w:r>
        <w:rPr>
          <w:rStyle w:val="normaltextrun"/>
          <w:rFonts w:ascii="Cambria" w:hAnsi="Cambria" w:cs="Segoe UI"/>
          <w:b/>
          <w:bCs/>
        </w:rPr>
        <w:t xml:space="preserve">Project dates: </w:t>
      </w:r>
      <w:r>
        <w:rPr>
          <w:rStyle w:val="normaltextrun"/>
          <w:rFonts w:ascii="Cambria" w:hAnsi="Cambria" w:cs="Segoe UI"/>
        </w:rPr>
        <w:t>01/11/2020-31/10/2024</w:t>
      </w:r>
      <w:r>
        <w:rPr>
          <w:rStyle w:val="eop"/>
          <w:rFonts w:ascii="Cambria" w:hAnsi="Cambria" w:cs="Segoe UI"/>
        </w:rPr>
        <w:t> </w:t>
      </w:r>
    </w:p>
    <w:p w14:paraId="1AF4F58E"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p>
    <w:p w14:paraId="28F5B5AE" w14:textId="427D178F" w:rsidR="006A6C48" w:rsidRDefault="006A6C48" w:rsidP="006A6C48">
      <w:pPr>
        <w:pStyle w:val="paragraph"/>
        <w:spacing w:before="0" w:beforeAutospacing="0" w:after="0" w:afterAutospacing="0"/>
        <w:textAlignment w:val="baseline"/>
        <w:rPr>
          <w:rStyle w:val="eop"/>
          <w:rFonts w:ascii="Cambria" w:hAnsi="Cambria" w:cs="Segoe UI"/>
        </w:rPr>
      </w:pPr>
      <w:r>
        <w:rPr>
          <w:rStyle w:val="normaltextrun"/>
          <w:rFonts w:ascii="Cambria" w:hAnsi="Cambria" w:cs="Segoe UI"/>
          <w:b/>
          <w:bCs/>
        </w:rPr>
        <w:t>Data Creators:</w:t>
      </w:r>
      <w:r>
        <w:rPr>
          <w:rStyle w:val="normaltextrun"/>
          <w:rFonts w:ascii="Cambria" w:hAnsi="Cambria" w:cs="Segoe UI"/>
        </w:rPr>
        <w:t>  Philippa Tomczak and Gill Buck</w:t>
      </w:r>
      <w:r>
        <w:rPr>
          <w:rStyle w:val="eop"/>
          <w:rFonts w:ascii="Cambria" w:hAnsi="Cambria" w:cs="Segoe UI"/>
        </w:rPr>
        <w:t> </w:t>
      </w:r>
    </w:p>
    <w:p w14:paraId="53FDB405"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p>
    <w:p w14:paraId="5688E173" w14:textId="5DE4357F"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rPr>
        <w:t>Rights owners</w:t>
      </w:r>
      <w:r>
        <w:rPr>
          <w:rStyle w:val="normaltextrun"/>
          <w:rFonts w:ascii="Cambria" w:hAnsi="Cambria" w:cs="Segoe UI"/>
        </w:rPr>
        <w:t xml:space="preserve">: </w:t>
      </w:r>
      <w:r>
        <w:rPr>
          <w:rStyle w:val="normaltextrun"/>
          <w:rFonts w:ascii="Cambria" w:hAnsi="Cambria" w:cs="Segoe UI"/>
        </w:rPr>
        <w:t>Philippa Tomczak (University of Nottingham) and Gill Buck (University of Chester)</w:t>
      </w:r>
      <w:r>
        <w:rPr>
          <w:rStyle w:val="eop"/>
          <w:rFonts w:ascii="Cambria" w:hAnsi="Cambria" w:cs="Segoe UI"/>
        </w:rPr>
        <w:t> </w:t>
      </w:r>
    </w:p>
    <w:p w14:paraId="5C3DE319"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654290DF" w14:textId="29E50161"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rPr>
        <w:t>Contact</w:t>
      </w:r>
      <w:r>
        <w:rPr>
          <w:rStyle w:val="normaltextrun"/>
          <w:rFonts w:ascii="Cambria" w:hAnsi="Cambria" w:cs="Segoe UI"/>
        </w:rPr>
        <w:t xml:space="preserve">: </w:t>
      </w:r>
      <w:r>
        <w:rPr>
          <w:rStyle w:val="normaltextrun"/>
          <w:rFonts w:ascii="Cambria" w:hAnsi="Cambria" w:cs="Segoe UI"/>
          <w:color w:val="000000"/>
          <w:sz w:val="22"/>
          <w:szCs w:val="22"/>
          <w:shd w:val="clear" w:color="auto" w:fill="FFFFFF"/>
        </w:rPr>
        <w:t xml:space="preserve">Philippa Tomczak </w:t>
      </w:r>
      <w:hyperlink r:id="rId8" w:tgtFrame="_blank" w:history="1">
        <w:r>
          <w:rPr>
            <w:rStyle w:val="normaltextrun"/>
            <w:rFonts w:ascii="Cambria" w:hAnsi="Cambria" w:cs="Segoe UI"/>
            <w:color w:val="000000"/>
            <w:sz w:val="22"/>
            <w:szCs w:val="22"/>
            <w:shd w:val="clear" w:color="auto" w:fill="E1E3E6"/>
          </w:rPr>
          <w:t>https://orcid.org/</w:t>
        </w:r>
        <w:r>
          <w:rPr>
            <w:rStyle w:val="normaltextrun"/>
            <w:rFonts w:ascii="Cambria" w:hAnsi="Cambria" w:cs="Segoe UI"/>
            <w:color w:val="000000"/>
            <w:sz w:val="22"/>
            <w:szCs w:val="22"/>
            <w:u w:val="single"/>
            <w:shd w:val="clear" w:color="auto" w:fill="E1E3E6"/>
          </w:rPr>
          <w:t>0000-0002-2347-2479</w:t>
        </w:r>
      </w:hyperlink>
      <w:r>
        <w:rPr>
          <w:rStyle w:val="eop"/>
          <w:rFonts w:ascii="Arial" w:hAnsi="Arial" w:cs="Arial"/>
          <w:color w:val="0000FF"/>
          <w:sz w:val="27"/>
          <w:szCs w:val="27"/>
        </w:rPr>
        <w:t> </w:t>
      </w:r>
    </w:p>
    <w:p w14:paraId="7383E8DE" w14:textId="77777777" w:rsidR="006A6C48" w:rsidRDefault="006A6C48" w:rsidP="006A6C48">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mbria" w:hAnsi="Cambria" w:cs="Segoe UI"/>
          <w:color w:val="000000"/>
          <w:sz w:val="22"/>
          <w:szCs w:val="22"/>
        </w:rPr>
        <w:t> </w:t>
      </w:r>
    </w:p>
    <w:p w14:paraId="268978B2"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rPr>
        <w:t xml:space="preserve">Contributors - </w:t>
      </w:r>
      <w:r>
        <w:rPr>
          <w:rStyle w:val="normaltextrun"/>
          <w:rFonts w:ascii="Cambria" w:hAnsi="Cambria" w:cs="Segoe UI"/>
          <w:i/>
          <w:iCs/>
          <w:color w:val="333333"/>
          <w:shd w:val="clear" w:color="auto" w:fill="FAFAFA"/>
        </w:rPr>
        <w:t>Enter any additional accreditation you wish to give for the production of this data collection</w:t>
      </w:r>
      <w:r>
        <w:rPr>
          <w:rStyle w:val="eop"/>
          <w:rFonts w:ascii="Cambria" w:hAnsi="Cambria" w:cs="Segoe UI"/>
          <w:color w:val="333333"/>
        </w:rPr>
        <w:t> </w:t>
      </w:r>
    </w:p>
    <w:p w14:paraId="02E81BCF"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1D7F9131"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rPr>
        <w:t>Data Collection Title</w:t>
      </w:r>
      <w:r>
        <w:rPr>
          <w:rStyle w:val="eop"/>
          <w:rFonts w:ascii="Cambria" w:hAnsi="Cambria" w:cs="Segoe UI"/>
        </w:rPr>
        <w:t> </w:t>
      </w:r>
    </w:p>
    <w:p w14:paraId="41F1D919" w14:textId="5172B6EF" w:rsidR="006A6C48" w:rsidRDefault="006A6C48" w:rsidP="006A6C48">
      <w:pPr>
        <w:pStyle w:val="paragraph"/>
        <w:spacing w:before="0" w:beforeAutospacing="0" w:after="0" w:afterAutospacing="0"/>
        <w:textAlignment w:val="baseline"/>
        <w:rPr>
          <w:rStyle w:val="eop"/>
          <w:rFonts w:ascii="Cambria" w:hAnsi="Cambria" w:cs="Segoe UI"/>
          <w:color w:val="333333"/>
        </w:rPr>
      </w:pPr>
      <w:r>
        <w:rPr>
          <w:rStyle w:val="normaltextrun"/>
          <w:rFonts w:ascii="Cambria" w:hAnsi="Cambria" w:cs="Segoe UI"/>
          <w:strike/>
          <w:color w:val="D13438"/>
        </w:rPr>
        <w:t> </w:t>
      </w:r>
      <w:r>
        <w:rPr>
          <w:rStyle w:val="normaltextrun"/>
          <w:rFonts w:ascii="Cambria" w:hAnsi="Cambria" w:cs="Segoe UI"/>
          <w:color w:val="333333"/>
        </w:rPr>
        <w:t>Prisoners on Prisons: Experiences of peer-delivered suicide prevention work</w:t>
      </w:r>
      <w:r>
        <w:rPr>
          <w:rStyle w:val="eop"/>
          <w:rFonts w:ascii="Cambria" w:hAnsi="Cambria" w:cs="Segoe UI"/>
          <w:color w:val="333333"/>
        </w:rPr>
        <w:t> </w:t>
      </w:r>
    </w:p>
    <w:p w14:paraId="38E0E0B7"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p>
    <w:p w14:paraId="76226BD2" w14:textId="2619A9EB"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rPr>
        <w:t>Data Description (abstract)</w:t>
      </w:r>
      <w:r>
        <w:rPr>
          <w:rStyle w:val="normaltextrun"/>
          <w:rFonts w:ascii="Cambria" w:hAnsi="Cambria" w:cs="Segoe UI"/>
        </w:rPr>
        <w:t xml:space="preserve"> </w:t>
      </w:r>
    </w:p>
    <w:p w14:paraId="218F4C08"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This is qualitative data from a focus group conducted in September 2020 within a study that examined how the Prisons and Probation Ombudsman (seek to) effect change in prisons following prisoner suicides and how death investigations could have more impact on prison policy and practice. The study ran from 2019-2021. </w:t>
      </w:r>
      <w:r>
        <w:rPr>
          <w:rStyle w:val="eop"/>
          <w:rFonts w:ascii="Cambria" w:hAnsi="Cambria" w:cs="Segoe UI"/>
        </w:rPr>
        <w:t> </w:t>
      </w:r>
    </w:p>
    <w:p w14:paraId="11648263"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Within this project, a focus group was conducted with former prisoners in England and Wales (n=5): </w:t>
      </w:r>
      <w:r>
        <w:rPr>
          <w:rStyle w:val="eop"/>
          <w:rFonts w:ascii="Cambria" w:hAnsi="Cambria" w:cs="Segoe UI"/>
        </w:rPr>
        <w:t> </w:t>
      </w:r>
    </w:p>
    <w:p w14:paraId="57EABB46"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color w:val="333333"/>
        </w:rPr>
        <w:t xml:space="preserve">Across jurisdictions, prisoner suicide rates consistently exceed those amongst comparable groups in the general population (Zhong et al., 2021). Deaths in coercive institutions threaten the right to life, which is ‘the most fundamental of all human rights [and a] condition of the enjoyment of other rights’ (Owen and Macdonald, 2015: 121). The high rates of suicide and self-harm in prison are of international concern (Dear, 2006). Prison suicide reduction has been designated a priority activity by the World Health Organisation (2007) and England and </w:t>
      </w:r>
      <w:proofErr w:type="spellStart"/>
      <w:r>
        <w:rPr>
          <w:rStyle w:val="normaltextrun"/>
          <w:rFonts w:ascii="Cambria" w:hAnsi="Cambria" w:cs="Segoe UI"/>
          <w:color w:val="333333"/>
        </w:rPr>
        <w:t>Wales’</w:t>
      </w:r>
      <w:proofErr w:type="spellEnd"/>
      <w:r>
        <w:rPr>
          <w:rStyle w:val="normaltextrun"/>
          <w:rFonts w:ascii="Cambria" w:hAnsi="Cambria" w:cs="Segoe UI"/>
          <w:color w:val="333333"/>
        </w:rPr>
        <w:t xml:space="preserve"> Ministry of Justice (2016). generating very significant harm and costs (Roulston et al., 2021; Author, 2021). Peer </w:t>
      </w:r>
      <w:r>
        <w:rPr>
          <w:rStyle w:val="normaltextrun"/>
          <w:rFonts w:ascii="Cambria" w:hAnsi="Cambria" w:cs="Segoe UI"/>
          <w:color w:val="333333"/>
        </w:rPr>
        <w:lastRenderedPageBreak/>
        <w:t>support is part of the (international) response to suicidal prisoners, but too little is known about the experience of these interventions.</w:t>
      </w:r>
      <w:r>
        <w:rPr>
          <w:rStyle w:val="eop"/>
          <w:rFonts w:ascii="Cambria" w:hAnsi="Cambria" w:cs="Segoe UI"/>
          <w:color w:val="333333"/>
        </w:rPr>
        <w:t> </w:t>
      </w:r>
    </w:p>
    <w:p w14:paraId="631F45D1"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 xml:space="preserve">For data storage and analysis purposes the transcript has been carefully anonymised </w:t>
      </w:r>
      <w:r>
        <w:rPr>
          <w:rStyle w:val="normaltextrun"/>
          <w:rFonts w:ascii="Cambria" w:hAnsi="Cambria" w:cs="Segoe UI"/>
          <w:color w:val="333333"/>
          <w:shd w:val="clear" w:color="auto" w:fill="FFFFFF"/>
        </w:rPr>
        <w:t xml:space="preserve">with any potentially identifiable details removed. Within the transcript the 5 former prisoners have </w:t>
      </w:r>
      <w:r>
        <w:rPr>
          <w:rStyle w:val="normaltextrun"/>
          <w:rFonts w:ascii="Cambria" w:hAnsi="Cambria" w:cs="Segoe UI"/>
          <w:color w:val="000000"/>
          <w:sz w:val="22"/>
          <w:szCs w:val="22"/>
        </w:rPr>
        <w:t>deliberately not been differentiated between to protect their identity.</w:t>
      </w:r>
      <w:r>
        <w:rPr>
          <w:rStyle w:val="normaltextrun"/>
          <w:rFonts w:ascii="Cambria" w:hAnsi="Cambria" w:cs="Segoe UI"/>
        </w:rPr>
        <w:t xml:space="preserve"> Because of the sensitivity of this research</w:t>
      </w:r>
      <w:r>
        <w:rPr>
          <w:rStyle w:val="normaltextrun"/>
          <w:rFonts w:ascii="Cambria" w:hAnsi="Cambria" w:cs="Segoe UI"/>
          <w:color w:val="881798"/>
          <w:u w:val="single"/>
        </w:rPr>
        <w:t>,</w:t>
      </w:r>
      <w:r>
        <w:rPr>
          <w:rStyle w:val="normaltextrun"/>
          <w:rFonts w:ascii="Cambria" w:hAnsi="Cambria" w:cs="Segoe UI"/>
        </w:rPr>
        <w:t xml:space="preserve"> transcripts of follow up support and analysis groups have been omitted due to the participants still being identifiable following transcript anonymisation. </w:t>
      </w:r>
      <w:r>
        <w:rPr>
          <w:rStyle w:val="eop"/>
          <w:rFonts w:ascii="Cambria" w:hAnsi="Cambria" w:cs="Segoe UI"/>
        </w:rPr>
        <w:t> </w:t>
      </w:r>
    </w:p>
    <w:p w14:paraId="41C65784"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71182EB4"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 xml:space="preserve">Further information about the project and links to publications are available on the University of Nottingham </w:t>
      </w:r>
      <w:proofErr w:type="spellStart"/>
      <w:r>
        <w:rPr>
          <w:rStyle w:val="normaltextrun"/>
          <w:rFonts w:ascii="Cambria" w:hAnsi="Cambria" w:cs="Segoe UI"/>
        </w:rPr>
        <w:t>SafeSoc</w:t>
      </w:r>
      <w:proofErr w:type="spellEnd"/>
      <w:r>
        <w:rPr>
          <w:rStyle w:val="normaltextrun"/>
          <w:rFonts w:ascii="Cambria" w:hAnsi="Cambria" w:cs="Segoe UI"/>
        </w:rPr>
        <w:t xml:space="preserve"> project webpage</w:t>
      </w:r>
      <w:r>
        <w:rPr>
          <w:rStyle w:val="eop"/>
          <w:rFonts w:ascii="Cambria" w:hAnsi="Cambria" w:cs="Segoe UI"/>
        </w:rPr>
        <w:t> </w:t>
      </w:r>
    </w:p>
    <w:p w14:paraId="47C4A1BB" w14:textId="41986341" w:rsidR="006A6C48" w:rsidRDefault="006A6C48" w:rsidP="006A6C48">
      <w:pPr>
        <w:pStyle w:val="paragraph"/>
        <w:spacing w:before="0" w:beforeAutospacing="0" w:after="0" w:afterAutospacing="0"/>
        <w:textAlignment w:val="baseline"/>
        <w:rPr>
          <w:rStyle w:val="eop"/>
          <w:rFonts w:ascii="Cambria" w:hAnsi="Cambria" w:cs="Segoe UI"/>
        </w:rPr>
      </w:pPr>
      <w:r>
        <w:rPr>
          <w:rStyle w:val="normaltextrun"/>
          <w:rFonts w:ascii="Cambria" w:hAnsi="Cambria" w:cs="Segoe UI"/>
        </w:rPr>
        <w:t>https://www.safesoc.co.uk</w:t>
      </w:r>
      <w:r>
        <w:rPr>
          <w:rStyle w:val="eop"/>
          <w:rFonts w:ascii="Cambria" w:hAnsi="Cambria" w:cs="Segoe UI"/>
        </w:rPr>
        <w:t> </w:t>
      </w:r>
    </w:p>
    <w:p w14:paraId="0E248803"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p>
    <w:p w14:paraId="6E98775A" w14:textId="77777777" w:rsidR="006A6C48" w:rsidRDefault="006A6C48" w:rsidP="006A6C48">
      <w:pPr>
        <w:pStyle w:val="paragraph"/>
        <w:spacing w:before="0" w:beforeAutospacing="0" w:after="0" w:afterAutospacing="0"/>
        <w:textAlignment w:val="baseline"/>
        <w:rPr>
          <w:rStyle w:val="normaltextrun"/>
          <w:rFonts w:ascii="Cambria" w:hAnsi="Cambria" w:cs="Segoe UI"/>
          <w:b/>
          <w:bCs/>
        </w:rPr>
      </w:pPr>
      <w:r>
        <w:rPr>
          <w:rStyle w:val="normaltextrun"/>
          <w:rFonts w:ascii="Cambria" w:hAnsi="Cambria" w:cs="Segoe UI"/>
          <w:b/>
          <w:bCs/>
        </w:rPr>
        <w:t xml:space="preserve">Key words: </w:t>
      </w:r>
    </w:p>
    <w:p w14:paraId="5D7D63F7" w14:textId="36FB7813" w:rsidR="006A6C48" w:rsidRDefault="006A6C48" w:rsidP="006A6C48">
      <w:pPr>
        <w:pStyle w:val="paragraph"/>
        <w:spacing w:before="0" w:beforeAutospacing="0" w:after="0" w:afterAutospacing="0"/>
        <w:textAlignment w:val="baseline"/>
        <w:rPr>
          <w:rStyle w:val="eop"/>
          <w:rFonts w:ascii="Cambria" w:hAnsi="Cambria" w:cs="Segoe UI"/>
        </w:rPr>
      </w:pPr>
      <w:r>
        <w:rPr>
          <w:rStyle w:val="normaltextrun"/>
          <w:rFonts w:ascii="Cambria" w:hAnsi="Cambria" w:cs="Segoe UI"/>
        </w:rPr>
        <w:t>prisoner suicide, prison listeners, prisoner mental health; prison oversight, learning, peer support, wellbeing</w:t>
      </w:r>
      <w:r>
        <w:rPr>
          <w:rStyle w:val="eop"/>
          <w:rFonts w:ascii="Cambria" w:hAnsi="Cambria" w:cs="Segoe UI"/>
        </w:rPr>
        <w:t> </w:t>
      </w:r>
    </w:p>
    <w:p w14:paraId="683A31F0"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p>
    <w:p w14:paraId="2E70DD30" w14:textId="42544C2F"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rPr>
        <w:t>Topic classification</w:t>
      </w:r>
      <w:r>
        <w:rPr>
          <w:rStyle w:val="normaltextrun"/>
          <w:rFonts w:ascii="Cambria" w:hAnsi="Cambria" w:cs="Segoe UI"/>
          <w:b/>
          <w:bCs/>
        </w:rPr>
        <w:t>:</w:t>
      </w:r>
      <w:r>
        <w:rPr>
          <w:rStyle w:val="normaltextrun"/>
          <w:rFonts w:ascii="Cambria" w:hAnsi="Cambria" w:cs="Segoe UI"/>
        </w:rPr>
        <w:t xml:space="preserve"> Law, Crime and legal systems </w:t>
      </w:r>
      <w:r>
        <w:rPr>
          <w:rStyle w:val="eop"/>
          <w:rFonts w:ascii="Cambria" w:hAnsi="Cambria" w:cs="Segoe UI"/>
        </w:rPr>
        <w:t> </w:t>
      </w:r>
    </w:p>
    <w:p w14:paraId="27B4F6D6" w14:textId="77777777" w:rsidR="006A6C48" w:rsidRDefault="006A6C48" w:rsidP="006A6C48">
      <w:pPr>
        <w:pStyle w:val="paragraph"/>
        <w:spacing w:before="0" w:beforeAutospacing="0" w:after="0" w:afterAutospacing="0"/>
        <w:textAlignment w:val="baseline"/>
        <w:rPr>
          <w:rStyle w:val="normaltextrun"/>
          <w:rFonts w:ascii="Cambria" w:hAnsi="Cambria" w:cs="Segoe UI"/>
          <w:b/>
          <w:bCs/>
        </w:rPr>
      </w:pPr>
    </w:p>
    <w:p w14:paraId="3AE247D7" w14:textId="5868F6CB" w:rsidR="006A6C48" w:rsidRDefault="006A6C48" w:rsidP="006A6C48">
      <w:pPr>
        <w:pStyle w:val="paragraph"/>
        <w:spacing w:before="0" w:beforeAutospacing="0" w:after="0" w:afterAutospacing="0"/>
        <w:textAlignment w:val="baseline"/>
        <w:rPr>
          <w:rStyle w:val="normaltextrun"/>
          <w:rFonts w:ascii="Cambria" w:hAnsi="Cambria" w:cs="Segoe UI"/>
        </w:rPr>
      </w:pPr>
      <w:r>
        <w:rPr>
          <w:rStyle w:val="normaltextrun"/>
          <w:rFonts w:ascii="Cambria" w:hAnsi="Cambria" w:cs="Segoe UI"/>
          <w:b/>
          <w:bCs/>
        </w:rPr>
        <w:t>Temporal coverage</w:t>
      </w:r>
      <w:r>
        <w:rPr>
          <w:rStyle w:val="normaltextrun"/>
          <w:rFonts w:ascii="Cambria" w:hAnsi="Cambria" w:cs="Segoe UI"/>
          <w:b/>
          <w:bCs/>
        </w:rPr>
        <w:t xml:space="preserve">: </w:t>
      </w:r>
      <w:r>
        <w:rPr>
          <w:rStyle w:val="normaltextrun"/>
          <w:rFonts w:ascii="Cambria" w:hAnsi="Cambria" w:cs="Segoe UI"/>
        </w:rPr>
        <w:t>data collection period September</w:t>
      </w:r>
      <w:r>
        <w:rPr>
          <w:rStyle w:val="normaltextrun"/>
          <w:rFonts w:ascii="Cambria" w:hAnsi="Cambria" w:cs="Segoe UI"/>
          <w:color w:val="D13438"/>
          <w:u w:val="single"/>
        </w:rPr>
        <w:t xml:space="preserve"> </w:t>
      </w:r>
      <w:r>
        <w:rPr>
          <w:rStyle w:val="normaltextrun"/>
          <w:rFonts w:ascii="Cambria" w:hAnsi="Cambria" w:cs="Segoe UI"/>
        </w:rPr>
        <w:t>2020 - January 2021</w:t>
      </w:r>
    </w:p>
    <w:p w14:paraId="4DD0BF4F"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p>
    <w:p w14:paraId="15EACEF0" w14:textId="1945110E" w:rsidR="006A6C48" w:rsidRDefault="006A6C48" w:rsidP="006A6C48">
      <w:pPr>
        <w:pStyle w:val="paragraph"/>
        <w:spacing w:before="0" w:beforeAutospacing="0" w:after="0" w:afterAutospacing="0"/>
        <w:textAlignment w:val="baseline"/>
        <w:rPr>
          <w:rStyle w:val="eop"/>
          <w:rFonts w:ascii="Cambria" w:hAnsi="Cambria" w:cs="Segoe UI"/>
        </w:rPr>
      </w:pPr>
      <w:r>
        <w:rPr>
          <w:rStyle w:val="normaltextrun"/>
          <w:rFonts w:ascii="Cambria" w:hAnsi="Cambria" w:cs="Segoe UI"/>
          <w:b/>
          <w:bCs/>
        </w:rPr>
        <w:t>Geographical area</w:t>
      </w:r>
      <w:r>
        <w:rPr>
          <w:rStyle w:val="normaltextrun"/>
          <w:rFonts w:ascii="Cambria" w:hAnsi="Cambria" w:cs="Segoe UI"/>
          <w:strike/>
          <w:color w:val="D13438"/>
        </w:rPr>
        <w:t xml:space="preserve">: </w:t>
      </w:r>
      <w:r>
        <w:rPr>
          <w:rStyle w:val="normaltextrun"/>
          <w:rFonts w:ascii="Cambria" w:hAnsi="Cambria" w:cs="Segoe UI"/>
        </w:rPr>
        <w:t>England and Wales</w:t>
      </w:r>
      <w:r>
        <w:rPr>
          <w:rStyle w:val="eop"/>
          <w:rFonts w:ascii="Cambria" w:hAnsi="Cambria" w:cs="Segoe UI"/>
        </w:rPr>
        <w:t> </w:t>
      </w:r>
    </w:p>
    <w:p w14:paraId="7BB27CAF"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p>
    <w:p w14:paraId="6C1179C4" w14:textId="24CB83E9" w:rsidR="006A6C48" w:rsidRDefault="006A6C48" w:rsidP="006A6C48">
      <w:pPr>
        <w:pStyle w:val="paragraph"/>
        <w:spacing w:before="0" w:beforeAutospacing="0" w:after="0" w:afterAutospacing="0"/>
        <w:textAlignment w:val="baseline"/>
        <w:rPr>
          <w:rStyle w:val="normaltextrun"/>
          <w:rFonts w:ascii="Cambria" w:hAnsi="Cambria" w:cs="Segoe UI"/>
          <w:strike/>
          <w:color w:val="D13438"/>
        </w:rPr>
      </w:pPr>
      <w:r>
        <w:rPr>
          <w:rStyle w:val="normaltextrun"/>
          <w:rFonts w:ascii="Cambria" w:hAnsi="Cambria" w:cs="Segoe UI"/>
          <w:b/>
          <w:bCs/>
        </w:rPr>
        <w:t>Spatial Unit</w:t>
      </w:r>
      <w:r>
        <w:rPr>
          <w:rStyle w:val="normaltextrun"/>
          <w:rFonts w:ascii="Cambria" w:hAnsi="Cambria" w:cs="Segoe UI"/>
        </w:rPr>
        <w:t xml:space="preserve"> – no spatial unit added</w:t>
      </w:r>
    </w:p>
    <w:p w14:paraId="2E90447B"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p>
    <w:p w14:paraId="75795753" w14:textId="6F9FFD6B" w:rsidR="006A6C48" w:rsidRDefault="006A6C48" w:rsidP="006A6C48">
      <w:pPr>
        <w:pStyle w:val="paragraph"/>
        <w:spacing w:before="0" w:beforeAutospacing="0" w:after="0" w:afterAutospacing="0"/>
        <w:textAlignment w:val="baseline"/>
        <w:rPr>
          <w:rStyle w:val="eop"/>
          <w:rFonts w:ascii="Cambria" w:hAnsi="Cambria" w:cs="Segoe UI"/>
        </w:rPr>
      </w:pPr>
      <w:r>
        <w:rPr>
          <w:rStyle w:val="normaltextrun"/>
          <w:rFonts w:ascii="Cambria" w:hAnsi="Cambria" w:cs="Segoe UI"/>
          <w:b/>
          <w:bCs/>
        </w:rPr>
        <w:t>Methodology</w:t>
      </w:r>
      <w:r>
        <w:rPr>
          <w:rStyle w:val="eop"/>
          <w:rFonts w:ascii="Cambria" w:hAnsi="Cambria" w:cs="Segoe UI"/>
        </w:rPr>
        <w:t> </w:t>
      </w:r>
    </w:p>
    <w:p w14:paraId="67C9F0CC"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p>
    <w:p w14:paraId="4B18068F"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i/>
          <w:iCs/>
        </w:rPr>
        <w:t>Data Collection method</w:t>
      </w:r>
      <w:r>
        <w:rPr>
          <w:rStyle w:val="eop"/>
          <w:rFonts w:ascii="Cambria" w:hAnsi="Cambria" w:cs="Segoe UI"/>
        </w:rPr>
        <w:t> </w:t>
      </w:r>
    </w:p>
    <w:p w14:paraId="13A15C65" w14:textId="77777777" w:rsidR="006A6C48" w:rsidRDefault="006A6C48" w:rsidP="006A6C48">
      <w:pPr>
        <w:pStyle w:val="paragraph"/>
        <w:spacing w:before="0" w:beforeAutospacing="0" w:after="0" w:afterAutospacing="0"/>
        <w:textAlignment w:val="baseline"/>
        <w:rPr>
          <w:rStyle w:val="normaltextrun"/>
          <w:rFonts w:ascii="Cambria" w:hAnsi="Cambria" w:cs="Segoe UI"/>
          <w:strike/>
          <w:color w:val="D13438"/>
        </w:rPr>
      </w:pPr>
    </w:p>
    <w:p w14:paraId="3A650D31" w14:textId="30624E4F" w:rsidR="006A6C48" w:rsidRDefault="006A6C48" w:rsidP="006A6C48">
      <w:pPr>
        <w:pStyle w:val="paragraph"/>
        <w:spacing w:before="0" w:beforeAutospacing="0" w:after="0" w:afterAutospacing="0"/>
        <w:textAlignment w:val="baseline"/>
        <w:rPr>
          <w:rStyle w:val="eop"/>
          <w:rFonts w:ascii="Cambria" w:hAnsi="Cambria" w:cs="Segoe UI"/>
          <w:color w:val="333333"/>
        </w:rPr>
      </w:pPr>
      <w:r>
        <w:rPr>
          <w:rStyle w:val="normaltextrun"/>
          <w:rFonts w:ascii="Cambria" w:hAnsi="Cambria" w:cs="Segoe UI"/>
          <w:color w:val="333333"/>
        </w:rPr>
        <w:t xml:space="preserve">Our methods included </w:t>
      </w:r>
      <w:proofErr w:type="spellStart"/>
      <w:r>
        <w:rPr>
          <w:rStyle w:val="normaltextrun"/>
          <w:rFonts w:ascii="Cambria" w:hAnsi="Cambria" w:cs="Segoe UI"/>
          <w:color w:val="333333"/>
        </w:rPr>
        <w:t>i</w:t>
      </w:r>
      <w:proofErr w:type="spellEnd"/>
      <w:r>
        <w:rPr>
          <w:rStyle w:val="normaltextrun"/>
          <w:rFonts w:ascii="Cambria" w:hAnsi="Cambria" w:cs="Segoe UI"/>
          <w:color w:val="333333"/>
        </w:rPr>
        <w:t>) focus groups (Liamputtong, 2011) and ii) collaborative autoethnography, which uses personal experiences as data and involves sharing accounts to support deeper analysis of sociocultural experiences (Gant et al., 2019). Our initial focus group in September 2020 was attended by all 8 authors, via the Microsoft Teams online platform. </w:t>
      </w:r>
      <w:r>
        <w:rPr>
          <w:rStyle w:val="eop"/>
          <w:rFonts w:ascii="Cambria" w:hAnsi="Cambria" w:cs="Segoe UI"/>
          <w:color w:val="333333"/>
        </w:rPr>
        <w:t> </w:t>
      </w:r>
    </w:p>
    <w:p w14:paraId="4662E858"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p>
    <w:p w14:paraId="51B7E971" w14:textId="5B7841EC" w:rsidR="006A6C48" w:rsidRDefault="006A6C48" w:rsidP="006A6C48">
      <w:pPr>
        <w:pStyle w:val="paragraph"/>
        <w:spacing w:before="0" w:beforeAutospacing="0" w:after="0" w:afterAutospacing="0"/>
        <w:textAlignment w:val="baseline"/>
        <w:rPr>
          <w:rStyle w:val="eop"/>
          <w:rFonts w:ascii="Cambria" w:hAnsi="Cambria" w:cs="Segoe UI"/>
          <w:color w:val="333333"/>
        </w:rPr>
      </w:pPr>
      <w:r>
        <w:rPr>
          <w:rStyle w:val="normaltextrun"/>
          <w:rFonts w:ascii="Cambria" w:hAnsi="Cambria" w:cs="Segoe UI"/>
          <w:color w:val="333333"/>
        </w:rPr>
        <w:t>After this focus group, all authors were invited to write reflections. One month later, we discussed these together. Four hour-long online meetings took place between October 2020 and January 2021, to clarify themes as a group and acknowledge distress. This data is excluded from this set to protect anonymity. </w:t>
      </w:r>
      <w:r>
        <w:rPr>
          <w:rStyle w:val="eop"/>
          <w:rFonts w:ascii="Cambria" w:hAnsi="Cambria" w:cs="Segoe UI"/>
          <w:color w:val="333333"/>
        </w:rPr>
        <w:t> </w:t>
      </w:r>
    </w:p>
    <w:p w14:paraId="2F85DF4A"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p>
    <w:p w14:paraId="17836952"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 xml:space="preserve">Within this project, n=5 former prisoners and 3 academics participated in a focus group exploring peer led suicide prevention work. </w:t>
      </w:r>
      <w:r>
        <w:rPr>
          <w:rStyle w:val="normaltextrun"/>
          <w:rFonts w:ascii="Cambria" w:hAnsi="Cambria" w:cs="Segoe UI"/>
          <w:color w:val="333333"/>
        </w:rPr>
        <w:t>Our research question came from a former prisoner co-author, who felt that too little criminological literature represented the realities of people’s lived experiences. The former prisoner co-author theorised that writing co-produced by people with experience of prison could lead to new forms of knowledge and suggested a study bringing together academics and prisoners to explore the lived experience of prison peer supporters. The academics suggested ‘participatory action research’ (PAR) methodology, which assumes that people impacted by a topic should be co-researchers (Valenzuela, 2016: 149).</w:t>
      </w:r>
      <w:r>
        <w:rPr>
          <w:rStyle w:val="eop"/>
          <w:rFonts w:ascii="Cambria" w:hAnsi="Cambria" w:cs="Segoe UI"/>
          <w:color w:val="333333"/>
        </w:rPr>
        <w:t> </w:t>
      </w:r>
    </w:p>
    <w:p w14:paraId="276C3D64"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lastRenderedPageBreak/>
        <w:t xml:space="preserve">The primary focus group (this data set) was held online via MS teams. </w:t>
      </w:r>
      <w:r>
        <w:rPr>
          <w:rStyle w:val="normaltextrun"/>
          <w:rFonts w:ascii="Cambria" w:hAnsi="Cambria" w:cs="Segoe UI"/>
          <w:color w:val="333333"/>
        </w:rPr>
        <w:t xml:space="preserve">The lead researcher prompted discussion with an open question, asking how former prisoner authors learned they could volunteer in suicide prevention and what motivated them to take part. </w:t>
      </w:r>
      <w:r>
        <w:rPr>
          <w:rStyle w:val="normaltextrun"/>
          <w:rFonts w:ascii="Cambria" w:hAnsi="Cambria" w:cs="Segoe UI"/>
        </w:rPr>
        <w:t>The ensuing 100-minute discussion was ‘unstructured’, to centre those most impacted.</w:t>
      </w:r>
      <w:r>
        <w:rPr>
          <w:rStyle w:val="eop"/>
          <w:rFonts w:ascii="Cambria" w:hAnsi="Cambria" w:cs="Segoe UI"/>
        </w:rPr>
        <w:t> </w:t>
      </w:r>
    </w:p>
    <w:p w14:paraId="7E7BED8E"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735564AF" w14:textId="3DD3EA95" w:rsidR="006A6C48" w:rsidRDefault="006A6C48" w:rsidP="006A6C48">
      <w:pPr>
        <w:pStyle w:val="paragraph"/>
        <w:spacing w:before="0" w:beforeAutospacing="0" w:after="0" w:afterAutospacing="0"/>
        <w:textAlignment w:val="baseline"/>
        <w:rPr>
          <w:rStyle w:val="eop"/>
          <w:rFonts w:ascii="Cambria" w:hAnsi="Cambria" w:cs="Segoe UI"/>
        </w:rPr>
      </w:pPr>
      <w:r>
        <w:rPr>
          <w:rStyle w:val="normaltextrun"/>
          <w:rFonts w:ascii="Cambria" w:hAnsi="Cambria" w:cs="Segoe UI"/>
        </w:rPr>
        <w:t>The sample was purposive, as appropriate for our exploratory analysis, however the sample is not representative of all Prison peer supporters in England and Wales.</w:t>
      </w:r>
      <w:r>
        <w:rPr>
          <w:rStyle w:val="eop"/>
          <w:rFonts w:ascii="Cambria" w:hAnsi="Cambria" w:cs="Segoe UI"/>
        </w:rPr>
        <w:t> </w:t>
      </w:r>
    </w:p>
    <w:p w14:paraId="05DB21A9"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p>
    <w:p w14:paraId="2E047068"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i/>
          <w:iCs/>
        </w:rPr>
        <w:t>Observation unit</w:t>
      </w:r>
      <w:r>
        <w:rPr>
          <w:rStyle w:val="eop"/>
          <w:rFonts w:ascii="Cambria" w:hAnsi="Cambria" w:cs="Segoe UI"/>
        </w:rPr>
        <w:t> </w:t>
      </w:r>
    </w:p>
    <w:p w14:paraId="0C90D9F7" w14:textId="77777777" w:rsidR="00666191" w:rsidRDefault="006A6C48" w:rsidP="006A6C48">
      <w:pPr>
        <w:pStyle w:val="paragraph"/>
        <w:spacing w:before="0" w:beforeAutospacing="0" w:after="0" w:afterAutospacing="0"/>
        <w:textAlignment w:val="baseline"/>
        <w:rPr>
          <w:rStyle w:val="normaltextrun"/>
          <w:rFonts w:ascii="Cambria" w:hAnsi="Cambria" w:cs="Segoe UI"/>
        </w:rPr>
      </w:pPr>
      <w:r>
        <w:rPr>
          <w:rStyle w:val="normaltextrun"/>
          <w:rFonts w:ascii="Cambria" w:hAnsi="Cambria" w:cs="Segoe UI"/>
        </w:rPr>
        <w:t>‘individual’ </w:t>
      </w:r>
    </w:p>
    <w:p w14:paraId="7B590FBB" w14:textId="4EC59278"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22BD83DA"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i/>
          <w:iCs/>
        </w:rPr>
        <w:t>Kind of Data</w:t>
      </w:r>
      <w:r>
        <w:rPr>
          <w:rStyle w:val="eop"/>
          <w:rFonts w:ascii="Cambria" w:hAnsi="Cambria" w:cs="Segoe UI"/>
        </w:rPr>
        <w:t> </w:t>
      </w:r>
    </w:p>
    <w:p w14:paraId="5B78130B" w14:textId="2F4A71F8" w:rsidR="006A6C48" w:rsidRDefault="006A6C48" w:rsidP="006A6C48">
      <w:pPr>
        <w:pStyle w:val="paragraph"/>
        <w:spacing w:before="0" w:beforeAutospacing="0" w:after="0" w:afterAutospacing="0"/>
        <w:textAlignment w:val="baseline"/>
        <w:rPr>
          <w:rStyle w:val="normaltextrun"/>
          <w:rFonts w:ascii="Cambria" w:hAnsi="Cambria" w:cs="Segoe UI"/>
          <w:color w:val="D13438"/>
          <w:u w:val="single"/>
        </w:rPr>
      </w:pPr>
      <w:r>
        <w:rPr>
          <w:rStyle w:val="normaltextrun"/>
          <w:rFonts w:ascii="Cambria" w:hAnsi="Cambria" w:cs="Segoe UI"/>
        </w:rPr>
        <w:t>‘text’ (as the interview audio recordings were transcribed into text documents</w:t>
      </w:r>
      <w:r w:rsidR="00666191">
        <w:rPr>
          <w:rStyle w:val="normaltextrun"/>
          <w:rFonts w:ascii="Cambria" w:hAnsi="Cambria" w:cs="Segoe UI"/>
        </w:rPr>
        <w:t>)</w:t>
      </w:r>
    </w:p>
    <w:p w14:paraId="5602F762" w14:textId="77777777" w:rsidR="00666191" w:rsidRDefault="00666191" w:rsidP="006A6C48">
      <w:pPr>
        <w:pStyle w:val="paragraph"/>
        <w:spacing w:before="0" w:beforeAutospacing="0" w:after="0" w:afterAutospacing="0"/>
        <w:textAlignment w:val="baseline"/>
        <w:rPr>
          <w:rFonts w:ascii="Segoe UI" w:hAnsi="Segoe UI" w:cs="Segoe UI"/>
          <w:sz w:val="18"/>
          <w:szCs w:val="18"/>
        </w:rPr>
      </w:pPr>
    </w:p>
    <w:p w14:paraId="287F6676"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i/>
          <w:iCs/>
        </w:rPr>
        <w:t>Data sourcing, processing and preparation</w:t>
      </w:r>
      <w:r>
        <w:rPr>
          <w:rStyle w:val="eop"/>
          <w:rFonts w:ascii="Cambria" w:hAnsi="Cambria" w:cs="Segoe UI"/>
        </w:rPr>
        <w:t> </w:t>
      </w:r>
    </w:p>
    <w:p w14:paraId="71123771" w14:textId="4AD93E99" w:rsidR="006A6C48" w:rsidRDefault="006A6C48" w:rsidP="006A6C48">
      <w:pPr>
        <w:pStyle w:val="paragraph"/>
        <w:spacing w:before="0" w:beforeAutospacing="0" w:after="0" w:afterAutospacing="0"/>
        <w:textAlignment w:val="baseline"/>
        <w:rPr>
          <w:rStyle w:val="eop"/>
          <w:rFonts w:ascii="Cambria" w:hAnsi="Cambria" w:cs="Segoe UI"/>
        </w:rPr>
      </w:pPr>
      <w:r>
        <w:rPr>
          <w:rStyle w:val="normaltextrun"/>
          <w:rFonts w:ascii="Cambria" w:hAnsi="Cambria" w:cs="Segoe UI"/>
        </w:rPr>
        <w:t>The focus group transcript has been edited by the research team to protect confidentiality. Personal information has been anonymised and where necessary omitted due to identifiable data e.g. previous job roles, names, individual’s offence or sentence details, geographical location; specific details regarding individual HMP establishments. The transcript has been carefully anonymised through a three stage anonymisation process to remove any identifiable details.</w:t>
      </w:r>
      <w:r>
        <w:rPr>
          <w:rStyle w:val="eop"/>
          <w:rFonts w:ascii="Cambria" w:hAnsi="Cambria" w:cs="Segoe UI"/>
        </w:rPr>
        <w:t> </w:t>
      </w:r>
    </w:p>
    <w:p w14:paraId="0B433ED0" w14:textId="77777777" w:rsidR="00666191" w:rsidRDefault="00666191" w:rsidP="006A6C48">
      <w:pPr>
        <w:pStyle w:val="paragraph"/>
        <w:spacing w:before="0" w:beforeAutospacing="0" w:after="0" w:afterAutospacing="0"/>
        <w:textAlignment w:val="baseline"/>
        <w:rPr>
          <w:rFonts w:ascii="Segoe UI" w:hAnsi="Segoe UI" w:cs="Segoe UI"/>
          <w:sz w:val="18"/>
          <w:szCs w:val="18"/>
        </w:rPr>
      </w:pPr>
    </w:p>
    <w:p w14:paraId="62E5DCC4" w14:textId="2DCD7320" w:rsidR="006A6C48" w:rsidRDefault="006A6C48" w:rsidP="006A6C48">
      <w:pPr>
        <w:pStyle w:val="paragraph"/>
        <w:spacing w:before="0" w:beforeAutospacing="0" w:after="0" w:afterAutospacing="0"/>
        <w:textAlignment w:val="baseline"/>
        <w:rPr>
          <w:rStyle w:val="eop"/>
          <w:rFonts w:ascii="Cambria" w:hAnsi="Cambria" w:cs="Segoe UI"/>
        </w:rPr>
      </w:pPr>
      <w:r>
        <w:rPr>
          <w:rStyle w:val="normaltextrun"/>
          <w:rFonts w:ascii="Cambria" w:hAnsi="Cambria" w:cs="Segoe UI"/>
        </w:rPr>
        <w:t>Three stage anonymisation process involving a three-person team: first person conducted full initial anonymisation, second person conducted anonymisation scan, third person conducted a dip-check of 10% of total anonymised interview transcripts. </w:t>
      </w:r>
      <w:r>
        <w:rPr>
          <w:rStyle w:val="eop"/>
          <w:rFonts w:ascii="Cambria" w:hAnsi="Cambria" w:cs="Segoe UI"/>
        </w:rPr>
        <w:t> </w:t>
      </w:r>
    </w:p>
    <w:p w14:paraId="3DC669FE" w14:textId="77777777" w:rsidR="00666191" w:rsidRDefault="00666191" w:rsidP="006A6C48">
      <w:pPr>
        <w:pStyle w:val="paragraph"/>
        <w:spacing w:before="0" w:beforeAutospacing="0" w:after="0" w:afterAutospacing="0"/>
        <w:textAlignment w:val="baseline"/>
        <w:rPr>
          <w:rFonts w:ascii="Segoe UI" w:hAnsi="Segoe UI" w:cs="Segoe UI"/>
          <w:sz w:val="18"/>
          <w:szCs w:val="18"/>
        </w:rPr>
      </w:pPr>
    </w:p>
    <w:p w14:paraId="275328A4"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i/>
          <w:iCs/>
        </w:rPr>
        <w:t>Type of Data</w:t>
      </w:r>
      <w:r>
        <w:rPr>
          <w:rStyle w:val="eop"/>
          <w:rFonts w:ascii="Cambria" w:hAnsi="Cambria" w:cs="Segoe UI"/>
        </w:rPr>
        <w:t> </w:t>
      </w:r>
    </w:p>
    <w:p w14:paraId="3C4AE276" w14:textId="7FDD072B"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‘qualitative and mixed methods’</w:t>
      </w:r>
      <w:r>
        <w:rPr>
          <w:rStyle w:val="eop"/>
          <w:rFonts w:ascii="Cambria" w:hAnsi="Cambria" w:cs="Segoe UI"/>
        </w:rPr>
        <w:t> </w:t>
      </w:r>
    </w:p>
    <w:p w14:paraId="1FDE9C44"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3A1D968C" w14:textId="442D6193"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rPr>
        <w:t>Related resources</w:t>
      </w:r>
      <w:r w:rsidR="00666191">
        <w:rPr>
          <w:rStyle w:val="normaltextrun"/>
          <w:rFonts w:ascii="Cambria" w:hAnsi="Cambria" w:cs="Segoe UI"/>
          <w:b/>
          <w:bCs/>
        </w:rPr>
        <w:t xml:space="preserve">: </w:t>
      </w:r>
      <w:hyperlink r:id="rId9" w:tgtFrame="_blank" w:history="1">
        <w:proofErr w:type="spellStart"/>
        <w:r>
          <w:rPr>
            <w:rStyle w:val="normaltextrun"/>
            <w:rFonts w:ascii="Cambria" w:hAnsi="Cambria" w:cs="Segoe UI"/>
            <w:color w:val="0000FF"/>
            <w:u w:val="single"/>
          </w:rPr>
          <w:t>GtR</w:t>
        </w:r>
        <w:proofErr w:type="spellEnd"/>
        <w:r>
          <w:rPr>
            <w:rStyle w:val="normaltextrun"/>
            <w:rFonts w:ascii="Cambria" w:hAnsi="Cambria" w:cs="Segoe UI"/>
            <w:color w:val="0000FF"/>
            <w:u w:val="single"/>
          </w:rPr>
          <w:t xml:space="preserve"> (ukri.org)</w:t>
        </w:r>
      </w:hyperlink>
      <w:r>
        <w:rPr>
          <w:rStyle w:val="eop"/>
          <w:rFonts w:ascii="Cambria" w:hAnsi="Cambria" w:cs="Segoe UI"/>
        </w:rPr>
        <w:t> </w:t>
      </w:r>
    </w:p>
    <w:p w14:paraId="1C255B65"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602FDFB2"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B171477" w14:textId="6F8DED7D"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F7916E3"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36FCD78"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32A479E"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80A35C3"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ABD70FA"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0A3F950"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A071BD"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F384D47"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F99307" w14:textId="77777777" w:rsidR="006A6C48" w:rsidRDefault="006A6C48" w:rsidP="006A6C48">
      <w:pPr>
        <w:pStyle w:val="paragraph"/>
        <w:spacing w:before="0" w:beforeAutospacing="0" w:after="0" w:afterAutospacing="0"/>
        <w:textAlignment w:val="baseline"/>
        <w:rPr>
          <w:rFonts w:ascii="Segoe UI" w:hAnsi="Segoe UI" w:cs="Segoe UI"/>
          <w:sz w:val="18"/>
          <w:szCs w:val="18"/>
        </w:rPr>
      </w:pPr>
      <w:r>
        <w:rPr>
          <w:rStyle w:val="eop"/>
        </w:rPr>
        <w:t> </w:t>
      </w:r>
    </w:p>
    <w:p w14:paraId="3ECDB8D7" w14:textId="77777777" w:rsidR="00770A44" w:rsidRDefault="00770A44"/>
    <w:sectPr w:rsidR="00770A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C48"/>
    <w:rsid w:val="001E5708"/>
    <w:rsid w:val="00666191"/>
    <w:rsid w:val="006A6C48"/>
    <w:rsid w:val="00770A44"/>
    <w:rsid w:val="00FA0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83B1B"/>
  <w15:chartTrackingRefBased/>
  <w15:docId w15:val="{A551A590-56DD-4C01-BE2F-26E87202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A6C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A6C48"/>
  </w:style>
  <w:style w:type="character" w:customStyle="1" w:styleId="eop">
    <w:name w:val="eop"/>
    <w:basedOn w:val="DefaultParagraphFont"/>
    <w:rsid w:val="006A6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538030">
      <w:bodyDiv w:val="1"/>
      <w:marLeft w:val="0"/>
      <w:marRight w:val="0"/>
      <w:marTop w:val="0"/>
      <w:marBottom w:val="0"/>
      <w:divBdr>
        <w:top w:val="none" w:sz="0" w:space="0" w:color="auto"/>
        <w:left w:val="none" w:sz="0" w:space="0" w:color="auto"/>
        <w:bottom w:val="none" w:sz="0" w:space="0" w:color="auto"/>
        <w:right w:val="none" w:sz="0" w:space="0" w:color="auto"/>
      </w:divBdr>
      <w:divsChild>
        <w:div w:id="1017851380">
          <w:marLeft w:val="0"/>
          <w:marRight w:val="0"/>
          <w:marTop w:val="0"/>
          <w:marBottom w:val="0"/>
          <w:divBdr>
            <w:top w:val="none" w:sz="0" w:space="0" w:color="auto"/>
            <w:left w:val="none" w:sz="0" w:space="0" w:color="auto"/>
            <w:bottom w:val="none" w:sz="0" w:space="0" w:color="auto"/>
            <w:right w:val="none" w:sz="0" w:space="0" w:color="auto"/>
          </w:divBdr>
        </w:div>
        <w:div w:id="1901212211">
          <w:marLeft w:val="0"/>
          <w:marRight w:val="0"/>
          <w:marTop w:val="0"/>
          <w:marBottom w:val="0"/>
          <w:divBdr>
            <w:top w:val="none" w:sz="0" w:space="0" w:color="auto"/>
            <w:left w:val="none" w:sz="0" w:space="0" w:color="auto"/>
            <w:bottom w:val="none" w:sz="0" w:space="0" w:color="auto"/>
            <w:right w:val="none" w:sz="0" w:space="0" w:color="auto"/>
          </w:divBdr>
        </w:div>
        <w:div w:id="1724980253">
          <w:marLeft w:val="0"/>
          <w:marRight w:val="0"/>
          <w:marTop w:val="0"/>
          <w:marBottom w:val="0"/>
          <w:divBdr>
            <w:top w:val="none" w:sz="0" w:space="0" w:color="auto"/>
            <w:left w:val="none" w:sz="0" w:space="0" w:color="auto"/>
            <w:bottom w:val="none" w:sz="0" w:space="0" w:color="auto"/>
            <w:right w:val="none" w:sz="0" w:space="0" w:color="auto"/>
          </w:divBdr>
        </w:div>
        <w:div w:id="466044801">
          <w:marLeft w:val="0"/>
          <w:marRight w:val="0"/>
          <w:marTop w:val="0"/>
          <w:marBottom w:val="0"/>
          <w:divBdr>
            <w:top w:val="none" w:sz="0" w:space="0" w:color="auto"/>
            <w:left w:val="none" w:sz="0" w:space="0" w:color="auto"/>
            <w:bottom w:val="none" w:sz="0" w:space="0" w:color="auto"/>
            <w:right w:val="none" w:sz="0" w:space="0" w:color="auto"/>
          </w:divBdr>
        </w:div>
        <w:div w:id="1121071693">
          <w:marLeft w:val="0"/>
          <w:marRight w:val="0"/>
          <w:marTop w:val="0"/>
          <w:marBottom w:val="0"/>
          <w:divBdr>
            <w:top w:val="none" w:sz="0" w:space="0" w:color="auto"/>
            <w:left w:val="none" w:sz="0" w:space="0" w:color="auto"/>
            <w:bottom w:val="none" w:sz="0" w:space="0" w:color="auto"/>
            <w:right w:val="none" w:sz="0" w:space="0" w:color="auto"/>
          </w:divBdr>
        </w:div>
        <w:div w:id="1026828471">
          <w:marLeft w:val="0"/>
          <w:marRight w:val="0"/>
          <w:marTop w:val="0"/>
          <w:marBottom w:val="0"/>
          <w:divBdr>
            <w:top w:val="none" w:sz="0" w:space="0" w:color="auto"/>
            <w:left w:val="none" w:sz="0" w:space="0" w:color="auto"/>
            <w:bottom w:val="none" w:sz="0" w:space="0" w:color="auto"/>
            <w:right w:val="none" w:sz="0" w:space="0" w:color="auto"/>
          </w:divBdr>
        </w:div>
        <w:div w:id="385374134">
          <w:marLeft w:val="0"/>
          <w:marRight w:val="0"/>
          <w:marTop w:val="0"/>
          <w:marBottom w:val="0"/>
          <w:divBdr>
            <w:top w:val="none" w:sz="0" w:space="0" w:color="auto"/>
            <w:left w:val="none" w:sz="0" w:space="0" w:color="auto"/>
            <w:bottom w:val="none" w:sz="0" w:space="0" w:color="auto"/>
            <w:right w:val="none" w:sz="0" w:space="0" w:color="auto"/>
          </w:divBdr>
        </w:div>
        <w:div w:id="2013949556">
          <w:marLeft w:val="0"/>
          <w:marRight w:val="0"/>
          <w:marTop w:val="0"/>
          <w:marBottom w:val="0"/>
          <w:divBdr>
            <w:top w:val="none" w:sz="0" w:space="0" w:color="auto"/>
            <w:left w:val="none" w:sz="0" w:space="0" w:color="auto"/>
            <w:bottom w:val="none" w:sz="0" w:space="0" w:color="auto"/>
            <w:right w:val="none" w:sz="0" w:space="0" w:color="auto"/>
          </w:divBdr>
        </w:div>
        <w:div w:id="139612165">
          <w:marLeft w:val="0"/>
          <w:marRight w:val="0"/>
          <w:marTop w:val="0"/>
          <w:marBottom w:val="0"/>
          <w:divBdr>
            <w:top w:val="none" w:sz="0" w:space="0" w:color="auto"/>
            <w:left w:val="none" w:sz="0" w:space="0" w:color="auto"/>
            <w:bottom w:val="none" w:sz="0" w:space="0" w:color="auto"/>
            <w:right w:val="none" w:sz="0" w:space="0" w:color="auto"/>
          </w:divBdr>
        </w:div>
        <w:div w:id="6754693">
          <w:marLeft w:val="0"/>
          <w:marRight w:val="0"/>
          <w:marTop w:val="0"/>
          <w:marBottom w:val="0"/>
          <w:divBdr>
            <w:top w:val="none" w:sz="0" w:space="0" w:color="auto"/>
            <w:left w:val="none" w:sz="0" w:space="0" w:color="auto"/>
            <w:bottom w:val="none" w:sz="0" w:space="0" w:color="auto"/>
            <w:right w:val="none" w:sz="0" w:space="0" w:color="auto"/>
          </w:divBdr>
        </w:div>
        <w:div w:id="917524408">
          <w:marLeft w:val="0"/>
          <w:marRight w:val="0"/>
          <w:marTop w:val="0"/>
          <w:marBottom w:val="0"/>
          <w:divBdr>
            <w:top w:val="none" w:sz="0" w:space="0" w:color="auto"/>
            <w:left w:val="none" w:sz="0" w:space="0" w:color="auto"/>
            <w:bottom w:val="none" w:sz="0" w:space="0" w:color="auto"/>
            <w:right w:val="none" w:sz="0" w:space="0" w:color="auto"/>
          </w:divBdr>
        </w:div>
        <w:div w:id="1979526469">
          <w:marLeft w:val="0"/>
          <w:marRight w:val="0"/>
          <w:marTop w:val="0"/>
          <w:marBottom w:val="0"/>
          <w:divBdr>
            <w:top w:val="none" w:sz="0" w:space="0" w:color="auto"/>
            <w:left w:val="none" w:sz="0" w:space="0" w:color="auto"/>
            <w:bottom w:val="none" w:sz="0" w:space="0" w:color="auto"/>
            <w:right w:val="none" w:sz="0" w:space="0" w:color="auto"/>
          </w:divBdr>
        </w:div>
        <w:div w:id="1240675463">
          <w:marLeft w:val="0"/>
          <w:marRight w:val="0"/>
          <w:marTop w:val="0"/>
          <w:marBottom w:val="0"/>
          <w:divBdr>
            <w:top w:val="none" w:sz="0" w:space="0" w:color="auto"/>
            <w:left w:val="none" w:sz="0" w:space="0" w:color="auto"/>
            <w:bottom w:val="none" w:sz="0" w:space="0" w:color="auto"/>
            <w:right w:val="none" w:sz="0" w:space="0" w:color="auto"/>
          </w:divBdr>
        </w:div>
        <w:div w:id="837499249">
          <w:marLeft w:val="0"/>
          <w:marRight w:val="0"/>
          <w:marTop w:val="0"/>
          <w:marBottom w:val="0"/>
          <w:divBdr>
            <w:top w:val="none" w:sz="0" w:space="0" w:color="auto"/>
            <w:left w:val="none" w:sz="0" w:space="0" w:color="auto"/>
            <w:bottom w:val="none" w:sz="0" w:space="0" w:color="auto"/>
            <w:right w:val="none" w:sz="0" w:space="0" w:color="auto"/>
          </w:divBdr>
        </w:div>
        <w:div w:id="865868713">
          <w:marLeft w:val="0"/>
          <w:marRight w:val="0"/>
          <w:marTop w:val="0"/>
          <w:marBottom w:val="0"/>
          <w:divBdr>
            <w:top w:val="none" w:sz="0" w:space="0" w:color="auto"/>
            <w:left w:val="none" w:sz="0" w:space="0" w:color="auto"/>
            <w:bottom w:val="none" w:sz="0" w:space="0" w:color="auto"/>
            <w:right w:val="none" w:sz="0" w:space="0" w:color="auto"/>
          </w:divBdr>
        </w:div>
        <w:div w:id="946622640">
          <w:marLeft w:val="0"/>
          <w:marRight w:val="0"/>
          <w:marTop w:val="0"/>
          <w:marBottom w:val="0"/>
          <w:divBdr>
            <w:top w:val="none" w:sz="0" w:space="0" w:color="auto"/>
            <w:left w:val="none" w:sz="0" w:space="0" w:color="auto"/>
            <w:bottom w:val="none" w:sz="0" w:space="0" w:color="auto"/>
            <w:right w:val="none" w:sz="0" w:space="0" w:color="auto"/>
          </w:divBdr>
        </w:div>
        <w:div w:id="445080211">
          <w:marLeft w:val="0"/>
          <w:marRight w:val="0"/>
          <w:marTop w:val="0"/>
          <w:marBottom w:val="0"/>
          <w:divBdr>
            <w:top w:val="none" w:sz="0" w:space="0" w:color="auto"/>
            <w:left w:val="none" w:sz="0" w:space="0" w:color="auto"/>
            <w:bottom w:val="none" w:sz="0" w:space="0" w:color="auto"/>
            <w:right w:val="none" w:sz="0" w:space="0" w:color="auto"/>
          </w:divBdr>
        </w:div>
        <w:div w:id="1279410575">
          <w:marLeft w:val="0"/>
          <w:marRight w:val="0"/>
          <w:marTop w:val="0"/>
          <w:marBottom w:val="0"/>
          <w:divBdr>
            <w:top w:val="none" w:sz="0" w:space="0" w:color="auto"/>
            <w:left w:val="none" w:sz="0" w:space="0" w:color="auto"/>
            <w:bottom w:val="none" w:sz="0" w:space="0" w:color="auto"/>
            <w:right w:val="none" w:sz="0" w:space="0" w:color="auto"/>
          </w:divBdr>
        </w:div>
        <w:div w:id="799811517">
          <w:marLeft w:val="0"/>
          <w:marRight w:val="0"/>
          <w:marTop w:val="0"/>
          <w:marBottom w:val="0"/>
          <w:divBdr>
            <w:top w:val="none" w:sz="0" w:space="0" w:color="auto"/>
            <w:left w:val="none" w:sz="0" w:space="0" w:color="auto"/>
            <w:bottom w:val="none" w:sz="0" w:space="0" w:color="auto"/>
            <w:right w:val="none" w:sz="0" w:space="0" w:color="auto"/>
          </w:divBdr>
        </w:div>
        <w:div w:id="572086604">
          <w:marLeft w:val="0"/>
          <w:marRight w:val="0"/>
          <w:marTop w:val="0"/>
          <w:marBottom w:val="0"/>
          <w:divBdr>
            <w:top w:val="none" w:sz="0" w:space="0" w:color="auto"/>
            <w:left w:val="none" w:sz="0" w:space="0" w:color="auto"/>
            <w:bottom w:val="none" w:sz="0" w:space="0" w:color="auto"/>
            <w:right w:val="none" w:sz="0" w:space="0" w:color="auto"/>
          </w:divBdr>
        </w:div>
        <w:div w:id="1805152976">
          <w:marLeft w:val="0"/>
          <w:marRight w:val="0"/>
          <w:marTop w:val="0"/>
          <w:marBottom w:val="0"/>
          <w:divBdr>
            <w:top w:val="none" w:sz="0" w:space="0" w:color="auto"/>
            <w:left w:val="none" w:sz="0" w:space="0" w:color="auto"/>
            <w:bottom w:val="none" w:sz="0" w:space="0" w:color="auto"/>
            <w:right w:val="none" w:sz="0" w:space="0" w:color="auto"/>
          </w:divBdr>
        </w:div>
        <w:div w:id="951090248">
          <w:marLeft w:val="0"/>
          <w:marRight w:val="0"/>
          <w:marTop w:val="0"/>
          <w:marBottom w:val="0"/>
          <w:divBdr>
            <w:top w:val="none" w:sz="0" w:space="0" w:color="auto"/>
            <w:left w:val="none" w:sz="0" w:space="0" w:color="auto"/>
            <w:bottom w:val="none" w:sz="0" w:space="0" w:color="auto"/>
            <w:right w:val="none" w:sz="0" w:space="0" w:color="auto"/>
          </w:divBdr>
        </w:div>
        <w:div w:id="152726896">
          <w:marLeft w:val="0"/>
          <w:marRight w:val="0"/>
          <w:marTop w:val="0"/>
          <w:marBottom w:val="0"/>
          <w:divBdr>
            <w:top w:val="none" w:sz="0" w:space="0" w:color="auto"/>
            <w:left w:val="none" w:sz="0" w:space="0" w:color="auto"/>
            <w:bottom w:val="none" w:sz="0" w:space="0" w:color="auto"/>
            <w:right w:val="none" w:sz="0" w:space="0" w:color="auto"/>
          </w:divBdr>
        </w:div>
        <w:div w:id="285089236">
          <w:marLeft w:val="0"/>
          <w:marRight w:val="0"/>
          <w:marTop w:val="0"/>
          <w:marBottom w:val="0"/>
          <w:divBdr>
            <w:top w:val="none" w:sz="0" w:space="0" w:color="auto"/>
            <w:left w:val="none" w:sz="0" w:space="0" w:color="auto"/>
            <w:bottom w:val="none" w:sz="0" w:space="0" w:color="auto"/>
            <w:right w:val="none" w:sz="0" w:space="0" w:color="auto"/>
          </w:divBdr>
        </w:div>
        <w:div w:id="1698578317">
          <w:marLeft w:val="0"/>
          <w:marRight w:val="0"/>
          <w:marTop w:val="0"/>
          <w:marBottom w:val="0"/>
          <w:divBdr>
            <w:top w:val="none" w:sz="0" w:space="0" w:color="auto"/>
            <w:left w:val="none" w:sz="0" w:space="0" w:color="auto"/>
            <w:bottom w:val="none" w:sz="0" w:space="0" w:color="auto"/>
            <w:right w:val="none" w:sz="0" w:space="0" w:color="auto"/>
          </w:divBdr>
        </w:div>
        <w:div w:id="617176662">
          <w:marLeft w:val="0"/>
          <w:marRight w:val="0"/>
          <w:marTop w:val="0"/>
          <w:marBottom w:val="0"/>
          <w:divBdr>
            <w:top w:val="none" w:sz="0" w:space="0" w:color="auto"/>
            <w:left w:val="none" w:sz="0" w:space="0" w:color="auto"/>
            <w:bottom w:val="none" w:sz="0" w:space="0" w:color="auto"/>
            <w:right w:val="none" w:sz="0" w:space="0" w:color="auto"/>
          </w:divBdr>
        </w:div>
        <w:div w:id="529562918">
          <w:marLeft w:val="0"/>
          <w:marRight w:val="0"/>
          <w:marTop w:val="0"/>
          <w:marBottom w:val="0"/>
          <w:divBdr>
            <w:top w:val="none" w:sz="0" w:space="0" w:color="auto"/>
            <w:left w:val="none" w:sz="0" w:space="0" w:color="auto"/>
            <w:bottom w:val="none" w:sz="0" w:space="0" w:color="auto"/>
            <w:right w:val="none" w:sz="0" w:space="0" w:color="auto"/>
          </w:divBdr>
        </w:div>
        <w:div w:id="1182158994">
          <w:marLeft w:val="0"/>
          <w:marRight w:val="0"/>
          <w:marTop w:val="0"/>
          <w:marBottom w:val="0"/>
          <w:divBdr>
            <w:top w:val="none" w:sz="0" w:space="0" w:color="auto"/>
            <w:left w:val="none" w:sz="0" w:space="0" w:color="auto"/>
            <w:bottom w:val="none" w:sz="0" w:space="0" w:color="auto"/>
            <w:right w:val="none" w:sz="0" w:space="0" w:color="auto"/>
          </w:divBdr>
        </w:div>
        <w:div w:id="313917592">
          <w:marLeft w:val="0"/>
          <w:marRight w:val="0"/>
          <w:marTop w:val="0"/>
          <w:marBottom w:val="0"/>
          <w:divBdr>
            <w:top w:val="none" w:sz="0" w:space="0" w:color="auto"/>
            <w:left w:val="none" w:sz="0" w:space="0" w:color="auto"/>
            <w:bottom w:val="none" w:sz="0" w:space="0" w:color="auto"/>
            <w:right w:val="none" w:sz="0" w:space="0" w:color="auto"/>
          </w:divBdr>
        </w:div>
        <w:div w:id="1463226828">
          <w:marLeft w:val="0"/>
          <w:marRight w:val="0"/>
          <w:marTop w:val="0"/>
          <w:marBottom w:val="0"/>
          <w:divBdr>
            <w:top w:val="none" w:sz="0" w:space="0" w:color="auto"/>
            <w:left w:val="none" w:sz="0" w:space="0" w:color="auto"/>
            <w:bottom w:val="none" w:sz="0" w:space="0" w:color="auto"/>
            <w:right w:val="none" w:sz="0" w:space="0" w:color="auto"/>
          </w:divBdr>
        </w:div>
        <w:div w:id="1007682462">
          <w:marLeft w:val="0"/>
          <w:marRight w:val="0"/>
          <w:marTop w:val="0"/>
          <w:marBottom w:val="0"/>
          <w:divBdr>
            <w:top w:val="none" w:sz="0" w:space="0" w:color="auto"/>
            <w:left w:val="none" w:sz="0" w:space="0" w:color="auto"/>
            <w:bottom w:val="none" w:sz="0" w:space="0" w:color="auto"/>
            <w:right w:val="none" w:sz="0" w:space="0" w:color="auto"/>
          </w:divBdr>
        </w:div>
        <w:div w:id="1564871198">
          <w:marLeft w:val="0"/>
          <w:marRight w:val="0"/>
          <w:marTop w:val="0"/>
          <w:marBottom w:val="0"/>
          <w:divBdr>
            <w:top w:val="none" w:sz="0" w:space="0" w:color="auto"/>
            <w:left w:val="none" w:sz="0" w:space="0" w:color="auto"/>
            <w:bottom w:val="none" w:sz="0" w:space="0" w:color="auto"/>
            <w:right w:val="none" w:sz="0" w:space="0" w:color="auto"/>
          </w:divBdr>
        </w:div>
        <w:div w:id="950430372">
          <w:marLeft w:val="0"/>
          <w:marRight w:val="0"/>
          <w:marTop w:val="0"/>
          <w:marBottom w:val="0"/>
          <w:divBdr>
            <w:top w:val="none" w:sz="0" w:space="0" w:color="auto"/>
            <w:left w:val="none" w:sz="0" w:space="0" w:color="auto"/>
            <w:bottom w:val="none" w:sz="0" w:space="0" w:color="auto"/>
            <w:right w:val="none" w:sz="0" w:space="0" w:color="auto"/>
          </w:divBdr>
        </w:div>
        <w:div w:id="1157725959">
          <w:marLeft w:val="0"/>
          <w:marRight w:val="0"/>
          <w:marTop w:val="0"/>
          <w:marBottom w:val="0"/>
          <w:divBdr>
            <w:top w:val="none" w:sz="0" w:space="0" w:color="auto"/>
            <w:left w:val="none" w:sz="0" w:space="0" w:color="auto"/>
            <w:bottom w:val="none" w:sz="0" w:space="0" w:color="auto"/>
            <w:right w:val="none" w:sz="0" w:space="0" w:color="auto"/>
          </w:divBdr>
        </w:div>
        <w:div w:id="1292707041">
          <w:marLeft w:val="0"/>
          <w:marRight w:val="0"/>
          <w:marTop w:val="0"/>
          <w:marBottom w:val="0"/>
          <w:divBdr>
            <w:top w:val="none" w:sz="0" w:space="0" w:color="auto"/>
            <w:left w:val="none" w:sz="0" w:space="0" w:color="auto"/>
            <w:bottom w:val="none" w:sz="0" w:space="0" w:color="auto"/>
            <w:right w:val="none" w:sz="0" w:space="0" w:color="auto"/>
          </w:divBdr>
        </w:div>
        <w:div w:id="1471946133">
          <w:marLeft w:val="0"/>
          <w:marRight w:val="0"/>
          <w:marTop w:val="0"/>
          <w:marBottom w:val="0"/>
          <w:divBdr>
            <w:top w:val="none" w:sz="0" w:space="0" w:color="auto"/>
            <w:left w:val="none" w:sz="0" w:space="0" w:color="auto"/>
            <w:bottom w:val="none" w:sz="0" w:space="0" w:color="auto"/>
            <w:right w:val="none" w:sz="0" w:space="0" w:color="auto"/>
          </w:divBdr>
        </w:div>
        <w:div w:id="2054040794">
          <w:marLeft w:val="0"/>
          <w:marRight w:val="0"/>
          <w:marTop w:val="0"/>
          <w:marBottom w:val="0"/>
          <w:divBdr>
            <w:top w:val="none" w:sz="0" w:space="0" w:color="auto"/>
            <w:left w:val="none" w:sz="0" w:space="0" w:color="auto"/>
            <w:bottom w:val="none" w:sz="0" w:space="0" w:color="auto"/>
            <w:right w:val="none" w:sz="0" w:space="0" w:color="auto"/>
          </w:divBdr>
        </w:div>
        <w:div w:id="1280257134">
          <w:marLeft w:val="0"/>
          <w:marRight w:val="0"/>
          <w:marTop w:val="0"/>
          <w:marBottom w:val="0"/>
          <w:divBdr>
            <w:top w:val="none" w:sz="0" w:space="0" w:color="auto"/>
            <w:left w:val="none" w:sz="0" w:space="0" w:color="auto"/>
            <w:bottom w:val="none" w:sz="0" w:space="0" w:color="auto"/>
            <w:right w:val="none" w:sz="0" w:space="0" w:color="auto"/>
          </w:divBdr>
        </w:div>
        <w:div w:id="41369098">
          <w:marLeft w:val="0"/>
          <w:marRight w:val="0"/>
          <w:marTop w:val="0"/>
          <w:marBottom w:val="0"/>
          <w:divBdr>
            <w:top w:val="none" w:sz="0" w:space="0" w:color="auto"/>
            <w:left w:val="none" w:sz="0" w:space="0" w:color="auto"/>
            <w:bottom w:val="none" w:sz="0" w:space="0" w:color="auto"/>
            <w:right w:val="none" w:sz="0" w:space="0" w:color="auto"/>
          </w:divBdr>
        </w:div>
        <w:div w:id="735011299">
          <w:marLeft w:val="0"/>
          <w:marRight w:val="0"/>
          <w:marTop w:val="0"/>
          <w:marBottom w:val="0"/>
          <w:divBdr>
            <w:top w:val="none" w:sz="0" w:space="0" w:color="auto"/>
            <w:left w:val="none" w:sz="0" w:space="0" w:color="auto"/>
            <w:bottom w:val="none" w:sz="0" w:space="0" w:color="auto"/>
            <w:right w:val="none" w:sz="0" w:space="0" w:color="auto"/>
          </w:divBdr>
        </w:div>
        <w:div w:id="1880124821">
          <w:marLeft w:val="0"/>
          <w:marRight w:val="0"/>
          <w:marTop w:val="0"/>
          <w:marBottom w:val="0"/>
          <w:divBdr>
            <w:top w:val="none" w:sz="0" w:space="0" w:color="auto"/>
            <w:left w:val="none" w:sz="0" w:space="0" w:color="auto"/>
            <w:bottom w:val="none" w:sz="0" w:space="0" w:color="auto"/>
            <w:right w:val="none" w:sz="0" w:space="0" w:color="auto"/>
          </w:divBdr>
        </w:div>
        <w:div w:id="57099820">
          <w:marLeft w:val="0"/>
          <w:marRight w:val="0"/>
          <w:marTop w:val="0"/>
          <w:marBottom w:val="0"/>
          <w:divBdr>
            <w:top w:val="none" w:sz="0" w:space="0" w:color="auto"/>
            <w:left w:val="none" w:sz="0" w:space="0" w:color="auto"/>
            <w:bottom w:val="none" w:sz="0" w:space="0" w:color="auto"/>
            <w:right w:val="none" w:sz="0" w:space="0" w:color="auto"/>
          </w:divBdr>
        </w:div>
        <w:div w:id="782111626">
          <w:marLeft w:val="0"/>
          <w:marRight w:val="0"/>
          <w:marTop w:val="0"/>
          <w:marBottom w:val="0"/>
          <w:divBdr>
            <w:top w:val="none" w:sz="0" w:space="0" w:color="auto"/>
            <w:left w:val="none" w:sz="0" w:space="0" w:color="auto"/>
            <w:bottom w:val="none" w:sz="0" w:space="0" w:color="auto"/>
            <w:right w:val="none" w:sz="0" w:space="0" w:color="auto"/>
          </w:divBdr>
        </w:div>
        <w:div w:id="810515693">
          <w:marLeft w:val="0"/>
          <w:marRight w:val="0"/>
          <w:marTop w:val="0"/>
          <w:marBottom w:val="0"/>
          <w:divBdr>
            <w:top w:val="none" w:sz="0" w:space="0" w:color="auto"/>
            <w:left w:val="none" w:sz="0" w:space="0" w:color="auto"/>
            <w:bottom w:val="none" w:sz="0" w:space="0" w:color="auto"/>
            <w:right w:val="none" w:sz="0" w:space="0" w:color="auto"/>
          </w:divBdr>
        </w:div>
        <w:div w:id="1067075931">
          <w:marLeft w:val="0"/>
          <w:marRight w:val="0"/>
          <w:marTop w:val="0"/>
          <w:marBottom w:val="0"/>
          <w:divBdr>
            <w:top w:val="none" w:sz="0" w:space="0" w:color="auto"/>
            <w:left w:val="none" w:sz="0" w:space="0" w:color="auto"/>
            <w:bottom w:val="none" w:sz="0" w:space="0" w:color="auto"/>
            <w:right w:val="none" w:sz="0" w:space="0" w:color="auto"/>
          </w:divBdr>
        </w:div>
        <w:div w:id="1084913662">
          <w:marLeft w:val="0"/>
          <w:marRight w:val="0"/>
          <w:marTop w:val="0"/>
          <w:marBottom w:val="0"/>
          <w:divBdr>
            <w:top w:val="none" w:sz="0" w:space="0" w:color="auto"/>
            <w:left w:val="none" w:sz="0" w:space="0" w:color="auto"/>
            <w:bottom w:val="none" w:sz="0" w:space="0" w:color="auto"/>
            <w:right w:val="none" w:sz="0" w:space="0" w:color="auto"/>
          </w:divBdr>
        </w:div>
        <w:div w:id="1799060420">
          <w:marLeft w:val="0"/>
          <w:marRight w:val="0"/>
          <w:marTop w:val="0"/>
          <w:marBottom w:val="0"/>
          <w:divBdr>
            <w:top w:val="none" w:sz="0" w:space="0" w:color="auto"/>
            <w:left w:val="none" w:sz="0" w:space="0" w:color="auto"/>
            <w:bottom w:val="none" w:sz="0" w:space="0" w:color="auto"/>
            <w:right w:val="none" w:sz="0" w:space="0" w:color="auto"/>
          </w:divBdr>
        </w:div>
        <w:div w:id="843663881">
          <w:marLeft w:val="0"/>
          <w:marRight w:val="0"/>
          <w:marTop w:val="0"/>
          <w:marBottom w:val="0"/>
          <w:divBdr>
            <w:top w:val="none" w:sz="0" w:space="0" w:color="auto"/>
            <w:left w:val="none" w:sz="0" w:space="0" w:color="auto"/>
            <w:bottom w:val="none" w:sz="0" w:space="0" w:color="auto"/>
            <w:right w:val="none" w:sz="0" w:space="0" w:color="auto"/>
          </w:divBdr>
        </w:div>
        <w:div w:id="1571232854">
          <w:marLeft w:val="0"/>
          <w:marRight w:val="0"/>
          <w:marTop w:val="0"/>
          <w:marBottom w:val="0"/>
          <w:divBdr>
            <w:top w:val="none" w:sz="0" w:space="0" w:color="auto"/>
            <w:left w:val="none" w:sz="0" w:space="0" w:color="auto"/>
            <w:bottom w:val="none" w:sz="0" w:space="0" w:color="auto"/>
            <w:right w:val="none" w:sz="0" w:space="0" w:color="auto"/>
          </w:divBdr>
        </w:div>
        <w:div w:id="588775825">
          <w:marLeft w:val="0"/>
          <w:marRight w:val="0"/>
          <w:marTop w:val="0"/>
          <w:marBottom w:val="0"/>
          <w:divBdr>
            <w:top w:val="none" w:sz="0" w:space="0" w:color="auto"/>
            <w:left w:val="none" w:sz="0" w:space="0" w:color="auto"/>
            <w:bottom w:val="none" w:sz="0" w:space="0" w:color="auto"/>
            <w:right w:val="none" w:sz="0" w:space="0" w:color="auto"/>
          </w:divBdr>
        </w:div>
        <w:div w:id="510992689">
          <w:marLeft w:val="0"/>
          <w:marRight w:val="0"/>
          <w:marTop w:val="0"/>
          <w:marBottom w:val="0"/>
          <w:divBdr>
            <w:top w:val="none" w:sz="0" w:space="0" w:color="auto"/>
            <w:left w:val="none" w:sz="0" w:space="0" w:color="auto"/>
            <w:bottom w:val="none" w:sz="0" w:space="0" w:color="auto"/>
            <w:right w:val="none" w:sz="0" w:space="0" w:color="auto"/>
          </w:divBdr>
        </w:div>
        <w:div w:id="1467316322">
          <w:marLeft w:val="0"/>
          <w:marRight w:val="0"/>
          <w:marTop w:val="0"/>
          <w:marBottom w:val="0"/>
          <w:divBdr>
            <w:top w:val="none" w:sz="0" w:space="0" w:color="auto"/>
            <w:left w:val="none" w:sz="0" w:space="0" w:color="auto"/>
            <w:bottom w:val="none" w:sz="0" w:space="0" w:color="auto"/>
            <w:right w:val="none" w:sz="0" w:space="0" w:color="auto"/>
          </w:divBdr>
        </w:div>
        <w:div w:id="2002155279">
          <w:marLeft w:val="0"/>
          <w:marRight w:val="0"/>
          <w:marTop w:val="0"/>
          <w:marBottom w:val="0"/>
          <w:divBdr>
            <w:top w:val="none" w:sz="0" w:space="0" w:color="auto"/>
            <w:left w:val="none" w:sz="0" w:space="0" w:color="auto"/>
            <w:bottom w:val="none" w:sz="0" w:space="0" w:color="auto"/>
            <w:right w:val="none" w:sz="0" w:space="0" w:color="auto"/>
          </w:divBdr>
        </w:div>
        <w:div w:id="401756069">
          <w:marLeft w:val="0"/>
          <w:marRight w:val="0"/>
          <w:marTop w:val="0"/>
          <w:marBottom w:val="0"/>
          <w:divBdr>
            <w:top w:val="none" w:sz="0" w:space="0" w:color="auto"/>
            <w:left w:val="none" w:sz="0" w:space="0" w:color="auto"/>
            <w:bottom w:val="none" w:sz="0" w:space="0" w:color="auto"/>
            <w:right w:val="none" w:sz="0" w:space="0" w:color="auto"/>
          </w:divBdr>
        </w:div>
        <w:div w:id="240065799">
          <w:marLeft w:val="0"/>
          <w:marRight w:val="0"/>
          <w:marTop w:val="0"/>
          <w:marBottom w:val="0"/>
          <w:divBdr>
            <w:top w:val="none" w:sz="0" w:space="0" w:color="auto"/>
            <w:left w:val="none" w:sz="0" w:space="0" w:color="auto"/>
            <w:bottom w:val="none" w:sz="0" w:space="0" w:color="auto"/>
            <w:right w:val="none" w:sz="0" w:space="0" w:color="auto"/>
          </w:divBdr>
        </w:div>
        <w:div w:id="716274583">
          <w:marLeft w:val="0"/>
          <w:marRight w:val="0"/>
          <w:marTop w:val="0"/>
          <w:marBottom w:val="0"/>
          <w:divBdr>
            <w:top w:val="none" w:sz="0" w:space="0" w:color="auto"/>
            <w:left w:val="none" w:sz="0" w:space="0" w:color="auto"/>
            <w:bottom w:val="none" w:sz="0" w:space="0" w:color="auto"/>
            <w:right w:val="none" w:sz="0" w:space="0" w:color="auto"/>
          </w:divBdr>
        </w:div>
        <w:div w:id="2035687397">
          <w:marLeft w:val="0"/>
          <w:marRight w:val="0"/>
          <w:marTop w:val="0"/>
          <w:marBottom w:val="0"/>
          <w:divBdr>
            <w:top w:val="none" w:sz="0" w:space="0" w:color="auto"/>
            <w:left w:val="none" w:sz="0" w:space="0" w:color="auto"/>
            <w:bottom w:val="none" w:sz="0" w:space="0" w:color="auto"/>
            <w:right w:val="none" w:sz="0" w:space="0" w:color="auto"/>
          </w:divBdr>
        </w:div>
        <w:div w:id="409738780">
          <w:marLeft w:val="0"/>
          <w:marRight w:val="0"/>
          <w:marTop w:val="0"/>
          <w:marBottom w:val="0"/>
          <w:divBdr>
            <w:top w:val="none" w:sz="0" w:space="0" w:color="auto"/>
            <w:left w:val="none" w:sz="0" w:space="0" w:color="auto"/>
            <w:bottom w:val="none" w:sz="0" w:space="0" w:color="auto"/>
            <w:right w:val="none" w:sz="0" w:space="0" w:color="auto"/>
          </w:divBdr>
        </w:div>
        <w:div w:id="618489111">
          <w:marLeft w:val="0"/>
          <w:marRight w:val="0"/>
          <w:marTop w:val="0"/>
          <w:marBottom w:val="0"/>
          <w:divBdr>
            <w:top w:val="none" w:sz="0" w:space="0" w:color="auto"/>
            <w:left w:val="none" w:sz="0" w:space="0" w:color="auto"/>
            <w:bottom w:val="none" w:sz="0" w:space="0" w:color="auto"/>
            <w:right w:val="none" w:sz="0" w:space="0" w:color="auto"/>
          </w:divBdr>
        </w:div>
        <w:div w:id="1081026638">
          <w:marLeft w:val="0"/>
          <w:marRight w:val="0"/>
          <w:marTop w:val="0"/>
          <w:marBottom w:val="0"/>
          <w:divBdr>
            <w:top w:val="none" w:sz="0" w:space="0" w:color="auto"/>
            <w:left w:val="none" w:sz="0" w:space="0" w:color="auto"/>
            <w:bottom w:val="none" w:sz="0" w:space="0" w:color="auto"/>
            <w:right w:val="none" w:sz="0" w:space="0" w:color="auto"/>
          </w:divBdr>
        </w:div>
        <w:div w:id="1006326149">
          <w:marLeft w:val="0"/>
          <w:marRight w:val="0"/>
          <w:marTop w:val="0"/>
          <w:marBottom w:val="0"/>
          <w:divBdr>
            <w:top w:val="none" w:sz="0" w:space="0" w:color="auto"/>
            <w:left w:val="none" w:sz="0" w:space="0" w:color="auto"/>
            <w:bottom w:val="none" w:sz="0" w:space="0" w:color="auto"/>
            <w:right w:val="none" w:sz="0" w:space="0" w:color="auto"/>
          </w:divBdr>
        </w:div>
        <w:div w:id="2065831709">
          <w:marLeft w:val="0"/>
          <w:marRight w:val="0"/>
          <w:marTop w:val="0"/>
          <w:marBottom w:val="0"/>
          <w:divBdr>
            <w:top w:val="none" w:sz="0" w:space="0" w:color="auto"/>
            <w:left w:val="none" w:sz="0" w:space="0" w:color="auto"/>
            <w:bottom w:val="none" w:sz="0" w:space="0" w:color="auto"/>
            <w:right w:val="none" w:sz="0" w:space="0" w:color="auto"/>
          </w:divBdr>
        </w:div>
        <w:div w:id="1014107812">
          <w:marLeft w:val="0"/>
          <w:marRight w:val="0"/>
          <w:marTop w:val="0"/>
          <w:marBottom w:val="0"/>
          <w:divBdr>
            <w:top w:val="none" w:sz="0" w:space="0" w:color="auto"/>
            <w:left w:val="none" w:sz="0" w:space="0" w:color="auto"/>
            <w:bottom w:val="none" w:sz="0" w:space="0" w:color="auto"/>
            <w:right w:val="none" w:sz="0" w:space="0" w:color="auto"/>
          </w:divBdr>
        </w:div>
        <w:div w:id="1033846286">
          <w:marLeft w:val="0"/>
          <w:marRight w:val="0"/>
          <w:marTop w:val="0"/>
          <w:marBottom w:val="0"/>
          <w:divBdr>
            <w:top w:val="none" w:sz="0" w:space="0" w:color="auto"/>
            <w:left w:val="none" w:sz="0" w:space="0" w:color="auto"/>
            <w:bottom w:val="none" w:sz="0" w:space="0" w:color="auto"/>
            <w:right w:val="none" w:sz="0" w:space="0" w:color="auto"/>
          </w:divBdr>
        </w:div>
        <w:div w:id="703750058">
          <w:marLeft w:val="0"/>
          <w:marRight w:val="0"/>
          <w:marTop w:val="0"/>
          <w:marBottom w:val="0"/>
          <w:divBdr>
            <w:top w:val="none" w:sz="0" w:space="0" w:color="auto"/>
            <w:left w:val="none" w:sz="0" w:space="0" w:color="auto"/>
            <w:bottom w:val="none" w:sz="0" w:space="0" w:color="auto"/>
            <w:right w:val="none" w:sz="0" w:space="0" w:color="auto"/>
          </w:divBdr>
        </w:div>
        <w:div w:id="796608631">
          <w:marLeft w:val="0"/>
          <w:marRight w:val="0"/>
          <w:marTop w:val="0"/>
          <w:marBottom w:val="0"/>
          <w:divBdr>
            <w:top w:val="none" w:sz="0" w:space="0" w:color="auto"/>
            <w:left w:val="none" w:sz="0" w:space="0" w:color="auto"/>
            <w:bottom w:val="none" w:sz="0" w:space="0" w:color="auto"/>
            <w:right w:val="none" w:sz="0" w:space="0" w:color="auto"/>
          </w:divBdr>
        </w:div>
        <w:div w:id="319698482">
          <w:marLeft w:val="0"/>
          <w:marRight w:val="0"/>
          <w:marTop w:val="0"/>
          <w:marBottom w:val="0"/>
          <w:divBdr>
            <w:top w:val="none" w:sz="0" w:space="0" w:color="auto"/>
            <w:left w:val="none" w:sz="0" w:space="0" w:color="auto"/>
            <w:bottom w:val="none" w:sz="0" w:space="0" w:color="auto"/>
            <w:right w:val="none" w:sz="0" w:space="0" w:color="auto"/>
          </w:divBdr>
        </w:div>
        <w:div w:id="1104693249">
          <w:marLeft w:val="0"/>
          <w:marRight w:val="0"/>
          <w:marTop w:val="0"/>
          <w:marBottom w:val="0"/>
          <w:divBdr>
            <w:top w:val="none" w:sz="0" w:space="0" w:color="auto"/>
            <w:left w:val="none" w:sz="0" w:space="0" w:color="auto"/>
            <w:bottom w:val="none" w:sz="0" w:space="0" w:color="auto"/>
            <w:right w:val="none" w:sz="0" w:space="0" w:color="auto"/>
          </w:divBdr>
        </w:div>
        <w:div w:id="1899317358">
          <w:marLeft w:val="0"/>
          <w:marRight w:val="0"/>
          <w:marTop w:val="0"/>
          <w:marBottom w:val="0"/>
          <w:divBdr>
            <w:top w:val="none" w:sz="0" w:space="0" w:color="auto"/>
            <w:left w:val="none" w:sz="0" w:space="0" w:color="auto"/>
            <w:bottom w:val="none" w:sz="0" w:space="0" w:color="auto"/>
            <w:right w:val="none" w:sz="0" w:space="0" w:color="auto"/>
          </w:divBdr>
        </w:div>
        <w:div w:id="1142112023">
          <w:marLeft w:val="0"/>
          <w:marRight w:val="0"/>
          <w:marTop w:val="0"/>
          <w:marBottom w:val="0"/>
          <w:divBdr>
            <w:top w:val="none" w:sz="0" w:space="0" w:color="auto"/>
            <w:left w:val="none" w:sz="0" w:space="0" w:color="auto"/>
            <w:bottom w:val="none" w:sz="0" w:space="0" w:color="auto"/>
            <w:right w:val="none" w:sz="0" w:space="0" w:color="auto"/>
          </w:divBdr>
        </w:div>
        <w:div w:id="2002925972">
          <w:marLeft w:val="0"/>
          <w:marRight w:val="0"/>
          <w:marTop w:val="0"/>
          <w:marBottom w:val="0"/>
          <w:divBdr>
            <w:top w:val="none" w:sz="0" w:space="0" w:color="auto"/>
            <w:left w:val="none" w:sz="0" w:space="0" w:color="auto"/>
            <w:bottom w:val="none" w:sz="0" w:space="0" w:color="auto"/>
            <w:right w:val="none" w:sz="0" w:space="0" w:color="auto"/>
          </w:divBdr>
        </w:div>
        <w:div w:id="2045858869">
          <w:marLeft w:val="0"/>
          <w:marRight w:val="0"/>
          <w:marTop w:val="0"/>
          <w:marBottom w:val="0"/>
          <w:divBdr>
            <w:top w:val="none" w:sz="0" w:space="0" w:color="auto"/>
            <w:left w:val="none" w:sz="0" w:space="0" w:color="auto"/>
            <w:bottom w:val="none" w:sz="0" w:space="0" w:color="auto"/>
            <w:right w:val="none" w:sz="0" w:space="0" w:color="auto"/>
          </w:divBdr>
        </w:div>
        <w:div w:id="314267098">
          <w:marLeft w:val="0"/>
          <w:marRight w:val="0"/>
          <w:marTop w:val="0"/>
          <w:marBottom w:val="0"/>
          <w:divBdr>
            <w:top w:val="none" w:sz="0" w:space="0" w:color="auto"/>
            <w:left w:val="none" w:sz="0" w:space="0" w:color="auto"/>
            <w:bottom w:val="none" w:sz="0" w:space="0" w:color="auto"/>
            <w:right w:val="none" w:sz="0" w:space="0" w:color="auto"/>
          </w:divBdr>
        </w:div>
        <w:div w:id="877936350">
          <w:marLeft w:val="0"/>
          <w:marRight w:val="0"/>
          <w:marTop w:val="0"/>
          <w:marBottom w:val="0"/>
          <w:divBdr>
            <w:top w:val="none" w:sz="0" w:space="0" w:color="auto"/>
            <w:left w:val="none" w:sz="0" w:space="0" w:color="auto"/>
            <w:bottom w:val="none" w:sz="0" w:space="0" w:color="auto"/>
            <w:right w:val="none" w:sz="0" w:space="0" w:color="auto"/>
          </w:divBdr>
        </w:div>
        <w:div w:id="1478645633">
          <w:marLeft w:val="0"/>
          <w:marRight w:val="0"/>
          <w:marTop w:val="0"/>
          <w:marBottom w:val="0"/>
          <w:divBdr>
            <w:top w:val="none" w:sz="0" w:space="0" w:color="auto"/>
            <w:left w:val="none" w:sz="0" w:space="0" w:color="auto"/>
            <w:bottom w:val="none" w:sz="0" w:space="0" w:color="auto"/>
            <w:right w:val="none" w:sz="0" w:space="0" w:color="auto"/>
          </w:divBdr>
        </w:div>
        <w:div w:id="189805369">
          <w:marLeft w:val="0"/>
          <w:marRight w:val="0"/>
          <w:marTop w:val="0"/>
          <w:marBottom w:val="0"/>
          <w:divBdr>
            <w:top w:val="none" w:sz="0" w:space="0" w:color="auto"/>
            <w:left w:val="none" w:sz="0" w:space="0" w:color="auto"/>
            <w:bottom w:val="none" w:sz="0" w:space="0" w:color="auto"/>
            <w:right w:val="none" w:sz="0" w:space="0" w:color="auto"/>
          </w:divBdr>
        </w:div>
        <w:div w:id="780952743">
          <w:marLeft w:val="0"/>
          <w:marRight w:val="0"/>
          <w:marTop w:val="0"/>
          <w:marBottom w:val="0"/>
          <w:divBdr>
            <w:top w:val="none" w:sz="0" w:space="0" w:color="auto"/>
            <w:left w:val="none" w:sz="0" w:space="0" w:color="auto"/>
            <w:bottom w:val="none" w:sz="0" w:space="0" w:color="auto"/>
            <w:right w:val="none" w:sz="0" w:space="0" w:color="auto"/>
          </w:divBdr>
        </w:div>
        <w:div w:id="145319677">
          <w:marLeft w:val="0"/>
          <w:marRight w:val="0"/>
          <w:marTop w:val="0"/>
          <w:marBottom w:val="0"/>
          <w:divBdr>
            <w:top w:val="none" w:sz="0" w:space="0" w:color="auto"/>
            <w:left w:val="none" w:sz="0" w:space="0" w:color="auto"/>
            <w:bottom w:val="none" w:sz="0" w:space="0" w:color="auto"/>
            <w:right w:val="none" w:sz="0" w:space="0" w:color="auto"/>
          </w:divBdr>
        </w:div>
        <w:div w:id="811867490">
          <w:marLeft w:val="0"/>
          <w:marRight w:val="0"/>
          <w:marTop w:val="0"/>
          <w:marBottom w:val="0"/>
          <w:divBdr>
            <w:top w:val="none" w:sz="0" w:space="0" w:color="auto"/>
            <w:left w:val="none" w:sz="0" w:space="0" w:color="auto"/>
            <w:bottom w:val="none" w:sz="0" w:space="0" w:color="auto"/>
            <w:right w:val="none" w:sz="0" w:space="0" w:color="auto"/>
          </w:divBdr>
        </w:div>
        <w:div w:id="1386829119">
          <w:marLeft w:val="0"/>
          <w:marRight w:val="0"/>
          <w:marTop w:val="0"/>
          <w:marBottom w:val="0"/>
          <w:divBdr>
            <w:top w:val="none" w:sz="0" w:space="0" w:color="auto"/>
            <w:left w:val="none" w:sz="0" w:space="0" w:color="auto"/>
            <w:bottom w:val="none" w:sz="0" w:space="0" w:color="auto"/>
            <w:right w:val="none" w:sz="0" w:space="0" w:color="auto"/>
          </w:divBdr>
        </w:div>
        <w:div w:id="2130005576">
          <w:marLeft w:val="0"/>
          <w:marRight w:val="0"/>
          <w:marTop w:val="0"/>
          <w:marBottom w:val="0"/>
          <w:divBdr>
            <w:top w:val="none" w:sz="0" w:space="0" w:color="auto"/>
            <w:left w:val="none" w:sz="0" w:space="0" w:color="auto"/>
            <w:bottom w:val="none" w:sz="0" w:space="0" w:color="auto"/>
            <w:right w:val="none" w:sz="0" w:space="0" w:color="auto"/>
          </w:divBdr>
        </w:div>
        <w:div w:id="772438398">
          <w:marLeft w:val="0"/>
          <w:marRight w:val="0"/>
          <w:marTop w:val="0"/>
          <w:marBottom w:val="0"/>
          <w:divBdr>
            <w:top w:val="none" w:sz="0" w:space="0" w:color="auto"/>
            <w:left w:val="none" w:sz="0" w:space="0" w:color="auto"/>
            <w:bottom w:val="none" w:sz="0" w:space="0" w:color="auto"/>
            <w:right w:val="none" w:sz="0" w:space="0" w:color="auto"/>
          </w:divBdr>
        </w:div>
        <w:div w:id="1978490051">
          <w:marLeft w:val="0"/>
          <w:marRight w:val="0"/>
          <w:marTop w:val="0"/>
          <w:marBottom w:val="0"/>
          <w:divBdr>
            <w:top w:val="none" w:sz="0" w:space="0" w:color="auto"/>
            <w:left w:val="none" w:sz="0" w:space="0" w:color="auto"/>
            <w:bottom w:val="none" w:sz="0" w:space="0" w:color="auto"/>
            <w:right w:val="none" w:sz="0" w:space="0" w:color="auto"/>
          </w:divBdr>
        </w:div>
        <w:div w:id="1291323318">
          <w:marLeft w:val="0"/>
          <w:marRight w:val="0"/>
          <w:marTop w:val="0"/>
          <w:marBottom w:val="0"/>
          <w:divBdr>
            <w:top w:val="none" w:sz="0" w:space="0" w:color="auto"/>
            <w:left w:val="none" w:sz="0" w:space="0" w:color="auto"/>
            <w:bottom w:val="none" w:sz="0" w:space="0" w:color="auto"/>
            <w:right w:val="none" w:sz="0" w:space="0" w:color="auto"/>
          </w:divBdr>
        </w:div>
        <w:div w:id="1811747760">
          <w:marLeft w:val="0"/>
          <w:marRight w:val="0"/>
          <w:marTop w:val="0"/>
          <w:marBottom w:val="0"/>
          <w:divBdr>
            <w:top w:val="none" w:sz="0" w:space="0" w:color="auto"/>
            <w:left w:val="none" w:sz="0" w:space="0" w:color="auto"/>
            <w:bottom w:val="none" w:sz="0" w:space="0" w:color="auto"/>
            <w:right w:val="none" w:sz="0" w:space="0" w:color="auto"/>
          </w:divBdr>
        </w:div>
        <w:div w:id="1233000956">
          <w:marLeft w:val="0"/>
          <w:marRight w:val="0"/>
          <w:marTop w:val="0"/>
          <w:marBottom w:val="0"/>
          <w:divBdr>
            <w:top w:val="none" w:sz="0" w:space="0" w:color="auto"/>
            <w:left w:val="none" w:sz="0" w:space="0" w:color="auto"/>
            <w:bottom w:val="none" w:sz="0" w:space="0" w:color="auto"/>
            <w:right w:val="none" w:sz="0" w:space="0" w:color="auto"/>
          </w:divBdr>
        </w:div>
        <w:div w:id="1451898797">
          <w:marLeft w:val="0"/>
          <w:marRight w:val="0"/>
          <w:marTop w:val="0"/>
          <w:marBottom w:val="0"/>
          <w:divBdr>
            <w:top w:val="none" w:sz="0" w:space="0" w:color="auto"/>
            <w:left w:val="none" w:sz="0" w:space="0" w:color="auto"/>
            <w:bottom w:val="none" w:sz="0" w:space="0" w:color="auto"/>
            <w:right w:val="none" w:sz="0" w:space="0" w:color="auto"/>
          </w:divBdr>
        </w:div>
        <w:div w:id="2106150380">
          <w:marLeft w:val="0"/>
          <w:marRight w:val="0"/>
          <w:marTop w:val="0"/>
          <w:marBottom w:val="0"/>
          <w:divBdr>
            <w:top w:val="none" w:sz="0" w:space="0" w:color="auto"/>
            <w:left w:val="none" w:sz="0" w:space="0" w:color="auto"/>
            <w:bottom w:val="none" w:sz="0" w:space="0" w:color="auto"/>
            <w:right w:val="none" w:sz="0" w:space="0" w:color="auto"/>
          </w:divBdr>
        </w:div>
        <w:div w:id="1864172199">
          <w:marLeft w:val="0"/>
          <w:marRight w:val="0"/>
          <w:marTop w:val="0"/>
          <w:marBottom w:val="0"/>
          <w:divBdr>
            <w:top w:val="none" w:sz="0" w:space="0" w:color="auto"/>
            <w:left w:val="none" w:sz="0" w:space="0" w:color="auto"/>
            <w:bottom w:val="none" w:sz="0" w:space="0" w:color="auto"/>
            <w:right w:val="none" w:sz="0" w:space="0" w:color="auto"/>
          </w:divBdr>
        </w:div>
        <w:div w:id="1211310235">
          <w:marLeft w:val="0"/>
          <w:marRight w:val="0"/>
          <w:marTop w:val="0"/>
          <w:marBottom w:val="0"/>
          <w:divBdr>
            <w:top w:val="none" w:sz="0" w:space="0" w:color="auto"/>
            <w:left w:val="none" w:sz="0" w:space="0" w:color="auto"/>
            <w:bottom w:val="none" w:sz="0" w:space="0" w:color="auto"/>
            <w:right w:val="none" w:sz="0" w:space="0" w:color="auto"/>
          </w:divBdr>
        </w:div>
        <w:div w:id="1547910541">
          <w:marLeft w:val="0"/>
          <w:marRight w:val="0"/>
          <w:marTop w:val="0"/>
          <w:marBottom w:val="0"/>
          <w:divBdr>
            <w:top w:val="none" w:sz="0" w:space="0" w:color="auto"/>
            <w:left w:val="none" w:sz="0" w:space="0" w:color="auto"/>
            <w:bottom w:val="none" w:sz="0" w:space="0" w:color="auto"/>
            <w:right w:val="none" w:sz="0" w:space="0" w:color="auto"/>
          </w:divBdr>
        </w:div>
        <w:div w:id="1712533497">
          <w:marLeft w:val="0"/>
          <w:marRight w:val="0"/>
          <w:marTop w:val="0"/>
          <w:marBottom w:val="0"/>
          <w:divBdr>
            <w:top w:val="none" w:sz="0" w:space="0" w:color="auto"/>
            <w:left w:val="none" w:sz="0" w:space="0" w:color="auto"/>
            <w:bottom w:val="none" w:sz="0" w:space="0" w:color="auto"/>
            <w:right w:val="none" w:sz="0" w:space="0" w:color="auto"/>
          </w:divBdr>
        </w:div>
        <w:div w:id="192696030">
          <w:marLeft w:val="0"/>
          <w:marRight w:val="0"/>
          <w:marTop w:val="0"/>
          <w:marBottom w:val="0"/>
          <w:divBdr>
            <w:top w:val="none" w:sz="0" w:space="0" w:color="auto"/>
            <w:left w:val="none" w:sz="0" w:space="0" w:color="auto"/>
            <w:bottom w:val="none" w:sz="0" w:space="0" w:color="auto"/>
            <w:right w:val="none" w:sz="0" w:space="0" w:color="auto"/>
          </w:divBdr>
        </w:div>
        <w:div w:id="773521590">
          <w:marLeft w:val="0"/>
          <w:marRight w:val="0"/>
          <w:marTop w:val="0"/>
          <w:marBottom w:val="0"/>
          <w:divBdr>
            <w:top w:val="none" w:sz="0" w:space="0" w:color="auto"/>
            <w:left w:val="none" w:sz="0" w:space="0" w:color="auto"/>
            <w:bottom w:val="none" w:sz="0" w:space="0" w:color="auto"/>
            <w:right w:val="none" w:sz="0" w:space="0" w:color="auto"/>
          </w:divBdr>
        </w:div>
        <w:div w:id="1282565087">
          <w:marLeft w:val="0"/>
          <w:marRight w:val="0"/>
          <w:marTop w:val="0"/>
          <w:marBottom w:val="0"/>
          <w:divBdr>
            <w:top w:val="none" w:sz="0" w:space="0" w:color="auto"/>
            <w:left w:val="none" w:sz="0" w:space="0" w:color="auto"/>
            <w:bottom w:val="none" w:sz="0" w:space="0" w:color="auto"/>
            <w:right w:val="none" w:sz="0" w:space="0" w:color="auto"/>
          </w:divBdr>
        </w:div>
        <w:div w:id="1995142226">
          <w:marLeft w:val="0"/>
          <w:marRight w:val="0"/>
          <w:marTop w:val="0"/>
          <w:marBottom w:val="0"/>
          <w:divBdr>
            <w:top w:val="none" w:sz="0" w:space="0" w:color="auto"/>
            <w:left w:val="none" w:sz="0" w:space="0" w:color="auto"/>
            <w:bottom w:val="none" w:sz="0" w:space="0" w:color="auto"/>
            <w:right w:val="none" w:sz="0" w:space="0" w:color="auto"/>
          </w:divBdr>
        </w:div>
        <w:div w:id="179661900">
          <w:marLeft w:val="0"/>
          <w:marRight w:val="0"/>
          <w:marTop w:val="0"/>
          <w:marBottom w:val="0"/>
          <w:divBdr>
            <w:top w:val="none" w:sz="0" w:space="0" w:color="auto"/>
            <w:left w:val="none" w:sz="0" w:space="0" w:color="auto"/>
            <w:bottom w:val="none" w:sz="0" w:space="0" w:color="auto"/>
            <w:right w:val="none" w:sz="0" w:space="0" w:color="auto"/>
          </w:divBdr>
        </w:div>
        <w:div w:id="913588667">
          <w:marLeft w:val="0"/>
          <w:marRight w:val="0"/>
          <w:marTop w:val="0"/>
          <w:marBottom w:val="0"/>
          <w:divBdr>
            <w:top w:val="none" w:sz="0" w:space="0" w:color="auto"/>
            <w:left w:val="none" w:sz="0" w:space="0" w:color="auto"/>
            <w:bottom w:val="none" w:sz="0" w:space="0" w:color="auto"/>
            <w:right w:val="none" w:sz="0" w:space="0" w:color="auto"/>
          </w:divBdr>
        </w:div>
        <w:div w:id="976495268">
          <w:marLeft w:val="0"/>
          <w:marRight w:val="0"/>
          <w:marTop w:val="0"/>
          <w:marBottom w:val="0"/>
          <w:divBdr>
            <w:top w:val="none" w:sz="0" w:space="0" w:color="auto"/>
            <w:left w:val="none" w:sz="0" w:space="0" w:color="auto"/>
            <w:bottom w:val="none" w:sz="0" w:space="0" w:color="auto"/>
            <w:right w:val="none" w:sz="0" w:space="0" w:color="auto"/>
          </w:divBdr>
        </w:div>
        <w:div w:id="196429819">
          <w:marLeft w:val="0"/>
          <w:marRight w:val="0"/>
          <w:marTop w:val="0"/>
          <w:marBottom w:val="0"/>
          <w:divBdr>
            <w:top w:val="none" w:sz="0" w:space="0" w:color="auto"/>
            <w:left w:val="none" w:sz="0" w:space="0" w:color="auto"/>
            <w:bottom w:val="none" w:sz="0" w:space="0" w:color="auto"/>
            <w:right w:val="none" w:sz="0" w:space="0" w:color="auto"/>
          </w:divBdr>
        </w:div>
        <w:div w:id="225267884">
          <w:marLeft w:val="0"/>
          <w:marRight w:val="0"/>
          <w:marTop w:val="0"/>
          <w:marBottom w:val="0"/>
          <w:divBdr>
            <w:top w:val="none" w:sz="0" w:space="0" w:color="auto"/>
            <w:left w:val="none" w:sz="0" w:space="0" w:color="auto"/>
            <w:bottom w:val="none" w:sz="0" w:space="0" w:color="auto"/>
            <w:right w:val="none" w:sz="0" w:space="0" w:color="auto"/>
          </w:divBdr>
        </w:div>
        <w:div w:id="1814907779">
          <w:marLeft w:val="0"/>
          <w:marRight w:val="0"/>
          <w:marTop w:val="0"/>
          <w:marBottom w:val="0"/>
          <w:divBdr>
            <w:top w:val="none" w:sz="0" w:space="0" w:color="auto"/>
            <w:left w:val="none" w:sz="0" w:space="0" w:color="auto"/>
            <w:bottom w:val="none" w:sz="0" w:space="0" w:color="auto"/>
            <w:right w:val="none" w:sz="0" w:space="0" w:color="auto"/>
          </w:divBdr>
        </w:div>
        <w:div w:id="3360526">
          <w:marLeft w:val="0"/>
          <w:marRight w:val="0"/>
          <w:marTop w:val="0"/>
          <w:marBottom w:val="0"/>
          <w:divBdr>
            <w:top w:val="none" w:sz="0" w:space="0" w:color="auto"/>
            <w:left w:val="none" w:sz="0" w:space="0" w:color="auto"/>
            <w:bottom w:val="none" w:sz="0" w:space="0" w:color="auto"/>
            <w:right w:val="none" w:sz="0" w:space="0" w:color="auto"/>
          </w:divBdr>
        </w:div>
        <w:div w:id="332992644">
          <w:marLeft w:val="0"/>
          <w:marRight w:val="0"/>
          <w:marTop w:val="0"/>
          <w:marBottom w:val="0"/>
          <w:divBdr>
            <w:top w:val="none" w:sz="0" w:space="0" w:color="auto"/>
            <w:left w:val="none" w:sz="0" w:space="0" w:color="auto"/>
            <w:bottom w:val="none" w:sz="0" w:space="0" w:color="auto"/>
            <w:right w:val="none" w:sz="0" w:space="0" w:color="auto"/>
          </w:divBdr>
        </w:div>
        <w:div w:id="378552096">
          <w:marLeft w:val="0"/>
          <w:marRight w:val="0"/>
          <w:marTop w:val="0"/>
          <w:marBottom w:val="0"/>
          <w:divBdr>
            <w:top w:val="none" w:sz="0" w:space="0" w:color="auto"/>
            <w:left w:val="none" w:sz="0" w:space="0" w:color="auto"/>
            <w:bottom w:val="none" w:sz="0" w:space="0" w:color="auto"/>
            <w:right w:val="none" w:sz="0" w:space="0" w:color="auto"/>
          </w:divBdr>
        </w:div>
        <w:div w:id="1098067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2347-2479" TargetMode="External"/><Relationship Id="rId3" Type="http://schemas.openxmlformats.org/officeDocument/2006/relationships/customXml" Target="../customXml/item3.xml"/><Relationship Id="rId7" Type="http://schemas.openxmlformats.org/officeDocument/2006/relationships/hyperlink" Target="https://teachingpartnership.org/resear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tr.ukri.org/projects?ref=MR/T01908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60BFC123CAFD42ABC48B9CCDD1B984" ma:contentTypeVersion="4" ma:contentTypeDescription="Create a new document." ma:contentTypeScope="" ma:versionID="cdb0265c6cfb51c37a4c5c5d25a7893c">
  <xsd:schema xmlns:xsd="http://www.w3.org/2001/XMLSchema" xmlns:xs="http://www.w3.org/2001/XMLSchema" xmlns:p="http://schemas.microsoft.com/office/2006/metadata/properties" xmlns:ns2="87421687-1fde-4b1f-a7e6-c3f25531aef7" targetNamespace="http://schemas.microsoft.com/office/2006/metadata/properties" ma:root="true" ma:fieldsID="847cbd771ac3b3cd3353401597580604" ns2:_="">
    <xsd:import namespace="87421687-1fde-4b1f-a7e6-c3f25531ae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21687-1fde-4b1f-a7e6-c3f25531a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979BAF-0BDA-4C06-8A77-765BE72A0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21687-1fde-4b1f-a7e6-c3f25531a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58752E-7137-4694-938B-6517160B32B3}">
  <ds:schemaRefs>
    <ds:schemaRef ds:uri="http://schemas.microsoft.com/sharepoint/v3/contenttype/forms"/>
  </ds:schemaRefs>
</ds:datastoreItem>
</file>

<file path=customXml/itemProps3.xml><?xml version="1.0" encoding="utf-8"?>
<ds:datastoreItem xmlns:ds="http://schemas.openxmlformats.org/officeDocument/2006/customXml" ds:itemID="{126ECEF4-B892-4B52-99D5-3749C4924203}">
  <ds:schemaRefs>
    <ds:schemaRef ds:uri="http://schemas.microsoft.com/office/2006/documentManagement/types"/>
    <ds:schemaRef ds:uri="http://purl.org/dc/terms/"/>
    <ds:schemaRef ds:uri="http://schemas.microsoft.com/office/infopath/2007/PartnerControls"/>
    <ds:schemaRef ds:uri="http://purl.org/dc/dcmitype/"/>
    <ds:schemaRef ds:uri="http://schemas.microsoft.com/office/2006/metadata/properties"/>
    <ds:schemaRef ds:uri="http://purl.org/dc/elements/1.1/"/>
    <ds:schemaRef ds:uri="http://schemas.openxmlformats.org/package/2006/metadata/core-properties"/>
    <ds:schemaRef ds:uri="87421687-1fde-4b1f-a7e6-c3f25531aef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banwell-moore</dc:creator>
  <cp:keywords/>
  <dc:description/>
  <cp:lastModifiedBy>rebecca banwell-moore</cp:lastModifiedBy>
  <cp:revision>1</cp:revision>
  <dcterms:created xsi:type="dcterms:W3CDTF">2022-07-05T11:03:00Z</dcterms:created>
  <dcterms:modified xsi:type="dcterms:W3CDTF">2022-07-05T11:11:00Z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0x0101000260BFC123CAFD42ABC48B9CCDD1B984</vt:lpwstr>
  </property>
</Properties>
</file>