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4E61F" w14:textId="374EF0B1" w:rsidR="009B16C7" w:rsidRDefault="00586DC6" w:rsidP="007641CE">
      <w:pPr>
        <w:spacing w:after="0" w:line="240" w:lineRule="auto"/>
        <w:ind w:left="851"/>
        <w:jc w:val="right"/>
        <w:rPr>
          <w:rFonts w:ascii="Franklin Gothic Medium" w:hAnsi="Franklin Gothic Medium" w:cs="Arial"/>
          <w:sz w:val="96"/>
          <w:szCs w:val="96"/>
        </w:rPr>
      </w:pPr>
      <w:r w:rsidRPr="009B16C7">
        <w:rPr>
          <w:rFonts w:ascii="Franklin Gothic Medium" w:hAnsi="Franklin Gothic Medium"/>
          <w:noProof/>
          <w:sz w:val="72"/>
          <w:szCs w:val="72"/>
        </w:rPr>
        <w:drawing>
          <wp:anchor distT="0" distB="0" distL="114300" distR="114300" simplePos="0" relativeHeight="251654656" behindDoc="1" locked="0" layoutInCell="1" allowOverlap="1" wp14:anchorId="782C44FF" wp14:editId="1A974F96">
            <wp:simplePos x="0" y="0"/>
            <wp:positionH relativeFrom="column">
              <wp:posOffset>-285750</wp:posOffset>
            </wp:positionH>
            <wp:positionV relativeFrom="paragraph">
              <wp:posOffset>-333375</wp:posOffset>
            </wp:positionV>
            <wp:extent cx="2152650" cy="1914525"/>
            <wp:effectExtent l="0" t="0" r="0" b="9525"/>
            <wp:wrapNone/>
            <wp:docPr id="6" name="Picture 6" descr="http://www.autismwestmidlands.org.uk/files/unilogo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utismwestmidlands.org.uk/files/unilogo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4D3D">
        <w:rPr>
          <w:rFonts w:ascii="Franklin Gothic Medium" w:hAnsi="Franklin Gothic Medium" w:cs="Arial"/>
          <w:sz w:val="96"/>
          <w:szCs w:val="96"/>
        </w:rPr>
        <w:t>Insulin</w:t>
      </w:r>
      <w:r w:rsidR="009B16C7" w:rsidRPr="009B16C7">
        <w:rPr>
          <w:rFonts w:ascii="Franklin Gothic Medium" w:hAnsi="Franklin Gothic Medium" w:cs="Arial"/>
          <w:sz w:val="96"/>
          <w:szCs w:val="96"/>
        </w:rPr>
        <w:t xml:space="preserve"> </w:t>
      </w:r>
      <w:r w:rsidR="009B16C7">
        <w:rPr>
          <w:rFonts w:ascii="Franklin Gothic Medium" w:hAnsi="Franklin Gothic Medium" w:cs="Arial"/>
          <w:sz w:val="96"/>
          <w:szCs w:val="96"/>
        </w:rPr>
        <w:t>effect on</w:t>
      </w:r>
    </w:p>
    <w:p w14:paraId="262AFA6E" w14:textId="37B222E9" w:rsidR="00BE3885" w:rsidRDefault="0083323F" w:rsidP="00BE3885">
      <w:pPr>
        <w:spacing w:after="0" w:line="240" w:lineRule="auto"/>
        <w:jc w:val="right"/>
        <w:rPr>
          <w:rFonts w:ascii="Franklin Gothic Medium" w:hAnsi="Franklin Gothic Medium" w:cs="Arial"/>
          <w:noProof/>
          <w:sz w:val="120"/>
          <w:szCs w:val="120"/>
        </w:rPr>
      </w:pP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1031BD" wp14:editId="47F20F33">
                <wp:simplePos x="0" y="0"/>
                <wp:positionH relativeFrom="page">
                  <wp:align>right</wp:align>
                </wp:positionH>
                <wp:positionV relativeFrom="paragraph">
                  <wp:posOffset>699135</wp:posOffset>
                </wp:positionV>
                <wp:extent cx="7730490" cy="489585"/>
                <wp:effectExtent l="0" t="0" r="381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30490" cy="489585"/>
                        </a:xfrm>
                        <a:prstGeom prst="rect">
                          <a:avLst/>
                        </a:prstGeom>
                        <a:solidFill>
                          <a:srgbClr val="3B689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560E9" id="Rectangle 2" o:spid="_x0000_s1026" style="position:absolute;margin-left:557.5pt;margin-top:55.05pt;width:608.7pt;height:38.55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" fillcolor="#3b689f" stroked="f" strokecolor="#f2f2f2 [3041]" strokeweight="3pt">
                <v:shadow color="#243f60 [1604]" opacity=".5" offset="1pt"/>
                <w10:wrap anchorx="page"/>
              </v:rect>
            </w:pict>
          </mc:Fallback>
        </mc:AlternateContent>
      </w: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6DF002" wp14:editId="40162991">
                <wp:simplePos x="0" y="0"/>
                <wp:positionH relativeFrom="margin">
                  <wp:posOffset>-438150</wp:posOffset>
                </wp:positionH>
                <wp:positionV relativeFrom="paragraph">
                  <wp:posOffset>694690</wp:posOffset>
                </wp:positionV>
                <wp:extent cx="3488055" cy="542925"/>
                <wp:effectExtent l="0" t="0" r="0" b="9525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805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25619" w14:textId="77777777" w:rsidR="00586DC6" w:rsidRPr="00BB599E" w:rsidRDefault="00586DC6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BB599E"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School of Psychology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DF00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4.5pt;margin-top:54.7pt;width:274.6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" filled="f" stroked="f">
                <v:textbox>
                  <w:txbxContent>
                    <w:p w14:paraId="1EE25619" w14:textId="77777777" w:rsidR="00586DC6" w:rsidRPr="00BB599E" w:rsidRDefault="00586DC6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BB599E">
                        <w:rPr>
                          <w:b/>
                          <w:color w:val="FFFFFF" w:themeColor="background1"/>
                          <w:sz w:val="52"/>
                        </w:rPr>
                        <w:t>School of Psychology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8F07EA" wp14:editId="18E972A2">
                <wp:simplePos x="0" y="0"/>
                <wp:positionH relativeFrom="column">
                  <wp:posOffset>-438785</wp:posOffset>
                </wp:positionH>
                <wp:positionV relativeFrom="paragraph">
                  <wp:posOffset>705485</wp:posOffset>
                </wp:positionV>
                <wp:extent cx="3716655" cy="489585"/>
                <wp:effectExtent l="0" t="0" r="0" b="571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6655" cy="489585"/>
                        </a:xfrm>
                        <a:prstGeom prst="homePlate">
                          <a:avLst>
                            <a:gd name="adj" fmla="val 26711"/>
                          </a:avLst>
                        </a:prstGeom>
                        <a:solidFill>
                          <a:srgbClr val="4784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FC1B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" o:spid="_x0000_s1026" type="#_x0000_t15" style="position:absolute;margin-left:-34.55pt;margin-top:55.55pt;width:292.65pt;height:3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" adj="20840" fillcolor="#4784ff" stroked="f"/>
            </w:pict>
          </mc:Fallback>
        </mc:AlternateContent>
      </w:r>
      <w:r w:rsidR="009B16C7" w:rsidRPr="009B16C7">
        <w:rPr>
          <w:rFonts w:ascii="Franklin Gothic Medium" w:hAnsi="Franklin Gothic Medium" w:cs="Arial"/>
          <w:sz w:val="96"/>
          <w:szCs w:val="96"/>
        </w:rPr>
        <w:t xml:space="preserve"> M</w:t>
      </w:r>
      <w:r w:rsidR="009B16C7">
        <w:rPr>
          <w:rFonts w:ascii="Franklin Gothic Medium" w:hAnsi="Franklin Gothic Medium" w:cs="Arial"/>
          <w:sz w:val="96"/>
          <w:szCs w:val="96"/>
        </w:rPr>
        <w:t xml:space="preserve">emory </w:t>
      </w:r>
      <w:r w:rsidR="009B16C7" w:rsidRPr="009B16C7">
        <w:rPr>
          <w:rFonts w:ascii="Franklin Gothic Medium" w:hAnsi="Franklin Gothic Medium" w:cs="Arial"/>
          <w:sz w:val="96"/>
          <w:szCs w:val="96"/>
        </w:rPr>
        <w:t xml:space="preserve">&amp; </w:t>
      </w:r>
      <w:r w:rsidR="00A160C7">
        <w:rPr>
          <w:rFonts w:ascii="Franklin Gothic Medium" w:hAnsi="Franklin Gothic Medium" w:cs="Arial"/>
          <w:sz w:val="96"/>
          <w:szCs w:val="96"/>
        </w:rPr>
        <w:t>Taste</w:t>
      </w:r>
    </w:p>
    <w:p w14:paraId="0649754B" w14:textId="4A59732E" w:rsidR="0039136E" w:rsidRPr="00BE3885" w:rsidRDefault="0083323F" w:rsidP="00BE3885">
      <w:pPr>
        <w:spacing w:after="0" w:line="240" w:lineRule="auto"/>
        <w:jc w:val="right"/>
        <w:rPr>
          <w:rFonts w:ascii="Franklin Gothic Medium" w:hAnsi="Franklin Gothic Medium" w:cs="Arial"/>
          <w:noProof/>
          <w:sz w:val="120"/>
          <w:szCs w:val="120"/>
        </w:rPr>
      </w:pP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953436" wp14:editId="64A4938F">
                <wp:simplePos x="0" y="0"/>
                <wp:positionH relativeFrom="page">
                  <wp:align>left</wp:align>
                </wp:positionH>
                <wp:positionV relativeFrom="paragraph">
                  <wp:posOffset>531495</wp:posOffset>
                </wp:positionV>
                <wp:extent cx="7614920" cy="6094722"/>
                <wp:effectExtent l="0" t="0" r="0" b="1905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4920" cy="60947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AC800" w14:textId="093DC0F3" w:rsidR="00BE3885" w:rsidRPr="00BE3885" w:rsidRDefault="00BE3885" w:rsidP="00BE3885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sz w:val="28"/>
                                <w:szCs w:val="28"/>
                              </w:rPr>
                            </w:pPr>
                            <w:r w:rsidRPr="00BE3885">
                              <w:rPr>
                                <w:rFonts w:cs="Aharoni"/>
                                <w:sz w:val="28"/>
                                <w:szCs w:val="28"/>
                              </w:rPr>
                              <w:t>We are looking for:</w:t>
                            </w:r>
                          </w:p>
                          <w:p w14:paraId="2F1BEF31" w14:textId="17961CB1" w:rsidR="00F95AC4" w:rsidRPr="00BE3885" w:rsidRDefault="00697E32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  <w:r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FEMALE</w:t>
                            </w:r>
                            <w:r w:rsidR="00F95AC4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 subjects </w:t>
                            </w:r>
                          </w:p>
                          <w:p w14:paraId="69BC859A" w14:textId="74B4F7D5" w:rsidR="00E754F1" w:rsidRPr="00BE3885" w:rsidRDefault="00E754F1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  <w:r w:rsidRPr="00BE388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You can calculate your BMI </w:t>
                            </w:r>
                            <w:r w:rsidRPr="00BE3885">
                              <w:rPr>
                                <w:sz w:val="28"/>
                                <w:szCs w:val="28"/>
                              </w:rPr>
                              <w:t>by dividing your weight (in kilograms)</w:t>
                            </w:r>
                            <w:r w:rsidR="00606BFE" w:rsidRPr="00BE388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E3885">
                              <w:rPr>
                                <w:sz w:val="28"/>
                                <w:szCs w:val="28"/>
                              </w:rPr>
                              <w:t>by your height (in metres) squared</w:t>
                            </w:r>
                            <w:r w:rsidRPr="00BE388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02D368C" w14:textId="77777777" w:rsidR="00E754F1" w:rsidRPr="00BE3885" w:rsidRDefault="00E754F1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5DB3EB16" w14:textId="77777777" w:rsidR="004B70AB" w:rsidRPr="00BE3885" w:rsidRDefault="00666D99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  <w:r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036E6D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study involves participation</w:t>
                            </w:r>
                            <w:r w:rsidR="00EE523D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 in:</w:t>
                            </w:r>
                          </w:p>
                          <w:p w14:paraId="5A4EA559" w14:textId="5AB374AB" w:rsidR="009B16C7" w:rsidRPr="00BE3885" w:rsidRDefault="009B16C7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  <w:r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Screening</w:t>
                            </w:r>
                            <w:r w:rsidR="005824C9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 session</w:t>
                            </w:r>
                            <w:r w:rsidR="00036E6D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: approx.</w:t>
                            </w:r>
                            <w:r w:rsidR="004B70AB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  <w:r w:rsidR="007C06ED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.5</w:t>
                            </w:r>
                            <w:r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  <w:p w14:paraId="162A38ED" w14:textId="77777777" w:rsidR="007420E1" w:rsidRPr="00BE3885" w:rsidRDefault="005824C9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  <w:r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Test s</w:t>
                            </w:r>
                            <w:r w:rsidR="004B70AB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ession</w:t>
                            </w:r>
                            <w:r w:rsidR="009B16C7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 1</w:t>
                            </w:r>
                            <w:r w:rsidR="00036E6D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: approx. </w:t>
                            </w:r>
                            <w:r w:rsidR="009B16C7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5-5.5h</w:t>
                            </w:r>
                          </w:p>
                          <w:p w14:paraId="6CD69DA8" w14:textId="77777777" w:rsidR="009B16C7" w:rsidRPr="00BE3885" w:rsidRDefault="005824C9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  <w:r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Test s</w:t>
                            </w:r>
                            <w:r w:rsidR="009B16C7" w:rsidRPr="00BE3885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ession 2: approx. 5-5.5h</w:t>
                            </w:r>
                          </w:p>
                          <w:p w14:paraId="03B53F42" w14:textId="77777777" w:rsidR="00E754F1" w:rsidRPr="00BE3885" w:rsidRDefault="00E754F1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sz w:val="28"/>
                                <w:szCs w:val="28"/>
                              </w:rPr>
                            </w:pPr>
                          </w:p>
                          <w:p w14:paraId="2BAD91E3" w14:textId="46CB6382" w:rsidR="00036E6D" w:rsidRPr="00BE3885" w:rsidRDefault="00994A8C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sz w:val="28"/>
                                <w:szCs w:val="28"/>
                              </w:rPr>
                            </w:pPr>
                            <w:r w:rsidRPr="00BE3885">
                              <w:rPr>
                                <w:rFonts w:cs="Aharoni"/>
                                <w:sz w:val="28"/>
                                <w:szCs w:val="28"/>
                              </w:rPr>
                              <w:t xml:space="preserve">In </w:t>
                            </w:r>
                            <w:r w:rsidR="009B16C7" w:rsidRPr="00BE3885">
                              <w:rPr>
                                <w:rFonts w:cs="Aharoni"/>
                                <w:sz w:val="28"/>
                                <w:szCs w:val="28"/>
                              </w:rPr>
                              <w:t>the screening session you</w:t>
                            </w:r>
                            <w:r w:rsidR="00666D99" w:rsidRPr="00BE3885">
                              <w:rPr>
                                <w:rFonts w:cs="Aharoni"/>
                                <w:sz w:val="28"/>
                                <w:szCs w:val="28"/>
                              </w:rPr>
                              <w:t xml:space="preserve"> will be asked to complete questionnaires and take part in a taste-test.</w:t>
                            </w:r>
                          </w:p>
                          <w:p w14:paraId="0A135095" w14:textId="22072791" w:rsidR="00F64C0D" w:rsidRPr="00F64C0D" w:rsidRDefault="009B16C7" w:rsidP="00F64C0D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  <w:r w:rsidRPr="00BE3885">
                              <w:rPr>
                                <w:rFonts w:cs="Aharoni"/>
                                <w:sz w:val="28"/>
                                <w:szCs w:val="28"/>
                              </w:rPr>
                              <w:t>In the test sessions you will be receive a</w:t>
                            </w:r>
                            <w:r w:rsidR="00A32FC7" w:rsidRPr="00BE3885">
                              <w:rPr>
                                <w:rFonts w:cs="Aharoni"/>
                                <w:sz w:val="28"/>
                                <w:szCs w:val="28"/>
                              </w:rPr>
                              <w:t>n</w:t>
                            </w:r>
                            <w:r w:rsidRPr="00BE3885">
                              <w:rPr>
                                <w:rFonts w:cs="Aharon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32FC7" w:rsidRPr="00F64C0D">
                              <w:rPr>
                                <w:rFonts w:cs="Aharoni"/>
                                <w:sz w:val="28"/>
                                <w:szCs w:val="28"/>
                              </w:rPr>
                              <w:t>intranasal insulin and placebo</w:t>
                            </w:r>
                            <w:r w:rsidRPr="00F64C0D">
                              <w:rPr>
                                <w:rFonts w:cs="Aharoni"/>
                                <w:sz w:val="28"/>
                                <w:szCs w:val="28"/>
                              </w:rPr>
                              <w:t>, followed by a</w:t>
                            </w:r>
                            <w:r w:rsidR="00F95AC4" w:rsidRPr="00F64C0D">
                              <w:rPr>
                                <w:rFonts w:cs="Aharoni"/>
                                <w:sz w:val="28"/>
                                <w:szCs w:val="28"/>
                              </w:rPr>
                              <w:t>n</w:t>
                            </w:r>
                            <w:r w:rsidRPr="00F64C0D">
                              <w:rPr>
                                <w:rFonts w:cs="Aharoni"/>
                                <w:sz w:val="28"/>
                                <w:szCs w:val="28"/>
                              </w:rPr>
                              <w:t xml:space="preserve"> fMRI brain scan, a taste</w:t>
                            </w:r>
                            <w:r w:rsidR="0077488E" w:rsidRPr="00F64C0D">
                              <w:rPr>
                                <w:rFonts w:cs="Aharoni"/>
                                <w:sz w:val="28"/>
                                <w:szCs w:val="28"/>
                              </w:rPr>
                              <w:t>-</w:t>
                            </w:r>
                            <w:r w:rsidRPr="00F64C0D">
                              <w:rPr>
                                <w:rFonts w:cs="Aharoni"/>
                                <w:sz w:val="28"/>
                                <w:szCs w:val="28"/>
                              </w:rPr>
                              <w:t>tes</w:t>
                            </w:r>
                            <w:r w:rsidR="001355C6" w:rsidRPr="00F64C0D">
                              <w:rPr>
                                <w:rFonts w:cs="Aharoni"/>
                                <w:sz w:val="28"/>
                                <w:szCs w:val="28"/>
                              </w:rPr>
                              <w:t>t and several behavioural tasks</w:t>
                            </w:r>
                            <w:r w:rsidR="001355C6" w:rsidRPr="00F64C0D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8A53807" w14:textId="3AA5DEE2" w:rsidR="00BE3885" w:rsidRPr="00F64C0D" w:rsidRDefault="00BE3885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</w:pPr>
                            <w:r w:rsidRPr="00F64C0D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 xml:space="preserve">You will receive </w:t>
                            </w:r>
                            <w:r w:rsidRPr="00F64C0D">
                              <w:rPr>
                                <w:rFonts w:cs="Aharon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£100 upon completion</w:t>
                            </w:r>
                          </w:p>
                          <w:p w14:paraId="04FC17EC" w14:textId="77777777" w:rsidR="00E754F1" w:rsidRDefault="00E754F1" w:rsidP="001355C6">
                            <w:pPr>
                              <w:spacing w:after="0" w:line="240" w:lineRule="auto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E1A02B8" w14:textId="77777777" w:rsidR="001355C6" w:rsidRPr="00E754F1" w:rsidRDefault="001355C6" w:rsidP="001355C6">
                            <w:pPr>
                              <w:spacing w:after="0" w:line="240" w:lineRule="auto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DCEB35E" w14:textId="77777777" w:rsidR="009B16C7" w:rsidRPr="00F95AC4" w:rsidRDefault="009B16C7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DC3D319" w14:textId="77777777" w:rsidR="009B16C7" w:rsidRDefault="009B16C7" w:rsidP="007420E1">
                            <w:pPr>
                              <w:spacing w:after="0" w:line="240" w:lineRule="auto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695C1F31" w14:textId="77777777" w:rsidR="005E3E56" w:rsidRDefault="005E3E56" w:rsidP="007420E1">
                            <w:pPr>
                              <w:spacing w:after="0" w:line="240" w:lineRule="auto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18ECED6B" w14:textId="77777777" w:rsidR="00BE3885" w:rsidRPr="005E3E56" w:rsidRDefault="00BE3885" w:rsidP="001355C6">
                            <w:pPr>
                              <w:spacing w:after="0" w:line="240" w:lineRule="auto"/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55F4F3EF" w14:textId="04EBD610" w:rsidR="00F95AC4" w:rsidRPr="005E3E56" w:rsidRDefault="00FC716C" w:rsidP="00BE3885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>MUST NOT have any</w:t>
                            </w:r>
                            <w:r w:rsidR="009B16C7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 xml:space="preserve"> neurological, psychiatr</w:t>
                            </w:r>
                            <w:r w:rsidR="00F95AC4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>ic</w:t>
                            </w:r>
                            <w:r w:rsidR="009B16C7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 xml:space="preserve"> or metabolic diseases</w:t>
                            </w:r>
                            <w:r w:rsidR="002C7478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 xml:space="preserve"> or take any medication in relation to any of these diseases, have any d</w:t>
                            </w:r>
                            <w:r w:rsidR="00F95AC4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>ietary</w:t>
                            </w:r>
                            <w:r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 xml:space="preserve"> restrictions </w:t>
                            </w:r>
                            <w:r w:rsidR="009B16C7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 xml:space="preserve">(vegetarian, </w:t>
                            </w:r>
                            <w:r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>vegan</w:t>
                            </w:r>
                            <w:r w:rsidR="00F95AC4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 xml:space="preserve"> or food</w:t>
                            </w:r>
                            <w:r w:rsidR="009B16C7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 xml:space="preserve"> intolerances</w:t>
                            </w:r>
                            <w:r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  <w:r w:rsidR="00F95AC4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="002C7478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>or</w:t>
                            </w:r>
                            <w:r w:rsidR="00DA2C57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95AC4" w:rsidRPr="005E3E56"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  <w:t>non-removable metal in their body, or be left-handed.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53436" id="Text Box 11" o:spid="_x0000_s1027" type="#_x0000_t202" style="position:absolute;left:0;text-align:left;margin-left:0;margin-top:41.85pt;width:599.6pt;height:479.9pt;z-index:2516643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" filled="f" stroked="f">
                <v:textbox>
                  <w:txbxContent>
                    <w:p w14:paraId="7E7AC800" w14:textId="093DC0F3" w:rsidR="00BE3885" w:rsidRPr="00BE3885" w:rsidRDefault="00BE3885" w:rsidP="00BE3885">
                      <w:pPr>
                        <w:spacing w:after="0" w:line="240" w:lineRule="auto"/>
                        <w:jc w:val="center"/>
                        <w:rPr>
                          <w:rFonts w:cs="Aharoni"/>
                          <w:sz w:val="28"/>
                          <w:szCs w:val="28"/>
                        </w:rPr>
                      </w:pPr>
                      <w:r w:rsidRPr="00BE3885">
                        <w:rPr>
                          <w:rFonts w:cs="Aharoni"/>
                          <w:sz w:val="28"/>
                          <w:szCs w:val="28"/>
                        </w:rPr>
                        <w:t>We are looking for:</w:t>
                      </w:r>
                    </w:p>
                    <w:p w14:paraId="2F1BEF31" w14:textId="17961CB1" w:rsidR="00F95AC4" w:rsidRPr="00BE3885" w:rsidRDefault="00697E32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  <w:r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FEMALE</w:t>
                      </w:r>
                      <w:r w:rsidR="00F95AC4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 subjects </w:t>
                      </w:r>
                    </w:p>
                    <w:p w14:paraId="69BC859A" w14:textId="74B4F7D5" w:rsidR="00E754F1" w:rsidRPr="00BE3885" w:rsidRDefault="00E754F1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  <w:r w:rsidRPr="00BE3885">
                        <w:rPr>
                          <w:rFonts w:cstheme="minorHAnsi"/>
                          <w:sz w:val="28"/>
                          <w:szCs w:val="28"/>
                        </w:rPr>
                        <w:t xml:space="preserve">You can calculate your BMI </w:t>
                      </w:r>
                      <w:r w:rsidRPr="00BE3885">
                        <w:rPr>
                          <w:sz w:val="28"/>
                          <w:szCs w:val="28"/>
                        </w:rPr>
                        <w:t>by dividing your weight (in kilograms)</w:t>
                      </w:r>
                      <w:r w:rsidR="00606BFE" w:rsidRPr="00BE388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BE3885">
                        <w:rPr>
                          <w:sz w:val="28"/>
                          <w:szCs w:val="28"/>
                        </w:rPr>
                        <w:t>by your height (in metres) squared</w:t>
                      </w:r>
                      <w:r w:rsidRPr="00BE3885">
                        <w:rPr>
                          <w:rFonts w:cstheme="minorHAnsi"/>
                          <w:sz w:val="28"/>
                          <w:szCs w:val="28"/>
                        </w:rPr>
                        <w:t>.</w:t>
                      </w:r>
                    </w:p>
                    <w:p w14:paraId="402D368C" w14:textId="77777777" w:rsidR="00E754F1" w:rsidRPr="00BE3885" w:rsidRDefault="00E754F1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</w:p>
                    <w:p w14:paraId="5DB3EB16" w14:textId="77777777" w:rsidR="004B70AB" w:rsidRPr="00BE3885" w:rsidRDefault="00666D99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  <w:r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This </w:t>
                      </w:r>
                      <w:r w:rsidR="00036E6D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study involves participation</w:t>
                      </w:r>
                      <w:r w:rsidR="00EE523D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 in:</w:t>
                      </w:r>
                    </w:p>
                    <w:p w14:paraId="5A4EA559" w14:textId="5AB374AB" w:rsidR="009B16C7" w:rsidRPr="00BE3885" w:rsidRDefault="009B16C7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  <w:r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Screening</w:t>
                      </w:r>
                      <w:r w:rsidR="005824C9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 session</w:t>
                      </w:r>
                      <w:r w:rsidR="00036E6D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: approx.</w:t>
                      </w:r>
                      <w:r w:rsidR="004B70AB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1</w:t>
                      </w:r>
                      <w:r w:rsidR="007C06ED">
                        <w:rPr>
                          <w:rFonts w:cs="Aharoni"/>
                          <w:b/>
                          <w:sz w:val="36"/>
                          <w:szCs w:val="36"/>
                        </w:rPr>
                        <w:t>.5</w:t>
                      </w:r>
                      <w:r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h</w:t>
                      </w:r>
                    </w:p>
                    <w:p w14:paraId="162A38ED" w14:textId="77777777" w:rsidR="007420E1" w:rsidRPr="00BE3885" w:rsidRDefault="005824C9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  <w:r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Test s</w:t>
                      </w:r>
                      <w:r w:rsidR="004B70AB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ession</w:t>
                      </w:r>
                      <w:r w:rsidR="009B16C7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 1</w:t>
                      </w:r>
                      <w:r w:rsidR="00036E6D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: approx. </w:t>
                      </w:r>
                      <w:r w:rsidR="009B16C7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5-5.5h</w:t>
                      </w:r>
                    </w:p>
                    <w:p w14:paraId="6CD69DA8" w14:textId="77777777" w:rsidR="009B16C7" w:rsidRPr="00BE3885" w:rsidRDefault="005824C9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  <w:r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Test s</w:t>
                      </w:r>
                      <w:r w:rsidR="009B16C7" w:rsidRPr="00BE3885">
                        <w:rPr>
                          <w:rFonts w:cs="Aharoni"/>
                          <w:b/>
                          <w:sz w:val="36"/>
                          <w:szCs w:val="36"/>
                        </w:rPr>
                        <w:t>ession 2: approx. 5-5.5h</w:t>
                      </w:r>
                    </w:p>
                    <w:p w14:paraId="03B53F42" w14:textId="77777777" w:rsidR="00E754F1" w:rsidRPr="00BE3885" w:rsidRDefault="00E754F1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sz w:val="28"/>
                          <w:szCs w:val="28"/>
                        </w:rPr>
                      </w:pPr>
                    </w:p>
                    <w:p w14:paraId="2BAD91E3" w14:textId="46CB6382" w:rsidR="00036E6D" w:rsidRPr="00BE3885" w:rsidRDefault="00994A8C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sz w:val="28"/>
                          <w:szCs w:val="28"/>
                        </w:rPr>
                      </w:pPr>
                      <w:r w:rsidRPr="00BE3885">
                        <w:rPr>
                          <w:rFonts w:cs="Aharoni"/>
                          <w:sz w:val="28"/>
                          <w:szCs w:val="28"/>
                        </w:rPr>
                        <w:t xml:space="preserve">In </w:t>
                      </w:r>
                      <w:r w:rsidR="009B16C7" w:rsidRPr="00BE3885">
                        <w:rPr>
                          <w:rFonts w:cs="Aharoni"/>
                          <w:sz w:val="28"/>
                          <w:szCs w:val="28"/>
                        </w:rPr>
                        <w:t>the screening session you</w:t>
                      </w:r>
                      <w:r w:rsidR="00666D99" w:rsidRPr="00BE3885">
                        <w:rPr>
                          <w:rFonts w:cs="Aharoni"/>
                          <w:sz w:val="28"/>
                          <w:szCs w:val="28"/>
                        </w:rPr>
                        <w:t xml:space="preserve"> will be asked to complete questionnaires and take part in a taste-test.</w:t>
                      </w:r>
                    </w:p>
                    <w:p w14:paraId="0A135095" w14:textId="22072791" w:rsidR="00F64C0D" w:rsidRPr="00F64C0D" w:rsidRDefault="009B16C7" w:rsidP="00F64C0D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  <w:r w:rsidRPr="00BE3885">
                        <w:rPr>
                          <w:rFonts w:cs="Aharoni"/>
                          <w:sz w:val="28"/>
                          <w:szCs w:val="28"/>
                        </w:rPr>
                        <w:t>In the test sessions you will be receive a</w:t>
                      </w:r>
                      <w:r w:rsidR="00A32FC7" w:rsidRPr="00BE3885">
                        <w:rPr>
                          <w:rFonts w:cs="Aharoni"/>
                          <w:sz w:val="28"/>
                          <w:szCs w:val="28"/>
                        </w:rPr>
                        <w:t>n</w:t>
                      </w:r>
                      <w:r w:rsidRPr="00BE3885">
                        <w:rPr>
                          <w:rFonts w:cs="Aharoni"/>
                          <w:sz w:val="28"/>
                          <w:szCs w:val="28"/>
                        </w:rPr>
                        <w:t xml:space="preserve"> </w:t>
                      </w:r>
                      <w:r w:rsidR="00A32FC7" w:rsidRPr="00F64C0D">
                        <w:rPr>
                          <w:rFonts w:cs="Aharoni"/>
                          <w:sz w:val="28"/>
                          <w:szCs w:val="28"/>
                        </w:rPr>
                        <w:t>intranasal insulin and placebo</w:t>
                      </w:r>
                      <w:r w:rsidRPr="00F64C0D">
                        <w:rPr>
                          <w:rFonts w:cs="Aharoni"/>
                          <w:sz w:val="28"/>
                          <w:szCs w:val="28"/>
                        </w:rPr>
                        <w:t>, followed by a</w:t>
                      </w:r>
                      <w:r w:rsidR="00F95AC4" w:rsidRPr="00F64C0D">
                        <w:rPr>
                          <w:rFonts w:cs="Aharoni"/>
                          <w:sz w:val="28"/>
                          <w:szCs w:val="28"/>
                        </w:rPr>
                        <w:t>n</w:t>
                      </w:r>
                      <w:r w:rsidRPr="00F64C0D">
                        <w:rPr>
                          <w:rFonts w:cs="Aharoni"/>
                          <w:sz w:val="28"/>
                          <w:szCs w:val="28"/>
                        </w:rPr>
                        <w:t xml:space="preserve"> fMRI brain scan, a taste</w:t>
                      </w:r>
                      <w:r w:rsidR="0077488E" w:rsidRPr="00F64C0D">
                        <w:rPr>
                          <w:rFonts w:cs="Aharoni"/>
                          <w:sz w:val="28"/>
                          <w:szCs w:val="28"/>
                        </w:rPr>
                        <w:t>-</w:t>
                      </w:r>
                      <w:r w:rsidRPr="00F64C0D">
                        <w:rPr>
                          <w:rFonts w:cs="Aharoni"/>
                          <w:sz w:val="28"/>
                          <w:szCs w:val="28"/>
                        </w:rPr>
                        <w:t>tes</w:t>
                      </w:r>
                      <w:r w:rsidR="001355C6" w:rsidRPr="00F64C0D">
                        <w:rPr>
                          <w:rFonts w:cs="Aharoni"/>
                          <w:sz w:val="28"/>
                          <w:szCs w:val="28"/>
                        </w:rPr>
                        <w:t>t and several behavioural tasks</w:t>
                      </w:r>
                      <w:r w:rsidR="001355C6" w:rsidRPr="00F64C0D">
                        <w:rPr>
                          <w:rFonts w:cs="Aharoni"/>
                          <w:b/>
                          <w:sz w:val="28"/>
                          <w:szCs w:val="28"/>
                        </w:rPr>
                        <w:t>.</w:t>
                      </w:r>
                    </w:p>
                    <w:p w14:paraId="08A53807" w14:textId="3AA5DEE2" w:rsidR="00BE3885" w:rsidRPr="00F64C0D" w:rsidRDefault="00BE3885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2"/>
                          <w:szCs w:val="32"/>
                        </w:rPr>
                      </w:pPr>
                      <w:r w:rsidRPr="00F64C0D">
                        <w:rPr>
                          <w:rFonts w:cs="Aharoni"/>
                          <w:b/>
                          <w:sz w:val="32"/>
                          <w:szCs w:val="32"/>
                        </w:rPr>
                        <w:t xml:space="preserve">You will receive </w:t>
                      </w:r>
                      <w:r w:rsidRPr="00F64C0D">
                        <w:rPr>
                          <w:rFonts w:cs="Aharoni"/>
                          <w:b/>
                          <w:color w:val="000000" w:themeColor="text1"/>
                          <w:sz w:val="32"/>
                          <w:szCs w:val="32"/>
                        </w:rPr>
                        <w:t>£100 upon completion</w:t>
                      </w:r>
                    </w:p>
                    <w:p w14:paraId="04FC17EC" w14:textId="77777777" w:rsidR="00E754F1" w:rsidRDefault="00E754F1" w:rsidP="001355C6">
                      <w:pPr>
                        <w:spacing w:after="0" w:line="240" w:lineRule="auto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</w:p>
                    <w:p w14:paraId="3E1A02B8" w14:textId="77777777" w:rsidR="001355C6" w:rsidRPr="00E754F1" w:rsidRDefault="001355C6" w:rsidP="001355C6">
                      <w:pPr>
                        <w:spacing w:after="0" w:line="240" w:lineRule="auto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</w:p>
                    <w:p w14:paraId="0DCEB35E" w14:textId="77777777" w:rsidR="009B16C7" w:rsidRPr="00F95AC4" w:rsidRDefault="009B16C7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2"/>
                          <w:szCs w:val="32"/>
                        </w:rPr>
                      </w:pPr>
                    </w:p>
                    <w:p w14:paraId="4DC3D319" w14:textId="77777777" w:rsidR="009B16C7" w:rsidRDefault="009B16C7" w:rsidP="007420E1">
                      <w:pPr>
                        <w:spacing w:after="0" w:line="240" w:lineRule="auto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</w:p>
                    <w:p w14:paraId="695C1F31" w14:textId="77777777" w:rsidR="005E3E56" w:rsidRDefault="005E3E56" w:rsidP="007420E1">
                      <w:pPr>
                        <w:spacing w:after="0" w:line="240" w:lineRule="auto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</w:p>
                    <w:p w14:paraId="18ECED6B" w14:textId="77777777" w:rsidR="00BE3885" w:rsidRPr="005E3E56" w:rsidRDefault="00BE3885" w:rsidP="001355C6">
                      <w:pPr>
                        <w:spacing w:after="0" w:line="240" w:lineRule="auto"/>
                        <w:rPr>
                          <w:rFonts w:cs="Aharoni"/>
                          <w:b/>
                          <w:sz w:val="32"/>
                          <w:szCs w:val="32"/>
                        </w:rPr>
                      </w:pPr>
                    </w:p>
                    <w:p w14:paraId="55F4F3EF" w14:textId="04EBD610" w:rsidR="00F95AC4" w:rsidRPr="005E3E56" w:rsidRDefault="00FC716C" w:rsidP="00BE3885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>MUST NOT have any</w:t>
                      </w:r>
                      <w:r w:rsidR="009B16C7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 xml:space="preserve"> neurological, psychiatr</w:t>
                      </w:r>
                      <w:r w:rsidR="00F95AC4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>ic</w:t>
                      </w:r>
                      <w:r w:rsidR="009B16C7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 xml:space="preserve"> or metabolic diseases</w:t>
                      </w:r>
                      <w:r w:rsidR="002C7478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 xml:space="preserve"> or take any medication in relation to any of these diseases, have any d</w:t>
                      </w:r>
                      <w:r w:rsidR="00F95AC4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>ietary</w:t>
                      </w:r>
                      <w:r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 xml:space="preserve"> restrictions </w:t>
                      </w:r>
                      <w:r w:rsidR="009B16C7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 xml:space="preserve">(vegetarian, </w:t>
                      </w:r>
                      <w:r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>vegan</w:t>
                      </w:r>
                      <w:r w:rsidR="00F95AC4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 xml:space="preserve"> or food</w:t>
                      </w:r>
                      <w:r w:rsidR="009B16C7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 xml:space="preserve"> intolerances</w:t>
                      </w:r>
                      <w:r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>)</w:t>
                      </w:r>
                      <w:r w:rsidR="00F95AC4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 xml:space="preserve">, </w:t>
                      </w:r>
                      <w:r w:rsidR="002C7478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>or</w:t>
                      </w:r>
                      <w:r w:rsidR="00DA2C57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F95AC4" w:rsidRPr="005E3E56">
                        <w:rPr>
                          <w:rFonts w:cs="Aharoni"/>
                          <w:b/>
                          <w:sz w:val="32"/>
                          <w:szCs w:val="32"/>
                        </w:rPr>
                        <w:t>non-removable metal in their body, or be left-handed.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18184BDE" wp14:editId="250D73C4">
                <wp:simplePos x="0" y="0"/>
                <wp:positionH relativeFrom="column">
                  <wp:posOffset>-942975</wp:posOffset>
                </wp:positionH>
                <wp:positionV relativeFrom="paragraph">
                  <wp:posOffset>484505</wp:posOffset>
                </wp:positionV>
                <wp:extent cx="8038465" cy="6213475"/>
                <wp:effectExtent l="0" t="0" r="635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8465" cy="6213475"/>
                        </a:xfrm>
                        <a:prstGeom prst="rect">
                          <a:avLst/>
                        </a:prstGeom>
                        <a:solidFill>
                          <a:srgbClr val="B9CFE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7D4FB" id="Rectangle 6" o:spid="_x0000_s1026" style="position:absolute;margin-left:-74.25pt;margin-top:38.15pt;width:632.95pt;height:489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" fillcolor="#b9cfe9" stroked="f" strokecolor="#f2f2f2 [3041]" strokeweight="3pt">
                <v:shadow color="#205867 [1608]" opacity=".5" offset="1pt"/>
              </v:rect>
            </w:pict>
          </mc:Fallback>
        </mc:AlternateContent>
      </w:r>
      <w:r w:rsidR="00BE3885">
        <w:rPr>
          <w:rFonts w:ascii="Franklin Gothic Medium" w:hAnsi="Franklin Gothic Medium" w:cs="Arial"/>
          <w:b/>
          <w:noProof/>
          <w:sz w:val="120"/>
          <w:szCs w:val="120"/>
        </w:rPr>
        <w:t xml:space="preserve">    </w:t>
      </w:r>
    </w:p>
    <w:p w14:paraId="4B257CA9" w14:textId="0AC52C73" w:rsidR="00CD587B" w:rsidRPr="00BB599E" w:rsidRDefault="005E3E56" w:rsidP="00BC4659">
      <w:pPr>
        <w:rPr>
          <w:rFonts w:ascii="Franklin Gothic Medium" w:hAnsi="Franklin Gothic Medium" w:cs="Arial"/>
          <w:b/>
          <w:sz w:val="88"/>
          <w:szCs w:val="88"/>
        </w:rPr>
      </w:pP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05D3B7" wp14:editId="366556DF">
                <wp:simplePos x="0" y="0"/>
                <wp:positionH relativeFrom="column">
                  <wp:posOffset>-666750</wp:posOffset>
                </wp:positionH>
                <wp:positionV relativeFrom="paragraph">
                  <wp:posOffset>5821045</wp:posOffset>
                </wp:positionV>
                <wp:extent cx="8038465" cy="1847850"/>
                <wp:effectExtent l="0" t="0" r="635" b="0"/>
                <wp:wrapNone/>
                <wp:docPr id="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8465" cy="1847850"/>
                        </a:xfrm>
                        <a:prstGeom prst="rect">
                          <a:avLst/>
                        </a:prstGeom>
                        <a:solidFill>
                          <a:srgbClr val="3B68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D4761" id="Rectangle 26" o:spid="_x0000_s1026" style="position:absolute;margin-left:-52.5pt;margin-top:458.35pt;width:632.95pt;height:14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" fillcolor="#3b689f" stroked="f"/>
            </w:pict>
          </mc:Fallback>
        </mc:AlternateContent>
      </w:r>
      <w:r w:rsidR="00BE3885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E0AB81" wp14:editId="2D4DFE66">
                <wp:simplePos x="0" y="0"/>
                <wp:positionH relativeFrom="column">
                  <wp:posOffset>-516255</wp:posOffset>
                </wp:positionH>
                <wp:positionV relativeFrom="paragraph">
                  <wp:posOffset>3391725</wp:posOffset>
                </wp:positionV>
                <wp:extent cx="7729855" cy="751840"/>
                <wp:effectExtent l="0" t="0" r="0" b="0"/>
                <wp:wrapNone/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9855" cy="751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90431" w14:textId="3FC45CBB" w:rsidR="00F95AC4" w:rsidRDefault="00F95AC4" w:rsidP="00BE3885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5E3E56"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 xml:space="preserve">Contact </w:t>
                            </w:r>
                            <w:proofErr w:type="spellStart"/>
                            <w:r w:rsidRPr="005E3E56"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>Dr.</w:t>
                            </w:r>
                            <w:proofErr w:type="spellEnd"/>
                            <w:r w:rsidRPr="005E3E56"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 xml:space="preserve"> Maartje Spetter to fill out an initial questionnaire, find out if you are eligible for participation, and for more information about the study: </w:t>
                            </w:r>
                            <w:hyperlink r:id="rId9" w:history="1">
                              <w:r w:rsidR="005E3E56" w:rsidRPr="004F57E2">
                                <w:rPr>
                                  <w:rStyle w:val="Hyperlink"/>
                                  <w:b/>
                                  <w:sz w:val="28"/>
                                  <w:szCs w:val="28"/>
                                  <w:highlight w:val="yellow"/>
                                </w:rPr>
                                <w:t>Bhamstudies@contacts.bham.ac.uk</w:t>
                              </w:r>
                            </w:hyperlink>
                          </w:p>
                          <w:p w14:paraId="0E2592D7" w14:textId="77777777" w:rsidR="005E3E56" w:rsidRPr="005E3E56" w:rsidRDefault="005E3E56" w:rsidP="00BE3885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</w:p>
                          <w:p w14:paraId="51C2B812" w14:textId="77777777" w:rsidR="00F95AC4" w:rsidRPr="009B16C7" w:rsidRDefault="00F95AC4" w:rsidP="00F95AC4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0AB81" id="Text Box 19" o:spid="_x0000_s1028" type="#_x0000_t202" style="position:absolute;margin-left:-40.65pt;margin-top:267.05pt;width:608.65pt;height:5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" filled="f" stroked="f">
                <v:textbox>
                  <w:txbxContent>
                    <w:p w14:paraId="63190431" w14:textId="3FC45CBB" w:rsidR="00F95AC4" w:rsidRDefault="00F95AC4" w:rsidP="00BE3885">
                      <w:pPr>
                        <w:spacing w:before="120" w:after="0" w:line="240" w:lineRule="auto"/>
                        <w:jc w:val="center"/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</w:pPr>
                      <w:r w:rsidRPr="005E3E56">
                        <w:rPr>
                          <w:rFonts w:ascii="Arial" w:hAnsi="Arial" w:cs="Arial"/>
                          <w:b/>
                          <w:color w:val="1F497D" w:themeColor="text2"/>
                          <w:sz w:val="28"/>
                          <w:szCs w:val="28"/>
                        </w:rPr>
                        <w:t xml:space="preserve">Contact </w:t>
                      </w:r>
                      <w:proofErr w:type="spellStart"/>
                      <w:r w:rsidRPr="005E3E56">
                        <w:rPr>
                          <w:rFonts w:ascii="Arial" w:hAnsi="Arial" w:cs="Arial"/>
                          <w:b/>
                          <w:color w:val="1F497D" w:themeColor="text2"/>
                          <w:sz w:val="28"/>
                          <w:szCs w:val="28"/>
                        </w:rPr>
                        <w:t>Dr.</w:t>
                      </w:r>
                      <w:proofErr w:type="spellEnd"/>
                      <w:r w:rsidRPr="005E3E56">
                        <w:rPr>
                          <w:rFonts w:ascii="Arial" w:hAnsi="Arial" w:cs="Arial"/>
                          <w:b/>
                          <w:color w:val="1F497D" w:themeColor="text2"/>
                          <w:sz w:val="28"/>
                          <w:szCs w:val="28"/>
                        </w:rPr>
                        <w:t xml:space="preserve"> Maartje Spetter to fill out an initial questionnaire, find out if you are eligible for participation, and for more information about the study: </w:t>
                      </w:r>
                      <w:hyperlink r:id="rId10" w:history="1">
                        <w:r w:rsidR="005E3E56" w:rsidRPr="004F57E2">
                          <w:rPr>
                            <w:rStyle w:val="Hyperlink"/>
                            <w:b/>
                            <w:sz w:val="28"/>
                            <w:szCs w:val="28"/>
                            <w:highlight w:val="yellow"/>
                          </w:rPr>
                          <w:t>Bhamstudies@contacts.bham.ac.uk</w:t>
                        </w:r>
                      </w:hyperlink>
                    </w:p>
                    <w:p w14:paraId="0E2592D7" w14:textId="77777777" w:rsidR="005E3E56" w:rsidRPr="005E3E56" w:rsidRDefault="005E3E56" w:rsidP="00BE3885">
                      <w:pPr>
                        <w:spacing w:before="120"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  <w:sz w:val="28"/>
                          <w:szCs w:val="28"/>
                        </w:rPr>
                      </w:pPr>
                    </w:p>
                    <w:p w14:paraId="51C2B812" w14:textId="77777777" w:rsidR="00F95AC4" w:rsidRPr="009B16C7" w:rsidRDefault="00F95AC4" w:rsidP="00F95AC4">
                      <w:pPr>
                        <w:spacing w:after="0" w:line="192" w:lineRule="auto"/>
                        <w:jc w:val="center"/>
                        <w:rPr>
                          <w:b/>
                          <w:sz w:val="144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3885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57C1B9E4" wp14:editId="7145505A">
                <wp:simplePos x="0" y="0"/>
                <wp:positionH relativeFrom="column">
                  <wp:posOffset>-1351280</wp:posOffset>
                </wp:positionH>
                <wp:positionV relativeFrom="paragraph">
                  <wp:posOffset>3173095</wp:posOffset>
                </wp:positionV>
                <wp:extent cx="9076055" cy="1040765"/>
                <wp:effectExtent l="19050" t="19050" r="29845" b="4508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76055" cy="1040765"/>
                        </a:xfrm>
                        <a:prstGeom prst="rect">
                          <a:avLst/>
                        </a:prstGeom>
                        <a:solidFill>
                          <a:srgbClr val="DDE8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5004D" id="Rectangle 20" o:spid="_x0000_s1026" style="position:absolute;margin-left:-106.4pt;margin-top:249.85pt;width:714.65pt;height:81.95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" fillcolor="#dde8ff" strokeweight="4.5pt"/>
            </w:pict>
          </mc:Fallback>
        </mc:AlternateContent>
      </w:r>
    </w:p>
    <w:sectPr w:rsidR="00CD587B" w:rsidRPr="00BB599E" w:rsidSect="00586DC6">
      <w:headerReference w:type="even" r:id="rId11"/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191D3" w14:textId="77777777" w:rsidR="00131AEB" w:rsidRDefault="00131AEB" w:rsidP="007641CE">
      <w:pPr>
        <w:spacing w:after="0" w:line="240" w:lineRule="auto"/>
      </w:pPr>
      <w:r>
        <w:separator/>
      </w:r>
    </w:p>
  </w:endnote>
  <w:endnote w:type="continuationSeparator" w:id="0">
    <w:p w14:paraId="6F69E115" w14:textId="77777777" w:rsidR="00131AEB" w:rsidRDefault="00131AEB" w:rsidP="00764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1D715" w14:textId="77777777" w:rsidR="00131AEB" w:rsidRDefault="00131AEB" w:rsidP="007641CE">
      <w:pPr>
        <w:spacing w:after="0" w:line="240" w:lineRule="auto"/>
      </w:pPr>
      <w:r>
        <w:separator/>
      </w:r>
    </w:p>
  </w:footnote>
  <w:footnote w:type="continuationSeparator" w:id="0">
    <w:p w14:paraId="5AA85F73" w14:textId="77777777" w:rsidR="00131AEB" w:rsidRDefault="00131AEB" w:rsidP="00764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8AC12" w14:textId="77777777" w:rsidR="007641CE" w:rsidRDefault="0083323F">
    <w:pPr>
      <w:pStyle w:val="Header"/>
    </w:pPr>
    <w:sdt>
      <w:sdtPr>
        <w:id w:val="171999623"/>
        <w:placeholder>
          <w:docPart w:val="EEEC1D3D6816E442BEF87A8EF048CF8B"/>
        </w:placeholder>
        <w:temporary/>
        <w:showingPlcHdr/>
      </w:sdtPr>
      <w:sdtEndPr/>
      <w:sdtContent>
        <w:r w:rsidR="007641CE">
          <w:t>[Type text]</w:t>
        </w:r>
      </w:sdtContent>
    </w:sdt>
    <w:r w:rsidR="007641CE">
      <w:ptab w:relativeTo="margin" w:alignment="center" w:leader="none"/>
    </w:r>
    <w:sdt>
      <w:sdtPr>
        <w:id w:val="171999624"/>
        <w:placeholder>
          <w:docPart w:val="A9802AC2A80B194FADC4F90BA02835E8"/>
        </w:placeholder>
        <w:temporary/>
        <w:showingPlcHdr/>
      </w:sdtPr>
      <w:sdtEndPr/>
      <w:sdtContent>
        <w:r w:rsidR="007641CE">
          <w:t>[Type text]</w:t>
        </w:r>
      </w:sdtContent>
    </w:sdt>
    <w:r w:rsidR="007641CE">
      <w:ptab w:relativeTo="margin" w:alignment="right" w:leader="none"/>
    </w:r>
    <w:sdt>
      <w:sdtPr>
        <w:id w:val="171999625"/>
        <w:placeholder>
          <w:docPart w:val="4492076ED12E5640859A899216D22F27"/>
        </w:placeholder>
        <w:temporary/>
        <w:showingPlcHdr/>
      </w:sdtPr>
      <w:sdtEndPr/>
      <w:sdtContent>
        <w:r w:rsidR="007641CE">
          <w:t>[Type text]</w:t>
        </w:r>
      </w:sdtContent>
    </w:sdt>
  </w:p>
  <w:p w14:paraId="5F0537F7" w14:textId="77777777" w:rsidR="007641CE" w:rsidRDefault="007641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677F2" w14:textId="34FF9495" w:rsidR="007641CE" w:rsidRPr="007641CE" w:rsidRDefault="007641CE">
    <w:pPr>
      <w:pStyle w:val="Header"/>
      <w:rPr>
        <w:sz w:val="18"/>
        <w:szCs w:val="18"/>
      </w:rPr>
    </w:pPr>
    <w:r w:rsidRPr="007641CE">
      <w:rPr>
        <w:sz w:val="18"/>
        <w:szCs w:val="18"/>
      </w:rPr>
      <w:ptab w:relativeTo="margin" w:alignment="center" w:leader="none"/>
    </w:r>
    <w:r w:rsidRPr="007641CE">
      <w:rPr>
        <w:sz w:val="18"/>
        <w:szCs w:val="18"/>
      </w:rPr>
      <w:ptab w:relativeTo="margin" w:alignment="right" w:leader="none"/>
    </w:r>
    <w:r w:rsidR="00D70383">
      <w:rPr>
        <w:sz w:val="18"/>
        <w:szCs w:val="18"/>
      </w:rPr>
      <w:t xml:space="preserve">Version </w:t>
    </w:r>
    <w:r w:rsidR="00090C3A">
      <w:rPr>
        <w:sz w:val="18"/>
        <w:szCs w:val="18"/>
      </w:rPr>
      <w:t>3 23</w:t>
    </w:r>
    <w:r w:rsidR="00BE3885">
      <w:rPr>
        <w:sz w:val="18"/>
        <w:szCs w:val="18"/>
      </w:rPr>
      <w:t>/10</w:t>
    </w:r>
    <w:r w:rsidR="00D70383">
      <w:rPr>
        <w:sz w:val="18"/>
        <w:szCs w:val="18"/>
      </w:rPr>
      <w:t xml:space="preserve">/2017          </w:t>
    </w:r>
    <w:r w:rsidRPr="007641CE">
      <w:rPr>
        <w:sz w:val="18"/>
        <w:szCs w:val="18"/>
      </w:rPr>
      <w:t xml:space="preserve">IRAS Ref </w:t>
    </w:r>
    <w:r w:rsidR="003A4D3D" w:rsidRPr="00EC3030">
      <w:rPr>
        <w:rFonts w:cs="Arial"/>
        <w:color w:val="7F7F7F" w:themeColor="text1" w:themeTint="80"/>
        <w:lang w:val="en-US"/>
      </w:rPr>
      <w:t>224682</w:t>
    </w:r>
  </w:p>
  <w:p w14:paraId="61C3DF12" w14:textId="77777777" w:rsidR="007641CE" w:rsidRDefault="007641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9290A"/>
    <w:multiLevelType w:val="multilevel"/>
    <w:tmpl w:val="38126F60"/>
    <w:lvl w:ilvl="0">
      <w:start w:val="1"/>
      <w:numFmt w:val="decimal"/>
      <w:lvlText w:val="%1.0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21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28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36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20" w:hanging="43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60" w:hanging="50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0" w:hanging="57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40" w:hanging="64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C6"/>
    <w:rsid w:val="00017694"/>
    <w:rsid w:val="00036E6D"/>
    <w:rsid w:val="000779CD"/>
    <w:rsid w:val="00090C3A"/>
    <w:rsid w:val="000D5523"/>
    <w:rsid w:val="00131AEB"/>
    <w:rsid w:val="001355C6"/>
    <w:rsid w:val="001A4715"/>
    <w:rsid w:val="001D29C2"/>
    <w:rsid w:val="00237B75"/>
    <w:rsid w:val="002503F4"/>
    <w:rsid w:val="002939EE"/>
    <w:rsid w:val="002B23E0"/>
    <w:rsid w:val="002B40A7"/>
    <w:rsid w:val="002C7478"/>
    <w:rsid w:val="0039136E"/>
    <w:rsid w:val="003A4D3D"/>
    <w:rsid w:val="003F267B"/>
    <w:rsid w:val="00445262"/>
    <w:rsid w:val="00487088"/>
    <w:rsid w:val="004B2DF1"/>
    <w:rsid w:val="004B70AB"/>
    <w:rsid w:val="004C5A56"/>
    <w:rsid w:val="00543115"/>
    <w:rsid w:val="00543309"/>
    <w:rsid w:val="00553279"/>
    <w:rsid w:val="005824C9"/>
    <w:rsid w:val="00586DC6"/>
    <w:rsid w:val="00591910"/>
    <w:rsid w:val="005953FC"/>
    <w:rsid w:val="005E3E56"/>
    <w:rsid w:val="00606BFE"/>
    <w:rsid w:val="00666D99"/>
    <w:rsid w:val="00674B03"/>
    <w:rsid w:val="00697E32"/>
    <w:rsid w:val="006D1E7E"/>
    <w:rsid w:val="006E2D05"/>
    <w:rsid w:val="00730312"/>
    <w:rsid w:val="007420E1"/>
    <w:rsid w:val="007641CE"/>
    <w:rsid w:val="0077488E"/>
    <w:rsid w:val="007C06ED"/>
    <w:rsid w:val="0083323F"/>
    <w:rsid w:val="0087548D"/>
    <w:rsid w:val="009071B1"/>
    <w:rsid w:val="00924DAD"/>
    <w:rsid w:val="00927D90"/>
    <w:rsid w:val="00944B26"/>
    <w:rsid w:val="00994A8C"/>
    <w:rsid w:val="009B16C7"/>
    <w:rsid w:val="00A160C7"/>
    <w:rsid w:val="00A32FC7"/>
    <w:rsid w:val="00AB4B11"/>
    <w:rsid w:val="00B01DD0"/>
    <w:rsid w:val="00B40ABE"/>
    <w:rsid w:val="00BB599E"/>
    <w:rsid w:val="00BC4659"/>
    <w:rsid w:val="00BE3885"/>
    <w:rsid w:val="00BF5B8A"/>
    <w:rsid w:val="00CB0DDE"/>
    <w:rsid w:val="00CE0D12"/>
    <w:rsid w:val="00D16E71"/>
    <w:rsid w:val="00D70383"/>
    <w:rsid w:val="00DA2C57"/>
    <w:rsid w:val="00E05309"/>
    <w:rsid w:val="00E754F1"/>
    <w:rsid w:val="00EB7B3F"/>
    <w:rsid w:val="00EE523D"/>
    <w:rsid w:val="00F64C0D"/>
    <w:rsid w:val="00F95AC4"/>
    <w:rsid w:val="00FC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ccf,#dde8ff,#4784ff,#b9dfe9,#b9cfe9,#6792c5,#3f79ed,#90b1f4"/>
    </o:shapedefaults>
    <o:shapelayout v:ext="edit">
      <o:idmap v:ext="edit" data="1"/>
    </o:shapelayout>
  </w:shapeDefaults>
  <w:decimalSymbol w:val="."/>
  <w:listSeparator w:val=","/>
  <w14:docId w14:val="019F3E9B"/>
  <w15:docId w15:val="{37A290DA-D145-4F17-8A06-862F41CC5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2D0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32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1C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1CE"/>
  </w:style>
  <w:style w:type="paragraph" w:styleId="Footer">
    <w:name w:val="footer"/>
    <w:basedOn w:val="Normal"/>
    <w:link w:val="FooterChar"/>
    <w:uiPriority w:val="99"/>
    <w:unhideWhenUsed/>
    <w:rsid w:val="007641C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462431">
      <w:bodyDiv w:val="1"/>
      <w:marLeft w:val="0"/>
      <w:marRight w:val="0"/>
      <w:marTop w:val="56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20660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7164">
                      <w:marLeft w:val="0"/>
                      <w:marRight w:val="0"/>
                      <w:marTop w:val="0"/>
                      <w:marBottom w:val="2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405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94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61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04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8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22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hamstudies@contacts.bham.ac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hamstudies@contacts.bham.ac.uk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EEC1D3D6816E442BEF87A8EF048C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D7DD9-5FC9-8046-A60F-3503AD4E8BDE}"/>
      </w:docPartPr>
      <w:docPartBody>
        <w:p w:rsidR="00F53099" w:rsidRDefault="007C6A41" w:rsidP="007C6A41">
          <w:pPr>
            <w:pStyle w:val="EEEC1D3D6816E442BEF87A8EF048CF8B"/>
          </w:pPr>
          <w:r>
            <w:t>[Type text]</w:t>
          </w:r>
        </w:p>
      </w:docPartBody>
    </w:docPart>
    <w:docPart>
      <w:docPartPr>
        <w:name w:val="A9802AC2A80B194FADC4F90BA0283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AF6CB-5AB1-D143-97B0-020DB373DB75}"/>
      </w:docPartPr>
      <w:docPartBody>
        <w:p w:rsidR="00F53099" w:rsidRDefault="007C6A41" w:rsidP="007C6A41">
          <w:pPr>
            <w:pStyle w:val="A9802AC2A80B194FADC4F90BA02835E8"/>
          </w:pPr>
          <w:r>
            <w:t>[Type text]</w:t>
          </w:r>
        </w:p>
      </w:docPartBody>
    </w:docPart>
    <w:docPart>
      <w:docPartPr>
        <w:name w:val="4492076ED12E5640859A899216D22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8F764-6043-304C-957D-24029271A055}"/>
      </w:docPartPr>
      <w:docPartBody>
        <w:p w:rsidR="00F53099" w:rsidRDefault="007C6A41" w:rsidP="007C6A41">
          <w:pPr>
            <w:pStyle w:val="4492076ED12E5640859A899216D22F2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A41"/>
    <w:rsid w:val="002542E4"/>
    <w:rsid w:val="007C6A41"/>
    <w:rsid w:val="00986CA3"/>
    <w:rsid w:val="00AA43D2"/>
    <w:rsid w:val="00DB22D6"/>
    <w:rsid w:val="00E80DED"/>
    <w:rsid w:val="00F5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EC1D3D6816E442BEF87A8EF048CF8B">
    <w:name w:val="EEEC1D3D6816E442BEF87A8EF048CF8B"/>
    <w:rsid w:val="007C6A41"/>
  </w:style>
  <w:style w:type="paragraph" w:customStyle="1" w:styleId="A9802AC2A80B194FADC4F90BA02835E8">
    <w:name w:val="A9802AC2A80B194FADC4F90BA02835E8"/>
    <w:rsid w:val="007C6A41"/>
  </w:style>
  <w:style w:type="paragraph" w:customStyle="1" w:styleId="4492076ED12E5640859A899216D22F27">
    <w:name w:val="4492076ED12E5640859A899216D22F27"/>
    <w:rsid w:val="007C6A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552F-C72C-4E4D-BFD5-6E18A739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Birmingham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thomasjm</dc:creator>
  <cp:lastModifiedBy>Elizabeth Schneider (PhD Psychology Lab FT)</cp:lastModifiedBy>
  <cp:revision>3</cp:revision>
  <cp:lastPrinted>2014-01-09T12:28:00Z</cp:lastPrinted>
  <dcterms:created xsi:type="dcterms:W3CDTF">2021-11-22T10:23:00Z</dcterms:created>
  <dcterms:modified xsi:type="dcterms:W3CDTF">2021-11-22T10:25:00Z</dcterms:modified>
</cp:coreProperties>
</file>