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39A8E" w14:textId="529403B8" w:rsidR="00096C6D" w:rsidRPr="0050316C" w:rsidRDefault="00096C6D">
      <w:pPr>
        <w:spacing w:after="160"/>
        <w:rPr>
          <w:rFonts w:cs="Segoe UI"/>
          <w:b/>
          <w:bCs/>
          <w:sz w:val="44"/>
          <w:szCs w:val="44"/>
          <w:u w:val="single"/>
        </w:rPr>
      </w:pPr>
      <w:r w:rsidRPr="0050316C">
        <w:rPr>
          <w:rFonts w:cs="Segoe UI"/>
          <w:b/>
          <w:bCs/>
          <w:sz w:val="44"/>
          <w:szCs w:val="44"/>
          <w:u w:val="single"/>
        </w:rPr>
        <w:t>Contents</w:t>
      </w:r>
      <w:r w:rsidR="00CA740F" w:rsidRPr="0050316C">
        <w:rPr>
          <w:rFonts w:cs="Segoe UI"/>
          <w:b/>
          <w:bCs/>
          <w:sz w:val="44"/>
          <w:szCs w:val="44"/>
          <w:u w:val="single"/>
        </w:rPr>
        <w:t>:</w:t>
      </w:r>
    </w:p>
    <w:p w14:paraId="1CC77CD4" w14:textId="77777777" w:rsidR="00495052" w:rsidRDefault="00495052" w:rsidP="00096C6D">
      <w:pPr>
        <w:pStyle w:val="ListParagraph"/>
        <w:numPr>
          <w:ilvl w:val="0"/>
          <w:numId w:val="15"/>
        </w:numPr>
        <w:spacing w:after="160"/>
        <w:rPr>
          <w:rFonts w:cs="Segoe UI"/>
        </w:rPr>
        <w:sectPr w:rsidR="00495052">
          <w:headerReference w:type="default" r:id="rId11"/>
          <w:pgSz w:w="11906" w:h="16838"/>
          <w:pgMar w:top="1440" w:right="1440" w:bottom="1440" w:left="1440" w:header="708" w:footer="708" w:gutter="0"/>
          <w:cols w:space="708"/>
          <w:docGrid w:linePitch="360"/>
        </w:sectPr>
      </w:pPr>
    </w:p>
    <w:p w14:paraId="2F5821BD" w14:textId="48FC9406" w:rsidR="0050316C" w:rsidRDefault="0050316C" w:rsidP="00096C6D">
      <w:pPr>
        <w:pStyle w:val="ListParagraph"/>
        <w:numPr>
          <w:ilvl w:val="0"/>
          <w:numId w:val="15"/>
        </w:numPr>
        <w:spacing w:after="160"/>
        <w:rPr>
          <w:rFonts w:cs="Segoe UI"/>
        </w:rPr>
      </w:pPr>
      <w:r>
        <w:rPr>
          <w:rFonts w:cs="Segoe UI"/>
        </w:rPr>
        <w:t>Information about the project</w:t>
      </w:r>
    </w:p>
    <w:p w14:paraId="53BDB384" w14:textId="3D137ABB" w:rsidR="006C5381" w:rsidRDefault="006C5381" w:rsidP="00096C6D">
      <w:pPr>
        <w:pStyle w:val="ListParagraph"/>
        <w:numPr>
          <w:ilvl w:val="0"/>
          <w:numId w:val="15"/>
        </w:numPr>
        <w:spacing w:after="160"/>
        <w:rPr>
          <w:rFonts w:cs="Segoe UI"/>
        </w:rPr>
      </w:pPr>
      <w:r w:rsidRPr="00867B9C">
        <w:rPr>
          <w:rFonts w:cs="Segoe UI"/>
        </w:rPr>
        <w:t>Objectives of the Focus Group</w:t>
      </w:r>
    </w:p>
    <w:p w14:paraId="5BFA6FA3" w14:textId="1B8537D6" w:rsidR="00706F08" w:rsidRPr="00867B9C" w:rsidRDefault="00706F08" w:rsidP="00096C6D">
      <w:pPr>
        <w:pStyle w:val="ListParagraph"/>
        <w:numPr>
          <w:ilvl w:val="0"/>
          <w:numId w:val="15"/>
        </w:numPr>
        <w:spacing w:after="160"/>
        <w:rPr>
          <w:rFonts w:cs="Segoe UI"/>
        </w:rPr>
      </w:pPr>
      <w:r>
        <w:rPr>
          <w:rFonts w:cs="Segoe UI"/>
        </w:rPr>
        <w:t>People</w:t>
      </w:r>
      <w:r w:rsidR="00EA2EF8">
        <w:rPr>
          <w:rFonts w:cs="Segoe UI"/>
        </w:rPr>
        <w:t xml:space="preserve"> involved in</w:t>
      </w:r>
      <w:r>
        <w:rPr>
          <w:rFonts w:cs="Segoe UI"/>
        </w:rPr>
        <w:t xml:space="preserve"> the Focus Groups</w:t>
      </w:r>
    </w:p>
    <w:p w14:paraId="721479D0" w14:textId="08D44DEA" w:rsidR="00096C6D" w:rsidRPr="00867B9C" w:rsidRDefault="00096C6D" w:rsidP="00096C6D">
      <w:pPr>
        <w:pStyle w:val="ListParagraph"/>
        <w:numPr>
          <w:ilvl w:val="0"/>
          <w:numId w:val="15"/>
        </w:numPr>
        <w:spacing w:after="160"/>
        <w:rPr>
          <w:rFonts w:cs="Segoe UI"/>
        </w:rPr>
      </w:pPr>
      <w:r w:rsidRPr="00867B9C">
        <w:rPr>
          <w:rFonts w:cs="Segoe UI"/>
        </w:rPr>
        <w:t>Focus Group Plan</w:t>
      </w:r>
    </w:p>
    <w:p w14:paraId="159A33A6" w14:textId="324F66FA" w:rsidR="00C96BC4" w:rsidRPr="00867B9C" w:rsidRDefault="00C96BC4" w:rsidP="00C96BC4">
      <w:pPr>
        <w:pStyle w:val="ListParagraph"/>
        <w:numPr>
          <w:ilvl w:val="0"/>
          <w:numId w:val="15"/>
        </w:numPr>
        <w:spacing w:after="160"/>
        <w:rPr>
          <w:rFonts w:cs="Segoe UI"/>
        </w:rPr>
      </w:pPr>
      <w:r w:rsidRPr="00867B9C">
        <w:rPr>
          <w:rFonts w:cs="Segoe UI"/>
        </w:rPr>
        <w:t xml:space="preserve">Example </w:t>
      </w:r>
      <w:r w:rsidR="00096C6D" w:rsidRPr="00867B9C">
        <w:rPr>
          <w:rFonts w:cs="Segoe UI"/>
        </w:rPr>
        <w:t>Code of Conduct</w:t>
      </w:r>
    </w:p>
    <w:p w14:paraId="28C3797B" w14:textId="0050080C" w:rsidR="00096C6D" w:rsidRDefault="00C96BC4" w:rsidP="00C96BC4">
      <w:pPr>
        <w:pStyle w:val="ListParagraph"/>
        <w:numPr>
          <w:ilvl w:val="0"/>
          <w:numId w:val="15"/>
        </w:numPr>
        <w:spacing w:after="160"/>
        <w:rPr>
          <w:rFonts w:cs="Segoe UI"/>
        </w:rPr>
      </w:pPr>
      <w:r w:rsidRPr="00867B9C">
        <w:rPr>
          <w:rFonts w:cs="Segoe UI"/>
        </w:rPr>
        <w:t xml:space="preserve">Focus Group </w:t>
      </w:r>
      <w:r w:rsidR="00B837BC" w:rsidRPr="00867B9C">
        <w:rPr>
          <w:rFonts w:cs="Segoe UI"/>
        </w:rPr>
        <w:t xml:space="preserve">Possible </w:t>
      </w:r>
      <w:r w:rsidRPr="00867B9C">
        <w:rPr>
          <w:rFonts w:cs="Segoe UI"/>
        </w:rPr>
        <w:t>Questions</w:t>
      </w:r>
    </w:p>
    <w:p w14:paraId="19516DD5" w14:textId="5A6E397C" w:rsidR="00850991" w:rsidRPr="00867B9C" w:rsidRDefault="005B1C7C" w:rsidP="00C96BC4">
      <w:pPr>
        <w:pStyle w:val="ListParagraph"/>
        <w:numPr>
          <w:ilvl w:val="0"/>
          <w:numId w:val="15"/>
        </w:numPr>
        <w:spacing w:after="160"/>
        <w:rPr>
          <w:rFonts w:cs="Segoe UI"/>
        </w:rPr>
      </w:pPr>
      <w:r>
        <w:rPr>
          <w:rFonts w:cs="Segoe UI"/>
        </w:rPr>
        <w:t>What is</w:t>
      </w:r>
      <w:r w:rsidR="00E6058D">
        <w:rPr>
          <w:rFonts w:cs="Segoe UI"/>
        </w:rPr>
        <w:t xml:space="preserve"> a</w:t>
      </w:r>
      <w:r>
        <w:rPr>
          <w:rFonts w:cs="Segoe UI"/>
        </w:rPr>
        <w:t xml:space="preserve"> M</w:t>
      </w:r>
      <w:r w:rsidR="00850991">
        <w:rPr>
          <w:rFonts w:cs="Segoe UI"/>
        </w:rPr>
        <w:t>icrosoft Teams</w:t>
      </w:r>
      <w:r w:rsidR="00E6058D">
        <w:rPr>
          <w:rFonts w:cs="Segoe UI"/>
        </w:rPr>
        <w:t xml:space="preserve"> Meeting</w:t>
      </w:r>
      <w:r>
        <w:rPr>
          <w:rFonts w:cs="Segoe UI"/>
        </w:rPr>
        <w:t>?</w:t>
      </w:r>
    </w:p>
    <w:p w14:paraId="7946304B" w14:textId="021B571E" w:rsidR="00850991" w:rsidRDefault="00850991" w:rsidP="00E16739">
      <w:pPr>
        <w:rPr>
          <w:rFonts w:cs="Segoe UI"/>
          <w:sz w:val="32"/>
          <w:szCs w:val="32"/>
          <w:u w:val="single"/>
        </w:rPr>
        <w:sectPr w:rsidR="00850991" w:rsidSect="00850991">
          <w:type w:val="continuous"/>
          <w:pgSz w:w="11906" w:h="16838"/>
          <w:pgMar w:top="1440" w:right="1440" w:bottom="1440" w:left="1440" w:header="708" w:footer="708" w:gutter="0"/>
          <w:cols w:space="708"/>
          <w:docGrid w:linePitch="360"/>
        </w:sectPr>
      </w:pPr>
    </w:p>
    <w:p w14:paraId="67CFABFF" w14:textId="2C0C91E8" w:rsidR="00E16739" w:rsidRPr="00E16739" w:rsidRDefault="00E16739" w:rsidP="00850991">
      <w:pPr>
        <w:spacing w:after="240"/>
        <w:rPr>
          <w:rFonts w:cs="Segoe UI"/>
          <w:sz w:val="32"/>
          <w:szCs w:val="32"/>
          <w:u w:val="single"/>
        </w:rPr>
      </w:pPr>
      <w:r w:rsidRPr="00E16739">
        <w:rPr>
          <w:rFonts w:cs="Segoe UI"/>
          <w:sz w:val="32"/>
          <w:szCs w:val="32"/>
          <w:u w:val="single"/>
        </w:rPr>
        <w:t>1.</w:t>
      </w:r>
      <w:r>
        <w:rPr>
          <w:rFonts w:cs="Segoe UI"/>
          <w:sz w:val="32"/>
          <w:szCs w:val="32"/>
          <w:u w:val="single"/>
        </w:rPr>
        <w:t xml:space="preserve"> Information about the </w:t>
      </w:r>
      <w:r w:rsidR="0050316C">
        <w:rPr>
          <w:rFonts w:cs="Segoe UI"/>
          <w:sz w:val="32"/>
          <w:szCs w:val="32"/>
          <w:u w:val="single"/>
        </w:rPr>
        <w:t>Project</w:t>
      </w:r>
    </w:p>
    <w:p w14:paraId="03D3602C" w14:textId="23E06654" w:rsidR="00504174" w:rsidRPr="00850991" w:rsidRDefault="00504174" w:rsidP="00850991">
      <w:pPr>
        <w:spacing w:after="240"/>
        <w:rPr>
          <w:rFonts w:cs="Segoe UI"/>
        </w:rPr>
      </w:pPr>
      <w:r>
        <w:rPr>
          <w:rFonts w:cs="Segoe UI"/>
        </w:rPr>
        <w:t>Sensory Street is</w:t>
      </w:r>
      <w:r w:rsidR="00ED2B7D" w:rsidRPr="00504174">
        <w:rPr>
          <w:rFonts w:cs="Segoe UI"/>
        </w:rPr>
        <w:t xml:space="preserve"> a </w:t>
      </w:r>
      <w:proofErr w:type="spellStart"/>
      <w:r w:rsidR="00ED2B7D" w:rsidRPr="00504174">
        <w:rPr>
          <w:rFonts w:cs="Segoe UI"/>
        </w:rPr>
        <w:t>Wellcome</w:t>
      </w:r>
      <w:proofErr w:type="spellEnd"/>
      <w:r w:rsidR="00ED2B7D" w:rsidRPr="00504174">
        <w:rPr>
          <w:rFonts w:cs="Segoe UI"/>
        </w:rPr>
        <w:t xml:space="preserve"> Trust funded project at the University of Oxford. We want to work with the autistic community to create an event to help people experience what it is like to have sensory processing difficulties in a creative and interesting way.</w:t>
      </w:r>
      <w:r w:rsidR="003E24F8">
        <w:rPr>
          <w:rFonts w:cs="Segoe UI"/>
        </w:rPr>
        <w:t xml:space="preserve"> In our focus groups we want to learn more about what it means to be an autistic person with sensory processing difficulties, </w:t>
      </w:r>
      <w:r w:rsidR="0016456A">
        <w:rPr>
          <w:rFonts w:cs="Segoe UI"/>
        </w:rPr>
        <w:t xml:space="preserve">how the sensory aspects of an environment can affect you and how we can help people to learn about sensory processing in autism. </w:t>
      </w:r>
    </w:p>
    <w:p w14:paraId="7A2FD57C" w14:textId="3EEAB1B6" w:rsidR="001E5AC7" w:rsidRPr="00867B9C" w:rsidRDefault="0050316C" w:rsidP="00850991">
      <w:pPr>
        <w:spacing w:after="240"/>
        <w:rPr>
          <w:rFonts w:cs="Segoe UI"/>
          <w:sz w:val="32"/>
          <w:szCs w:val="32"/>
          <w:u w:val="single"/>
        </w:rPr>
      </w:pPr>
      <w:r>
        <w:rPr>
          <w:rFonts w:cs="Segoe UI"/>
          <w:sz w:val="32"/>
          <w:szCs w:val="32"/>
          <w:u w:val="single"/>
        </w:rPr>
        <w:t>2</w:t>
      </w:r>
      <w:r w:rsidR="001E5AC7" w:rsidRPr="00867B9C">
        <w:rPr>
          <w:rFonts w:cs="Segoe UI"/>
          <w:sz w:val="32"/>
          <w:szCs w:val="32"/>
          <w:u w:val="single"/>
        </w:rPr>
        <w:t>. Objectives of the Focus Group</w:t>
      </w:r>
    </w:p>
    <w:p w14:paraId="181DF4D4" w14:textId="77777777" w:rsidR="001E5AC7" w:rsidRPr="00867B9C" w:rsidRDefault="001E5AC7" w:rsidP="001E5AC7">
      <w:pPr>
        <w:pStyle w:val="ListParagraph"/>
        <w:numPr>
          <w:ilvl w:val="0"/>
          <w:numId w:val="6"/>
        </w:numPr>
        <w:rPr>
          <w:rFonts w:eastAsiaTheme="minorEastAsia" w:cs="Segoe UI"/>
        </w:rPr>
      </w:pPr>
      <w:r w:rsidRPr="00867B9C">
        <w:rPr>
          <w:rFonts w:cs="Segoe UI"/>
        </w:rPr>
        <w:t xml:space="preserve">Identify locations that present significant sensory challenges for autistic people </w:t>
      </w:r>
    </w:p>
    <w:p w14:paraId="50462961" w14:textId="3ABBB81E" w:rsidR="001E5AC7" w:rsidRPr="00867B9C" w:rsidRDefault="001E5AC7" w:rsidP="001E5AC7">
      <w:pPr>
        <w:pStyle w:val="ListParagraph"/>
        <w:numPr>
          <w:ilvl w:val="0"/>
          <w:numId w:val="6"/>
        </w:numPr>
        <w:rPr>
          <w:rFonts w:eastAsiaTheme="minorEastAsia" w:cs="Segoe UI"/>
        </w:rPr>
      </w:pPr>
      <w:r w:rsidRPr="00867B9C">
        <w:rPr>
          <w:rFonts w:cs="Segoe UI"/>
        </w:rPr>
        <w:t>Understand the sensory aspects of the environment associated with specifi</w:t>
      </w:r>
      <w:r w:rsidR="001D6996" w:rsidRPr="00867B9C">
        <w:rPr>
          <w:rFonts w:cs="Segoe UI"/>
        </w:rPr>
        <w:t>c</w:t>
      </w:r>
      <w:r w:rsidRPr="00867B9C">
        <w:rPr>
          <w:rFonts w:cs="Segoe UI"/>
        </w:rPr>
        <w:t xml:space="preserve"> locations that present the biggest challenges</w:t>
      </w:r>
    </w:p>
    <w:p w14:paraId="2EAE4934" w14:textId="77777777" w:rsidR="001E5AC7" w:rsidRPr="00867B9C" w:rsidRDefault="001E5AC7" w:rsidP="001E5AC7">
      <w:pPr>
        <w:pStyle w:val="ListParagraph"/>
        <w:numPr>
          <w:ilvl w:val="0"/>
          <w:numId w:val="6"/>
        </w:numPr>
        <w:rPr>
          <w:rFonts w:cs="Segoe UI"/>
        </w:rPr>
      </w:pPr>
      <w:r w:rsidRPr="00867B9C">
        <w:rPr>
          <w:rFonts w:cs="Segoe UI"/>
        </w:rPr>
        <w:t>Understand more about what enabling adjustments for a sensory environment might look like</w:t>
      </w:r>
    </w:p>
    <w:p w14:paraId="6F3B16FF" w14:textId="4BA67571" w:rsidR="001E5AC7" w:rsidRDefault="001E5AC7" w:rsidP="001E5AC7">
      <w:pPr>
        <w:pStyle w:val="ListParagraph"/>
        <w:numPr>
          <w:ilvl w:val="0"/>
          <w:numId w:val="6"/>
        </w:numPr>
        <w:rPr>
          <w:rFonts w:cs="Segoe UI"/>
        </w:rPr>
      </w:pPr>
      <w:r w:rsidRPr="00867B9C">
        <w:rPr>
          <w:rFonts w:cs="Segoe UI"/>
        </w:rPr>
        <w:t>Learn about which audiences autistic people would like to be better informed about sensory needs</w:t>
      </w:r>
    </w:p>
    <w:p w14:paraId="4BF45355" w14:textId="77777777" w:rsidR="005763C2" w:rsidRPr="00867B9C" w:rsidRDefault="005763C2" w:rsidP="005763C2">
      <w:pPr>
        <w:pStyle w:val="ListParagraph"/>
        <w:rPr>
          <w:rFonts w:cs="Segoe UI"/>
        </w:rPr>
      </w:pPr>
    </w:p>
    <w:p w14:paraId="4508A350" w14:textId="14AC7F72" w:rsidR="005763C2" w:rsidRDefault="0050316C" w:rsidP="00096C6D">
      <w:pPr>
        <w:spacing w:after="160"/>
        <w:rPr>
          <w:rFonts w:cs="Segoe UI"/>
          <w:sz w:val="32"/>
          <w:szCs w:val="32"/>
          <w:u w:val="single"/>
        </w:rPr>
      </w:pPr>
      <w:r>
        <w:rPr>
          <w:rFonts w:cs="Segoe UI"/>
          <w:sz w:val="32"/>
          <w:szCs w:val="32"/>
          <w:u w:val="single"/>
        </w:rPr>
        <w:t>3</w:t>
      </w:r>
      <w:r w:rsidR="005763C2">
        <w:rPr>
          <w:rFonts w:cs="Segoe UI"/>
          <w:sz w:val="32"/>
          <w:szCs w:val="32"/>
          <w:u w:val="single"/>
        </w:rPr>
        <w:t xml:space="preserve">. People </w:t>
      </w:r>
      <w:r w:rsidR="00EA2EF8">
        <w:rPr>
          <w:rFonts w:cs="Segoe UI"/>
          <w:sz w:val="32"/>
          <w:szCs w:val="32"/>
          <w:u w:val="single"/>
        </w:rPr>
        <w:t>Involved in</w:t>
      </w:r>
      <w:r w:rsidR="005763C2">
        <w:rPr>
          <w:rFonts w:cs="Segoe UI"/>
          <w:sz w:val="32"/>
          <w:szCs w:val="32"/>
          <w:u w:val="single"/>
        </w:rPr>
        <w:t xml:space="preserve"> the Focus Groups</w:t>
      </w:r>
    </w:p>
    <w:p w14:paraId="23CAB35B" w14:textId="77777777" w:rsidR="00495052" w:rsidRDefault="002D707C" w:rsidP="00096C6D">
      <w:pPr>
        <w:spacing w:after="160"/>
        <w:rPr>
          <w:rFonts w:cs="Segoe UI"/>
        </w:rPr>
      </w:pPr>
      <w:r>
        <w:rPr>
          <w:rFonts w:cs="Segoe UI"/>
        </w:rPr>
        <w:t xml:space="preserve">The focus groups will consist of up to six people. </w:t>
      </w:r>
      <w:r w:rsidR="005763C2">
        <w:rPr>
          <w:rFonts w:cs="Segoe UI"/>
        </w:rPr>
        <w:t xml:space="preserve">There will be two people from our research team in each focus group. Keren will be at all the focus groups and </w:t>
      </w:r>
      <w:r w:rsidR="00873659">
        <w:rPr>
          <w:rFonts w:cs="Segoe UI"/>
        </w:rPr>
        <w:t xml:space="preserve">will be leading the group. Keren will ask </w:t>
      </w:r>
      <w:r w:rsidR="00873659" w:rsidRPr="00873659">
        <w:rPr>
          <w:rFonts w:cs="Segoe UI"/>
        </w:rPr>
        <w:t xml:space="preserve">the questions while </w:t>
      </w:r>
      <w:r w:rsidR="008E3B94">
        <w:rPr>
          <w:rFonts w:cs="Segoe UI"/>
        </w:rPr>
        <w:t xml:space="preserve">the other researcher (Catherine or </w:t>
      </w:r>
      <w:r w:rsidR="00873659" w:rsidRPr="00873659">
        <w:rPr>
          <w:rFonts w:cs="Segoe UI"/>
        </w:rPr>
        <w:t>Cathy</w:t>
      </w:r>
      <w:r w:rsidR="008E3B94">
        <w:rPr>
          <w:rFonts w:cs="Segoe UI"/>
        </w:rPr>
        <w:t>)</w:t>
      </w:r>
      <w:r w:rsidR="00873659" w:rsidRPr="00873659">
        <w:rPr>
          <w:rFonts w:cs="Segoe UI"/>
        </w:rPr>
        <w:t xml:space="preserve"> will be monitoring the chat and doing the recording</w:t>
      </w:r>
      <w:r w:rsidR="008E3B94">
        <w:rPr>
          <w:rFonts w:cs="Segoe UI"/>
        </w:rPr>
        <w:t>.</w:t>
      </w:r>
      <w:r>
        <w:rPr>
          <w:rFonts w:cs="Segoe UI"/>
        </w:rPr>
        <w:t xml:space="preserve"> The other people in the group will be autistic people</w:t>
      </w:r>
      <w:r w:rsidR="00A62E23">
        <w:rPr>
          <w:rFonts w:cs="Segoe UI"/>
        </w:rPr>
        <w:t xml:space="preserve"> invited to the session by email.</w:t>
      </w:r>
    </w:p>
    <w:p w14:paraId="299324F3" w14:textId="77777777" w:rsidR="00850991" w:rsidRDefault="00850991" w:rsidP="00096C6D">
      <w:pPr>
        <w:spacing w:after="160"/>
        <w:rPr>
          <w:rFonts w:cs="Segoe UI"/>
          <w:b/>
          <w:bCs/>
        </w:rPr>
      </w:pPr>
    </w:p>
    <w:p w14:paraId="6B27EB3A" w14:textId="77777777" w:rsidR="00850991" w:rsidRDefault="00850991" w:rsidP="00096C6D">
      <w:pPr>
        <w:spacing w:after="160"/>
        <w:rPr>
          <w:rFonts w:cs="Segoe UI"/>
          <w:b/>
          <w:bCs/>
        </w:rPr>
      </w:pPr>
    </w:p>
    <w:p w14:paraId="462238CC" w14:textId="0CFD440A" w:rsidR="00A678FF" w:rsidRPr="00A678FF" w:rsidRDefault="00A678FF" w:rsidP="00096C6D">
      <w:pPr>
        <w:spacing w:after="160"/>
        <w:rPr>
          <w:rFonts w:cs="Segoe UI"/>
          <w:b/>
          <w:bCs/>
        </w:rPr>
      </w:pPr>
      <w:r w:rsidRPr="00A678FF">
        <w:rPr>
          <w:rFonts w:cs="Segoe UI"/>
          <w:b/>
          <w:bCs/>
        </w:rPr>
        <w:lastRenderedPageBreak/>
        <w:t>Keren</w:t>
      </w:r>
      <w:r w:rsidRPr="00A678FF">
        <w:rPr>
          <w:rFonts w:cs="Segoe UI"/>
          <w:b/>
          <w:bCs/>
        </w:rPr>
        <w:tab/>
      </w:r>
      <w:r w:rsidRPr="00A678FF">
        <w:rPr>
          <w:rFonts w:cs="Segoe UI"/>
          <w:b/>
          <w:bCs/>
        </w:rPr>
        <w:tab/>
      </w:r>
      <w:r w:rsidRPr="00A678FF">
        <w:rPr>
          <w:rFonts w:cs="Segoe UI"/>
          <w:b/>
          <w:bCs/>
        </w:rPr>
        <w:tab/>
        <w:t>Catherine</w:t>
      </w:r>
      <w:r w:rsidR="00495052">
        <w:rPr>
          <w:rFonts w:cs="Segoe UI"/>
          <w:b/>
          <w:bCs/>
        </w:rPr>
        <w:tab/>
      </w:r>
      <w:r w:rsidR="00495052">
        <w:rPr>
          <w:rFonts w:cs="Segoe UI"/>
          <w:b/>
          <w:bCs/>
        </w:rPr>
        <w:tab/>
      </w:r>
      <w:r w:rsidRPr="00A678FF">
        <w:rPr>
          <w:rFonts w:cs="Segoe UI"/>
          <w:b/>
          <w:bCs/>
        </w:rPr>
        <w:t>Cathy</w:t>
      </w:r>
    </w:p>
    <w:p w14:paraId="49F90D4C" w14:textId="7F8C5557" w:rsidR="008E3B94" w:rsidRPr="005763C2" w:rsidRDefault="008E3B94" w:rsidP="00096C6D">
      <w:pPr>
        <w:spacing w:after="160"/>
        <w:rPr>
          <w:rFonts w:cs="Segoe UI"/>
        </w:rPr>
      </w:pPr>
      <w:r>
        <w:rPr>
          <w:rFonts w:cs="Segoe UI"/>
          <w:noProof/>
        </w:rPr>
        <w:drawing>
          <wp:inline distT="0" distB="0" distL="0" distR="0" wp14:anchorId="45B2DE12" wp14:editId="7949A245">
            <wp:extent cx="1219200" cy="1219200"/>
            <wp:effectExtent l="0" t="0" r="0" b="0"/>
            <wp:docPr id="3" name="Picture 3" descr="A picture containing person, clot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erson, clothing&#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9553" cy="1219553"/>
                    </a:xfrm>
                    <a:prstGeom prst="rect">
                      <a:avLst/>
                    </a:prstGeom>
                  </pic:spPr>
                </pic:pic>
              </a:graphicData>
            </a:graphic>
          </wp:inline>
        </w:drawing>
      </w:r>
      <w:r>
        <w:rPr>
          <w:rFonts w:cs="Segoe UI"/>
          <w:noProof/>
        </w:rPr>
        <w:drawing>
          <wp:inline distT="0" distB="0" distL="0" distR="0" wp14:anchorId="7148D08D" wp14:editId="6D19EE6E">
            <wp:extent cx="1312653" cy="1225317"/>
            <wp:effectExtent l="0" t="0" r="1905" b="0"/>
            <wp:docPr id="1" name="Picture 1"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10;&#10;Description automatically generated"/>
                    <pic:cNvPicPr/>
                  </pic:nvPicPr>
                  <pic:blipFill rotWithShape="1">
                    <a:blip r:embed="rId13" cstate="print">
                      <a:extLst>
                        <a:ext uri="{28A0092B-C50C-407E-A947-70E740481C1C}">
                          <a14:useLocalDpi xmlns:a14="http://schemas.microsoft.com/office/drawing/2010/main" val="0"/>
                        </a:ext>
                      </a:extLst>
                    </a:blip>
                    <a:srcRect l="19246" b="24619"/>
                    <a:stretch/>
                  </pic:blipFill>
                  <pic:spPr bwMode="auto">
                    <a:xfrm>
                      <a:off x="0" y="0"/>
                      <a:ext cx="1315393" cy="1227875"/>
                    </a:xfrm>
                    <a:prstGeom prst="rect">
                      <a:avLst/>
                    </a:prstGeom>
                    <a:ln>
                      <a:noFill/>
                    </a:ln>
                    <a:extLst>
                      <a:ext uri="{53640926-AAD7-44D8-BBD7-CCE9431645EC}">
                        <a14:shadowObscured xmlns:a14="http://schemas.microsoft.com/office/drawing/2010/main"/>
                      </a:ext>
                    </a:extLst>
                  </pic:spPr>
                </pic:pic>
              </a:graphicData>
            </a:graphic>
          </wp:inline>
        </w:drawing>
      </w:r>
      <w:r>
        <w:rPr>
          <w:rFonts w:cs="Segoe UI"/>
          <w:noProof/>
        </w:rPr>
        <w:drawing>
          <wp:inline distT="0" distB="0" distL="0" distR="0" wp14:anchorId="5D8B4BB0" wp14:editId="20B8A996">
            <wp:extent cx="1191260" cy="1191260"/>
            <wp:effectExtent l="0" t="0" r="8890" b="8890"/>
            <wp:docPr id="2" name="Picture 2" descr="A picture containing person, outdoor, green, d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person, outdoor, green, day&#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1756" cy="1191756"/>
                    </a:xfrm>
                    <a:prstGeom prst="rect">
                      <a:avLst/>
                    </a:prstGeom>
                  </pic:spPr>
                </pic:pic>
              </a:graphicData>
            </a:graphic>
          </wp:inline>
        </w:drawing>
      </w:r>
    </w:p>
    <w:p w14:paraId="4F27F545" w14:textId="07626E74" w:rsidR="00096C6D" w:rsidRPr="00867B9C" w:rsidRDefault="0050316C" w:rsidP="00096C6D">
      <w:pPr>
        <w:spacing w:after="160"/>
        <w:rPr>
          <w:rFonts w:cs="Segoe UI"/>
          <w:sz w:val="32"/>
          <w:szCs w:val="32"/>
          <w:u w:val="single"/>
        </w:rPr>
      </w:pPr>
      <w:r>
        <w:rPr>
          <w:rFonts w:cs="Segoe UI"/>
          <w:sz w:val="32"/>
          <w:szCs w:val="32"/>
          <w:u w:val="single"/>
        </w:rPr>
        <w:t>4</w:t>
      </w:r>
      <w:r w:rsidR="00096C6D" w:rsidRPr="00867B9C">
        <w:rPr>
          <w:rFonts w:cs="Segoe UI"/>
          <w:sz w:val="32"/>
          <w:szCs w:val="32"/>
          <w:u w:val="single"/>
        </w:rPr>
        <w:t>. Focus Group Plan</w:t>
      </w:r>
    </w:p>
    <w:p w14:paraId="090196FA" w14:textId="143FD7AB" w:rsidR="003A5BD3" w:rsidRPr="00867B9C" w:rsidRDefault="003A5BD3" w:rsidP="003A5BD3">
      <w:pPr>
        <w:pStyle w:val="ListParagraph"/>
        <w:numPr>
          <w:ilvl w:val="0"/>
          <w:numId w:val="18"/>
        </w:numPr>
        <w:spacing w:after="160"/>
        <w:rPr>
          <w:rFonts w:cs="Segoe UI"/>
          <w:b/>
          <w:bCs/>
          <w:sz w:val="32"/>
          <w:szCs w:val="32"/>
          <w:u w:val="single"/>
        </w:rPr>
      </w:pPr>
      <w:r w:rsidRPr="00867B9C">
        <w:rPr>
          <w:rFonts w:cs="Segoe UI"/>
          <w:u w:val="single"/>
        </w:rPr>
        <w:t>Introduction of group members</w:t>
      </w:r>
    </w:p>
    <w:p w14:paraId="7B797D49" w14:textId="77777777" w:rsidR="003A5BD3" w:rsidRPr="00867B9C" w:rsidRDefault="003A5BD3" w:rsidP="003A5BD3">
      <w:pPr>
        <w:pStyle w:val="ListParagraph"/>
        <w:numPr>
          <w:ilvl w:val="1"/>
          <w:numId w:val="18"/>
        </w:numPr>
        <w:spacing w:after="160"/>
        <w:rPr>
          <w:rFonts w:cs="Segoe UI"/>
          <w:b/>
          <w:bCs/>
          <w:sz w:val="32"/>
          <w:szCs w:val="32"/>
          <w:u w:val="single"/>
        </w:rPr>
      </w:pPr>
      <w:r w:rsidRPr="00867B9C">
        <w:rPr>
          <w:rFonts w:cs="Segoe UI"/>
        </w:rPr>
        <w:t>Keren and Catherine or Cathy (depending on group)</w:t>
      </w:r>
    </w:p>
    <w:p w14:paraId="64920382" w14:textId="46827E8E" w:rsidR="00640309" w:rsidRPr="00867B9C" w:rsidRDefault="00640309" w:rsidP="00640309">
      <w:pPr>
        <w:pStyle w:val="ListParagraph"/>
        <w:numPr>
          <w:ilvl w:val="1"/>
          <w:numId w:val="18"/>
        </w:numPr>
        <w:rPr>
          <w:rFonts w:cs="Segoe UI"/>
        </w:rPr>
      </w:pPr>
      <w:r w:rsidRPr="00867B9C">
        <w:rPr>
          <w:rFonts w:cs="Segoe UI"/>
        </w:rPr>
        <w:t xml:space="preserve">Group members will be asked to introduce themselves - name and where </w:t>
      </w:r>
      <w:r w:rsidR="00A22EAC" w:rsidRPr="00867B9C">
        <w:rPr>
          <w:rFonts w:cs="Segoe UI"/>
        </w:rPr>
        <w:t>you are from and/or interests. You do not have to do this if you do not want to or you could add this information into the chat</w:t>
      </w:r>
    </w:p>
    <w:p w14:paraId="3AA4E8AA" w14:textId="173DEA0D" w:rsidR="00FE2C2E" w:rsidRPr="00867B9C" w:rsidRDefault="00FE2C2E" w:rsidP="00FE2C2E">
      <w:pPr>
        <w:pStyle w:val="ListParagraph"/>
        <w:numPr>
          <w:ilvl w:val="0"/>
          <w:numId w:val="18"/>
        </w:numPr>
        <w:rPr>
          <w:rFonts w:cs="Segoe UI"/>
          <w:u w:val="single"/>
        </w:rPr>
      </w:pPr>
      <w:r w:rsidRPr="00867B9C">
        <w:rPr>
          <w:rFonts w:cs="Segoe UI"/>
          <w:u w:val="single"/>
        </w:rPr>
        <w:t>Introduction to the group</w:t>
      </w:r>
    </w:p>
    <w:p w14:paraId="3971E8B9" w14:textId="787735A9" w:rsidR="00CA623F" w:rsidRPr="007D571A" w:rsidRDefault="004B0D1F" w:rsidP="00E77247">
      <w:pPr>
        <w:pStyle w:val="ListParagraph"/>
        <w:numPr>
          <w:ilvl w:val="1"/>
          <w:numId w:val="18"/>
        </w:numPr>
        <w:rPr>
          <w:rFonts w:cs="Segoe UI"/>
        </w:rPr>
      </w:pPr>
      <w:r w:rsidRPr="007D571A">
        <w:rPr>
          <w:rFonts w:cs="Segoe UI"/>
        </w:rPr>
        <w:t xml:space="preserve">We will discuss the purpose of the </w:t>
      </w:r>
      <w:r w:rsidR="00356E6F" w:rsidRPr="007D571A">
        <w:rPr>
          <w:rFonts w:cs="Segoe UI"/>
        </w:rPr>
        <w:t>group and our objectives</w:t>
      </w:r>
    </w:p>
    <w:p w14:paraId="10527E59" w14:textId="0B154D36" w:rsidR="00356E6F" w:rsidRPr="007D571A" w:rsidRDefault="00A71199" w:rsidP="00E77247">
      <w:pPr>
        <w:pStyle w:val="ListParagraph"/>
        <w:numPr>
          <w:ilvl w:val="1"/>
          <w:numId w:val="18"/>
        </w:numPr>
        <w:rPr>
          <w:rFonts w:cs="Segoe UI"/>
        </w:rPr>
      </w:pPr>
      <w:r w:rsidRPr="007D571A">
        <w:rPr>
          <w:rFonts w:cs="Segoe UI"/>
        </w:rPr>
        <w:t xml:space="preserve">We will talk about </w:t>
      </w:r>
      <w:r w:rsidR="00E26762" w:rsidRPr="007D571A">
        <w:rPr>
          <w:rFonts w:cs="Segoe UI"/>
        </w:rPr>
        <w:t xml:space="preserve">the terminology that we will use in the group such as autistic person vs. person with autism </w:t>
      </w:r>
      <w:r w:rsidR="00744D13" w:rsidRPr="007D571A">
        <w:rPr>
          <w:rFonts w:cs="Segoe UI"/>
        </w:rPr>
        <w:t>Respect terminology people use</w:t>
      </w:r>
    </w:p>
    <w:p w14:paraId="5078D427" w14:textId="1F929991" w:rsidR="00E26762" w:rsidRPr="007D571A" w:rsidRDefault="00901A6D" w:rsidP="00E77247">
      <w:pPr>
        <w:pStyle w:val="ListParagraph"/>
        <w:numPr>
          <w:ilvl w:val="1"/>
          <w:numId w:val="18"/>
        </w:numPr>
        <w:rPr>
          <w:rFonts w:cs="Segoe UI"/>
        </w:rPr>
      </w:pPr>
      <w:r w:rsidRPr="007D571A">
        <w:rPr>
          <w:rFonts w:cs="Segoe UI"/>
        </w:rPr>
        <w:t xml:space="preserve">We will remind you that you can leave if you want to at any time </w:t>
      </w:r>
      <w:r w:rsidR="005466AA" w:rsidRPr="007D571A">
        <w:rPr>
          <w:rFonts w:cs="Segoe UI"/>
        </w:rPr>
        <w:t>or take a break and then come back later</w:t>
      </w:r>
    </w:p>
    <w:p w14:paraId="561A03C0" w14:textId="43D8FDEF" w:rsidR="005466AA" w:rsidRPr="007D571A" w:rsidRDefault="005466AA" w:rsidP="00E77247">
      <w:pPr>
        <w:pStyle w:val="ListParagraph"/>
        <w:numPr>
          <w:ilvl w:val="1"/>
          <w:numId w:val="18"/>
        </w:numPr>
        <w:rPr>
          <w:rFonts w:cs="Segoe UI"/>
        </w:rPr>
      </w:pPr>
      <w:r w:rsidRPr="007D571A">
        <w:rPr>
          <w:rFonts w:cs="Segoe UI"/>
        </w:rPr>
        <w:t>We will discuss the timings</w:t>
      </w:r>
      <w:r w:rsidR="001F6914" w:rsidRPr="007D571A">
        <w:rPr>
          <w:rFonts w:cs="Segoe UI"/>
        </w:rPr>
        <w:t>/</w:t>
      </w:r>
      <w:r w:rsidRPr="007D571A">
        <w:rPr>
          <w:rFonts w:cs="Segoe UI"/>
        </w:rPr>
        <w:t xml:space="preserve">structure of the session </w:t>
      </w:r>
      <w:r w:rsidR="001F6914" w:rsidRPr="007D571A">
        <w:rPr>
          <w:rFonts w:cs="Segoe UI"/>
        </w:rPr>
        <w:t>and what to expect</w:t>
      </w:r>
      <w:r w:rsidR="00E53FB8" w:rsidRPr="007D571A">
        <w:rPr>
          <w:rFonts w:cs="Segoe UI"/>
        </w:rPr>
        <w:t>. We expect the group to last approximately one hour</w:t>
      </w:r>
    </w:p>
    <w:p w14:paraId="769298D5" w14:textId="4E797A0F" w:rsidR="005635D0" w:rsidRPr="007D571A" w:rsidRDefault="00EA1353" w:rsidP="00E77247">
      <w:pPr>
        <w:pStyle w:val="ListParagraph"/>
        <w:numPr>
          <w:ilvl w:val="1"/>
          <w:numId w:val="18"/>
        </w:numPr>
        <w:rPr>
          <w:rFonts w:cs="Segoe UI"/>
        </w:rPr>
      </w:pPr>
      <w:r w:rsidRPr="007D571A">
        <w:rPr>
          <w:rFonts w:cs="Segoe UI"/>
        </w:rPr>
        <w:t>We will remind you to collect drawing materials (e.g. pen/paper) if you want to be involved in this task at the end of the session</w:t>
      </w:r>
    </w:p>
    <w:p w14:paraId="283E34A1" w14:textId="4C6DBD97" w:rsidR="00A22EAC" w:rsidRPr="007D571A" w:rsidRDefault="00A22EAC" w:rsidP="00A22EAC">
      <w:pPr>
        <w:pStyle w:val="ListParagraph"/>
        <w:numPr>
          <w:ilvl w:val="0"/>
          <w:numId w:val="18"/>
        </w:numPr>
        <w:rPr>
          <w:rFonts w:cs="Segoe UI"/>
          <w:u w:val="single"/>
        </w:rPr>
      </w:pPr>
      <w:r w:rsidRPr="007D571A">
        <w:rPr>
          <w:rFonts w:cs="Segoe UI"/>
          <w:color w:val="000000" w:themeColor="text1"/>
          <w:u w:val="single"/>
        </w:rPr>
        <w:t>Rules of the Group</w:t>
      </w:r>
    </w:p>
    <w:p w14:paraId="290F1D54" w14:textId="0A350ED0" w:rsidR="00E31E05" w:rsidRPr="007D571A" w:rsidRDefault="00E74024" w:rsidP="00E74024">
      <w:pPr>
        <w:pStyle w:val="ListParagraph"/>
        <w:numPr>
          <w:ilvl w:val="1"/>
          <w:numId w:val="18"/>
        </w:numPr>
        <w:rPr>
          <w:rFonts w:cs="Segoe UI"/>
        </w:rPr>
      </w:pPr>
      <w:r w:rsidRPr="007D571A">
        <w:rPr>
          <w:rFonts w:cs="Segoe UI"/>
        </w:rPr>
        <w:t>We will read out</w:t>
      </w:r>
      <w:r w:rsidR="00A015BF" w:rsidRPr="007D571A">
        <w:rPr>
          <w:rFonts w:cs="Segoe UI"/>
        </w:rPr>
        <w:t xml:space="preserve"> some possible </w:t>
      </w:r>
      <w:r w:rsidRPr="007D571A">
        <w:rPr>
          <w:rFonts w:cs="Segoe UI"/>
        </w:rPr>
        <w:t>rules of the group (these are outlined below)</w:t>
      </w:r>
    </w:p>
    <w:p w14:paraId="24C0F258" w14:textId="3525F214" w:rsidR="00E74024" w:rsidRPr="007D571A" w:rsidRDefault="00E74024" w:rsidP="00E74024">
      <w:pPr>
        <w:pStyle w:val="ListParagraph"/>
        <w:numPr>
          <w:ilvl w:val="1"/>
          <w:numId w:val="18"/>
        </w:numPr>
        <w:rPr>
          <w:rFonts w:cs="Segoe UI"/>
        </w:rPr>
      </w:pPr>
      <w:r w:rsidRPr="007D571A">
        <w:rPr>
          <w:rFonts w:cs="Segoe UI"/>
        </w:rPr>
        <w:t xml:space="preserve">At this point we can discuss any of these rules and </w:t>
      </w:r>
      <w:r w:rsidR="00674415" w:rsidRPr="007D571A">
        <w:rPr>
          <w:rFonts w:cs="Segoe UI"/>
        </w:rPr>
        <w:t xml:space="preserve">agree any additional rules </w:t>
      </w:r>
      <w:r w:rsidR="003367C0" w:rsidRPr="007D571A">
        <w:rPr>
          <w:rFonts w:cs="Segoe UI"/>
        </w:rPr>
        <w:t xml:space="preserve">based on how we want to work and what we agree is appropriate </w:t>
      </w:r>
    </w:p>
    <w:p w14:paraId="0702472B" w14:textId="77777777" w:rsidR="00162A11" w:rsidRPr="007D571A" w:rsidRDefault="00A22EAC" w:rsidP="001E5AC7">
      <w:pPr>
        <w:pStyle w:val="ListParagraph"/>
        <w:numPr>
          <w:ilvl w:val="0"/>
          <w:numId w:val="18"/>
        </w:numPr>
        <w:rPr>
          <w:rFonts w:cs="Segoe UI"/>
        </w:rPr>
      </w:pPr>
      <w:r w:rsidRPr="007D571A">
        <w:rPr>
          <w:rFonts w:cs="Segoe UI"/>
          <w:color w:val="000000" w:themeColor="text1"/>
          <w:u w:val="single"/>
        </w:rPr>
        <w:t xml:space="preserve">Discussion where people can share </w:t>
      </w:r>
      <w:r w:rsidR="00DF0C6D" w:rsidRPr="007D571A">
        <w:rPr>
          <w:rFonts w:cs="Segoe UI"/>
          <w:color w:val="000000" w:themeColor="text1"/>
          <w:u w:val="single"/>
        </w:rPr>
        <w:t>your</w:t>
      </w:r>
      <w:r w:rsidRPr="007D571A">
        <w:rPr>
          <w:rFonts w:cs="Segoe UI"/>
          <w:color w:val="000000" w:themeColor="text1"/>
          <w:u w:val="single"/>
        </w:rPr>
        <w:t xml:space="preserve"> thoughts and experiences</w:t>
      </w:r>
      <w:r w:rsidR="00DF0C6D" w:rsidRPr="007D571A">
        <w:rPr>
          <w:rFonts w:cs="Segoe UI"/>
          <w:color w:val="000000" w:themeColor="text1"/>
        </w:rPr>
        <w:t xml:space="preserve">. </w:t>
      </w:r>
    </w:p>
    <w:p w14:paraId="739764E2" w14:textId="34175028" w:rsidR="006C5381" w:rsidRPr="007D571A" w:rsidRDefault="003D4EE3" w:rsidP="00162A11">
      <w:pPr>
        <w:pStyle w:val="ListParagraph"/>
        <w:numPr>
          <w:ilvl w:val="1"/>
          <w:numId w:val="18"/>
        </w:numPr>
        <w:rPr>
          <w:rFonts w:cs="Segoe UI"/>
        </w:rPr>
      </w:pPr>
      <w:r w:rsidRPr="007D571A">
        <w:rPr>
          <w:rFonts w:cs="Segoe UI"/>
          <w:color w:val="000000" w:themeColor="text1"/>
        </w:rPr>
        <w:t xml:space="preserve">Possible questions for this section are outlined below. </w:t>
      </w:r>
      <w:r w:rsidR="00162A11" w:rsidRPr="007D571A">
        <w:rPr>
          <w:rFonts w:cs="Segoe UI"/>
          <w:color w:val="000000" w:themeColor="text1"/>
        </w:rPr>
        <w:t xml:space="preserve">We expect to ask all of these questions during the focus group but </w:t>
      </w:r>
      <w:r w:rsidR="00501577" w:rsidRPr="007D571A">
        <w:rPr>
          <w:rFonts w:cs="Segoe UI"/>
          <w:color w:val="000000" w:themeColor="text1"/>
        </w:rPr>
        <w:t xml:space="preserve">this may not be </w:t>
      </w:r>
      <w:r w:rsidR="00C0159F" w:rsidRPr="007D571A">
        <w:rPr>
          <w:rFonts w:cs="Segoe UI"/>
          <w:color w:val="000000" w:themeColor="text1"/>
        </w:rPr>
        <w:t>necessary</w:t>
      </w:r>
      <w:r w:rsidR="00501577" w:rsidRPr="007D571A">
        <w:rPr>
          <w:rFonts w:cs="Segoe UI"/>
          <w:color w:val="000000" w:themeColor="text1"/>
        </w:rPr>
        <w:t xml:space="preserve"> depending on people’s responses</w:t>
      </w:r>
      <w:r w:rsidR="009B3997" w:rsidRPr="007D571A">
        <w:rPr>
          <w:rFonts w:cs="Segoe UI"/>
          <w:color w:val="000000" w:themeColor="text1"/>
        </w:rPr>
        <w:t xml:space="preserve">. We also may ask follow-up questions </w:t>
      </w:r>
      <w:r w:rsidR="00FA333E" w:rsidRPr="007D571A">
        <w:rPr>
          <w:rFonts w:cs="Segoe UI"/>
          <w:color w:val="000000" w:themeColor="text1"/>
        </w:rPr>
        <w:t xml:space="preserve">based on </w:t>
      </w:r>
      <w:r w:rsidR="00E5600C" w:rsidRPr="007D571A">
        <w:rPr>
          <w:rFonts w:cs="Segoe UI"/>
          <w:color w:val="000000" w:themeColor="text1"/>
        </w:rPr>
        <w:t>people’s answers</w:t>
      </w:r>
    </w:p>
    <w:p w14:paraId="59107255" w14:textId="029E4101" w:rsidR="00640BEC" w:rsidRPr="007D571A" w:rsidRDefault="00640BEC" w:rsidP="00640BEC">
      <w:pPr>
        <w:pStyle w:val="ListParagraph"/>
        <w:numPr>
          <w:ilvl w:val="0"/>
          <w:numId w:val="18"/>
        </w:numPr>
        <w:rPr>
          <w:rFonts w:cs="Segoe UI"/>
          <w:u w:val="single"/>
        </w:rPr>
      </w:pPr>
      <w:r w:rsidRPr="007D571A">
        <w:rPr>
          <w:rFonts w:cs="Segoe UI"/>
          <w:u w:val="single"/>
        </w:rPr>
        <w:t>Drawing</w:t>
      </w:r>
      <w:r w:rsidR="005B7CC8" w:rsidRPr="007D571A">
        <w:rPr>
          <w:rFonts w:cs="Segoe UI"/>
          <w:u w:val="single"/>
        </w:rPr>
        <w:t xml:space="preserve"> of Public Places</w:t>
      </w:r>
    </w:p>
    <w:p w14:paraId="10120560" w14:textId="19E27D06" w:rsidR="00640BEC" w:rsidRPr="007D571A" w:rsidRDefault="00640BEC" w:rsidP="00640BEC">
      <w:pPr>
        <w:pStyle w:val="ListParagraph"/>
        <w:numPr>
          <w:ilvl w:val="1"/>
          <w:numId w:val="18"/>
        </w:numPr>
        <w:rPr>
          <w:rFonts w:cs="Segoe UI"/>
        </w:rPr>
      </w:pPr>
      <w:r w:rsidRPr="007D571A">
        <w:rPr>
          <w:rFonts w:cs="Segoe UI"/>
        </w:rPr>
        <w:t xml:space="preserve">At the end of the session, we will ask you to draw a picture of what an ideal public place would be for you. We will ask you to share it with us. </w:t>
      </w:r>
      <w:r w:rsidR="00744D13" w:rsidRPr="007D571A">
        <w:rPr>
          <w:rFonts w:cs="Segoe UI"/>
        </w:rPr>
        <w:t>(an ideal - and annotate it what is good about it and what it helps to avoid/fix– send to us afterwards via email)</w:t>
      </w:r>
    </w:p>
    <w:p w14:paraId="075AA17B" w14:textId="04389B61" w:rsidR="00640BEC" w:rsidRPr="005B7CC8" w:rsidRDefault="00640BEC" w:rsidP="00640BEC">
      <w:pPr>
        <w:pStyle w:val="ListParagraph"/>
        <w:numPr>
          <w:ilvl w:val="1"/>
          <w:numId w:val="18"/>
        </w:numPr>
        <w:rPr>
          <w:rFonts w:cs="Segoe UI"/>
        </w:rPr>
      </w:pPr>
      <w:r w:rsidRPr="005B7CC8">
        <w:rPr>
          <w:rFonts w:cs="Segoe UI"/>
        </w:rPr>
        <w:lastRenderedPageBreak/>
        <w:t>You can share it in the group or send it privately. You do not have to do a drawing if you do not want to.</w:t>
      </w:r>
    </w:p>
    <w:p w14:paraId="0AAD8D24" w14:textId="3C0E0A1B" w:rsidR="00640BEC" w:rsidRPr="005B7CC8" w:rsidRDefault="005A633B" w:rsidP="00640BEC">
      <w:pPr>
        <w:pStyle w:val="ListParagraph"/>
        <w:numPr>
          <w:ilvl w:val="1"/>
          <w:numId w:val="18"/>
        </w:numPr>
        <w:rPr>
          <w:rFonts w:cs="Segoe UI"/>
        </w:rPr>
      </w:pPr>
      <w:r w:rsidRPr="005B7CC8">
        <w:rPr>
          <w:rFonts w:cs="Segoe UI"/>
        </w:rPr>
        <w:t>If you would like to take part in this activity please have a pen/paper ready</w:t>
      </w:r>
      <w:r w:rsidR="005635D0">
        <w:rPr>
          <w:rFonts w:cs="Segoe UI"/>
        </w:rPr>
        <w:t xml:space="preserve"> at the beginning of the session</w:t>
      </w:r>
      <w:r w:rsidRPr="005B7CC8">
        <w:rPr>
          <w:rFonts w:cs="Segoe UI"/>
        </w:rPr>
        <w:t xml:space="preserve"> </w:t>
      </w:r>
      <w:r w:rsidR="009939E6" w:rsidRPr="005B7CC8">
        <w:rPr>
          <w:rFonts w:cs="Segoe UI"/>
        </w:rPr>
        <w:t>or another drawing method such as a whiteboard or graphic program</w:t>
      </w:r>
      <w:r w:rsidR="005635D0">
        <w:rPr>
          <w:rFonts w:cs="Segoe UI"/>
        </w:rPr>
        <w:t>.</w:t>
      </w:r>
    </w:p>
    <w:p w14:paraId="67AF17E1" w14:textId="77777777" w:rsidR="00C0159F" w:rsidRPr="00867B9C" w:rsidRDefault="00C0159F" w:rsidP="00C0159F">
      <w:pPr>
        <w:pStyle w:val="ListParagraph"/>
        <w:ind w:left="1440"/>
        <w:rPr>
          <w:rFonts w:cs="Segoe UI"/>
        </w:rPr>
      </w:pPr>
    </w:p>
    <w:p w14:paraId="6516313D" w14:textId="75F93AB4" w:rsidR="00096C6D" w:rsidRPr="00867B9C" w:rsidRDefault="0050316C" w:rsidP="00FE2C2E">
      <w:pPr>
        <w:spacing w:after="160"/>
        <w:rPr>
          <w:rFonts w:cs="Segoe UI"/>
          <w:sz w:val="32"/>
          <w:szCs w:val="32"/>
          <w:u w:val="single"/>
        </w:rPr>
      </w:pPr>
      <w:r>
        <w:rPr>
          <w:rFonts w:cs="Segoe UI"/>
          <w:sz w:val="32"/>
          <w:szCs w:val="32"/>
          <w:u w:val="single"/>
        </w:rPr>
        <w:t>5</w:t>
      </w:r>
      <w:r w:rsidR="00C0159F" w:rsidRPr="00867B9C">
        <w:rPr>
          <w:rFonts w:cs="Segoe UI"/>
          <w:sz w:val="32"/>
          <w:szCs w:val="32"/>
          <w:u w:val="single"/>
        </w:rPr>
        <w:t>. Example Code of Conduct (Group Rules)</w:t>
      </w:r>
    </w:p>
    <w:p w14:paraId="4717B1B5" w14:textId="281ECC16" w:rsidR="00505E03" w:rsidRPr="007D571A" w:rsidRDefault="00196F4F" w:rsidP="00505E03">
      <w:pPr>
        <w:pStyle w:val="ListParagraph"/>
        <w:numPr>
          <w:ilvl w:val="0"/>
          <w:numId w:val="21"/>
        </w:numPr>
        <w:spacing w:line="240" w:lineRule="auto"/>
        <w:rPr>
          <w:rFonts w:cs="Segoe UI"/>
        </w:rPr>
      </w:pPr>
      <w:r w:rsidRPr="00867B9C">
        <w:rPr>
          <w:rFonts w:cs="Segoe UI"/>
        </w:rPr>
        <w:t>To</w:t>
      </w:r>
      <w:r w:rsidR="00505E03" w:rsidRPr="00867B9C">
        <w:rPr>
          <w:rFonts w:cs="Segoe UI"/>
        </w:rPr>
        <w:t xml:space="preserve"> ensure </w:t>
      </w:r>
      <w:r w:rsidR="00505E03" w:rsidRPr="007D571A">
        <w:rPr>
          <w:rFonts w:cs="Segoe UI"/>
        </w:rPr>
        <w:t>everyone gets a chance to speak, we will ask you to:</w:t>
      </w:r>
    </w:p>
    <w:p w14:paraId="730952A7" w14:textId="6AAE89C6" w:rsidR="00505E03" w:rsidRPr="007D571A" w:rsidRDefault="00505E03" w:rsidP="00505E03">
      <w:pPr>
        <w:pStyle w:val="ListParagraph"/>
        <w:numPr>
          <w:ilvl w:val="1"/>
          <w:numId w:val="21"/>
        </w:numPr>
        <w:spacing w:line="240" w:lineRule="auto"/>
        <w:rPr>
          <w:rFonts w:cs="Segoe UI"/>
        </w:rPr>
      </w:pPr>
      <w:r w:rsidRPr="007D571A">
        <w:rPr>
          <w:rFonts w:cs="Segoe UI"/>
        </w:rPr>
        <w:t>Mute your microphones until it is your turn</w:t>
      </w:r>
      <w:r w:rsidR="00E6715A" w:rsidRPr="007D571A">
        <w:rPr>
          <w:rFonts w:cs="Segoe UI"/>
        </w:rPr>
        <w:t xml:space="preserve"> if possible</w:t>
      </w:r>
      <w:r w:rsidRPr="007D571A">
        <w:rPr>
          <w:rFonts w:cs="Segoe UI"/>
        </w:rPr>
        <w:t>. This will reduce unnecessary background noise.</w:t>
      </w:r>
    </w:p>
    <w:p w14:paraId="3AD25DB7" w14:textId="50C3452E" w:rsidR="00902274" w:rsidRPr="007D571A" w:rsidRDefault="00505E03" w:rsidP="00902274">
      <w:pPr>
        <w:pStyle w:val="ListParagraph"/>
        <w:numPr>
          <w:ilvl w:val="1"/>
          <w:numId w:val="21"/>
        </w:numPr>
        <w:spacing w:line="240" w:lineRule="auto"/>
        <w:rPr>
          <w:rFonts w:cs="Segoe UI"/>
        </w:rPr>
      </w:pPr>
      <w:r w:rsidRPr="007D571A">
        <w:rPr>
          <w:rFonts w:cs="Segoe UI"/>
        </w:rPr>
        <w:t xml:space="preserve">Indicate when you wish to speak by raising a ‘virtual hand’, or by waving your hand or alerting in the text chat. </w:t>
      </w:r>
      <w:r w:rsidR="00901A6D" w:rsidRPr="007D571A">
        <w:rPr>
          <w:rFonts w:cs="Segoe UI"/>
        </w:rPr>
        <w:t>Keren</w:t>
      </w:r>
      <w:r w:rsidRPr="007D571A">
        <w:rPr>
          <w:rFonts w:cs="Segoe UI"/>
        </w:rPr>
        <w:t xml:space="preserve"> will let you know when you can come on and speak</w:t>
      </w:r>
      <w:r w:rsidR="00E6715A" w:rsidRPr="007D571A">
        <w:rPr>
          <w:rFonts w:cs="Segoe UI"/>
        </w:rPr>
        <w:t xml:space="preserve">. But we want to create a discussion so please indicate you would like to speak at any point </w:t>
      </w:r>
    </w:p>
    <w:p w14:paraId="7EEBCAB0" w14:textId="6E41D817" w:rsidR="00505E03" w:rsidRPr="007D571A" w:rsidRDefault="00902274" w:rsidP="00902274">
      <w:pPr>
        <w:pStyle w:val="ListParagraph"/>
        <w:numPr>
          <w:ilvl w:val="1"/>
          <w:numId w:val="21"/>
        </w:numPr>
        <w:spacing w:line="240" w:lineRule="auto"/>
        <w:rPr>
          <w:rFonts w:cs="Segoe UI"/>
        </w:rPr>
      </w:pPr>
      <w:r w:rsidRPr="007D571A">
        <w:rPr>
          <w:rFonts w:cs="Segoe UI"/>
        </w:rPr>
        <w:t>If Keren feels like the conversation is going off-topic, or that others need to convey their opinions, then she may move on to another person / topic. She will let you know if she is going to do this</w:t>
      </w:r>
      <w:r w:rsidR="00E6715A" w:rsidRPr="007D571A">
        <w:rPr>
          <w:rFonts w:cs="Segoe UI"/>
        </w:rPr>
        <w:t>.</w:t>
      </w:r>
    </w:p>
    <w:p w14:paraId="52B12458" w14:textId="77777777" w:rsidR="00902274" w:rsidRPr="007D571A" w:rsidRDefault="00902274" w:rsidP="00902274">
      <w:pPr>
        <w:pStyle w:val="ListParagraph"/>
        <w:spacing w:line="240" w:lineRule="auto"/>
        <w:ind w:left="1440"/>
        <w:rPr>
          <w:rFonts w:cs="Segoe UI"/>
        </w:rPr>
      </w:pPr>
    </w:p>
    <w:p w14:paraId="36CBAD16" w14:textId="0CFCEE4F" w:rsidR="00505E03" w:rsidRPr="007D571A" w:rsidRDefault="00505E03" w:rsidP="00505E03">
      <w:pPr>
        <w:pStyle w:val="ListParagraph"/>
        <w:numPr>
          <w:ilvl w:val="0"/>
          <w:numId w:val="21"/>
        </w:numPr>
        <w:spacing w:line="240" w:lineRule="auto"/>
        <w:rPr>
          <w:rFonts w:cs="Segoe UI"/>
        </w:rPr>
      </w:pPr>
      <w:r w:rsidRPr="007D571A">
        <w:rPr>
          <w:rFonts w:cs="Segoe UI"/>
        </w:rPr>
        <w:t>There is no requirement to be visible on video if you do not feel comfortable. However, we will ask you to verify who you are via audio.</w:t>
      </w:r>
      <w:r w:rsidR="004B47C2" w:rsidRPr="007D571A">
        <w:rPr>
          <w:rFonts w:cs="Segoe UI"/>
        </w:rPr>
        <w:t xml:space="preserve"> After this point you can use the chat function to communicate in the group if you prefer. </w:t>
      </w:r>
    </w:p>
    <w:p w14:paraId="3EBBF53E" w14:textId="77777777" w:rsidR="00505E03" w:rsidRPr="007D571A" w:rsidRDefault="00505E03" w:rsidP="00505E03">
      <w:pPr>
        <w:pStyle w:val="ListParagraph"/>
        <w:rPr>
          <w:rFonts w:cs="Segoe UI"/>
        </w:rPr>
      </w:pPr>
    </w:p>
    <w:p w14:paraId="4BBC139B" w14:textId="02C0FA17" w:rsidR="00505E03" w:rsidRPr="007D571A" w:rsidRDefault="00505E03" w:rsidP="00505E03">
      <w:pPr>
        <w:pStyle w:val="ListParagraph"/>
        <w:numPr>
          <w:ilvl w:val="0"/>
          <w:numId w:val="21"/>
        </w:numPr>
        <w:spacing w:line="240" w:lineRule="auto"/>
        <w:rPr>
          <w:rFonts w:cs="Segoe UI"/>
        </w:rPr>
      </w:pPr>
      <w:r w:rsidRPr="007D571A">
        <w:rPr>
          <w:rFonts w:cs="Segoe UI"/>
        </w:rPr>
        <w:t>If you want to say something in response to someone, please raise a ‘virtual hand’ or type in the chat sidebar until it is your turn to speak. We can also read out any questions or comments for you</w:t>
      </w:r>
      <w:r w:rsidR="00E6715A" w:rsidRPr="007D571A">
        <w:rPr>
          <w:rFonts w:cs="Segoe UI"/>
        </w:rPr>
        <w:t>. And Cathy</w:t>
      </w:r>
      <w:r w:rsidR="004E11F7" w:rsidRPr="007D571A">
        <w:rPr>
          <w:rFonts w:cs="Segoe UI"/>
        </w:rPr>
        <w:t>/Catherine</w:t>
      </w:r>
      <w:r w:rsidR="00E6715A" w:rsidRPr="007D571A">
        <w:rPr>
          <w:rFonts w:cs="Segoe UI"/>
        </w:rPr>
        <w:t xml:space="preserve"> will bring comments from the chat into the discussion and ask if you would like to expand</w:t>
      </w:r>
    </w:p>
    <w:p w14:paraId="0948F11C" w14:textId="77777777" w:rsidR="00505E03" w:rsidRPr="007D571A" w:rsidRDefault="00505E03" w:rsidP="00505E03">
      <w:pPr>
        <w:pStyle w:val="ListParagraph"/>
        <w:rPr>
          <w:rFonts w:cs="Segoe UI"/>
        </w:rPr>
      </w:pPr>
    </w:p>
    <w:p w14:paraId="4E5683CE" w14:textId="0FDDBD06" w:rsidR="00505E03" w:rsidRPr="007D571A" w:rsidRDefault="0098140E" w:rsidP="0098140E">
      <w:pPr>
        <w:pStyle w:val="ListParagraph"/>
        <w:numPr>
          <w:ilvl w:val="0"/>
          <w:numId w:val="21"/>
        </w:numPr>
        <w:spacing w:line="240" w:lineRule="auto"/>
        <w:rPr>
          <w:rFonts w:cs="Segoe UI"/>
        </w:rPr>
      </w:pPr>
      <w:r w:rsidRPr="007D571A">
        <w:rPr>
          <w:rFonts w:cs="Segoe UI"/>
        </w:rPr>
        <w:t xml:space="preserve">Do not send private messages to anyone other than the hosts of the group. </w:t>
      </w:r>
      <w:r w:rsidR="00505E03" w:rsidRPr="007D571A">
        <w:rPr>
          <w:rFonts w:cs="Segoe UI"/>
        </w:rPr>
        <w:t>This is so we are aware of all conversations that are happening.</w:t>
      </w:r>
    </w:p>
    <w:p w14:paraId="680B5E5C" w14:textId="77777777" w:rsidR="00505E03" w:rsidRPr="007D571A" w:rsidRDefault="00505E03" w:rsidP="00505E03">
      <w:pPr>
        <w:pStyle w:val="ListParagraph"/>
        <w:rPr>
          <w:rFonts w:cs="Segoe UI"/>
        </w:rPr>
      </w:pPr>
    </w:p>
    <w:p w14:paraId="172FD82D" w14:textId="77777777" w:rsidR="00505E03" w:rsidRPr="007D571A" w:rsidRDefault="00505E03" w:rsidP="00505E03">
      <w:pPr>
        <w:pStyle w:val="ListParagraph"/>
        <w:numPr>
          <w:ilvl w:val="0"/>
          <w:numId w:val="21"/>
        </w:numPr>
        <w:spacing w:line="240" w:lineRule="auto"/>
        <w:rPr>
          <w:rFonts w:cs="Segoe UI"/>
        </w:rPr>
      </w:pPr>
      <w:r w:rsidRPr="007D571A">
        <w:rPr>
          <w:rFonts w:cs="Segoe UI"/>
        </w:rPr>
        <w:t>This is a positive online space. If the session is becoming negative or distressing, the hosts will step in.</w:t>
      </w:r>
    </w:p>
    <w:p w14:paraId="2184E747" w14:textId="77777777" w:rsidR="00505E03" w:rsidRPr="007D571A" w:rsidRDefault="00505E03" w:rsidP="00505E03">
      <w:pPr>
        <w:pStyle w:val="ListParagraph"/>
        <w:rPr>
          <w:rFonts w:cs="Segoe UI"/>
        </w:rPr>
      </w:pPr>
    </w:p>
    <w:p w14:paraId="4A3E77DC" w14:textId="59891706" w:rsidR="00E34FBE" w:rsidRPr="007D571A" w:rsidRDefault="00E34FBE" w:rsidP="00E34FBE">
      <w:pPr>
        <w:pStyle w:val="ListParagraph"/>
        <w:numPr>
          <w:ilvl w:val="0"/>
          <w:numId w:val="21"/>
        </w:numPr>
        <w:spacing w:line="240" w:lineRule="auto"/>
        <w:rPr>
          <w:rFonts w:cs="Segoe UI"/>
        </w:rPr>
      </w:pPr>
      <w:r w:rsidRPr="007D571A">
        <w:rPr>
          <w:rFonts w:cs="Segoe UI"/>
        </w:rPr>
        <w:t>Please keep your phone on silent throughout the session</w:t>
      </w:r>
    </w:p>
    <w:p w14:paraId="29073400" w14:textId="77777777" w:rsidR="00E34FBE" w:rsidRPr="007D571A" w:rsidRDefault="00E34FBE" w:rsidP="00E34FBE">
      <w:pPr>
        <w:pStyle w:val="ListParagraph"/>
        <w:rPr>
          <w:rFonts w:cs="Segoe UI"/>
        </w:rPr>
      </w:pPr>
    </w:p>
    <w:p w14:paraId="02A959BA" w14:textId="07DA4C2D" w:rsidR="00505E03" w:rsidRPr="007D571A" w:rsidRDefault="00505E03" w:rsidP="00505E03">
      <w:pPr>
        <w:pStyle w:val="ListParagraph"/>
        <w:numPr>
          <w:ilvl w:val="0"/>
          <w:numId w:val="21"/>
        </w:numPr>
        <w:spacing w:line="240" w:lineRule="auto"/>
        <w:rPr>
          <w:rFonts w:cs="Segoe UI"/>
        </w:rPr>
      </w:pPr>
      <w:r w:rsidRPr="007D571A">
        <w:rPr>
          <w:rFonts w:cs="Segoe UI"/>
        </w:rPr>
        <w:t>Please feel free to mute the session and take a break from main chat discussion if you need. You can message</w:t>
      </w:r>
      <w:r w:rsidR="0022321D" w:rsidRPr="007D571A">
        <w:rPr>
          <w:rFonts w:cs="Segoe UI"/>
        </w:rPr>
        <w:t xml:space="preserve"> the hosts</w:t>
      </w:r>
      <w:r w:rsidRPr="007D571A">
        <w:rPr>
          <w:rFonts w:cs="Segoe UI"/>
        </w:rPr>
        <w:t xml:space="preserve"> privately if you would like to let them know you are doing this.</w:t>
      </w:r>
    </w:p>
    <w:p w14:paraId="21FE86BB" w14:textId="77777777" w:rsidR="0098140E" w:rsidRPr="00867B9C" w:rsidRDefault="0098140E" w:rsidP="0098140E">
      <w:pPr>
        <w:pStyle w:val="ListParagraph"/>
        <w:spacing w:line="240" w:lineRule="auto"/>
        <w:rPr>
          <w:rFonts w:cs="Segoe UI"/>
        </w:rPr>
      </w:pPr>
    </w:p>
    <w:p w14:paraId="35E3DA43" w14:textId="72870BDD" w:rsidR="00505E03" w:rsidRPr="00867B9C" w:rsidRDefault="00505E03" w:rsidP="00505E03">
      <w:pPr>
        <w:pStyle w:val="ListParagraph"/>
        <w:numPr>
          <w:ilvl w:val="0"/>
          <w:numId w:val="21"/>
        </w:numPr>
        <w:spacing w:line="240" w:lineRule="auto"/>
        <w:rPr>
          <w:rFonts w:cs="Segoe UI"/>
        </w:rPr>
      </w:pPr>
      <w:r w:rsidRPr="00867B9C">
        <w:rPr>
          <w:rFonts w:cs="Segoe UI"/>
        </w:rPr>
        <w:lastRenderedPageBreak/>
        <w:t>This is a safe space. Members ma</w:t>
      </w:r>
      <w:r w:rsidR="00445FCC">
        <w:rPr>
          <w:rFonts w:cs="Segoe UI"/>
        </w:rPr>
        <w:t>y</w:t>
      </w:r>
      <w:r w:rsidRPr="00867B9C">
        <w:rPr>
          <w:rFonts w:cs="Segoe UI"/>
        </w:rPr>
        <w:t xml:space="preserve"> speak about their own experiences so please do not share sensitive information that others may disclose in the session.</w:t>
      </w:r>
    </w:p>
    <w:p w14:paraId="0138FDD5" w14:textId="77777777" w:rsidR="00505E03" w:rsidRPr="00867B9C" w:rsidRDefault="00505E03" w:rsidP="00505E03">
      <w:pPr>
        <w:pStyle w:val="ListParagraph"/>
        <w:rPr>
          <w:rFonts w:cs="Segoe UI"/>
        </w:rPr>
      </w:pPr>
    </w:p>
    <w:p w14:paraId="026E956C" w14:textId="77777777" w:rsidR="00505E03" w:rsidRPr="00867B9C" w:rsidRDefault="00505E03" w:rsidP="00505E03">
      <w:pPr>
        <w:pStyle w:val="ListParagraph"/>
        <w:numPr>
          <w:ilvl w:val="0"/>
          <w:numId w:val="21"/>
        </w:numPr>
        <w:spacing w:line="240" w:lineRule="auto"/>
        <w:rPr>
          <w:rFonts w:cs="Segoe UI"/>
        </w:rPr>
      </w:pPr>
      <w:r w:rsidRPr="00867B9C">
        <w:rPr>
          <w:rFonts w:cs="Segoe UI"/>
        </w:rPr>
        <w:t>If you disclose something of concern in the session, one of the hosts will reach out to you individually.</w:t>
      </w:r>
    </w:p>
    <w:p w14:paraId="6766F6D2" w14:textId="77777777" w:rsidR="00505E03" w:rsidRPr="00867B9C" w:rsidRDefault="00505E03" w:rsidP="00505E03">
      <w:pPr>
        <w:pStyle w:val="ListParagraph"/>
        <w:rPr>
          <w:rFonts w:cs="Segoe UI"/>
        </w:rPr>
      </w:pPr>
    </w:p>
    <w:p w14:paraId="7417D088" w14:textId="082E2AC0" w:rsidR="00505E03" w:rsidRPr="00867B9C" w:rsidRDefault="00505E03" w:rsidP="00505E03">
      <w:pPr>
        <w:pStyle w:val="ListParagraph"/>
        <w:numPr>
          <w:ilvl w:val="0"/>
          <w:numId w:val="21"/>
        </w:numPr>
        <w:spacing w:line="240" w:lineRule="auto"/>
        <w:rPr>
          <w:rFonts w:cs="Segoe UI"/>
        </w:rPr>
      </w:pPr>
      <w:r w:rsidRPr="00867B9C">
        <w:rPr>
          <w:rFonts w:cs="Segoe UI"/>
        </w:rPr>
        <w:t xml:space="preserve">Everyone experiences the world differently. </w:t>
      </w:r>
      <w:r w:rsidR="00A916CE" w:rsidRPr="00867B9C">
        <w:rPr>
          <w:rFonts w:cs="Segoe UI"/>
        </w:rPr>
        <w:t xml:space="preserve">It </w:t>
      </w:r>
      <w:r w:rsidRPr="00867B9C">
        <w:rPr>
          <w:rFonts w:cs="Segoe UI"/>
        </w:rPr>
        <w:t>is okay to have differences, and differing opinions will be treated respectfully.</w:t>
      </w:r>
      <w:r w:rsidR="00A916CE" w:rsidRPr="00867B9C">
        <w:rPr>
          <w:rFonts w:cs="Segoe UI"/>
        </w:rPr>
        <w:t xml:space="preserve"> Please respect </w:t>
      </w:r>
      <w:r w:rsidR="0022321D" w:rsidRPr="00867B9C">
        <w:rPr>
          <w:rFonts w:cs="Segoe UI"/>
        </w:rPr>
        <w:t>other people’s opinions and how they identify.</w:t>
      </w:r>
    </w:p>
    <w:p w14:paraId="50A7D4C3" w14:textId="77777777" w:rsidR="00505E03" w:rsidRPr="00867B9C" w:rsidRDefault="00505E03" w:rsidP="00505E03">
      <w:pPr>
        <w:rPr>
          <w:rFonts w:cs="Segoe UI"/>
        </w:rPr>
      </w:pPr>
    </w:p>
    <w:p w14:paraId="519A1149" w14:textId="77777777" w:rsidR="00505E03" w:rsidRPr="00867B9C" w:rsidRDefault="00505E03" w:rsidP="00505E03">
      <w:pPr>
        <w:pStyle w:val="ListParagraph"/>
        <w:numPr>
          <w:ilvl w:val="0"/>
          <w:numId w:val="21"/>
        </w:numPr>
        <w:spacing w:line="240" w:lineRule="auto"/>
        <w:rPr>
          <w:rFonts w:cs="Segoe UI"/>
        </w:rPr>
      </w:pPr>
      <w:r w:rsidRPr="00867B9C">
        <w:rPr>
          <w:rFonts w:cs="Segoe UI"/>
        </w:rPr>
        <w:t>Please do not swear or use rude language.</w:t>
      </w:r>
    </w:p>
    <w:p w14:paraId="1E95EC32" w14:textId="77777777" w:rsidR="00505E03" w:rsidRPr="00867B9C" w:rsidRDefault="00505E03" w:rsidP="00505E03">
      <w:pPr>
        <w:rPr>
          <w:rFonts w:cs="Segoe UI"/>
        </w:rPr>
      </w:pPr>
    </w:p>
    <w:p w14:paraId="7893095C" w14:textId="77777777" w:rsidR="00505E03" w:rsidRPr="00867B9C" w:rsidRDefault="00505E03" w:rsidP="00505E03">
      <w:pPr>
        <w:pStyle w:val="ListParagraph"/>
        <w:numPr>
          <w:ilvl w:val="0"/>
          <w:numId w:val="21"/>
        </w:numPr>
        <w:spacing w:line="240" w:lineRule="auto"/>
        <w:rPr>
          <w:rFonts w:cs="Segoe UI"/>
        </w:rPr>
      </w:pPr>
      <w:r w:rsidRPr="00867B9C">
        <w:rPr>
          <w:rFonts w:cs="Segoe UI"/>
        </w:rPr>
        <w:t>If you do or say something inappropriate on video, audio or chat, we will remove you from the session and again, reach out to you individually.</w:t>
      </w:r>
    </w:p>
    <w:p w14:paraId="3BDB0E66" w14:textId="77777777" w:rsidR="00505E03" w:rsidRPr="00867B9C" w:rsidRDefault="00505E03" w:rsidP="00505E03">
      <w:pPr>
        <w:pStyle w:val="ListParagraph"/>
        <w:rPr>
          <w:rFonts w:cs="Segoe UI"/>
        </w:rPr>
      </w:pPr>
    </w:p>
    <w:p w14:paraId="5DC4422F" w14:textId="5EF69A8D" w:rsidR="00505E03" w:rsidRPr="00867B9C" w:rsidRDefault="00505E03" w:rsidP="00505E03">
      <w:pPr>
        <w:pStyle w:val="ListParagraph"/>
        <w:numPr>
          <w:ilvl w:val="0"/>
          <w:numId w:val="21"/>
        </w:numPr>
        <w:spacing w:line="240" w:lineRule="auto"/>
        <w:rPr>
          <w:rFonts w:cs="Segoe UI"/>
        </w:rPr>
      </w:pPr>
      <w:r w:rsidRPr="00867B9C">
        <w:rPr>
          <w:rFonts w:cs="Segoe UI"/>
        </w:rPr>
        <w:t>Please do not forward on any invites to the session. Only people who have applied and been accepted will be admitted.</w:t>
      </w:r>
    </w:p>
    <w:p w14:paraId="084201BF" w14:textId="77777777" w:rsidR="0022321D" w:rsidRPr="00867B9C" w:rsidRDefault="0022321D" w:rsidP="0022321D">
      <w:pPr>
        <w:pStyle w:val="ListParagraph"/>
        <w:rPr>
          <w:rFonts w:cs="Segoe UI"/>
        </w:rPr>
      </w:pPr>
    </w:p>
    <w:p w14:paraId="3593F59B" w14:textId="4776B039" w:rsidR="0022321D" w:rsidRPr="00867B9C" w:rsidRDefault="00AB0065" w:rsidP="00505E03">
      <w:pPr>
        <w:pStyle w:val="ListParagraph"/>
        <w:numPr>
          <w:ilvl w:val="0"/>
          <w:numId w:val="21"/>
        </w:numPr>
        <w:spacing w:line="240" w:lineRule="auto"/>
        <w:rPr>
          <w:rFonts w:cs="Segoe UI"/>
        </w:rPr>
      </w:pPr>
      <w:r>
        <w:rPr>
          <w:rFonts w:cs="Segoe UI"/>
        </w:rPr>
        <w:t>Make sure that there is nothing in your background that you do not want to be seen by others. You can choose to blur your background or use a virtual background if you prefer</w:t>
      </w:r>
    </w:p>
    <w:p w14:paraId="65B09164" w14:textId="77777777" w:rsidR="004A5900" w:rsidRPr="00867B9C" w:rsidRDefault="004A5900" w:rsidP="004B47C2">
      <w:pPr>
        <w:ind w:left="360"/>
        <w:rPr>
          <w:rFonts w:cs="Segoe UI"/>
        </w:rPr>
      </w:pPr>
    </w:p>
    <w:p w14:paraId="64884069" w14:textId="2A30098C" w:rsidR="00E6715A" w:rsidRPr="007D571A" w:rsidRDefault="0050316C" w:rsidP="00E6715A">
      <w:pPr>
        <w:spacing w:after="240"/>
        <w:rPr>
          <w:rFonts w:cs="Segoe UI"/>
          <w:sz w:val="32"/>
          <w:szCs w:val="32"/>
          <w:u w:val="single"/>
        </w:rPr>
      </w:pPr>
      <w:r>
        <w:rPr>
          <w:rFonts w:cs="Segoe UI"/>
          <w:sz w:val="32"/>
          <w:szCs w:val="32"/>
          <w:u w:val="single"/>
        </w:rPr>
        <w:t>6</w:t>
      </w:r>
      <w:r w:rsidR="00162A11" w:rsidRPr="00867B9C">
        <w:rPr>
          <w:rFonts w:cs="Segoe UI"/>
          <w:sz w:val="32"/>
          <w:szCs w:val="32"/>
          <w:u w:val="single"/>
        </w:rPr>
        <w:t xml:space="preserve">. </w:t>
      </w:r>
      <w:r w:rsidR="004D7953" w:rsidRPr="007D571A">
        <w:rPr>
          <w:rFonts w:cs="Segoe UI"/>
          <w:sz w:val="32"/>
          <w:szCs w:val="32"/>
          <w:u w:val="single"/>
        </w:rPr>
        <w:t xml:space="preserve">Focus Group </w:t>
      </w:r>
      <w:r w:rsidR="008A211D" w:rsidRPr="007D571A">
        <w:rPr>
          <w:rFonts w:cs="Segoe UI"/>
          <w:sz w:val="32"/>
          <w:szCs w:val="32"/>
          <w:u w:val="single"/>
        </w:rPr>
        <w:t xml:space="preserve">Possible </w:t>
      </w:r>
      <w:r w:rsidR="004D7953" w:rsidRPr="007D571A">
        <w:rPr>
          <w:rFonts w:cs="Segoe UI"/>
          <w:sz w:val="32"/>
          <w:szCs w:val="32"/>
          <w:u w:val="single"/>
        </w:rPr>
        <w:t>Questions</w:t>
      </w:r>
    </w:p>
    <w:p w14:paraId="469C7859" w14:textId="2F35220C" w:rsidR="00E6715A" w:rsidRPr="007D571A" w:rsidRDefault="00E6715A" w:rsidP="00E6715A">
      <w:pPr>
        <w:rPr>
          <w:rFonts w:eastAsiaTheme="minorEastAsia" w:cs="Segoe UI"/>
        </w:rPr>
      </w:pPr>
      <w:r w:rsidRPr="007D571A">
        <w:rPr>
          <w:rFonts w:eastAsiaTheme="minorEastAsia" w:cs="Segoe UI"/>
        </w:rPr>
        <w:t>You can give multiple answers to each question and you can raise your virtual hand or write comments in the chat in response to what others have said</w:t>
      </w:r>
    </w:p>
    <w:p w14:paraId="40E6ADB0" w14:textId="0FEB07F2" w:rsidR="002E53C6" w:rsidRPr="007D571A" w:rsidRDefault="04D635B8" w:rsidP="00CA740F">
      <w:pPr>
        <w:pStyle w:val="ListParagraph"/>
        <w:numPr>
          <w:ilvl w:val="0"/>
          <w:numId w:val="20"/>
        </w:numPr>
        <w:rPr>
          <w:rFonts w:eastAsiaTheme="minorEastAsia" w:cs="Segoe UI"/>
        </w:rPr>
      </w:pPr>
      <w:r w:rsidRPr="007D571A">
        <w:rPr>
          <w:rFonts w:cs="Segoe UI"/>
        </w:rPr>
        <w:t>Which environments present sensory challenges to you</w:t>
      </w:r>
      <w:r w:rsidR="00C503AD" w:rsidRPr="007D571A">
        <w:rPr>
          <w:rFonts w:cs="Segoe UI"/>
        </w:rPr>
        <w:t>?</w:t>
      </w:r>
    </w:p>
    <w:p w14:paraId="5CC24C2F" w14:textId="59D2CBD4" w:rsidR="00E1180D" w:rsidRPr="007D571A" w:rsidRDefault="04D635B8" w:rsidP="00CA740F">
      <w:pPr>
        <w:pStyle w:val="ListParagraph"/>
        <w:numPr>
          <w:ilvl w:val="0"/>
          <w:numId w:val="20"/>
        </w:numPr>
        <w:rPr>
          <w:rFonts w:eastAsiaTheme="minorEastAsia" w:cs="Segoe UI"/>
        </w:rPr>
      </w:pPr>
      <w:r w:rsidRPr="007D571A">
        <w:rPr>
          <w:rFonts w:cs="Segoe UI"/>
        </w:rPr>
        <w:t xml:space="preserve">Are there any places you </w:t>
      </w:r>
      <w:r w:rsidR="00C503AD" w:rsidRPr="007D571A">
        <w:rPr>
          <w:rFonts w:cs="Segoe UI"/>
        </w:rPr>
        <w:t xml:space="preserve">particularly </w:t>
      </w:r>
      <w:r w:rsidRPr="007D571A">
        <w:rPr>
          <w:rFonts w:cs="Segoe UI"/>
        </w:rPr>
        <w:t>avoid</w:t>
      </w:r>
      <w:r w:rsidR="00E1180D" w:rsidRPr="007D571A">
        <w:rPr>
          <w:rFonts w:cs="Segoe UI"/>
        </w:rPr>
        <w:t>/struggle to tolerate</w:t>
      </w:r>
      <w:r w:rsidRPr="007D571A">
        <w:rPr>
          <w:rFonts w:cs="Segoe UI"/>
        </w:rPr>
        <w:t xml:space="preserve"> because of sensory aspects of the environment?</w:t>
      </w:r>
      <w:r w:rsidRPr="007D571A">
        <w:rPr>
          <w:rFonts w:cs="Segoe UI"/>
          <w:i/>
          <w:iCs/>
        </w:rPr>
        <w:t xml:space="preserve"> </w:t>
      </w:r>
    </w:p>
    <w:p w14:paraId="34B09ADA" w14:textId="77777777" w:rsidR="00E1180D" w:rsidRPr="007D571A" w:rsidRDefault="00C503AD" w:rsidP="00CA740F">
      <w:pPr>
        <w:pStyle w:val="ListParagraph"/>
        <w:numPr>
          <w:ilvl w:val="1"/>
          <w:numId w:val="20"/>
        </w:numPr>
        <w:rPr>
          <w:rFonts w:cs="Segoe UI"/>
        </w:rPr>
      </w:pPr>
      <w:r w:rsidRPr="007D571A">
        <w:rPr>
          <w:rFonts w:cs="Segoe UI"/>
          <w:i/>
          <w:iCs/>
        </w:rPr>
        <w:t>What about the sensory environment makes you avoid</w:t>
      </w:r>
      <w:r w:rsidR="00E1180D" w:rsidRPr="007D571A">
        <w:rPr>
          <w:rFonts w:cs="Segoe UI"/>
          <w:i/>
          <w:iCs/>
        </w:rPr>
        <w:t>/struggle to tolerate</w:t>
      </w:r>
      <w:r w:rsidRPr="007D571A">
        <w:rPr>
          <w:rFonts w:cs="Segoe UI"/>
          <w:i/>
          <w:iCs/>
        </w:rPr>
        <w:t xml:space="preserve"> these places?</w:t>
      </w:r>
    </w:p>
    <w:p w14:paraId="0CB2B7B7" w14:textId="77777777" w:rsidR="00A42D50" w:rsidRPr="007D571A" w:rsidRDefault="00A42D50" w:rsidP="00CA740F">
      <w:pPr>
        <w:pStyle w:val="ListParagraph"/>
        <w:numPr>
          <w:ilvl w:val="1"/>
          <w:numId w:val="20"/>
        </w:numPr>
        <w:rPr>
          <w:rFonts w:cs="Segoe UI"/>
          <w:i/>
          <w:iCs/>
        </w:rPr>
      </w:pPr>
      <w:r w:rsidRPr="007D571A">
        <w:rPr>
          <w:rFonts w:cs="Segoe UI"/>
          <w:i/>
          <w:iCs/>
        </w:rPr>
        <w:t>What changes could be made to improve sensory aspects of these environments?</w:t>
      </w:r>
    </w:p>
    <w:p w14:paraId="5197A072" w14:textId="77104DBC" w:rsidR="00C503AD" w:rsidRPr="007D571A" w:rsidRDefault="00E1180D" w:rsidP="00CA740F">
      <w:pPr>
        <w:pStyle w:val="ListParagraph"/>
        <w:numPr>
          <w:ilvl w:val="1"/>
          <w:numId w:val="20"/>
        </w:numPr>
        <w:rPr>
          <w:rFonts w:eastAsiaTheme="minorEastAsia" w:cs="Segoe UI"/>
          <w:i/>
          <w:iCs/>
        </w:rPr>
      </w:pPr>
      <w:r w:rsidRPr="007D571A">
        <w:rPr>
          <w:rFonts w:cs="Segoe UI"/>
          <w:i/>
          <w:iCs/>
        </w:rPr>
        <w:t>Pick a type of environment and tell me how you would make it better</w:t>
      </w:r>
    </w:p>
    <w:p w14:paraId="62F8B317" w14:textId="5E04651A" w:rsidR="00C503AD" w:rsidRPr="007D571A" w:rsidRDefault="04D635B8" w:rsidP="00CA740F">
      <w:pPr>
        <w:pStyle w:val="ListParagraph"/>
        <w:numPr>
          <w:ilvl w:val="0"/>
          <w:numId w:val="20"/>
        </w:numPr>
        <w:rPr>
          <w:rFonts w:cs="Segoe UI"/>
        </w:rPr>
      </w:pPr>
      <w:r w:rsidRPr="007D571A">
        <w:rPr>
          <w:rFonts w:cs="Segoe UI"/>
        </w:rPr>
        <w:t>Are there any places you like going because of sensory aspects of the environment?</w:t>
      </w:r>
    </w:p>
    <w:p w14:paraId="132A3F99" w14:textId="6AD2BDA2" w:rsidR="00C503AD" w:rsidRPr="007D571A" w:rsidRDefault="00C503AD" w:rsidP="00CA740F">
      <w:pPr>
        <w:pStyle w:val="ListParagraph"/>
        <w:numPr>
          <w:ilvl w:val="1"/>
          <w:numId w:val="20"/>
        </w:numPr>
        <w:rPr>
          <w:rFonts w:cs="Segoe UI"/>
          <w:i/>
          <w:iCs/>
        </w:rPr>
      </w:pPr>
      <w:r w:rsidRPr="007D571A">
        <w:rPr>
          <w:rFonts w:cs="Segoe UI"/>
          <w:i/>
          <w:iCs/>
        </w:rPr>
        <w:t>What about the sensory environment makes you like these places?</w:t>
      </w:r>
    </w:p>
    <w:p w14:paraId="6874B271" w14:textId="487E752D" w:rsidR="00F2467F" w:rsidRPr="007D571A" w:rsidRDefault="00357E84" w:rsidP="00CA740F">
      <w:pPr>
        <w:pStyle w:val="ListParagraph"/>
        <w:numPr>
          <w:ilvl w:val="0"/>
          <w:numId w:val="20"/>
        </w:numPr>
        <w:rPr>
          <w:rFonts w:eastAsiaTheme="minorEastAsia" w:cs="Segoe UI"/>
        </w:rPr>
      </w:pPr>
      <w:r w:rsidRPr="007D571A">
        <w:rPr>
          <w:rFonts w:cs="Segoe UI"/>
        </w:rPr>
        <w:t>What do neurotypical people often not know about sensory processing differences?</w:t>
      </w:r>
    </w:p>
    <w:p w14:paraId="366219C9" w14:textId="28100580" w:rsidR="00AA0B93" w:rsidRPr="007D571A" w:rsidRDefault="00AA0B93" w:rsidP="00CA740F">
      <w:pPr>
        <w:pStyle w:val="ListParagraph"/>
        <w:numPr>
          <w:ilvl w:val="0"/>
          <w:numId w:val="20"/>
        </w:numPr>
        <w:rPr>
          <w:rFonts w:eastAsiaTheme="minorEastAsia" w:cs="Segoe UI"/>
        </w:rPr>
      </w:pPr>
      <w:r w:rsidRPr="007D571A">
        <w:rPr>
          <w:rFonts w:cs="Segoe UI"/>
        </w:rPr>
        <w:t>Anything else you would like to tell us about experience</w:t>
      </w:r>
    </w:p>
    <w:p w14:paraId="0A96EEF1" w14:textId="0D5EB02B" w:rsidR="00850991" w:rsidRPr="007D571A" w:rsidRDefault="00850991" w:rsidP="00850991">
      <w:pPr>
        <w:rPr>
          <w:rFonts w:eastAsiaTheme="minorEastAsia" w:cs="Segoe UI"/>
        </w:rPr>
      </w:pPr>
    </w:p>
    <w:p w14:paraId="04992489" w14:textId="2AC5A97F" w:rsidR="00850991" w:rsidRPr="007D571A" w:rsidRDefault="005B1C7C" w:rsidP="005B1C7C">
      <w:pPr>
        <w:rPr>
          <w:rFonts w:eastAsiaTheme="minorEastAsia" w:cs="Segoe UI"/>
          <w:sz w:val="32"/>
          <w:szCs w:val="32"/>
          <w:u w:val="single"/>
        </w:rPr>
      </w:pPr>
      <w:r w:rsidRPr="007D571A">
        <w:rPr>
          <w:rFonts w:eastAsiaTheme="minorEastAsia" w:cs="Segoe UI"/>
          <w:sz w:val="32"/>
          <w:szCs w:val="32"/>
          <w:u w:val="single"/>
        </w:rPr>
        <w:t xml:space="preserve">7. What is </w:t>
      </w:r>
      <w:r w:rsidR="00E6058D" w:rsidRPr="007D571A">
        <w:rPr>
          <w:rFonts w:eastAsiaTheme="minorEastAsia" w:cs="Segoe UI"/>
          <w:sz w:val="32"/>
          <w:szCs w:val="32"/>
          <w:u w:val="single"/>
        </w:rPr>
        <w:t xml:space="preserve">a </w:t>
      </w:r>
      <w:r w:rsidRPr="007D571A">
        <w:rPr>
          <w:rFonts w:eastAsiaTheme="minorEastAsia" w:cs="Segoe UI"/>
          <w:sz w:val="32"/>
          <w:szCs w:val="32"/>
          <w:u w:val="single"/>
        </w:rPr>
        <w:t>Microsoft Team</w:t>
      </w:r>
      <w:r w:rsidR="00383665" w:rsidRPr="007D571A">
        <w:rPr>
          <w:rFonts w:eastAsiaTheme="minorEastAsia" w:cs="Segoe UI"/>
          <w:sz w:val="32"/>
          <w:szCs w:val="32"/>
          <w:u w:val="single"/>
        </w:rPr>
        <w:t xml:space="preserve">s </w:t>
      </w:r>
      <w:r w:rsidR="007C4FAA" w:rsidRPr="007D571A">
        <w:rPr>
          <w:rFonts w:eastAsiaTheme="minorEastAsia" w:cs="Segoe UI"/>
          <w:sz w:val="32"/>
          <w:szCs w:val="32"/>
          <w:u w:val="single"/>
        </w:rPr>
        <w:t>Meeting</w:t>
      </w:r>
      <w:r w:rsidRPr="007D571A">
        <w:rPr>
          <w:rFonts w:eastAsiaTheme="minorEastAsia" w:cs="Segoe UI"/>
          <w:sz w:val="32"/>
          <w:szCs w:val="32"/>
          <w:u w:val="single"/>
        </w:rPr>
        <w:t>?</w:t>
      </w:r>
    </w:p>
    <w:p w14:paraId="767DD21B" w14:textId="3CDF6885" w:rsidR="005B1C7C" w:rsidRPr="007D571A" w:rsidRDefault="009F2E0A" w:rsidP="005B1C7C">
      <w:pPr>
        <w:rPr>
          <w:rFonts w:eastAsiaTheme="minorEastAsia" w:cs="Segoe UI"/>
        </w:rPr>
      </w:pPr>
      <w:r w:rsidRPr="007D571A">
        <w:rPr>
          <w:rFonts w:eastAsiaTheme="minorEastAsia" w:cs="Segoe UI"/>
        </w:rPr>
        <w:lastRenderedPageBreak/>
        <w:t xml:space="preserve">For this project we aim to use Microsoft Teams to host our virtual focus groups. This platform works in a similar way to Zoom, and you can </w:t>
      </w:r>
      <w:r w:rsidR="004F054B" w:rsidRPr="007D571A">
        <w:rPr>
          <w:rFonts w:eastAsiaTheme="minorEastAsia" w:cs="Segoe UI"/>
        </w:rPr>
        <w:t xml:space="preserve">choose to use the chat function, video and audio to interact with people throughout the session. </w:t>
      </w:r>
    </w:p>
    <w:p w14:paraId="61B9897C" w14:textId="25DC4BB7" w:rsidR="00DF33E3" w:rsidRPr="007D571A" w:rsidRDefault="00DF33E3" w:rsidP="005B1C7C">
      <w:pPr>
        <w:rPr>
          <w:rFonts w:eastAsiaTheme="minorEastAsia" w:cs="Segoe UI"/>
        </w:rPr>
      </w:pPr>
    </w:p>
    <w:p w14:paraId="0F517404" w14:textId="1D427394" w:rsidR="00DF33E3" w:rsidRPr="007D571A" w:rsidRDefault="00DF33E3" w:rsidP="005B1C7C">
      <w:pPr>
        <w:rPr>
          <w:rFonts w:eastAsiaTheme="minorEastAsia" w:cs="Segoe UI"/>
        </w:rPr>
      </w:pPr>
      <w:r w:rsidRPr="007D571A">
        <w:rPr>
          <w:rFonts w:eastAsiaTheme="minorEastAsia" w:cs="Segoe UI"/>
        </w:rPr>
        <w:t xml:space="preserve">We </w:t>
      </w:r>
      <w:r w:rsidR="005B2D71" w:rsidRPr="007D571A">
        <w:rPr>
          <w:rFonts w:eastAsiaTheme="minorEastAsia" w:cs="Segoe UI"/>
        </w:rPr>
        <w:t xml:space="preserve">have chosen to use Teams where possible as it means that the recording of the session will be encrypted </w:t>
      </w:r>
      <w:r w:rsidR="00E25EB1" w:rsidRPr="007D571A">
        <w:rPr>
          <w:rFonts w:eastAsiaTheme="minorEastAsia" w:cs="Segoe UI"/>
        </w:rPr>
        <w:t xml:space="preserve">and can be stored securely </w:t>
      </w:r>
      <w:r w:rsidR="007C40ED" w:rsidRPr="007D571A">
        <w:rPr>
          <w:rFonts w:eastAsiaTheme="minorEastAsia" w:cs="Segoe UI"/>
        </w:rPr>
        <w:t>within the University’s IT system. T</w:t>
      </w:r>
      <w:r w:rsidR="009D35DB" w:rsidRPr="007D571A">
        <w:rPr>
          <w:rFonts w:eastAsiaTheme="minorEastAsia" w:cs="Segoe UI"/>
        </w:rPr>
        <w:t xml:space="preserve">he meeting organiser will be able to control who can record the meeting, meaning that you cannot be recorded by other people in the group without your consent. </w:t>
      </w:r>
    </w:p>
    <w:p w14:paraId="1958A493" w14:textId="4C5F15CE" w:rsidR="00B03313" w:rsidRPr="007D571A" w:rsidRDefault="00B03313" w:rsidP="005B1C7C">
      <w:pPr>
        <w:rPr>
          <w:rFonts w:eastAsiaTheme="minorEastAsia" w:cs="Segoe UI"/>
        </w:rPr>
      </w:pPr>
      <w:r w:rsidRPr="007D571A">
        <w:rPr>
          <w:rFonts w:eastAsiaTheme="minorEastAsia" w:cs="Segoe UI"/>
        </w:rPr>
        <w:t>You will be invited to join the team meeting via a link which may look like this:</w:t>
      </w:r>
    </w:p>
    <w:p w14:paraId="76D45879" w14:textId="77777777" w:rsidR="00B03313" w:rsidRPr="007D571A" w:rsidRDefault="00B03313" w:rsidP="005B1C7C">
      <w:pPr>
        <w:rPr>
          <w:rFonts w:eastAsiaTheme="minorEastAsia" w:cs="Segoe UI"/>
        </w:rPr>
      </w:pPr>
    </w:p>
    <w:p w14:paraId="55C79E25" w14:textId="4B531597" w:rsidR="00B03313" w:rsidRPr="007D571A" w:rsidRDefault="00B03313" w:rsidP="005B1C7C">
      <w:pPr>
        <w:rPr>
          <w:rFonts w:eastAsiaTheme="minorEastAsia" w:cs="Segoe UI"/>
        </w:rPr>
      </w:pPr>
      <w:r w:rsidRPr="007D571A">
        <w:rPr>
          <w:noProof/>
        </w:rPr>
        <w:drawing>
          <wp:inline distT="0" distB="0" distL="0" distR="0" wp14:anchorId="43162ECD" wp14:editId="65EFEFB0">
            <wp:extent cx="3211195" cy="1435100"/>
            <wp:effectExtent l="0" t="0" r="8255" b="0"/>
            <wp:docPr id="4" name="Picture 4" descr="Select Click here to join the 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ect Click here to join the meet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1195" cy="1435100"/>
                    </a:xfrm>
                    <a:prstGeom prst="rect">
                      <a:avLst/>
                    </a:prstGeom>
                    <a:noFill/>
                    <a:ln>
                      <a:noFill/>
                    </a:ln>
                  </pic:spPr>
                </pic:pic>
              </a:graphicData>
            </a:graphic>
          </wp:inline>
        </w:drawing>
      </w:r>
    </w:p>
    <w:p w14:paraId="4D70109B" w14:textId="1E430669" w:rsidR="00B03313" w:rsidRPr="007D571A" w:rsidRDefault="00B03313" w:rsidP="005B1C7C">
      <w:pPr>
        <w:rPr>
          <w:rFonts w:eastAsiaTheme="minorEastAsia" w:cs="Segoe UI"/>
        </w:rPr>
      </w:pPr>
    </w:p>
    <w:p w14:paraId="0C59A2A5" w14:textId="7E3B9312" w:rsidR="00B03313" w:rsidRPr="007D571A" w:rsidRDefault="000F49A7" w:rsidP="005B1C7C">
      <w:pPr>
        <w:rPr>
          <w:rFonts w:eastAsiaTheme="minorEastAsia" w:cs="Segoe UI"/>
        </w:rPr>
      </w:pPr>
      <w:r w:rsidRPr="007D571A">
        <w:rPr>
          <w:rFonts w:eastAsiaTheme="minorEastAsia" w:cs="Segoe UI"/>
        </w:rPr>
        <w:t xml:space="preserve">Click on this link to join the meeting either online or through the desktop app. If you have the app already it should open there automatically. </w:t>
      </w:r>
      <w:r w:rsidR="006F19A3" w:rsidRPr="007D571A">
        <w:rPr>
          <w:rFonts w:eastAsiaTheme="minorEastAsia" w:cs="Segoe UI"/>
        </w:rPr>
        <w:t xml:space="preserve">If you do not have a Teams account you should have the option to add your name and join as a guest. At first, you may go to a lobby where a person in the meeting can admit you to the call. </w:t>
      </w:r>
    </w:p>
    <w:p w14:paraId="4E861D56" w14:textId="0A205991" w:rsidR="00871414" w:rsidRPr="007D571A" w:rsidRDefault="00871414" w:rsidP="005B1C7C">
      <w:pPr>
        <w:rPr>
          <w:rFonts w:eastAsiaTheme="minorEastAsia" w:cs="Segoe UI"/>
        </w:rPr>
      </w:pPr>
    </w:p>
    <w:p w14:paraId="1618C3AE" w14:textId="52EC4437" w:rsidR="00871414" w:rsidRPr="007D571A" w:rsidRDefault="00871414" w:rsidP="005B1C7C">
      <w:pPr>
        <w:rPr>
          <w:rFonts w:eastAsiaTheme="minorEastAsia" w:cs="Segoe UI"/>
        </w:rPr>
      </w:pPr>
      <w:r w:rsidRPr="007D571A">
        <w:rPr>
          <w:rFonts w:eastAsiaTheme="minorEastAsia" w:cs="Segoe UI"/>
        </w:rPr>
        <w:t>Teams functions in a similar way to other video platforms such as Zoom. In the top corner you should have a toolbar that looks like this:</w:t>
      </w:r>
    </w:p>
    <w:p w14:paraId="4D01D616" w14:textId="392596A4" w:rsidR="00871414" w:rsidRPr="007D571A" w:rsidRDefault="00871414" w:rsidP="005B1C7C">
      <w:pPr>
        <w:rPr>
          <w:rFonts w:eastAsiaTheme="minorEastAsia" w:cs="Segoe UI"/>
        </w:rPr>
      </w:pPr>
    </w:p>
    <w:p w14:paraId="7210E139" w14:textId="4F39AC1B" w:rsidR="00995A69" w:rsidRPr="007D571A" w:rsidRDefault="00995A69" w:rsidP="005B1C7C">
      <w:pPr>
        <w:rPr>
          <w:rFonts w:eastAsiaTheme="minorEastAsia" w:cs="Segoe UI"/>
        </w:rPr>
      </w:pPr>
      <w:r w:rsidRPr="007D571A">
        <w:rPr>
          <w:rFonts w:eastAsiaTheme="minorEastAsia" w:cs="Segoe UI"/>
        </w:rPr>
        <w:t>1</w:t>
      </w:r>
      <w:r w:rsidRPr="007D571A">
        <w:rPr>
          <w:rFonts w:eastAsiaTheme="minorEastAsia" w:cs="Segoe UI"/>
        </w:rPr>
        <w:tab/>
        <w:t>2</w:t>
      </w:r>
      <w:r w:rsidRPr="007D571A">
        <w:rPr>
          <w:rFonts w:eastAsiaTheme="minorEastAsia" w:cs="Segoe UI"/>
        </w:rPr>
        <w:tab/>
        <w:t>3</w:t>
      </w:r>
      <w:r w:rsidRPr="007D571A">
        <w:rPr>
          <w:rFonts w:eastAsiaTheme="minorEastAsia" w:cs="Segoe UI"/>
        </w:rPr>
        <w:tab/>
        <w:t>4</w:t>
      </w:r>
      <w:r w:rsidRPr="007D571A">
        <w:rPr>
          <w:rFonts w:eastAsiaTheme="minorEastAsia" w:cs="Segoe UI"/>
        </w:rPr>
        <w:tab/>
        <w:t>5</w:t>
      </w:r>
      <w:r w:rsidRPr="007D571A">
        <w:rPr>
          <w:rFonts w:eastAsiaTheme="minorEastAsia" w:cs="Segoe UI"/>
        </w:rPr>
        <w:tab/>
      </w:r>
      <w:r w:rsidRPr="007D571A">
        <w:rPr>
          <w:rFonts w:eastAsiaTheme="minorEastAsia" w:cs="Segoe UI"/>
        </w:rPr>
        <w:tab/>
        <w:t>6</w:t>
      </w:r>
      <w:r w:rsidRPr="007D571A">
        <w:rPr>
          <w:rFonts w:eastAsiaTheme="minorEastAsia" w:cs="Segoe UI"/>
        </w:rPr>
        <w:tab/>
        <w:t>7</w:t>
      </w:r>
      <w:r w:rsidRPr="007D571A">
        <w:rPr>
          <w:rFonts w:eastAsiaTheme="minorEastAsia" w:cs="Segoe UI"/>
        </w:rPr>
        <w:tab/>
        <w:t>8</w:t>
      </w:r>
      <w:r w:rsidRPr="007D571A">
        <w:rPr>
          <w:rFonts w:eastAsiaTheme="minorEastAsia" w:cs="Segoe UI"/>
        </w:rPr>
        <w:tab/>
        <w:t>9</w:t>
      </w:r>
    </w:p>
    <w:p w14:paraId="4F1449C7" w14:textId="04FFA62E" w:rsidR="00871414" w:rsidRPr="007D571A" w:rsidRDefault="00493F82" w:rsidP="005B1C7C">
      <w:pPr>
        <w:rPr>
          <w:rFonts w:eastAsiaTheme="minorEastAsia" w:cs="Segoe UI"/>
        </w:rPr>
      </w:pPr>
      <w:r w:rsidRPr="007D571A">
        <w:rPr>
          <w:rFonts w:eastAsiaTheme="minorEastAsia" w:cs="Segoe UI"/>
          <w:noProof/>
        </w:rPr>
        <w:drawing>
          <wp:inline distT="0" distB="0" distL="0" distR="0" wp14:anchorId="2AB4C5EC" wp14:editId="7F65984F">
            <wp:extent cx="5295265" cy="605790"/>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265" cy="605790"/>
                    </a:xfrm>
                    <a:prstGeom prst="rect">
                      <a:avLst/>
                    </a:prstGeom>
                    <a:noFill/>
                    <a:ln>
                      <a:noFill/>
                    </a:ln>
                  </pic:spPr>
                </pic:pic>
              </a:graphicData>
            </a:graphic>
          </wp:inline>
        </w:drawing>
      </w:r>
    </w:p>
    <w:p w14:paraId="5E96D986" w14:textId="5C23C6F7" w:rsidR="00493F82" w:rsidRPr="007D571A" w:rsidRDefault="00493F82" w:rsidP="005B1C7C">
      <w:pPr>
        <w:rPr>
          <w:rFonts w:eastAsiaTheme="minorEastAsia" w:cs="Segoe UI"/>
        </w:rPr>
      </w:pPr>
    </w:p>
    <w:p w14:paraId="6394D10A" w14:textId="5C235C35" w:rsidR="00493F82" w:rsidRPr="007D571A" w:rsidRDefault="00493F82" w:rsidP="00493F82">
      <w:pPr>
        <w:pStyle w:val="ListParagraph"/>
        <w:numPr>
          <w:ilvl w:val="0"/>
          <w:numId w:val="26"/>
        </w:numPr>
        <w:rPr>
          <w:rFonts w:eastAsiaTheme="minorEastAsia" w:cs="Segoe UI"/>
        </w:rPr>
      </w:pPr>
      <w:r w:rsidRPr="007D571A">
        <w:rPr>
          <w:rFonts w:eastAsiaTheme="minorEastAsia" w:cs="Segoe UI"/>
        </w:rPr>
        <w:t xml:space="preserve">This will show you all the participants in the group </w:t>
      </w:r>
    </w:p>
    <w:p w14:paraId="53955570" w14:textId="7AF8D01C" w:rsidR="00493F82" w:rsidRPr="007D571A" w:rsidRDefault="00493F82" w:rsidP="00493F82">
      <w:pPr>
        <w:pStyle w:val="ListParagraph"/>
        <w:numPr>
          <w:ilvl w:val="0"/>
          <w:numId w:val="26"/>
        </w:numPr>
        <w:rPr>
          <w:rFonts w:eastAsiaTheme="minorEastAsia" w:cs="Segoe UI"/>
        </w:rPr>
      </w:pPr>
      <w:r w:rsidRPr="007D571A">
        <w:rPr>
          <w:rFonts w:eastAsiaTheme="minorEastAsia" w:cs="Segoe UI"/>
        </w:rPr>
        <w:t xml:space="preserve">This will show you the </w:t>
      </w:r>
      <w:r w:rsidR="00790E8D" w:rsidRPr="007D571A">
        <w:rPr>
          <w:rFonts w:eastAsiaTheme="minorEastAsia" w:cs="Segoe UI"/>
        </w:rPr>
        <w:t>meeting chat</w:t>
      </w:r>
    </w:p>
    <w:p w14:paraId="3654AB72" w14:textId="705B4979" w:rsidR="00790E8D" w:rsidRPr="007D571A" w:rsidRDefault="00790E8D" w:rsidP="00493F82">
      <w:pPr>
        <w:pStyle w:val="ListParagraph"/>
        <w:numPr>
          <w:ilvl w:val="0"/>
          <w:numId w:val="26"/>
        </w:numPr>
        <w:rPr>
          <w:rFonts w:eastAsiaTheme="minorEastAsia" w:cs="Segoe UI"/>
        </w:rPr>
      </w:pPr>
      <w:r w:rsidRPr="007D571A">
        <w:rPr>
          <w:rFonts w:eastAsiaTheme="minorEastAsia" w:cs="Segoe UI"/>
        </w:rPr>
        <w:t>Here you can react to the conversation, such as by raising your hand</w:t>
      </w:r>
    </w:p>
    <w:p w14:paraId="791E8DD5" w14:textId="4F2FF9C3" w:rsidR="00790E8D" w:rsidRPr="007D571A" w:rsidRDefault="00C139D5" w:rsidP="00493F82">
      <w:pPr>
        <w:pStyle w:val="ListParagraph"/>
        <w:numPr>
          <w:ilvl w:val="0"/>
          <w:numId w:val="26"/>
        </w:numPr>
        <w:rPr>
          <w:rFonts w:eastAsiaTheme="minorEastAsia" w:cs="Segoe UI"/>
        </w:rPr>
      </w:pPr>
      <w:r w:rsidRPr="007D571A">
        <w:rPr>
          <w:rFonts w:eastAsiaTheme="minorEastAsia" w:cs="Segoe UI"/>
        </w:rPr>
        <w:t>This one enables people to create breakout rooms</w:t>
      </w:r>
    </w:p>
    <w:p w14:paraId="7E8D7F35" w14:textId="765A6767" w:rsidR="00C139D5" w:rsidRPr="007D571A" w:rsidRDefault="000D6518" w:rsidP="00493F82">
      <w:pPr>
        <w:pStyle w:val="ListParagraph"/>
        <w:numPr>
          <w:ilvl w:val="0"/>
          <w:numId w:val="26"/>
        </w:numPr>
        <w:rPr>
          <w:rFonts w:eastAsiaTheme="minorEastAsia" w:cs="Segoe UI"/>
        </w:rPr>
      </w:pPr>
      <w:r w:rsidRPr="007D571A">
        <w:rPr>
          <w:rFonts w:eastAsiaTheme="minorEastAsia" w:cs="Segoe UI"/>
        </w:rPr>
        <w:t xml:space="preserve">This button enables you to </w:t>
      </w:r>
      <w:r w:rsidR="006437B6" w:rsidRPr="007D571A">
        <w:rPr>
          <w:rFonts w:eastAsiaTheme="minorEastAsia" w:cs="Segoe UI"/>
        </w:rPr>
        <w:t xml:space="preserve">use additional actions such as changing your view of the group or adding a background effect. </w:t>
      </w:r>
      <w:r w:rsidR="00746E55" w:rsidRPr="007D571A">
        <w:rPr>
          <w:rFonts w:eastAsiaTheme="minorEastAsia" w:cs="Segoe UI"/>
        </w:rPr>
        <w:t xml:space="preserve">Not all of these options may be available to you as a guest </w:t>
      </w:r>
    </w:p>
    <w:p w14:paraId="4764DC6B" w14:textId="77E30631" w:rsidR="00B24ED0" w:rsidRPr="007D571A" w:rsidRDefault="00B24ED0" w:rsidP="00493F82">
      <w:pPr>
        <w:pStyle w:val="ListParagraph"/>
        <w:numPr>
          <w:ilvl w:val="0"/>
          <w:numId w:val="26"/>
        </w:numPr>
        <w:rPr>
          <w:rFonts w:eastAsiaTheme="minorEastAsia" w:cs="Segoe UI"/>
        </w:rPr>
      </w:pPr>
      <w:r w:rsidRPr="007D571A">
        <w:rPr>
          <w:rFonts w:eastAsiaTheme="minorEastAsia" w:cs="Segoe UI"/>
        </w:rPr>
        <w:lastRenderedPageBreak/>
        <w:t>Here you can turn your video on/off. There is also the option to blur your background or add a virtual background</w:t>
      </w:r>
    </w:p>
    <w:p w14:paraId="5B718840" w14:textId="2448A714" w:rsidR="00B24ED0" w:rsidRPr="007D571A" w:rsidRDefault="00B24ED0" w:rsidP="00493F82">
      <w:pPr>
        <w:pStyle w:val="ListParagraph"/>
        <w:numPr>
          <w:ilvl w:val="0"/>
          <w:numId w:val="26"/>
        </w:numPr>
        <w:rPr>
          <w:rFonts w:eastAsiaTheme="minorEastAsia" w:cs="Segoe UI"/>
        </w:rPr>
      </w:pPr>
      <w:r w:rsidRPr="007D571A">
        <w:rPr>
          <w:rFonts w:eastAsiaTheme="minorEastAsia" w:cs="Segoe UI"/>
        </w:rPr>
        <w:t>Here you can turn your microphone on/off</w:t>
      </w:r>
    </w:p>
    <w:p w14:paraId="123E82FC" w14:textId="0AF22EE6" w:rsidR="00C1096C" w:rsidRPr="007D571A" w:rsidRDefault="00C1096C" w:rsidP="00493F82">
      <w:pPr>
        <w:pStyle w:val="ListParagraph"/>
        <w:numPr>
          <w:ilvl w:val="0"/>
          <w:numId w:val="26"/>
        </w:numPr>
        <w:rPr>
          <w:rFonts w:eastAsiaTheme="minorEastAsia" w:cs="Segoe UI"/>
        </w:rPr>
      </w:pPr>
      <w:r w:rsidRPr="007D571A">
        <w:rPr>
          <w:rFonts w:eastAsiaTheme="minorEastAsia" w:cs="Segoe UI"/>
        </w:rPr>
        <w:t>Here you can share your screen to show information. The Microsoft whiteboard is also included here</w:t>
      </w:r>
    </w:p>
    <w:p w14:paraId="07FDF198" w14:textId="3F72D236" w:rsidR="00C1096C" w:rsidRPr="007D571A" w:rsidRDefault="00C1096C" w:rsidP="00493F82">
      <w:pPr>
        <w:pStyle w:val="ListParagraph"/>
        <w:numPr>
          <w:ilvl w:val="0"/>
          <w:numId w:val="26"/>
        </w:numPr>
        <w:rPr>
          <w:rFonts w:eastAsiaTheme="minorEastAsia" w:cs="Segoe UI"/>
        </w:rPr>
      </w:pPr>
      <w:r w:rsidRPr="007D571A">
        <w:rPr>
          <w:rFonts w:eastAsiaTheme="minorEastAsia" w:cs="Segoe UI"/>
        </w:rPr>
        <w:t>You can use this button to leave the meeting if you wish</w:t>
      </w:r>
    </w:p>
    <w:sectPr w:rsidR="00C1096C" w:rsidRPr="007D571A" w:rsidSect="0049505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F5F3" w14:textId="77777777" w:rsidR="00C0612A" w:rsidRDefault="00C0612A" w:rsidP="00063E53">
      <w:pPr>
        <w:spacing w:line="240" w:lineRule="auto"/>
      </w:pPr>
      <w:r>
        <w:separator/>
      </w:r>
    </w:p>
  </w:endnote>
  <w:endnote w:type="continuationSeparator" w:id="0">
    <w:p w14:paraId="27CA0DA8" w14:textId="77777777" w:rsidR="00C0612A" w:rsidRDefault="00C0612A" w:rsidP="00063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84E32" w14:textId="77777777" w:rsidR="00C0612A" w:rsidRDefault="00C0612A" w:rsidP="00063E53">
      <w:pPr>
        <w:spacing w:line="240" w:lineRule="auto"/>
      </w:pPr>
      <w:r>
        <w:separator/>
      </w:r>
    </w:p>
  </w:footnote>
  <w:footnote w:type="continuationSeparator" w:id="0">
    <w:p w14:paraId="6710EEDE" w14:textId="77777777" w:rsidR="00C0612A" w:rsidRDefault="00C0612A" w:rsidP="00063E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094E" w14:textId="34E3D4ED" w:rsidR="00F77806" w:rsidRDefault="00BA0E33">
    <w:pPr>
      <w:pStyle w:val="Header"/>
    </w:pPr>
    <w:r>
      <w:rPr>
        <w:noProof/>
      </w:rPr>
      <w:drawing>
        <wp:inline distT="0" distB="0" distL="0" distR="0" wp14:anchorId="78E7E0A2" wp14:editId="6BBB2B09">
          <wp:extent cx="5719369" cy="11693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6408" b="37288"/>
                  <a:stretch/>
                </pic:blipFill>
                <pic:spPr bwMode="auto">
                  <a:xfrm>
                    <a:off x="0" y="0"/>
                    <a:ext cx="5720080" cy="1169475"/>
                  </a:xfrm>
                  <a:prstGeom prst="rect">
                    <a:avLst/>
                  </a:prstGeom>
                  <a:noFill/>
                  <a:ln>
                    <a:noFill/>
                  </a:ln>
                  <a:extLst>
                    <a:ext uri="{53640926-AAD7-44D8-BBD7-CCE9431645EC}">
                      <a14:shadowObscured xmlns:a14="http://schemas.microsoft.com/office/drawing/2010/main"/>
                    </a:ext>
                  </a:extLst>
                </pic:spPr>
              </pic:pic>
            </a:graphicData>
          </a:graphic>
        </wp:inline>
      </w:drawing>
    </w:r>
  </w:p>
  <w:p w14:paraId="236C51E7" w14:textId="77777777" w:rsidR="00BA0E33" w:rsidRDefault="00BA0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266B"/>
    <w:multiLevelType w:val="hybridMultilevel"/>
    <w:tmpl w:val="B268B5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FA119A"/>
    <w:multiLevelType w:val="hybridMultilevel"/>
    <w:tmpl w:val="F56009A6"/>
    <w:lvl w:ilvl="0" w:tplc="10BA10DA">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67A2"/>
    <w:multiLevelType w:val="hybridMultilevel"/>
    <w:tmpl w:val="B8C2633C"/>
    <w:lvl w:ilvl="0" w:tplc="10BA10D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EA5F13"/>
    <w:multiLevelType w:val="hybridMultilevel"/>
    <w:tmpl w:val="C6E266AC"/>
    <w:lvl w:ilvl="0" w:tplc="B1C44FE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F47430"/>
    <w:multiLevelType w:val="hybridMultilevel"/>
    <w:tmpl w:val="6622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336417"/>
    <w:multiLevelType w:val="hybridMultilevel"/>
    <w:tmpl w:val="3C62F2F8"/>
    <w:lvl w:ilvl="0" w:tplc="D24AF968">
      <w:start w:val="1"/>
      <w:numFmt w:val="decimal"/>
      <w:lvlText w:val="%1."/>
      <w:lvlJc w:val="left"/>
      <w:pPr>
        <w:ind w:left="720" w:hanging="360"/>
      </w:pPr>
      <w:rPr>
        <w:rFonts w:hint="default"/>
        <w:b w:val="0"/>
        <w:sz w:val="22"/>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87099E"/>
    <w:multiLevelType w:val="hybridMultilevel"/>
    <w:tmpl w:val="6D2A4BDE"/>
    <w:lvl w:ilvl="0" w:tplc="1B0E6480">
      <w:start w:val="1"/>
      <w:numFmt w:val="bullet"/>
      <w:lvlText w:val=""/>
      <w:lvlJc w:val="left"/>
      <w:pPr>
        <w:ind w:left="720" w:hanging="360"/>
      </w:pPr>
      <w:rPr>
        <w:rFonts w:ascii="Symbol" w:hAnsi="Symbol" w:hint="default"/>
      </w:rPr>
    </w:lvl>
    <w:lvl w:ilvl="1" w:tplc="060A2030">
      <w:start w:val="1"/>
      <w:numFmt w:val="bullet"/>
      <w:lvlText w:val="o"/>
      <w:lvlJc w:val="left"/>
      <w:pPr>
        <w:ind w:left="1440" w:hanging="360"/>
      </w:pPr>
      <w:rPr>
        <w:rFonts w:ascii="Courier New" w:hAnsi="Courier New" w:hint="default"/>
      </w:rPr>
    </w:lvl>
    <w:lvl w:ilvl="2" w:tplc="15EAF496">
      <w:start w:val="1"/>
      <w:numFmt w:val="bullet"/>
      <w:lvlText w:val=""/>
      <w:lvlJc w:val="left"/>
      <w:pPr>
        <w:ind w:left="2160" w:hanging="360"/>
      </w:pPr>
      <w:rPr>
        <w:rFonts w:ascii="Wingdings" w:hAnsi="Wingdings" w:hint="default"/>
      </w:rPr>
    </w:lvl>
    <w:lvl w:ilvl="3" w:tplc="BB7031AA">
      <w:start w:val="1"/>
      <w:numFmt w:val="bullet"/>
      <w:lvlText w:val=""/>
      <w:lvlJc w:val="left"/>
      <w:pPr>
        <w:ind w:left="2880" w:hanging="360"/>
      </w:pPr>
      <w:rPr>
        <w:rFonts w:ascii="Symbol" w:hAnsi="Symbol" w:hint="default"/>
      </w:rPr>
    </w:lvl>
    <w:lvl w:ilvl="4" w:tplc="B3428FAE">
      <w:start w:val="1"/>
      <w:numFmt w:val="bullet"/>
      <w:lvlText w:val="o"/>
      <w:lvlJc w:val="left"/>
      <w:pPr>
        <w:ind w:left="3600" w:hanging="360"/>
      </w:pPr>
      <w:rPr>
        <w:rFonts w:ascii="Courier New" w:hAnsi="Courier New" w:hint="default"/>
      </w:rPr>
    </w:lvl>
    <w:lvl w:ilvl="5" w:tplc="941A2A22">
      <w:start w:val="1"/>
      <w:numFmt w:val="bullet"/>
      <w:lvlText w:val=""/>
      <w:lvlJc w:val="left"/>
      <w:pPr>
        <w:ind w:left="4320" w:hanging="360"/>
      </w:pPr>
      <w:rPr>
        <w:rFonts w:ascii="Wingdings" w:hAnsi="Wingdings" w:hint="default"/>
      </w:rPr>
    </w:lvl>
    <w:lvl w:ilvl="6" w:tplc="CDDE4C46">
      <w:start w:val="1"/>
      <w:numFmt w:val="bullet"/>
      <w:lvlText w:val=""/>
      <w:lvlJc w:val="left"/>
      <w:pPr>
        <w:ind w:left="5040" w:hanging="360"/>
      </w:pPr>
      <w:rPr>
        <w:rFonts w:ascii="Symbol" w:hAnsi="Symbol" w:hint="default"/>
      </w:rPr>
    </w:lvl>
    <w:lvl w:ilvl="7" w:tplc="AB60080E">
      <w:start w:val="1"/>
      <w:numFmt w:val="bullet"/>
      <w:lvlText w:val="o"/>
      <w:lvlJc w:val="left"/>
      <w:pPr>
        <w:ind w:left="5760" w:hanging="360"/>
      </w:pPr>
      <w:rPr>
        <w:rFonts w:ascii="Courier New" w:hAnsi="Courier New" w:hint="default"/>
      </w:rPr>
    </w:lvl>
    <w:lvl w:ilvl="8" w:tplc="54C218F6">
      <w:start w:val="1"/>
      <w:numFmt w:val="bullet"/>
      <w:lvlText w:val=""/>
      <w:lvlJc w:val="left"/>
      <w:pPr>
        <w:ind w:left="6480" w:hanging="360"/>
      </w:pPr>
      <w:rPr>
        <w:rFonts w:ascii="Wingdings" w:hAnsi="Wingdings" w:hint="default"/>
      </w:rPr>
    </w:lvl>
  </w:abstractNum>
  <w:abstractNum w:abstractNumId="7" w15:restartNumberingAfterBreak="0">
    <w:nsid w:val="3AA802AE"/>
    <w:multiLevelType w:val="hybridMultilevel"/>
    <w:tmpl w:val="D3422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E2136C"/>
    <w:multiLevelType w:val="hybridMultilevel"/>
    <w:tmpl w:val="B1DE42C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F57512"/>
    <w:multiLevelType w:val="hybridMultilevel"/>
    <w:tmpl w:val="ED043C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852896"/>
    <w:multiLevelType w:val="hybridMultilevel"/>
    <w:tmpl w:val="591AA350"/>
    <w:lvl w:ilvl="0" w:tplc="D24AF968">
      <w:start w:val="1"/>
      <w:numFmt w:val="decimal"/>
      <w:lvlText w:val="%1."/>
      <w:lvlJc w:val="left"/>
      <w:pPr>
        <w:ind w:left="720" w:hanging="360"/>
      </w:pPr>
      <w:rPr>
        <w:rFonts w:hint="default"/>
        <w:b w:val="0"/>
        <w:sz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D5FDF"/>
    <w:multiLevelType w:val="hybridMultilevel"/>
    <w:tmpl w:val="6ED68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8F34BE"/>
    <w:multiLevelType w:val="hybridMultilevel"/>
    <w:tmpl w:val="43F8060C"/>
    <w:lvl w:ilvl="0" w:tplc="10BA10DA">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3333B5A"/>
    <w:multiLevelType w:val="hybridMultilevel"/>
    <w:tmpl w:val="CA8CDB88"/>
    <w:lvl w:ilvl="0" w:tplc="D24AF968">
      <w:start w:val="1"/>
      <w:numFmt w:val="decimal"/>
      <w:lvlText w:val="%1."/>
      <w:lvlJc w:val="left"/>
      <w:pPr>
        <w:ind w:left="720" w:hanging="360"/>
      </w:pPr>
      <w:rPr>
        <w:rFonts w:hint="default"/>
        <w:b w:val="0"/>
        <w:sz w:val="22"/>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7A26DA"/>
    <w:multiLevelType w:val="hybridMultilevel"/>
    <w:tmpl w:val="1D3AA676"/>
    <w:lvl w:ilvl="0" w:tplc="FFFFFFFF">
      <w:start w:val="1"/>
      <w:numFmt w:val="bullet"/>
      <w:lvlText w:val="-"/>
      <w:lvlJc w:val="left"/>
      <w:pPr>
        <w:ind w:left="720" w:hanging="360"/>
      </w:pPr>
      <w:rPr>
        <w:rFonts w:ascii="Segoe UI" w:hAnsi="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832FD6"/>
    <w:multiLevelType w:val="hybridMultilevel"/>
    <w:tmpl w:val="8E3401B4"/>
    <w:lvl w:ilvl="0" w:tplc="D24AF968">
      <w:start w:val="1"/>
      <w:numFmt w:val="decimal"/>
      <w:lvlText w:val="%1."/>
      <w:lvlJc w:val="left"/>
      <w:pPr>
        <w:ind w:left="720" w:hanging="360"/>
      </w:pPr>
      <w:rPr>
        <w:rFonts w:hint="default"/>
        <w:b w:val="0"/>
        <w:sz w:val="22"/>
        <w:u w:val="none"/>
      </w:rPr>
    </w:lvl>
    <w:lvl w:ilvl="1" w:tplc="A8348538">
      <w:start w:val="1"/>
      <w:numFmt w:val="lowerLetter"/>
      <w:lvlText w:val="%2."/>
      <w:lvlJc w:val="left"/>
      <w:pPr>
        <w:ind w:left="1440" w:hanging="360"/>
      </w:pPr>
      <w:rPr>
        <w:b w:val="0"/>
        <w:bCs w:val="0"/>
        <w:sz w:val="22"/>
        <w:szCs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015D86"/>
    <w:multiLevelType w:val="hybridMultilevel"/>
    <w:tmpl w:val="20BE6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A45A32"/>
    <w:multiLevelType w:val="hybridMultilevel"/>
    <w:tmpl w:val="D75A20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45A41"/>
    <w:multiLevelType w:val="hybridMultilevel"/>
    <w:tmpl w:val="AA180604"/>
    <w:lvl w:ilvl="0" w:tplc="35EAB364">
      <w:start w:val="1"/>
      <w:numFmt w:val="decimal"/>
      <w:lvlText w:val="%1."/>
      <w:lvlJc w:val="left"/>
      <w:pPr>
        <w:ind w:left="720" w:hanging="360"/>
      </w:pPr>
      <w:rPr>
        <w:rFonts w:hint="default"/>
        <w:b w:val="0"/>
        <w:sz w:val="22"/>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FF7E85"/>
    <w:multiLevelType w:val="hybridMultilevel"/>
    <w:tmpl w:val="9E329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2A6B0E"/>
    <w:multiLevelType w:val="hybridMultilevel"/>
    <w:tmpl w:val="769E12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9D60F6"/>
    <w:multiLevelType w:val="hybridMultilevel"/>
    <w:tmpl w:val="FC140ECA"/>
    <w:lvl w:ilvl="0" w:tplc="B2E0BE10">
      <w:start w:val="1"/>
      <w:numFmt w:val="bullet"/>
      <w:lvlText w:val=""/>
      <w:lvlJc w:val="left"/>
      <w:pPr>
        <w:ind w:left="720" w:hanging="360"/>
      </w:pPr>
      <w:rPr>
        <w:rFonts w:ascii="Symbol" w:hAnsi="Symbol" w:hint="default"/>
      </w:rPr>
    </w:lvl>
    <w:lvl w:ilvl="1" w:tplc="00BC82D2">
      <w:start w:val="1"/>
      <w:numFmt w:val="bullet"/>
      <w:lvlText w:val="o"/>
      <w:lvlJc w:val="left"/>
      <w:pPr>
        <w:ind w:left="1440" w:hanging="360"/>
      </w:pPr>
      <w:rPr>
        <w:rFonts w:ascii="Courier New" w:hAnsi="Courier New" w:hint="default"/>
      </w:rPr>
    </w:lvl>
    <w:lvl w:ilvl="2" w:tplc="59CC5B0E">
      <w:start w:val="1"/>
      <w:numFmt w:val="bullet"/>
      <w:lvlText w:val=""/>
      <w:lvlJc w:val="left"/>
      <w:pPr>
        <w:ind w:left="2160" w:hanging="360"/>
      </w:pPr>
      <w:rPr>
        <w:rFonts w:ascii="Wingdings" w:hAnsi="Wingdings" w:hint="default"/>
      </w:rPr>
    </w:lvl>
    <w:lvl w:ilvl="3" w:tplc="82FEDAF8">
      <w:start w:val="1"/>
      <w:numFmt w:val="bullet"/>
      <w:lvlText w:val=""/>
      <w:lvlJc w:val="left"/>
      <w:pPr>
        <w:ind w:left="2880" w:hanging="360"/>
      </w:pPr>
      <w:rPr>
        <w:rFonts w:ascii="Symbol" w:hAnsi="Symbol" w:hint="default"/>
      </w:rPr>
    </w:lvl>
    <w:lvl w:ilvl="4" w:tplc="D812D592">
      <w:start w:val="1"/>
      <w:numFmt w:val="bullet"/>
      <w:lvlText w:val="o"/>
      <w:lvlJc w:val="left"/>
      <w:pPr>
        <w:ind w:left="3600" w:hanging="360"/>
      </w:pPr>
      <w:rPr>
        <w:rFonts w:ascii="Courier New" w:hAnsi="Courier New" w:hint="default"/>
      </w:rPr>
    </w:lvl>
    <w:lvl w:ilvl="5" w:tplc="BF8836C0">
      <w:start w:val="1"/>
      <w:numFmt w:val="bullet"/>
      <w:lvlText w:val=""/>
      <w:lvlJc w:val="left"/>
      <w:pPr>
        <w:ind w:left="4320" w:hanging="360"/>
      </w:pPr>
      <w:rPr>
        <w:rFonts w:ascii="Wingdings" w:hAnsi="Wingdings" w:hint="default"/>
      </w:rPr>
    </w:lvl>
    <w:lvl w:ilvl="6" w:tplc="B5AC3756">
      <w:start w:val="1"/>
      <w:numFmt w:val="bullet"/>
      <w:lvlText w:val=""/>
      <w:lvlJc w:val="left"/>
      <w:pPr>
        <w:ind w:left="5040" w:hanging="360"/>
      </w:pPr>
      <w:rPr>
        <w:rFonts w:ascii="Symbol" w:hAnsi="Symbol" w:hint="default"/>
      </w:rPr>
    </w:lvl>
    <w:lvl w:ilvl="7" w:tplc="5F800ED0">
      <w:start w:val="1"/>
      <w:numFmt w:val="bullet"/>
      <w:lvlText w:val="o"/>
      <w:lvlJc w:val="left"/>
      <w:pPr>
        <w:ind w:left="5760" w:hanging="360"/>
      </w:pPr>
      <w:rPr>
        <w:rFonts w:ascii="Courier New" w:hAnsi="Courier New" w:hint="default"/>
      </w:rPr>
    </w:lvl>
    <w:lvl w:ilvl="8" w:tplc="B3900A8E">
      <w:start w:val="1"/>
      <w:numFmt w:val="bullet"/>
      <w:lvlText w:val=""/>
      <w:lvlJc w:val="left"/>
      <w:pPr>
        <w:ind w:left="6480" w:hanging="360"/>
      </w:pPr>
      <w:rPr>
        <w:rFonts w:ascii="Wingdings" w:hAnsi="Wingdings" w:hint="default"/>
      </w:rPr>
    </w:lvl>
  </w:abstractNum>
  <w:abstractNum w:abstractNumId="22" w15:restartNumberingAfterBreak="0">
    <w:nsid w:val="6EE505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330487D"/>
    <w:multiLevelType w:val="hybridMultilevel"/>
    <w:tmpl w:val="4E72D2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3B246BF"/>
    <w:multiLevelType w:val="hybridMultilevel"/>
    <w:tmpl w:val="82B4CE66"/>
    <w:lvl w:ilvl="0" w:tplc="9DA2B7F6">
      <w:start w:val="1"/>
      <w:numFmt w:val="bullet"/>
      <w:lvlText w:val=""/>
      <w:lvlJc w:val="left"/>
      <w:pPr>
        <w:ind w:left="720" w:hanging="360"/>
      </w:pPr>
      <w:rPr>
        <w:rFonts w:ascii="Symbol" w:hAnsi="Symbol" w:hint="default"/>
      </w:rPr>
    </w:lvl>
    <w:lvl w:ilvl="1" w:tplc="E8EEB700">
      <w:start w:val="1"/>
      <w:numFmt w:val="bullet"/>
      <w:lvlText w:val="o"/>
      <w:lvlJc w:val="left"/>
      <w:pPr>
        <w:ind w:left="1440" w:hanging="360"/>
      </w:pPr>
      <w:rPr>
        <w:rFonts w:ascii="Courier New" w:hAnsi="Courier New" w:hint="default"/>
      </w:rPr>
    </w:lvl>
    <w:lvl w:ilvl="2" w:tplc="2C8675FC">
      <w:start w:val="1"/>
      <w:numFmt w:val="bullet"/>
      <w:lvlText w:val=""/>
      <w:lvlJc w:val="left"/>
      <w:pPr>
        <w:ind w:left="2160" w:hanging="360"/>
      </w:pPr>
      <w:rPr>
        <w:rFonts w:ascii="Wingdings" w:hAnsi="Wingdings" w:hint="default"/>
      </w:rPr>
    </w:lvl>
    <w:lvl w:ilvl="3" w:tplc="DC9AAE88">
      <w:start w:val="1"/>
      <w:numFmt w:val="bullet"/>
      <w:lvlText w:val=""/>
      <w:lvlJc w:val="left"/>
      <w:pPr>
        <w:ind w:left="2880" w:hanging="360"/>
      </w:pPr>
      <w:rPr>
        <w:rFonts w:ascii="Symbol" w:hAnsi="Symbol" w:hint="default"/>
      </w:rPr>
    </w:lvl>
    <w:lvl w:ilvl="4" w:tplc="23ACED18">
      <w:start w:val="1"/>
      <w:numFmt w:val="bullet"/>
      <w:lvlText w:val="o"/>
      <w:lvlJc w:val="left"/>
      <w:pPr>
        <w:ind w:left="3600" w:hanging="360"/>
      </w:pPr>
      <w:rPr>
        <w:rFonts w:ascii="Courier New" w:hAnsi="Courier New" w:hint="default"/>
      </w:rPr>
    </w:lvl>
    <w:lvl w:ilvl="5" w:tplc="7332A588">
      <w:start w:val="1"/>
      <w:numFmt w:val="bullet"/>
      <w:lvlText w:val=""/>
      <w:lvlJc w:val="left"/>
      <w:pPr>
        <w:ind w:left="4320" w:hanging="360"/>
      </w:pPr>
      <w:rPr>
        <w:rFonts w:ascii="Wingdings" w:hAnsi="Wingdings" w:hint="default"/>
      </w:rPr>
    </w:lvl>
    <w:lvl w:ilvl="6" w:tplc="E12C1014">
      <w:start w:val="1"/>
      <w:numFmt w:val="bullet"/>
      <w:lvlText w:val=""/>
      <w:lvlJc w:val="left"/>
      <w:pPr>
        <w:ind w:left="5040" w:hanging="360"/>
      </w:pPr>
      <w:rPr>
        <w:rFonts w:ascii="Symbol" w:hAnsi="Symbol" w:hint="default"/>
      </w:rPr>
    </w:lvl>
    <w:lvl w:ilvl="7" w:tplc="392C9C5C">
      <w:start w:val="1"/>
      <w:numFmt w:val="bullet"/>
      <w:lvlText w:val="o"/>
      <w:lvlJc w:val="left"/>
      <w:pPr>
        <w:ind w:left="5760" w:hanging="360"/>
      </w:pPr>
      <w:rPr>
        <w:rFonts w:ascii="Courier New" w:hAnsi="Courier New" w:hint="default"/>
      </w:rPr>
    </w:lvl>
    <w:lvl w:ilvl="8" w:tplc="F5E25FA2">
      <w:start w:val="1"/>
      <w:numFmt w:val="bullet"/>
      <w:lvlText w:val=""/>
      <w:lvlJc w:val="left"/>
      <w:pPr>
        <w:ind w:left="6480" w:hanging="360"/>
      </w:pPr>
      <w:rPr>
        <w:rFonts w:ascii="Wingdings" w:hAnsi="Wingdings" w:hint="default"/>
      </w:rPr>
    </w:lvl>
  </w:abstractNum>
  <w:abstractNum w:abstractNumId="25" w15:restartNumberingAfterBreak="0">
    <w:nsid w:val="75A913BF"/>
    <w:multiLevelType w:val="hybridMultilevel"/>
    <w:tmpl w:val="81367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6211049">
    <w:abstractNumId w:val="24"/>
  </w:num>
  <w:num w:numId="2" w16cid:durableId="707683507">
    <w:abstractNumId w:val="11"/>
  </w:num>
  <w:num w:numId="3" w16cid:durableId="1978026832">
    <w:abstractNumId w:val="7"/>
  </w:num>
  <w:num w:numId="4" w16cid:durableId="280381324">
    <w:abstractNumId w:val="4"/>
  </w:num>
  <w:num w:numId="5" w16cid:durableId="1574201708">
    <w:abstractNumId w:val="17"/>
  </w:num>
  <w:num w:numId="6" w16cid:durableId="1983346024">
    <w:abstractNumId w:val="14"/>
  </w:num>
  <w:num w:numId="7" w16cid:durableId="1070157059">
    <w:abstractNumId w:val="22"/>
  </w:num>
  <w:num w:numId="8" w16cid:durableId="1395618275">
    <w:abstractNumId w:val="6"/>
  </w:num>
  <w:num w:numId="9" w16cid:durableId="1094472110">
    <w:abstractNumId w:val="21"/>
  </w:num>
  <w:num w:numId="10" w16cid:durableId="24134700">
    <w:abstractNumId w:val="3"/>
  </w:num>
  <w:num w:numId="11" w16cid:durableId="1134250775">
    <w:abstractNumId w:val="2"/>
  </w:num>
  <w:num w:numId="12" w16cid:durableId="1122191615">
    <w:abstractNumId w:val="12"/>
  </w:num>
  <w:num w:numId="13" w16cid:durableId="90509507">
    <w:abstractNumId w:val="1"/>
  </w:num>
  <w:num w:numId="14" w16cid:durableId="1457991778">
    <w:abstractNumId w:val="25"/>
  </w:num>
  <w:num w:numId="15" w16cid:durableId="1184902463">
    <w:abstractNumId w:val="18"/>
  </w:num>
  <w:num w:numId="16" w16cid:durableId="183398716">
    <w:abstractNumId w:val="20"/>
  </w:num>
  <w:num w:numId="17" w16cid:durableId="634801039">
    <w:abstractNumId w:val="9"/>
  </w:num>
  <w:num w:numId="18" w16cid:durableId="1192718507">
    <w:abstractNumId w:val="15"/>
  </w:num>
  <w:num w:numId="19" w16cid:durableId="305551964">
    <w:abstractNumId w:val="16"/>
  </w:num>
  <w:num w:numId="20" w16cid:durableId="855769750">
    <w:abstractNumId w:val="5"/>
  </w:num>
  <w:num w:numId="21" w16cid:durableId="1364094719">
    <w:abstractNumId w:val="13"/>
  </w:num>
  <w:num w:numId="22" w16cid:durableId="347100257">
    <w:abstractNumId w:val="10"/>
  </w:num>
  <w:num w:numId="23" w16cid:durableId="111674431">
    <w:abstractNumId w:val="0"/>
  </w:num>
  <w:num w:numId="24" w16cid:durableId="1315142650">
    <w:abstractNumId w:val="8"/>
  </w:num>
  <w:num w:numId="25" w16cid:durableId="1310207629">
    <w:abstractNumId w:val="23"/>
  </w:num>
  <w:num w:numId="26" w16cid:durableId="5223244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91A"/>
    <w:rsid w:val="0000673F"/>
    <w:rsid w:val="00011F1C"/>
    <w:rsid w:val="000243CE"/>
    <w:rsid w:val="00032F6B"/>
    <w:rsid w:val="000403BF"/>
    <w:rsid w:val="00053134"/>
    <w:rsid w:val="00063E53"/>
    <w:rsid w:val="00070109"/>
    <w:rsid w:val="000810C1"/>
    <w:rsid w:val="00096C6D"/>
    <w:rsid w:val="000C12E2"/>
    <w:rsid w:val="000D6518"/>
    <w:rsid w:val="000F0C96"/>
    <w:rsid w:val="000F49A7"/>
    <w:rsid w:val="000F5120"/>
    <w:rsid w:val="00105D48"/>
    <w:rsid w:val="00137109"/>
    <w:rsid w:val="0014225D"/>
    <w:rsid w:val="00162A11"/>
    <w:rsid w:val="0016456A"/>
    <w:rsid w:val="00164804"/>
    <w:rsid w:val="00172667"/>
    <w:rsid w:val="0019308C"/>
    <w:rsid w:val="0019313D"/>
    <w:rsid w:val="00196F4F"/>
    <w:rsid w:val="001A60CB"/>
    <w:rsid w:val="001B520F"/>
    <w:rsid w:val="001B60AD"/>
    <w:rsid w:val="001C541E"/>
    <w:rsid w:val="001D25D5"/>
    <w:rsid w:val="001D62E4"/>
    <w:rsid w:val="001D6996"/>
    <w:rsid w:val="001E5AC7"/>
    <w:rsid w:val="001F0F9F"/>
    <w:rsid w:val="001F6914"/>
    <w:rsid w:val="00202B6E"/>
    <w:rsid w:val="00210916"/>
    <w:rsid w:val="00212ED0"/>
    <w:rsid w:val="0022321D"/>
    <w:rsid w:val="002267D0"/>
    <w:rsid w:val="00257105"/>
    <w:rsid w:val="00266A55"/>
    <w:rsid w:val="00280572"/>
    <w:rsid w:val="00291F60"/>
    <w:rsid w:val="00294401"/>
    <w:rsid w:val="002A6201"/>
    <w:rsid w:val="002B03A5"/>
    <w:rsid w:val="002B75ED"/>
    <w:rsid w:val="002D707C"/>
    <w:rsid w:val="002E53C6"/>
    <w:rsid w:val="002F612A"/>
    <w:rsid w:val="00300588"/>
    <w:rsid w:val="00300702"/>
    <w:rsid w:val="00303834"/>
    <w:rsid w:val="00313FB3"/>
    <w:rsid w:val="00334E9C"/>
    <w:rsid w:val="003367C0"/>
    <w:rsid w:val="00343160"/>
    <w:rsid w:val="00356888"/>
    <w:rsid w:val="00356E6F"/>
    <w:rsid w:val="00357E84"/>
    <w:rsid w:val="0036223C"/>
    <w:rsid w:val="00383665"/>
    <w:rsid w:val="003941CD"/>
    <w:rsid w:val="003A5BD3"/>
    <w:rsid w:val="003B2944"/>
    <w:rsid w:val="003D4EE3"/>
    <w:rsid w:val="003E24F8"/>
    <w:rsid w:val="003F10BD"/>
    <w:rsid w:val="003F6B82"/>
    <w:rsid w:val="0041142A"/>
    <w:rsid w:val="0041142B"/>
    <w:rsid w:val="00445FCC"/>
    <w:rsid w:val="00467F61"/>
    <w:rsid w:val="004756E1"/>
    <w:rsid w:val="00485805"/>
    <w:rsid w:val="00491904"/>
    <w:rsid w:val="00491FB4"/>
    <w:rsid w:val="00493F82"/>
    <w:rsid w:val="00495052"/>
    <w:rsid w:val="004A1078"/>
    <w:rsid w:val="004A5900"/>
    <w:rsid w:val="004A67C2"/>
    <w:rsid w:val="004A6993"/>
    <w:rsid w:val="004B0D1F"/>
    <w:rsid w:val="004B47C2"/>
    <w:rsid w:val="004C04D7"/>
    <w:rsid w:val="004C67AA"/>
    <w:rsid w:val="004D25CF"/>
    <w:rsid w:val="004D7953"/>
    <w:rsid w:val="004E11F7"/>
    <w:rsid w:val="004E78FD"/>
    <w:rsid w:val="004F054B"/>
    <w:rsid w:val="00501577"/>
    <w:rsid w:val="0050316C"/>
    <w:rsid w:val="00504174"/>
    <w:rsid w:val="00505214"/>
    <w:rsid w:val="00505E03"/>
    <w:rsid w:val="00507201"/>
    <w:rsid w:val="005121CC"/>
    <w:rsid w:val="00515CF4"/>
    <w:rsid w:val="00534E70"/>
    <w:rsid w:val="005466AA"/>
    <w:rsid w:val="0055009B"/>
    <w:rsid w:val="00555EC0"/>
    <w:rsid w:val="00556AEB"/>
    <w:rsid w:val="00556C1B"/>
    <w:rsid w:val="005635D0"/>
    <w:rsid w:val="00566989"/>
    <w:rsid w:val="00566CA1"/>
    <w:rsid w:val="005763C2"/>
    <w:rsid w:val="005856EF"/>
    <w:rsid w:val="00593A28"/>
    <w:rsid w:val="005A3676"/>
    <w:rsid w:val="005A633B"/>
    <w:rsid w:val="005B1C7C"/>
    <w:rsid w:val="005B2C77"/>
    <w:rsid w:val="005B2D71"/>
    <w:rsid w:val="005B4C65"/>
    <w:rsid w:val="005B7CC8"/>
    <w:rsid w:val="005C589C"/>
    <w:rsid w:val="005D06CF"/>
    <w:rsid w:val="005E64ED"/>
    <w:rsid w:val="006011E2"/>
    <w:rsid w:val="00601AE6"/>
    <w:rsid w:val="0060705E"/>
    <w:rsid w:val="0063439A"/>
    <w:rsid w:val="00637FF9"/>
    <w:rsid w:val="00640309"/>
    <w:rsid w:val="00640BEC"/>
    <w:rsid w:val="006437B6"/>
    <w:rsid w:val="006534A7"/>
    <w:rsid w:val="00661629"/>
    <w:rsid w:val="00670315"/>
    <w:rsid w:val="00674415"/>
    <w:rsid w:val="0068032E"/>
    <w:rsid w:val="006A0390"/>
    <w:rsid w:val="006B3E5A"/>
    <w:rsid w:val="006B7911"/>
    <w:rsid w:val="006B7C32"/>
    <w:rsid w:val="006C5381"/>
    <w:rsid w:val="006D4DE2"/>
    <w:rsid w:val="006D7776"/>
    <w:rsid w:val="006F19A3"/>
    <w:rsid w:val="00706A87"/>
    <w:rsid w:val="00706F08"/>
    <w:rsid w:val="007222AE"/>
    <w:rsid w:val="00743BD8"/>
    <w:rsid w:val="00744D13"/>
    <w:rsid w:val="00745376"/>
    <w:rsid w:val="00746E55"/>
    <w:rsid w:val="0075352B"/>
    <w:rsid w:val="00770792"/>
    <w:rsid w:val="00775435"/>
    <w:rsid w:val="007758D2"/>
    <w:rsid w:val="00775E87"/>
    <w:rsid w:val="00787739"/>
    <w:rsid w:val="00790E8D"/>
    <w:rsid w:val="0079665B"/>
    <w:rsid w:val="007A072C"/>
    <w:rsid w:val="007A2981"/>
    <w:rsid w:val="007A5BF4"/>
    <w:rsid w:val="007A7201"/>
    <w:rsid w:val="007C40ED"/>
    <w:rsid w:val="007C4FAA"/>
    <w:rsid w:val="007D571A"/>
    <w:rsid w:val="007E180F"/>
    <w:rsid w:val="007E251B"/>
    <w:rsid w:val="007F6224"/>
    <w:rsid w:val="008033D2"/>
    <w:rsid w:val="0080386A"/>
    <w:rsid w:val="00834A13"/>
    <w:rsid w:val="00850991"/>
    <w:rsid w:val="00867B9C"/>
    <w:rsid w:val="00871414"/>
    <w:rsid w:val="00873659"/>
    <w:rsid w:val="0088507E"/>
    <w:rsid w:val="00891C09"/>
    <w:rsid w:val="008A211D"/>
    <w:rsid w:val="008A3B85"/>
    <w:rsid w:val="008C668E"/>
    <w:rsid w:val="008C6FB3"/>
    <w:rsid w:val="008D5472"/>
    <w:rsid w:val="008E3B94"/>
    <w:rsid w:val="008E6642"/>
    <w:rsid w:val="008F1EA8"/>
    <w:rsid w:val="00901A6D"/>
    <w:rsid w:val="00902274"/>
    <w:rsid w:val="00907C06"/>
    <w:rsid w:val="0092038C"/>
    <w:rsid w:val="00926624"/>
    <w:rsid w:val="00926DA7"/>
    <w:rsid w:val="00930358"/>
    <w:rsid w:val="0095003C"/>
    <w:rsid w:val="0097357B"/>
    <w:rsid w:val="0097554F"/>
    <w:rsid w:val="0098140E"/>
    <w:rsid w:val="0099361B"/>
    <w:rsid w:val="009939E6"/>
    <w:rsid w:val="00995A69"/>
    <w:rsid w:val="00995DEF"/>
    <w:rsid w:val="009A1A01"/>
    <w:rsid w:val="009A4314"/>
    <w:rsid w:val="009B3997"/>
    <w:rsid w:val="009B5A53"/>
    <w:rsid w:val="009C6242"/>
    <w:rsid w:val="009D35DB"/>
    <w:rsid w:val="009D7333"/>
    <w:rsid w:val="009F2E0A"/>
    <w:rsid w:val="009F32DA"/>
    <w:rsid w:val="00A015BF"/>
    <w:rsid w:val="00A22EAC"/>
    <w:rsid w:val="00A23419"/>
    <w:rsid w:val="00A3058B"/>
    <w:rsid w:val="00A42D50"/>
    <w:rsid w:val="00A43E34"/>
    <w:rsid w:val="00A455FE"/>
    <w:rsid w:val="00A62E23"/>
    <w:rsid w:val="00A678FF"/>
    <w:rsid w:val="00A71199"/>
    <w:rsid w:val="00A71353"/>
    <w:rsid w:val="00A80AE7"/>
    <w:rsid w:val="00A916CE"/>
    <w:rsid w:val="00A967AB"/>
    <w:rsid w:val="00AA0B93"/>
    <w:rsid w:val="00AB0065"/>
    <w:rsid w:val="00AB2F65"/>
    <w:rsid w:val="00AB5CBE"/>
    <w:rsid w:val="00AC6113"/>
    <w:rsid w:val="00AE0BFB"/>
    <w:rsid w:val="00AF1984"/>
    <w:rsid w:val="00AF268B"/>
    <w:rsid w:val="00B03313"/>
    <w:rsid w:val="00B24ED0"/>
    <w:rsid w:val="00B3DE00"/>
    <w:rsid w:val="00B44281"/>
    <w:rsid w:val="00B617BD"/>
    <w:rsid w:val="00B6367A"/>
    <w:rsid w:val="00B837BC"/>
    <w:rsid w:val="00B905F6"/>
    <w:rsid w:val="00B9189D"/>
    <w:rsid w:val="00BA0E33"/>
    <w:rsid w:val="00BA634C"/>
    <w:rsid w:val="00BF3799"/>
    <w:rsid w:val="00C0141B"/>
    <w:rsid w:val="00C0159F"/>
    <w:rsid w:val="00C0612A"/>
    <w:rsid w:val="00C1041D"/>
    <w:rsid w:val="00C1096C"/>
    <w:rsid w:val="00C11C84"/>
    <w:rsid w:val="00C139D5"/>
    <w:rsid w:val="00C503AD"/>
    <w:rsid w:val="00C66BE7"/>
    <w:rsid w:val="00C66D27"/>
    <w:rsid w:val="00C86E82"/>
    <w:rsid w:val="00C96BC4"/>
    <w:rsid w:val="00C970C1"/>
    <w:rsid w:val="00CA623F"/>
    <w:rsid w:val="00CA6C54"/>
    <w:rsid w:val="00CA740F"/>
    <w:rsid w:val="00CA7E5E"/>
    <w:rsid w:val="00CB2F08"/>
    <w:rsid w:val="00CB5EDD"/>
    <w:rsid w:val="00CB7B20"/>
    <w:rsid w:val="00CC02B8"/>
    <w:rsid w:val="00CC0581"/>
    <w:rsid w:val="00CD6E4A"/>
    <w:rsid w:val="00D03E7D"/>
    <w:rsid w:val="00D161A4"/>
    <w:rsid w:val="00D239A0"/>
    <w:rsid w:val="00D31C0B"/>
    <w:rsid w:val="00D640F5"/>
    <w:rsid w:val="00D825A1"/>
    <w:rsid w:val="00D8592D"/>
    <w:rsid w:val="00D95098"/>
    <w:rsid w:val="00DC12BB"/>
    <w:rsid w:val="00DD3A6E"/>
    <w:rsid w:val="00DF0C6D"/>
    <w:rsid w:val="00DF33E3"/>
    <w:rsid w:val="00E01F4D"/>
    <w:rsid w:val="00E0798F"/>
    <w:rsid w:val="00E1180D"/>
    <w:rsid w:val="00E16739"/>
    <w:rsid w:val="00E22091"/>
    <w:rsid w:val="00E25EB1"/>
    <w:rsid w:val="00E26762"/>
    <w:rsid w:val="00E31E05"/>
    <w:rsid w:val="00E346C0"/>
    <w:rsid w:val="00E34FBE"/>
    <w:rsid w:val="00E439EB"/>
    <w:rsid w:val="00E43A13"/>
    <w:rsid w:val="00E53FB8"/>
    <w:rsid w:val="00E55D89"/>
    <w:rsid w:val="00E5600C"/>
    <w:rsid w:val="00E6058D"/>
    <w:rsid w:val="00E63654"/>
    <w:rsid w:val="00E6715A"/>
    <w:rsid w:val="00E74024"/>
    <w:rsid w:val="00E77247"/>
    <w:rsid w:val="00E83A8B"/>
    <w:rsid w:val="00EA1353"/>
    <w:rsid w:val="00EA2EF8"/>
    <w:rsid w:val="00ED210A"/>
    <w:rsid w:val="00ED2B7D"/>
    <w:rsid w:val="00ED2C80"/>
    <w:rsid w:val="00ED391A"/>
    <w:rsid w:val="00F0601B"/>
    <w:rsid w:val="00F2467F"/>
    <w:rsid w:val="00F435A7"/>
    <w:rsid w:val="00F43ABB"/>
    <w:rsid w:val="00F46F56"/>
    <w:rsid w:val="00F56B3E"/>
    <w:rsid w:val="00F65CDF"/>
    <w:rsid w:val="00F77806"/>
    <w:rsid w:val="00F86256"/>
    <w:rsid w:val="00F86E05"/>
    <w:rsid w:val="00F95A85"/>
    <w:rsid w:val="00FA18E7"/>
    <w:rsid w:val="00FA333E"/>
    <w:rsid w:val="00FA76C4"/>
    <w:rsid w:val="00FB35F0"/>
    <w:rsid w:val="00FB530B"/>
    <w:rsid w:val="00FE2C2E"/>
    <w:rsid w:val="00FE6147"/>
    <w:rsid w:val="00FE625C"/>
    <w:rsid w:val="0241E85A"/>
    <w:rsid w:val="02D8BAF1"/>
    <w:rsid w:val="030BF0A4"/>
    <w:rsid w:val="03E6FBE3"/>
    <w:rsid w:val="042AAE43"/>
    <w:rsid w:val="04D635B8"/>
    <w:rsid w:val="081D4765"/>
    <w:rsid w:val="088F5CBB"/>
    <w:rsid w:val="09B93037"/>
    <w:rsid w:val="0BA94E4A"/>
    <w:rsid w:val="0C16697D"/>
    <w:rsid w:val="0D166FCE"/>
    <w:rsid w:val="0D810AC8"/>
    <w:rsid w:val="0F79E602"/>
    <w:rsid w:val="0FD5AF8C"/>
    <w:rsid w:val="118B11D6"/>
    <w:rsid w:val="136A5E48"/>
    <w:rsid w:val="161544A6"/>
    <w:rsid w:val="167D13CC"/>
    <w:rsid w:val="16AA387E"/>
    <w:rsid w:val="17605995"/>
    <w:rsid w:val="17AA687F"/>
    <w:rsid w:val="17FF80C1"/>
    <w:rsid w:val="18E44273"/>
    <w:rsid w:val="19A1E83E"/>
    <w:rsid w:val="19CB2AE9"/>
    <w:rsid w:val="1A075C9D"/>
    <w:rsid w:val="1BEDB393"/>
    <w:rsid w:val="1C5D8044"/>
    <w:rsid w:val="1C66F71E"/>
    <w:rsid w:val="1C700649"/>
    <w:rsid w:val="1DCF9B19"/>
    <w:rsid w:val="1DE1E503"/>
    <w:rsid w:val="1E20568B"/>
    <w:rsid w:val="1ED0517F"/>
    <w:rsid w:val="1ED0ECD8"/>
    <w:rsid w:val="1FFFA7F1"/>
    <w:rsid w:val="205E1F4A"/>
    <w:rsid w:val="20877EE9"/>
    <w:rsid w:val="210E13A8"/>
    <w:rsid w:val="212DAC2E"/>
    <w:rsid w:val="2161DD11"/>
    <w:rsid w:val="2243CCBA"/>
    <w:rsid w:val="233A0FB0"/>
    <w:rsid w:val="2357B683"/>
    <w:rsid w:val="246FC32A"/>
    <w:rsid w:val="25266AA6"/>
    <w:rsid w:val="26663E55"/>
    <w:rsid w:val="26F077EA"/>
    <w:rsid w:val="28836D35"/>
    <w:rsid w:val="2AABCEFB"/>
    <w:rsid w:val="2C46F520"/>
    <w:rsid w:val="2D39EFEC"/>
    <w:rsid w:val="2D555B6F"/>
    <w:rsid w:val="2D7C052C"/>
    <w:rsid w:val="31F7FA3B"/>
    <w:rsid w:val="334DB377"/>
    <w:rsid w:val="338CCA4F"/>
    <w:rsid w:val="3580566F"/>
    <w:rsid w:val="35C223B3"/>
    <w:rsid w:val="36EAC898"/>
    <w:rsid w:val="381EE656"/>
    <w:rsid w:val="3854F1C5"/>
    <w:rsid w:val="38B7F731"/>
    <w:rsid w:val="38FA07F8"/>
    <w:rsid w:val="3967F225"/>
    <w:rsid w:val="3A53C792"/>
    <w:rsid w:val="3AD90A30"/>
    <w:rsid w:val="3DBA7212"/>
    <w:rsid w:val="3FBE0B4C"/>
    <w:rsid w:val="40A3CBA9"/>
    <w:rsid w:val="411434EF"/>
    <w:rsid w:val="41AE693E"/>
    <w:rsid w:val="41F79A5D"/>
    <w:rsid w:val="41FBD40B"/>
    <w:rsid w:val="42B00550"/>
    <w:rsid w:val="42E04604"/>
    <w:rsid w:val="440640BB"/>
    <w:rsid w:val="44081E23"/>
    <w:rsid w:val="44D7DDC2"/>
    <w:rsid w:val="470608A7"/>
    <w:rsid w:val="47485988"/>
    <w:rsid w:val="47DC307E"/>
    <w:rsid w:val="48854D0F"/>
    <w:rsid w:val="495ED882"/>
    <w:rsid w:val="49775759"/>
    <w:rsid w:val="49E57244"/>
    <w:rsid w:val="4A211D70"/>
    <w:rsid w:val="4B5DAE4F"/>
    <w:rsid w:val="4CF97EB0"/>
    <w:rsid w:val="4D824EB1"/>
    <w:rsid w:val="4DAFA257"/>
    <w:rsid w:val="4E8CAA4B"/>
    <w:rsid w:val="4F81247E"/>
    <w:rsid w:val="51050D80"/>
    <w:rsid w:val="520123DD"/>
    <w:rsid w:val="52326432"/>
    <w:rsid w:val="52571CC0"/>
    <w:rsid w:val="52F4052B"/>
    <w:rsid w:val="544BF0DB"/>
    <w:rsid w:val="5551861D"/>
    <w:rsid w:val="556A04F4"/>
    <w:rsid w:val="576A6940"/>
    <w:rsid w:val="588926DF"/>
    <w:rsid w:val="59C01A59"/>
    <w:rsid w:val="5AF3AAB6"/>
    <w:rsid w:val="5B5204F6"/>
    <w:rsid w:val="5BEB489A"/>
    <w:rsid w:val="5C3B2638"/>
    <w:rsid w:val="5C689F28"/>
    <w:rsid w:val="5CB00A11"/>
    <w:rsid w:val="5D534942"/>
    <w:rsid w:val="5E4E1234"/>
    <w:rsid w:val="5E8C356E"/>
    <w:rsid w:val="60713ECD"/>
    <w:rsid w:val="60F26A19"/>
    <w:rsid w:val="62B5096D"/>
    <w:rsid w:val="62DF277E"/>
    <w:rsid w:val="641B96EF"/>
    <w:rsid w:val="66548E77"/>
    <w:rsid w:val="668D628A"/>
    <w:rsid w:val="6756E5FB"/>
    <w:rsid w:val="67911F56"/>
    <w:rsid w:val="69AB8C73"/>
    <w:rsid w:val="6BFBF37F"/>
    <w:rsid w:val="6C9FB3B2"/>
    <w:rsid w:val="6F826921"/>
    <w:rsid w:val="71C8BF23"/>
    <w:rsid w:val="73D0C279"/>
    <w:rsid w:val="74178B9A"/>
    <w:rsid w:val="75E8FF85"/>
    <w:rsid w:val="75E9A59C"/>
    <w:rsid w:val="789B0613"/>
    <w:rsid w:val="79827032"/>
    <w:rsid w:val="7A76C776"/>
    <w:rsid w:val="7A9C4AD3"/>
    <w:rsid w:val="7B76F777"/>
    <w:rsid w:val="7B8FC442"/>
    <w:rsid w:val="7C576E65"/>
    <w:rsid w:val="7D12C7D8"/>
    <w:rsid w:val="7D173939"/>
    <w:rsid w:val="7E810C09"/>
    <w:rsid w:val="7EF7926C"/>
    <w:rsid w:val="7F6FBBF6"/>
    <w:rsid w:val="7FD44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6CF"/>
  <w15:chartTrackingRefBased/>
  <w15:docId w15:val="{5A4090AC-C47E-4460-8AC9-21829E2BD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120"/>
    <w:pPr>
      <w:spacing w:after="0"/>
    </w:pPr>
    <w:rPr>
      <w:rFonts w:ascii="Segoe UI" w:hAnsi="Segoe U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2DA"/>
    <w:pPr>
      <w:ind w:left="720"/>
      <w:contextualSpacing/>
    </w:pPr>
  </w:style>
  <w:style w:type="character" w:customStyle="1" w:styleId="normaltextrun">
    <w:name w:val="normaltextrun"/>
    <w:basedOn w:val="DefaultParagraphFont"/>
    <w:rsid w:val="00556AEB"/>
  </w:style>
  <w:style w:type="character" w:customStyle="1" w:styleId="Mention1">
    <w:name w:val="Mention1"/>
    <w:basedOn w:val="DefaultParagraphFont"/>
    <w:uiPriority w:val="99"/>
    <w:unhideWhenUsed/>
    <w:rsid w:val="00F435A7"/>
    <w:rPr>
      <w:color w:val="2B579A"/>
      <w:shd w:val="clear" w:color="auto" w:fill="E6E6E6"/>
    </w:rPr>
  </w:style>
  <w:style w:type="paragraph" w:styleId="CommentText">
    <w:name w:val="annotation text"/>
    <w:basedOn w:val="Normal"/>
    <w:link w:val="CommentTextChar"/>
    <w:uiPriority w:val="99"/>
    <w:semiHidden/>
    <w:unhideWhenUsed/>
    <w:rsid w:val="00F435A7"/>
    <w:pPr>
      <w:spacing w:line="240" w:lineRule="auto"/>
    </w:pPr>
    <w:rPr>
      <w:sz w:val="20"/>
      <w:szCs w:val="20"/>
    </w:rPr>
  </w:style>
  <w:style w:type="character" w:customStyle="1" w:styleId="CommentTextChar">
    <w:name w:val="Comment Text Char"/>
    <w:basedOn w:val="DefaultParagraphFont"/>
    <w:link w:val="CommentText"/>
    <w:uiPriority w:val="99"/>
    <w:semiHidden/>
    <w:rsid w:val="00F435A7"/>
    <w:rPr>
      <w:rFonts w:ascii="Segoe UI" w:hAnsi="Segoe UI"/>
      <w:sz w:val="20"/>
      <w:szCs w:val="20"/>
    </w:rPr>
  </w:style>
  <w:style w:type="character" w:styleId="CommentReference">
    <w:name w:val="annotation reference"/>
    <w:basedOn w:val="DefaultParagraphFont"/>
    <w:uiPriority w:val="99"/>
    <w:semiHidden/>
    <w:unhideWhenUsed/>
    <w:rsid w:val="00F435A7"/>
    <w:rPr>
      <w:sz w:val="16"/>
      <w:szCs w:val="16"/>
    </w:rPr>
  </w:style>
  <w:style w:type="paragraph" w:styleId="BalloonText">
    <w:name w:val="Balloon Text"/>
    <w:basedOn w:val="Normal"/>
    <w:link w:val="BalloonTextChar"/>
    <w:uiPriority w:val="99"/>
    <w:semiHidden/>
    <w:unhideWhenUsed/>
    <w:rsid w:val="00F435A7"/>
    <w:pPr>
      <w:spacing w:line="240" w:lineRule="auto"/>
    </w:pPr>
    <w:rPr>
      <w:rFonts w:cs="Segoe UI"/>
      <w:sz w:val="18"/>
      <w:szCs w:val="18"/>
    </w:rPr>
  </w:style>
  <w:style w:type="character" w:customStyle="1" w:styleId="BalloonTextChar">
    <w:name w:val="Balloon Text Char"/>
    <w:basedOn w:val="DefaultParagraphFont"/>
    <w:link w:val="BalloonText"/>
    <w:uiPriority w:val="99"/>
    <w:semiHidden/>
    <w:rsid w:val="00F435A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142A"/>
    <w:rPr>
      <w:b/>
      <w:bCs/>
    </w:rPr>
  </w:style>
  <w:style w:type="character" w:customStyle="1" w:styleId="CommentSubjectChar">
    <w:name w:val="Comment Subject Char"/>
    <w:basedOn w:val="CommentTextChar"/>
    <w:link w:val="CommentSubject"/>
    <w:uiPriority w:val="99"/>
    <w:semiHidden/>
    <w:rsid w:val="0041142A"/>
    <w:rPr>
      <w:rFonts w:ascii="Segoe UI" w:hAnsi="Segoe UI"/>
      <w:b/>
      <w:bCs/>
      <w:sz w:val="20"/>
      <w:szCs w:val="20"/>
    </w:rPr>
  </w:style>
  <w:style w:type="character" w:styleId="Hyperlink">
    <w:name w:val="Hyperlink"/>
    <w:basedOn w:val="DefaultParagraphFont"/>
    <w:uiPriority w:val="99"/>
    <w:unhideWhenUsed/>
    <w:rsid w:val="007A2981"/>
    <w:rPr>
      <w:color w:val="0563C1" w:themeColor="hyperlink"/>
      <w:u w:val="single"/>
    </w:rPr>
  </w:style>
  <w:style w:type="character" w:styleId="UnresolvedMention">
    <w:name w:val="Unresolved Mention"/>
    <w:basedOn w:val="DefaultParagraphFont"/>
    <w:uiPriority w:val="99"/>
    <w:semiHidden/>
    <w:unhideWhenUsed/>
    <w:rsid w:val="007A2981"/>
    <w:rPr>
      <w:color w:val="605E5C"/>
      <w:shd w:val="clear" w:color="auto" w:fill="E1DFDD"/>
    </w:rPr>
  </w:style>
  <w:style w:type="paragraph" w:styleId="Revision">
    <w:name w:val="Revision"/>
    <w:hidden/>
    <w:uiPriority w:val="99"/>
    <w:semiHidden/>
    <w:rsid w:val="00C503AD"/>
    <w:pPr>
      <w:spacing w:after="0" w:line="240" w:lineRule="auto"/>
    </w:pPr>
    <w:rPr>
      <w:rFonts w:ascii="Segoe UI" w:hAnsi="Segoe UI"/>
    </w:rPr>
  </w:style>
  <w:style w:type="paragraph" w:styleId="Header">
    <w:name w:val="header"/>
    <w:basedOn w:val="Normal"/>
    <w:link w:val="HeaderChar"/>
    <w:uiPriority w:val="99"/>
    <w:unhideWhenUsed/>
    <w:rsid w:val="00063E53"/>
    <w:pPr>
      <w:tabs>
        <w:tab w:val="center" w:pos="4513"/>
        <w:tab w:val="right" w:pos="9026"/>
      </w:tabs>
      <w:spacing w:line="240" w:lineRule="auto"/>
    </w:pPr>
  </w:style>
  <w:style w:type="character" w:customStyle="1" w:styleId="HeaderChar">
    <w:name w:val="Header Char"/>
    <w:basedOn w:val="DefaultParagraphFont"/>
    <w:link w:val="Header"/>
    <w:uiPriority w:val="99"/>
    <w:rsid w:val="00063E53"/>
    <w:rPr>
      <w:rFonts w:ascii="Segoe UI" w:hAnsi="Segoe UI"/>
    </w:rPr>
  </w:style>
  <w:style w:type="paragraph" w:styleId="Footer">
    <w:name w:val="footer"/>
    <w:basedOn w:val="Normal"/>
    <w:link w:val="FooterChar"/>
    <w:uiPriority w:val="99"/>
    <w:unhideWhenUsed/>
    <w:rsid w:val="00063E53"/>
    <w:pPr>
      <w:tabs>
        <w:tab w:val="center" w:pos="4513"/>
        <w:tab w:val="right" w:pos="9026"/>
      </w:tabs>
      <w:spacing w:line="240" w:lineRule="auto"/>
    </w:pPr>
  </w:style>
  <w:style w:type="character" w:customStyle="1" w:styleId="FooterChar">
    <w:name w:val="Footer Char"/>
    <w:basedOn w:val="DefaultParagraphFont"/>
    <w:link w:val="Footer"/>
    <w:uiPriority w:val="99"/>
    <w:rsid w:val="00063E53"/>
    <w:rPr>
      <w:rFonts w:ascii="Segoe UI" w:hAnsi="Segoe UI"/>
    </w:rPr>
  </w:style>
  <w:style w:type="paragraph" w:styleId="NormalWeb">
    <w:name w:val="Normal (Web)"/>
    <w:basedOn w:val="Normal"/>
    <w:uiPriority w:val="99"/>
    <w:unhideWhenUsed/>
    <w:rsid w:val="003F10B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87510">
      <w:bodyDiv w:val="1"/>
      <w:marLeft w:val="0"/>
      <w:marRight w:val="0"/>
      <w:marTop w:val="0"/>
      <w:marBottom w:val="0"/>
      <w:divBdr>
        <w:top w:val="none" w:sz="0" w:space="0" w:color="auto"/>
        <w:left w:val="none" w:sz="0" w:space="0" w:color="auto"/>
        <w:bottom w:val="none" w:sz="0" w:space="0" w:color="auto"/>
        <w:right w:val="none" w:sz="0" w:space="0" w:color="auto"/>
      </w:divBdr>
      <w:divsChild>
        <w:div w:id="1157497475">
          <w:marLeft w:val="0"/>
          <w:marRight w:val="0"/>
          <w:marTop w:val="0"/>
          <w:marBottom w:val="0"/>
          <w:divBdr>
            <w:top w:val="none" w:sz="0" w:space="0" w:color="auto"/>
            <w:left w:val="none" w:sz="0" w:space="0" w:color="auto"/>
            <w:bottom w:val="none" w:sz="0" w:space="0" w:color="auto"/>
            <w:right w:val="none" w:sz="0" w:space="0" w:color="auto"/>
          </w:divBdr>
        </w:div>
        <w:div w:id="1577399264">
          <w:marLeft w:val="0"/>
          <w:marRight w:val="0"/>
          <w:marTop w:val="0"/>
          <w:marBottom w:val="0"/>
          <w:divBdr>
            <w:top w:val="none" w:sz="0" w:space="0" w:color="auto"/>
            <w:left w:val="none" w:sz="0" w:space="0" w:color="auto"/>
            <w:bottom w:val="none" w:sz="0" w:space="0" w:color="auto"/>
            <w:right w:val="none" w:sz="0" w:space="0" w:color="auto"/>
          </w:divBdr>
        </w:div>
        <w:div w:id="712466355">
          <w:marLeft w:val="0"/>
          <w:marRight w:val="0"/>
          <w:marTop w:val="0"/>
          <w:marBottom w:val="0"/>
          <w:divBdr>
            <w:top w:val="none" w:sz="0" w:space="0" w:color="auto"/>
            <w:left w:val="none" w:sz="0" w:space="0" w:color="auto"/>
            <w:bottom w:val="none" w:sz="0" w:space="0" w:color="auto"/>
            <w:right w:val="none" w:sz="0" w:space="0" w:color="auto"/>
          </w:divBdr>
        </w:div>
        <w:div w:id="1818380022">
          <w:marLeft w:val="0"/>
          <w:marRight w:val="0"/>
          <w:marTop w:val="0"/>
          <w:marBottom w:val="0"/>
          <w:divBdr>
            <w:top w:val="none" w:sz="0" w:space="0" w:color="auto"/>
            <w:left w:val="none" w:sz="0" w:space="0" w:color="auto"/>
            <w:bottom w:val="none" w:sz="0" w:space="0" w:color="auto"/>
            <w:right w:val="none" w:sz="0" w:space="0" w:color="auto"/>
          </w:divBdr>
        </w:div>
        <w:div w:id="1712416713">
          <w:marLeft w:val="0"/>
          <w:marRight w:val="0"/>
          <w:marTop w:val="0"/>
          <w:marBottom w:val="0"/>
          <w:divBdr>
            <w:top w:val="none" w:sz="0" w:space="0" w:color="auto"/>
            <w:left w:val="none" w:sz="0" w:space="0" w:color="auto"/>
            <w:bottom w:val="none" w:sz="0" w:space="0" w:color="auto"/>
            <w:right w:val="none" w:sz="0" w:space="0" w:color="auto"/>
          </w:divBdr>
        </w:div>
        <w:div w:id="575406372">
          <w:marLeft w:val="0"/>
          <w:marRight w:val="0"/>
          <w:marTop w:val="0"/>
          <w:marBottom w:val="0"/>
          <w:divBdr>
            <w:top w:val="none" w:sz="0" w:space="0" w:color="auto"/>
            <w:left w:val="none" w:sz="0" w:space="0" w:color="auto"/>
            <w:bottom w:val="none" w:sz="0" w:space="0" w:color="auto"/>
            <w:right w:val="none" w:sz="0" w:space="0" w:color="auto"/>
          </w:divBdr>
        </w:div>
        <w:div w:id="1078673513">
          <w:marLeft w:val="0"/>
          <w:marRight w:val="0"/>
          <w:marTop w:val="0"/>
          <w:marBottom w:val="0"/>
          <w:divBdr>
            <w:top w:val="none" w:sz="0" w:space="0" w:color="auto"/>
            <w:left w:val="none" w:sz="0" w:space="0" w:color="auto"/>
            <w:bottom w:val="none" w:sz="0" w:space="0" w:color="auto"/>
            <w:right w:val="none" w:sz="0" w:space="0" w:color="auto"/>
          </w:divBdr>
        </w:div>
      </w:divsChild>
    </w:div>
    <w:div w:id="887455116">
      <w:bodyDiv w:val="1"/>
      <w:marLeft w:val="0"/>
      <w:marRight w:val="0"/>
      <w:marTop w:val="0"/>
      <w:marBottom w:val="0"/>
      <w:divBdr>
        <w:top w:val="none" w:sz="0" w:space="0" w:color="auto"/>
        <w:left w:val="none" w:sz="0" w:space="0" w:color="auto"/>
        <w:bottom w:val="none" w:sz="0" w:space="0" w:color="auto"/>
        <w:right w:val="none" w:sz="0" w:space="0" w:color="auto"/>
      </w:divBdr>
      <w:divsChild>
        <w:div w:id="16808215">
          <w:marLeft w:val="0"/>
          <w:marRight w:val="0"/>
          <w:marTop w:val="0"/>
          <w:marBottom w:val="0"/>
          <w:divBdr>
            <w:top w:val="none" w:sz="0" w:space="0" w:color="auto"/>
            <w:left w:val="none" w:sz="0" w:space="0" w:color="auto"/>
            <w:bottom w:val="none" w:sz="0" w:space="0" w:color="auto"/>
            <w:right w:val="none" w:sz="0" w:space="0" w:color="auto"/>
          </w:divBdr>
        </w:div>
        <w:div w:id="112484688">
          <w:marLeft w:val="0"/>
          <w:marRight w:val="0"/>
          <w:marTop w:val="0"/>
          <w:marBottom w:val="0"/>
          <w:divBdr>
            <w:top w:val="none" w:sz="0" w:space="0" w:color="auto"/>
            <w:left w:val="none" w:sz="0" w:space="0" w:color="auto"/>
            <w:bottom w:val="none" w:sz="0" w:space="0" w:color="auto"/>
            <w:right w:val="none" w:sz="0" w:space="0" w:color="auto"/>
          </w:divBdr>
        </w:div>
        <w:div w:id="1298686015">
          <w:marLeft w:val="0"/>
          <w:marRight w:val="0"/>
          <w:marTop w:val="0"/>
          <w:marBottom w:val="0"/>
          <w:divBdr>
            <w:top w:val="none" w:sz="0" w:space="0" w:color="auto"/>
            <w:left w:val="none" w:sz="0" w:space="0" w:color="auto"/>
            <w:bottom w:val="none" w:sz="0" w:space="0" w:color="auto"/>
            <w:right w:val="none" w:sz="0" w:space="0" w:color="auto"/>
          </w:divBdr>
        </w:div>
        <w:div w:id="1925718470">
          <w:marLeft w:val="0"/>
          <w:marRight w:val="0"/>
          <w:marTop w:val="0"/>
          <w:marBottom w:val="0"/>
          <w:divBdr>
            <w:top w:val="none" w:sz="0" w:space="0" w:color="auto"/>
            <w:left w:val="none" w:sz="0" w:space="0" w:color="auto"/>
            <w:bottom w:val="none" w:sz="0" w:space="0" w:color="auto"/>
            <w:right w:val="none" w:sz="0" w:space="0" w:color="auto"/>
          </w:divBdr>
        </w:div>
        <w:div w:id="768162128">
          <w:marLeft w:val="0"/>
          <w:marRight w:val="0"/>
          <w:marTop w:val="0"/>
          <w:marBottom w:val="0"/>
          <w:divBdr>
            <w:top w:val="none" w:sz="0" w:space="0" w:color="auto"/>
            <w:left w:val="none" w:sz="0" w:space="0" w:color="auto"/>
            <w:bottom w:val="none" w:sz="0" w:space="0" w:color="auto"/>
            <w:right w:val="none" w:sz="0" w:space="0" w:color="auto"/>
          </w:divBdr>
        </w:div>
        <w:div w:id="1292244714">
          <w:marLeft w:val="0"/>
          <w:marRight w:val="0"/>
          <w:marTop w:val="0"/>
          <w:marBottom w:val="0"/>
          <w:divBdr>
            <w:top w:val="none" w:sz="0" w:space="0" w:color="auto"/>
            <w:left w:val="none" w:sz="0" w:space="0" w:color="auto"/>
            <w:bottom w:val="none" w:sz="0" w:space="0" w:color="auto"/>
            <w:right w:val="none" w:sz="0" w:space="0" w:color="auto"/>
          </w:divBdr>
        </w:div>
        <w:div w:id="557783120">
          <w:marLeft w:val="0"/>
          <w:marRight w:val="0"/>
          <w:marTop w:val="0"/>
          <w:marBottom w:val="0"/>
          <w:divBdr>
            <w:top w:val="none" w:sz="0" w:space="0" w:color="auto"/>
            <w:left w:val="none" w:sz="0" w:space="0" w:color="auto"/>
            <w:bottom w:val="none" w:sz="0" w:space="0" w:color="auto"/>
            <w:right w:val="none" w:sz="0" w:space="0" w:color="auto"/>
          </w:divBdr>
        </w:div>
        <w:div w:id="872108513">
          <w:marLeft w:val="0"/>
          <w:marRight w:val="0"/>
          <w:marTop w:val="0"/>
          <w:marBottom w:val="0"/>
          <w:divBdr>
            <w:top w:val="none" w:sz="0" w:space="0" w:color="auto"/>
            <w:left w:val="none" w:sz="0" w:space="0" w:color="auto"/>
            <w:bottom w:val="none" w:sz="0" w:space="0" w:color="auto"/>
            <w:right w:val="none" w:sz="0" w:space="0" w:color="auto"/>
          </w:divBdr>
        </w:div>
        <w:div w:id="840004834">
          <w:marLeft w:val="0"/>
          <w:marRight w:val="0"/>
          <w:marTop w:val="0"/>
          <w:marBottom w:val="0"/>
          <w:divBdr>
            <w:top w:val="none" w:sz="0" w:space="0" w:color="auto"/>
            <w:left w:val="none" w:sz="0" w:space="0" w:color="auto"/>
            <w:bottom w:val="none" w:sz="0" w:space="0" w:color="auto"/>
            <w:right w:val="none" w:sz="0" w:space="0" w:color="auto"/>
          </w:divBdr>
        </w:div>
        <w:div w:id="765923873">
          <w:marLeft w:val="0"/>
          <w:marRight w:val="0"/>
          <w:marTop w:val="0"/>
          <w:marBottom w:val="0"/>
          <w:divBdr>
            <w:top w:val="none" w:sz="0" w:space="0" w:color="auto"/>
            <w:left w:val="none" w:sz="0" w:space="0" w:color="auto"/>
            <w:bottom w:val="none" w:sz="0" w:space="0" w:color="auto"/>
            <w:right w:val="none" w:sz="0" w:space="0" w:color="auto"/>
          </w:divBdr>
        </w:div>
        <w:div w:id="197161534">
          <w:marLeft w:val="0"/>
          <w:marRight w:val="0"/>
          <w:marTop w:val="0"/>
          <w:marBottom w:val="0"/>
          <w:divBdr>
            <w:top w:val="none" w:sz="0" w:space="0" w:color="auto"/>
            <w:left w:val="none" w:sz="0" w:space="0" w:color="auto"/>
            <w:bottom w:val="none" w:sz="0" w:space="0" w:color="auto"/>
            <w:right w:val="none" w:sz="0" w:space="0" w:color="auto"/>
          </w:divBdr>
        </w:div>
        <w:div w:id="1839887411">
          <w:marLeft w:val="0"/>
          <w:marRight w:val="0"/>
          <w:marTop w:val="0"/>
          <w:marBottom w:val="0"/>
          <w:divBdr>
            <w:top w:val="none" w:sz="0" w:space="0" w:color="auto"/>
            <w:left w:val="none" w:sz="0" w:space="0" w:color="auto"/>
            <w:bottom w:val="none" w:sz="0" w:space="0" w:color="auto"/>
            <w:right w:val="none" w:sz="0" w:space="0" w:color="auto"/>
          </w:divBdr>
        </w:div>
        <w:div w:id="2140103275">
          <w:marLeft w:val="0"/>
          <w:marRight w:val="0"/>
          <w:marTop w:val="0"/>
          <w:marBottom w:val="0"/>
          <w:divBdr>
            <w:top w:val="none" w:sz="0" w:space="0" w:color="auto"/>
            <w:left w:val="none" w:sz="0" w:space="0" w:color="auto"/>
            <w:bottom w:val="none" w:sz="0" w:space="0" w:color="auto"/>
            <w:right w:val="none" w:sz="0" w:space="0" w:color="auto"/>
          </w:divBdr>
        </w:div>
        <w:div w:id="949043563">
          <w:marLeft w:val="0"/>
          <w:marRight w:val="0"/>
          <w:marTop w:val="0"/>
          <w:marBottom w:val="0"/>
          <w:divBdr>
            <w:top w:val="none" w:sz="0" w:space="0" w:color="auto"/>
            <w:left w:val="none" w:sz="0" w:space="0" w:color="auto"/>
            <w:bottom w:val="none" w:sz="0" w:space="0" w:color="auto"/>
            <w:right w:val="none" w:sz="0" w:space="0" w:color="auto"/>
          </w:divBdr>
        </w:div>
        <w:div w:id="1131946653">
          <w:marLeft w:val="0"/>
          <w:marRight w:val="0"/>
          <w:marTop w:val="0"/>
          <w:marBottom w:val="0"/>
          <w:divBdr>
            <w:top w:val="none" w:sz="0" w:space="0" w:color="auto"/>
            <w:left w:val="none" w:sz="0" w:space="0" w:color="auto"/>
            <w:bottom w:val="none" w:sz="0" w:space="0" w:color="auto"/>
            <w:right w:val="none" w:sz="0" w:space="0" w:color="auto"/>
          </w:divBdr>
        </w:div>
        <w:div w:id="1844198676">
          <w:marLeft w:val="0"/>
          <w:marRight w:val="0"/>
          <w:marTop w:val="0"/>
          <w:marBottom w:val="0"/>
          <w:divBdr>
            <w:top w:val="none" w:sz="0" w:space="0" w:color="auto"/>
            <w:left w:val="none" w:sz="0" w:space="0" w:color="auto"/>
            <w:bottom w:val="none" w:sz="0" w:space="0" w:color="auto"/>
            <w:right w:val="none" w:sz="0" w:space="0" w:color="auto"/>
          </w:divBdr>
        </w:div>
      </w:divsChild>
    </w:div>
    <w:div w:id="1950357226">
      <w:bodyDiv w:val="1"/>
      <w:marLeft w:val="0"/>
      <w:marRight w:val="0"/>
      <w:marTop w:val="0"/>
      <w:marBottom w:val="0"/>
      <w:divBdr>
        <w:top w:val="none" w:sz="0" w:space="0" w:color="auto"/>
        <w:left w:val="none" w:sz="0" w:space="0" w:color="auto"/>
        <w:bottom w:val="none" w:sz="0" w:space="0" w:color="auto"/>
        <w:right w:val="none" w:sz="0" w:space="0" w:color="auto"/>
      </w:divBdr>
      <w:divsChild>
        <w:div w:id="156531577">
          <w:marLeft w:val="0"/>
          <w:marRight w:val="0"/>
          <w:marTop w:val="0"/>
          <w:marBottom w:val="0"/>
          <w:divBdr>
            <w:top w:val="none" w:sz="0" w:space="0" w:color="auto"/>
            <w:left w:val="none" w:sz="0" w:space="0" w:color="auto"/>
            <w:bottom w:val="none" w:sz="0" w:space="0" w:color="auto"/>
            <w:right w:val="none" w:sz="0" w:space="0" w:color="auto"/>
          </w:divBdr>
        </w:div>
        <w:div w:id="2024816479">
          <w:marLeft w:val="0"/>
          <w:marRight w:val="0"/>
          <w:marTop w:val="0"/>
          <w:marBottom w:val="0"/>
          <w:divBdr>
            <w:top w:val="none" w:sz="0" w:space="0" w:color="auto"/>
            <w:left w:val="none" w:sz="0" w:space="0" w:color="auto"/>
            <w:bottom w:val="none" w:sz="0" w:space="0" w:color="auto"/>
            <w:right w:val="none" w:sz="0" w:space="0" w:color="auto"/>
          </w:divBdr>
        </w:div>
        <w:div w:id="1176386339">
          <w:marLeft w:val="0"/>
          <w:marRight w:val="0"/>
          <w:marTop w:val="0"/>
          <w:marBottom w:val="0"/>
          <w:divBdr>
            <w:top w:val="none" w:sz="0" w:space="0" w:color="auto"/>
            <w:left w:val="none" w:sz="0" w:space="0" w:color="auto"/>
            <w:bottom w:val="none" w:sz="0" w:space="0" w:color="auto"/>
            <w:right w:val="none" w:sz="0" w:space="0" w:color="auto"/>
          </w:divBdr>
        </w:div>
        <w:div w:id="1423985974">
          <w:marLeft w:val="0"/>
          <w:marRight w:val="0"/>
          <w:marTop w:val="0"/>
          <w:marBottom w:val="0"/>
          <w:divBdr>
            <w:top w:val="none" w:sz="0" w:space="0" w:color="auto"/>
            <w:left w:val="none" w:sz="0" w:space="0" w:color="auto"/>
            <w:bottom w:val="none" w:sz="0" w:space="0" w:color="auto"/>
            <w:right w:val="none" w:sz="0" w:space="0" w:color="auto"/>
          </w:divBdr>
        </w:div>
        <w:div w:id="721248317">
          <w:marLeft w:val="0"/>
          <w:marRight w:val="0"/>
          <w:marTop w:val="0"/>
          <w:marBottom w:val="0"/>
          <w:divBdr>
            <w:top w:val="none" w:sz="0" w:space="0" w:color="auto"/>
            <w:left w:val="none" w:sz="0" w:space="0" w:color="auto"/>
            <w:bottom w:val="none" w:sz="0" w:space="0" w:color="auto"/>
            <w:right w:val="none" w:sz="0" w:space="0" w:color="auto"/>
          </w:divBdr>
        </w:div>
        <w:div w:id="394162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9C4E9E8-FA78-4B75-BE56-8F3F313DB34C}">
    <t:Anchor>
      <t:Comment id="134977325"/>
    </t:Anchor>
    <t:History>
      <t:Event id="{156E42D7-8AD5-42DD-A276-B8F513675591}" time="2021-01-21T13:19:35Z">
        <t:Attribution userId="S::shug2815@ox.ac.uk::0beb190e-4eaf-4f26-96fb-33f78456e7fa" userProvider="AD" userName="Catherine Manning"/>
        <t:Anchor>
          <t:Comment id="134977325"/>
        </t:Anchor>
        <t:Create/>
      </t:Event>
      <t:Event id="{2595360B-D995-47B8-AF07-1F87CA87D10C}" time="2021-01-21T13:19:35Z">
        <t:Attribution userId="S::shug2815@ox.ac.uk::0beb190e-4eaf-4f26-96fb-33f78456e7fa" userProvider="AD" userName="Catherine Manning"/>
        <t:Anchor>
          <t:Comment id="134977325"/>
        </t:Anchor>
        <t:Assign userId="S::xpsy1169@ox.ac.uk::dbf96d96-6303-4103-9c09-a99fb2bfc435" userProvider="AD" userName="Catherine Woolley"/>
      </t:Event>
      <t:Event id="{C779B0DC-4B68-41CE-9267-1B8272956B09}" time="2021-01-21T13:19:35Z">
        <t:Attribution userId="S::shug2815@ox.ac.uk::0beb190e-4eaf-4f26-96fb-33f78456e7fa" userProvider="AD" userName="Catherine Manning"/>
        <t:Anchor>
          <t:Comment id="134977325"/>
        </t:Anchor>
        <t:SetTitle title="I have no idea how instagram works, @Catherine Woolley - please hel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F2B346CBF21A479910EF2DE345D7CC" ma:contentTypeVersion="13" ma:contentTypeDescription="Create a new document." ma:contentTypeScope="" ma:versionID="cd7d05f5324d9a7ce8c4eeb0782bb362">
  <xsd:schema xmlns:xsd="http://www.w3.org/2001/XMLSchema" xmlns:xs="http://www.w3.org/2001/XMLSchema" xmlns:p="http://schemas.microsoft.com/office/2006/metadata/properties" xmlns:ns3="5688653a-aa66-415f-845c-ea4f7dd7ac37" xmlns:ns4="ebbf755e-2a96-4e2d-a59d-8d2db6dc13dd" targetNamespace="http://schemas.microsoft.com/office/2006/metadata/properties" ma:root="true" ma:fieldsID="ddc7ed58ebb6c671f279644e59fa8d9d" ns3:_="" ns4:_="">
    <xsd:import namespace="5688653a-aa66-415f-845c-ea4f7dd7ac37"/>
    <xsd:import namespace="ebbf755e-2a96-4e2d-a59d-8d2db6dc13d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88653a-aa66-415f-845c-ea4f7dd7ac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bf755e-2a96-4e2d-a59d-8d2db6dc13d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AB35E-2CC0-496C-87AF-6CBF06B131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F15590-6592-4D58-BED5-9CFA7A4E3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88653a-aa66-415f-845c-ea4f7dd7ac37"/>
    <ds:schemaRef ds:uri="ebbf755e-2a96-4e2d-a59d-8d2db6dc13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A7CA73-BBF0-4DFD-BEBC-38514E82A21B}">
  <ds:schemaRefs>
    <ds:schemaRef ds:uri="http://schemas.microsoft.com/sharepoint/v3/contenttype/forms"/>
  </ds:schemaRefs>
</ds:datastoreItem>
</file>

<file path=customXml/itemProps4.xml><?xml version="1.0" encoding="utf-8"?>
<ds:datastoreItem xmlns:ds="http://schemas.openxmlformats.org/officeDocument/2006/customXml" ds:itemID="{D964ED80-386A-428B-8D2F-F85D7F7FA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1353</Words>
  <Characters>7716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9051</CharactersWithSpaces>
  <SharedDoc>false</SharedDoc>
  <HLinks>
    <vt:vector size="24" baseType="variant">
      <vt:variant>
        <vt:i4>5177405</vt:i4>
      </vt:variant>
      <vt:variant>
        <vt:i4>9</vt:i4>
      </vt:variant>
      <vt:variant>
        <vt:i4>0</vt:i4>
      </vt:variant>
      <vt:variant>
        <vt:i4>5</vt:i4>
      </vt:variant>
      <vt:variant>
        <vt:lpwstr>mailto:Catherine.woolley@psy.ox.ac.uk</vt:lpwstr>
      </vt:variant>
      <vt:variant>
        <vt:lpwstr/>
      </vt:variant>
      <vt:variant>
        <vt:i4>5177402</vt:i4>
      </vt:variant>
      <vt:variant>
        <vt:i4>6</vt:i4>
      </vt:variant>
      <vt:variant>
        <vt:i4>0</vt:i4>
      </vt:variant>
      <vt:variant>
        <vt:i4>5</vt:i4>
      </vt:variant>
      <vt:variant>
        <vt:lpwstr>mailto:Catherine.manning@psy.ox.ac.uk</vt:lpwstr>
      </vt:variant>
      <vt:variant>
        <vt:lpwstr/>
      </vt:variant>
      <vt:variant>
        <vt:i4>5374048</vt:i4>
      </vt:variant>
      <vt:variant>
        <vt:i4>3</vt:i4>
      </vt:variant>
      <vt:variant>
        <vt:i4>0</vt:i4>
      </vt:variant>
      <vt:variant>
        <vt:i4>5</vt:i4>
      </vt:variant>
      <vt:variant>
        <vt:lpwstr>mailto:sensorystreet@psy.ox.ac.uk</vt:lpwstr>
      </vt:variant>
      <vt:variant>
        <vt:lpwstr/>
      </vt:variant>
      <vt:variant>
        <vt:i4>2031637</vt:i4>
      </vt:variant>
      <vt:variant>
        <vt:i4>0</vt:i4>
      </vt:variant>
      <vt:variant>
        <vt:i4>0</vt:i4>
      </vt:variant>
      <vt:variant>
        <vt:i4>5</vt:i4>
      </vt:variant>
      <vt:variant>
        <vt:lpwstr>http://www.sensorystreet.uk/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Woolley</dc:creator>
  <cp:keywords/>
  <dc:description/>
  <cp:lastModifiedBy>Keren MacLennan</cp:lastModifiedBy>
  <cp:revision>5</cp:revision>
  <dcterms:created xsi:type="dcterms:W3CDTF">2021-06-08T16:04:00Z</dcterms:created>
  <dcterms:modified xsi:type="dcterms:W3CDTF">2022-06-06T11:35:00Z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0x01010073F2B346CBF21A479910EF2DE345D7CC</vt:lpwstr>
  </property>
</Properties>
</file>