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B116D" w14:textId="77777777" w:rsidR="008E7F6E" w:rsidRPr="008E7F6E" w:rsidRDefault="008E7F6E" w:rsidP="008E7F6E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8E7F6E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Dear workshop participants</w:t>
      </w:r>
    </w:p>
    <w:p w14:paraId="4A088499" w14:textId="77777777" w:rsidR="008E7F6E" w:rsidRPr="008E7F6E" w:rsidRDefault="008E7F6E" w:rsidP="008E7F6E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8E7F6E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 </w:t>
      </w:r>
    </w:p>
    <w:p w14:paraId="43D3C11E" w14:textId="77777777" w:rsidR="008E7F6E" w:rsidRPr="008E7F6E" w:rsidRDefault="008E7F6E" w:rsidP="008E7F6E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8E7F6E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Thank you again for agreeing to join us for our Round 3 workshop on</w:t>
      </w:r>
      <w:r w:rsidRPr="008E7F6E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 </w:t>
      </w:r>
      <w:r w:rsidRPr="008E7F6E">
        <w:rPr>
          <w:rFonts w:ascii="Univers" w:eastAsia="Times New Roman" w:hAnsi="Univers" w:cs="Calibri"/>
          <w:b/>
          <w:bCs/>
          <w:color w:val="000000"/>
          <w:sz w:val="22"/>
          <w:szCs w:val="22"/>
          <w:lang w:eastAsia="en-GB"/>
        </w:rPr>
        <w:t>23</w:t>
      </w:r>
      <w:r w:rsidRPr="008E7F6E">
        <w:rPr>
          <w:rFonts w:ascii="Univers" w:eastAsia="Times New Roman" w:hAnsi="Univers" w:cs="Calibri"/>
          <w:b/>
          <w:bCs/>
          <w:color w:val="000000"/>
          <w:sz w:val="22"/>
          <w:szCs w:val="22"/>
          <w:vertAlign w:val="superscript"/>
          <w:lang w:eastAsia="en-GB"/>
        </w:rPr>
        <w:t>rd</w:t>
      </w:r>
      <w:r w:rsidRPr="008E7F6E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 </w:t>
      </w:r>
      <w:r w:rsidRPr="008E7F6E">
        <w:rPr>
          <w:rFonts w:ascii="Univers" w:eastAsia="Times New Roman" w:hAnsi="Univers" w:cs="Calibri"/>
          <w:b/>
          <w:bCs/>
          <w:color w:val="000000"/>
          <w:sz w:val="22"/>
          <w:szCs w:val="22"/>
          <w:lang w:eastAsia="en-GB"/>
        </w:rPr>
        <w:t>November</w:t>
      </w:r>
      <w:r w:rsidRPr="008E7F6E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. This will be a day long workshop taking place online via zoom.</w:t>
      </w:r>
    </w:p>
    <w:p w14:paraId="2DA46614" w14:textId="77777777" w:rsidR="008E7F6E" w:rsidRPr="008E7F6E" w:rsidRDefault="008E7F6E" w:rsidP="008E7F6E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8E7F6E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 </w:t>
      </w:r>
    </w:p>
    <w:p w14:paraId="16ECE05D" w14:textId="77777777" w:rsidR="008E7F6E" w:rsidRPr="008E7F6E" w:rsidRDefault="008E7F6E" w:rsidP="008E7F6E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8E7F6E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We will be asking participants to reflect on the input from the Round 1 workshops, in the context of data from Round 2 - a series of workshops with stakeholders from other sectors, which took place last June.</w:t>
      </w:r>
    </w:p>
    <w:p w14:paraId="1868141F" w14:textId="77777777" w:rsidR="008E7F6E" w:rsidRPr="008E7F6E" w:rsidRDefault="008E7F6E" w:rsidP="008E7F6E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8E7F6E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 </w:t>
      </w:r>
    </w:p>
    <w:p w14:paraId="6BD8B5E9" w14:textId="77777777" w:rsidR="008E7F6E" w:rsidRPr="008E7F6E" w:rsidRDefault="008E7F6E" w:rsidP="008E7F6E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8E7F6E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The only pre-work required ahead of the day is that you to familiarise yourself with the</w:t>
      </w:r>
      <w:r w:rsidRPr="008E7F6E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 </w:t>
      </w:r>
      <w:hyperlink r:id="rId4" w:history="1">
        <w:r w:rsidRPr="008E7F6E">
          <w:rPr>
            <w:rFonts w:ascii="Univers" w:eastAsia="Times New Roman" w:hAnsi="Univers" w:cs="Calibri"/>
            <w:color w:val="0563C1"/>
            <w:sz w:val="22"/>
            <w:szCs w:val="22"/>
            <w:u w:val="single"/>
            <w:lang w:eastAsia="en-GB"/>
          </w:rPr>
          <w:t>Round 1 Analysis Report</w:t>
        </w:r>
      </w:hyperlink>
      <w:r w:rsidRPr="008E7F6E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 , which summarises the results of our Round 1 workshops. We will particularly be asking for your thoughts on the eight themes that we identified.</w:t>
      </w:r>
    </w:p>
    <w:p w14:paraId="73C7A4E0" w14:textId="77777777" w:rsidR="008E7F6E" w:rsidRPr="008E7F6E" w:rsidRDefault="008E7F6E" w:rsidP="008E7F6E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8E7F6E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 </w:t>
      </w:r>
    </w:p>
    <w:p w14:paraId="4D0D21AE" w14:textId="77777777" w:rsidR="008E7F6E" w:rsidRPr="008E7F6E" w:rsidRDefault="008E7F6E" w:rsidP="008E7F6E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8E7F6E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 xml:space="preserve">Please find attached a summary of the themes that emerged from the Round 2 workshops </w:t>
      </w:r>
      <w:proofErr w:type="gramStart"/>
      <w:r w:rsidRPr="008E7F6E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and also</w:t>
      </w:r>
      <w:proofErr w:type="gramEnd"/>
      <w:r w:rsidRPr="008E7F6E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 xml:space="preserve"> the ‘R3 Workshop Preparation’ document in case useful for collating your thoughts on both Round 1 and Round 2 themes.  No need to send anything to us ahead of the workshop this time.</w:t>
      </w:r>
    </w:p>
    <w:p w14:paraId="0BD1F73E" w14:textId="77777777" w:rsidR="008E7F6E" w:rsidRPr="008E7F6E" w:rsidRDefault="008E7F6E" w:rsidP="008E7F6E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8E7F6E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 </w:t>
      </w:r>
    </w:p>
    <w:p w14:paraId="1106AFA3" w14:textId="77777777" w:rsidR="008E7F6E" w:rsidRPr="008E7F6E" w:rsidRDefault="008E7F6E" w:rsidP="008E7F6E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8E7F6E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We will be in touch closer to the time with an Agenda for the day and zoom link, but in the meantime do get in touch if you have any questions. </w:t>
      </w:r>
    </w:p>
    <w:p w14:paraId="488CB6D6" w14:textId="77777777" w:rsidR="008E7F6E" w:rsidRPr="008E7F6E" w:rsidRDefault="008E7F6E" w:rsidP="008E7F6E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8E7F6E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 </w:t>
      </w:r>
    </w:p>
    <w:p w14:paraId="594F198A" w14:textId="77777777" w:rsidR="008E7F6E" w:rsidRPr="008E7F6E" w:rsidRDefault="008E7F6E" w:rsidP="008E7F6E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8E7F6E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Many Thanks</w:t>
      </w:r>
    </w:p>
    <w:p w14:paraId="777BE028" w14:textId="77777777" w:rsidR="00731357" w:rsidRDefault="00731357"/>
    <w:sectPr w:rsidR="007313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F6E"/>
    <w:rsid w:val="00731357"/>
    <w:rsid w:val="008E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3B317F"/>
  <w15:chartTrackingRefBased/>
  <w15:docId w15:val="{F629E97C-7E0F-114B-AD50-869EAFCA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msonormal"/>
    <w:basedOn w:val="Normal"/>
    <w:rsid w:val="008E7F6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8E7F6E"/>
  </w:style>
  <w:style w:type="character" w:styleId="Hyperlink">
    <w:name w:val="Hyperlink"/>
    <w:basedOn w:val="DefaultParagraphFont"/>
    <w:uiPriority w:val="99"/>
    <w:semiHidden/>
    <w:unhideWhenUsed/>
    <w:rsid w:val="008E7F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6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t.ly/3lnCqwZ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9B5045911704CA033D87F719874B4" ma:contentTypeVersion="19" ma:contentTypeDescription="Create a new document." ma:contentTypeScope="" ma:versionID="768a3cbc22898929a216ef954afc97e5">
  <xsd:schema xmlns:xsd="http://www.w3.org/2001/XMLSchema" xmlns:xs="http://www.w3.org/2001/XMLSchema" xmlns:p="http://schemas.microsoft.com/office/2006/metadata/properties" xmlns:ns2="95eb575d-6366-468e-a6e4-91b8a9646417" xmlns:ns3="66499eb0-d240-4ce1-8517-efc16c315da1" targetNamespace="http://schemas.microsoft.com/office/2006/metadata/properties" ma:root="true" ma:fieldsID="2c7116ae18aa1575bd12a655b3834bfb" ns2:_="" ns3:_="">
    <xsd:import namespace="95eb575d-6366-468e-a6e4-91b8a9646417"/>
    <xsd:import namespace="66499eb0-d240-4ce1-8517-efc16c315d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b575d-6366-468e-a6e4-91b8a9646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99eb0-d240-4ce1-8517-efc16c315da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379bf5e-b052-490a-a30e-c25f26a3d8b2}" ma:internalName="TaxCatchAll" ma:showField="CatchAllData" ma:web="66499eb0-d240-4ce1-8517-efc16c315d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499eb0-d240-4ce1-8517-efc16c315da1" xsi:nil="true"/>
    <lcf76f155ced4ddcb4097134ff3c332f xmlns="95eb575d-6366-468e-a6e4-91b8a96464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5EC900-989E-44F0-A956-3F072A358FDC}"/>
</file>

<file path=customXml/itemProps2.xml><?xml version="1.0" encoding="utf-8"?>
<ds:datastoreItem xmlns:ds="http://schemas.openxmlformats.org/officeDocument/2006/customXml" ds:itemID="{73BB1917-FC21-49AC-A779-0AE8530D68EC}"/>
</file>

<file path=customXml/itemProps3.xml><?xml version="1.0" encoding="utf-8"?>
<ds:datastoreItem xmlns:ds="http://schemas.openxmlformats.org/officeDocument/2006/customXml" ds:itemID="{749A74E8-4AA8-4F1E-967D-342BBEE8DD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Quigley</dc:creator>
  <cp:keywords/>
  <dc:description/>
  <cp:lastModifiedBy>Clare Quigley</cp:lastModifiedBy>
  <cp:revision>1</cp:revision>
  <dcterms:created xsi:type="dcterms:W3CDTF">2021-11-05T11:54:00Z</dcterms:created>
  <dcterms:modified xsi:type="dcterms:W3CDTF">2021-11-05T11:54:00Z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0x0101005CD9B5045911704CA033D87F719874B4</vt:lpwstr>
  </property>
</Properties>
</file>