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DD05F1" w14:textId="19863487" w:rsidR="00DF51CA" w:rsidRDefault="00FB3CC7" w:rsidP="00F135ED">
      <w:pPr>
        <w:jc w:val="center"/>
        <w:rPr>
          <w:rFonts w:ascii="Arial" w:eastAsia="Arial" w:hAnsi="Arial" w:cs="Arial"/>
          <w:b/>
        </w:rPr>
      </w:pPr>
      <w:r>
        <w:rPr>
          <w:rFonts w:ascii="Arial" w:eastAsia="Arial" w:hAnsi="Arial" w:cs="Arial"/>
          <w:b/>
        </w:rPr>
        <w:t>Participant information sheet</w:t>
      </w:r>
    </w:p>
    <w:p w14:paraId="5B31EACF" w14:textId="77777777" w:rsidR="00F135ED" w:rsidRDefault="00F135ED" w:rsidP="00A447D4">
      <w:pPr>
        <w:jc w:val="both"/>
        <w:rPr>
          <w:rFonts w:ascii="Arial" w:eastAsia="Arial" w:hAnsi="Arial" w:cs="Arial"/>
          <w:b/>
          <w:sz w:val="20"/>
          <w:szCs w:val="20"/>
        </w:rPr>
      </w:pPr>
    </w:p>
    <w:p w14:paraId="44F2F73B" w14:textId="1FC171A8" w:rsidR="006178B5" w:rsidRPr="006178B5" w:rsidRDefault="006178B5" w:rsidP="00A447D4">
      <w:pPr>
        <w:jc w:val="both"/>
        <w:rPr>
          <w:rFonts w:ascii="Arial" w:eastAsia="Arial" w:hAnsi="Arial" w:cs="Arial"/>
          <w:sz w:val="20"/>
          <w:szCs w:val="20"/>
        </w:rPr>
      </w:pPr>
      <w:r w:rsidRPr="006178B5">
        <w:rPr>
          <w:rFonts w:ascii="Arial" w:eastAsia="Arial" w:hAnsi="Arial" w:cs="Arial"/>
          <w:b/>
          <w:sz w:val="20"/>
          <w:szCs w:val="20"/>
        </w:rPr>
        <w:t xml:space="preserve">Version number &amp; date: </w:t>
      </w:r>
      <w:r w:rsidRPr="006178B5">
        <w:rPr>
          <w:rFonts w:ascii="Arial" w:eastAsia="Arial" w:hAnsi="Arial" w:cs="Arial"/>
          <w:sz w:val="20"/>
          <w:szCs w:val="20"/>
        </w:rPr>
        <w:t>1.</w:t>
      </w:r>
      <w:r w:rsidR="008F6E93">
        <w:rPr>
          <w:rFonts w:ascii="Arial" w:eastAsia="Arial" w:hAnsi="Arial" w:cs="Arial"/>
          <w:sz w:val="20"/>
          <w:szCs w:val="20"/>
        </w:rPr>
        <w:t>3</w:t>
      </w:r>
      <w:r w:rsidRPr="006178B5">
        <w:rPr>
          <w:rFonts w:ascii="Arial" w:eastAsia="Arial" w:hAnsi="Arial" w:cs="Arial"/>
          <w:sz w:val="20"/>
          <w:szCs w:val="20"/>
        </w:rPr>
        <w:t xml:space="preserve">. </w:t>
      </w:r>
      <w:r w:rsidR="00771682">
        <w:rPr>
          <w:rFonts w:ascii="Arial" w:eastAsia="Arial" w:hAnsi="Arial" w:cs="Arial"/>
          <w:sz w:val="20"/>
          <w:szCs w:val="20"/>
        </w:rPr>
        <w:t>1</w:t>
      </w:r>
      <w:r w:rsidR="008F6E93">
        <w:rPr>
          <w:rFonts w:ascii="Arial" w:eastAsia="Arial" w:hAnsi="Arial" w:cs="Arial"/>
          <w:sz w:val="20"/>
          <w:szCs w:val="20"/>
        </w:rPr>
        <w:t>5</w:t>
      </w:r>
      <w:r w:rsidR="00771682" w:rsidRPr="00771682">
        <w:rPr>
          <w:rFonts w:ascii="Arial" w:eastAsia="Arial" w:hAnsi="Arial" w:cs="Arial"/>
          <w:sz w:val="20"/>
          <w:szCs w:val="20"/>
          <w:vertAlign w:val="superscript"/>
        </w:rPr>
        <w:t>th</w:t>
      </w:r>
      <w:r w:rsidR="00771682">
        <w:rPr>
          <w:rFonts w:ascii="Arial" w:eastAsia="Arial" w:hAnsi="Arial" w:cs="Arial"/>
          <w:sz w:val="20"/>
          <w:szCs w:val="20"/>
        </w:rPr>
        <w:t xml:space="preserve"> April</w:t>
      </w:r>
      <w:r w:rsidRPr="006178B5">
        <w:rPr>
          <w:rFonts w:ascii="Arial" w:eastAsia="Arial" w:hAnsi="Arial" w:cs="Arial"/>
          <w:sz w:val="20"/>
          <w:szCs w:val="20"/>
        </w:rPr>
        <w:t xml:space="preserve"> 2020</w:t>
      </w:r>
    </w:p>
    <w:p w14:paraId="3803636F" w14:textId="77777777" w:rsidR="006178B5" w:rsidRPr="006178B5" w:rsidRDefault="006178B5" w:rsidP="00A447D4">
      <w:pPr>
        <w:jc w:val="both"/>
        <w:rPr>
          <w:rFonts w:ascii="Arial" w:eastAsia="Arial" w:hAnsi="Arial" w:cs="Arial"/>
          <w:sz w:val="20"/>
          <w:szCs w:val="20"/>
        </w:rPr>
      </w:pPr>
      <w:r w:rsidRPr="006178B5">
        <w:rPr>
          <w:rFonts w:ascii="Arial" w:eastAsia="Arial" w:hAnsi="Arial" w:cs="Arial"/>
          <w:b/>
          <w:sz w:val="20"/>
          <w:szCs w:val="20"/>
        </w:rPr>
        <w:t xml:space="preserve">Research ethics application number: </w:t>
      </w:r>
      <w:r w:rsidRPr="006178B5">
        <w:rPr>
          <w:rFonts w:ascii="Arial" w:eastAsia="Arial" w:hAnsi="Arial" w:cs="Arial"/>
          <w:sz w:val="20"/>
          <w:szCs w:val="20"/>
        </w:rPr>
        <w:t>7363</w:t>
      </w:r>
    </w:p>
    <w:p w14:paraId="750A5A5C" w14:textId="1405C51F" w:rsidR="006178B5" w:rsidRPr="006178B5" w:rsidRDefault="006178B5" w:rsidP="00A447D4">
      <w:pPr>
        <w:jc w:val="both"/>
        <w:rPr>
          <w:rFonts w:ascii="Arial" w:eastAsia="Arial" w:hAnsi="Arial" w:cs="Arial"/>
          <w:sz w:val="20"/>
          <w:szCs w:val="20"/>
        </w:rPr>
      </w:pPr>
      <w:r w:rsidRPr="006178B5">
        <w:rPr>
          <w:rFonts w:ascii="Arial" w:eastAsia="Arial" w:hAnsi="Arial" w:cs="Arial"/>
          <w:b/>
          <w:sz w:val="20"/>
          <w:szCs w:val="20"/>
        </w:rPr>
        <w:t xml:space="preserve">Title of the research project: </w:t>
      </w:r>
      <w:r w:rsidRPr="006178B5">
        <w:rPr>
          <w:rFonts w:ascii="Arial" w:eastAsia="Arial" w:hAnsi="Arial" w:cs="Arial"/>
          <w:sz w:val="20"/>
          <w:szCs w:val="20"/>
        </w:rPr>
        <w:t>Exploring remote working practices for patient public involvement and engagement (</w:t>
      </w:r>
      <w:proofErr w:type="spellStart"/>
      <w:r w:rsidRPr="006178B5">
        <w:rPr>
          <w:rFonts w:ascii="Arial" w:eastAsia="Arial" w:hAnsi="Arial" w:cs="Arial"/>
          <w:sz w:val="20"/>
          <w:szCs w:val="20"/>
        </w:rPr>
        <w:t>PPIE</w:t>
      </w:r>
      <w:proofErr w:type="spellEnd"/>
      <w:r w:rsidRPr="006178B5">
        <w:rPr>
          <w:rFonts w:ascii="Arial" w:eastAsia="Arial" w:hAnsi="Arial" w:cs="Arial"/>
          <w:sz w:val="20"/>
          <w:szCs w:val="20"/>
        </w:rPr>
        <w:t>) in health and social care research</w:t>
      </w:r>
      <w:r w:rsidR="006C0D99">
        <w:rPr>
          <w:rFonts w:ascii="Arial" w:eastAsia="Arial" w:hAnsi="Arial" w:cs="Arial"/>
          <w:sz w:val="20"/>
          <w:szCs w:val="20"/>
        </w:rPr>
        <w:t xml:space="preserve"> – </w:t>
      </w:r>
      <w:bookmarkStart w:id="0" w:name="_Hlk36642035"/>
      <w:r w:rsidR="006C0D99">
        <w:rPr>
          <w:rFonts w:ascii="Arial" w:eastAsia="Arial" w:hAnsi="Arial" w:cs="Arial"/>
          <w:sz w:val="20"/>
          <w:szCs w:val="20"/>
        </w:rPr>
        <w:t>Responding to Covid-19</w:t>
      </w:r>
    </w:p>
    <w:bookmarkEnd w:id="0"/>
    <w:p w14:paraId="15094CB1" w14:textId="1A43AC32" w:rsidR="00DF51CA" w:rsidRPr="006178B5" w:rsidRDefault="006178B5" w:rsidP="00A447D4">
      <w:pPr>
        <w:jc w:val="both"/>
        <w:rPr>
          <w:rFonts w:ascii="Arial" w:eastAsia="Arial" w:hAnsi="Arial" w:cs="Arial"/>
          <w:sz w:val="20"/>
          <w:szCs w:val="20"/>
        </w:rPr>
      </w:pPr>
      <w:r w:rsidRPr="006178B5">
        <w:rPr>
          <w:rFonts w:ascii="Arial" w:eastAsia="Arial" w:hAnsi="Arial" w:cs="Arial"/>
          <w:b/>
          <w:sz w:val="20"/>
          <w:szCs w:val="20"/>
        </w:rPr>
        <w:t xml:space="preserve">Name of researcher(s): </w:t>
      </w:r>
      <w:r w:rsidRPr="006178B5">
        <w:rPr>
          <w:rFonts w:ascii="Arial" w:eastAsia="Arial" w:hAnsi="Arial" w:cs="Arial"/>
          <w:sz w:val="20"/>
          <w:szCs w:val="20"/>
        </w:rPr>
        <w:t xml:space="preserve">Frith, </w:t>
      </w:r>
      <w:r w:rsidR="00EE447C">
        <w:rPr>
          <w:rFonts w:ascii="Arial" w:eastAsia="Arial" w:hAnsi="Arial" w:cs="Arial"/>
          <w:sz w:val="20"/>
          <w:szCs w:val="20"/>
        </w:rPr>
        <w:t>Hassan, Wheeler, R</w:t>
      </w:r>
      <w:r w:rsidR="008051C3">
        <w:rPr>
          <w:rFonts w:ascii="Arial" w:eastAsia="Arial" w:hAnsi="Arial" w:cs="Arial"/>
          <w:sz w:val="20"/>
          <w:szCs w:val="20"/>
        </w:rPr>
        <w:t>i</w:t>
      </w:r>
      <w:r w:rsidR="00EE447C">
        <w:rPr>
          <w:rFonts w:ascii="Arial" w:eastAsia="Arial" w:hAnsi="Arial" w:cs="Arial"/>
          <w:sz w:val="20"/>
          <w:szCs w:val="20"/>
        </w:rPr>
        <w:t xml:space="preserve">ng, </w:t>
      </w:r>
      <w:r w:rsidR="00D32784">
        <w:rPr>
          <w:rFonts w:ascii="Arial" w:eastAsia="Arial" w:hAnsi="Arial" w:cs="Arial"/>
          <w:sz w:val="20"/>
          <w:szCs w:val="20"/>
        </w:rPr>
        <w:t xml:space="preserve">Goodall, </w:t>
      </w:r>
      <w:bookmarkStart w:id="1" w:name="_GoBack"/>
      <w:bookmarkEnd w:id="1"/>
      <w:r w:rsidRPr="006178B5">
        <w:rPr>
          <w:rFonts w:ascii="Arial" w:eastAsia="Arial" w:hAnsi="Arial" w:cs="Arial"/>
          <w:sz w:val="20"/>
          <w:szCs w:val="20"/>
        </w:rPr>
        <w:t>Gabbay, Cloke, Abba, Downing</w:t>
      </w:r>
      <w:r w:rsidR="006C5E7D">
        <w:rPr>
          <w:rFonts w:ascii="Arial" w:eastAsia="Arial" w:hAnsi="Arial" w:cs="Arial"/>
          <w:sz w:val="20"/>
          <w:szCs w:val="20"/>
        </w:rPr>
        <w:t xml:space="preserve">, </w:t>
      </w:r>
      <w:r w:rsidR="006C5E7D" w:rsidRPr="006C5E7D">
        <w:rPr>
          <w:rFonts w:ascii="Arial" w:eastAsia="Arial" w:hAnsi="Arial" w:cs="Arial"/>
          <w:sz w:val="20"/>
          <w:szCs w:val="20"/>
        </w:rPr>
        <w:t>Porroche-Escudero</w:t>
      </w:r>
    </w:p>
    <w:p w14:paraId="3C033072" w14:textId="77777777" w:rsidR="00DF51CA" w:rsidRDefault="00DF51CA" w:rsidP="00A447D4">
      <w:pPr>
        <w:jc w:val="both"/>
        <w:rPr>
          <w:rFonts w:ascii="Arial" w:eastAsia="Arial" w:hAnsi="Arial" w:cs="Arial"/>
          <w:b/>
          <w:sz w:val="20"/>
          <w:szCs w:val="20"/>
        </w:rPr>
      </w:pPr>
    </w:p>
    <w:p w14:paraId="61666ADE" w14:textId="53AACD10"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 xml:space="preserve">Invitation </w:t>
      </w:r>
    </w:p>
    <w:p w14:paraId="311E9E3E" w14:textId="77777777" w:rsidR="00DF51CA" w:rsidRDefault="00DF51CA" w:rsidP="00A447D4">
      <w:pPr>
        <w:jc w:val="both"/>
        <w:rPr>
          <w:rFonts w:ascii="Arial" w:eastAsia="Arial" w:hAnsi="Arial" w:cs="Arial"/>
          <w:i/>
          <w:sz w:val="20"/>
          <w:szCs w:val="20"/>
        </w:rPr>
      </w:pPr>
    </w:p>
    <w:p w14:paraId="7EA970F5" w14:textId="10AEE898" w:rsidR="00DF51CA" w:rsidRDefault="00FB3CC7" w:rsidP="00A447D4">
      <w:pPr>
        <w:ind w:right="84"/>
        <w:jc w:val="both"/>
        <w:rPr>
          <w:rFonts w:ascii="Arial" w:eastAsia="Arial" w:hAnsi="Arial" w:cs="Arial"/>
          <w:sz w:val="20"/>
          <w:szCs w:val="20"/>
        </w:rPr>
      </w:pPr>
      <w:r>
        <w:rPr>
          <w:rFonts w:ascii="Arial" w:eastAsia="Arial" w:hAnsi="Arial" w:cs="Arial"/>
          <w:sz w:val="20"/>
          <w:szCs w:val="20"/>
        </w:rPr>
        <w:t xml:space="preserve">You are being invited to participate in this research project. Before you decide whether to participate, it is important for you to understand why the research is being done and what it will involve. Please take time to read the following information carefully and feel free to ask us if you would like more information or if there is anything that you do not understand. Please also feel free to discuss this with your </w:t>
      </w:r>
      <w:r w:rsidR="00821238">
        <w:rPr>
          <w:rFonts w:ascii="Arial" w:eastAsia="Arial" w:hAnsi="Arial" w:cs="Arial"/>
          <w:sz w:val="20"/>
          <w:szCs w:val="20"/>
        </w:rPr>
        <w:t>colleagues</w:t>
      </w:r>
      <w:r w:rsidR="00A447D4">
        <w:rPr>
          <w:rFonts w:ascii="Arial" w:eastAsia="Arial" w:hAnsi="Arial" w:cs="Arial"/>
          <w:sz w:val="20"/>
          <w:szCs w:val="20"/>
        </w:rPr>
        <w:t>,</w:t>
      </w:r>
      <w:r w:rsidR="0027050F">
        <w:rPr>
          <w:rFonts w:ascii="Arial" w:eastAsia="Arial" w:hAnsi="Arial" w:cs="Arial"/>
          <w:sz w:val="20"/>
          <w:szCs w:val="20"/>
        </w:rPr>
        <w:t xml:space="preserve"> </w:t>
      </w:r>
      <w:r>
        <w:rPr>
          <w:rFonts w:ascii="Arial" w:eastAsia="Arial" w:hAnsi="Arial" w:cs="Arial"/>
          <w:sz w:val="20"/>
          <w:szCs w:val="20"/>
        </w:rPr>
        <w:t xml:space="preserve">friends </w:t>
      </w:r>
      <w:r w:rsidR="00A447D4">
        <w:rPr>
          <w:rFonts w:ascii="Arial" w:eastAsia="Arial" w:hAnsi="Arial" w:cs="Arial"/>
          <w:sz w:val="20"/>
          <w:szCs w:val="20"/>
        </w:rPr>
        <w:t>or</w:t>
      </w:r>
      <w:r>
        <w:rPr>
          <w:rFonts w:ascii="Arial" w:eastAsia="Arial" w:hAnsi="Arial" w:cs="Arial"/>
          <w:sz w:val="20"/>
          <w:szCs w:val="20"/>
        </w:rPr>
        <w:t xml:space="preserve"> relatives if you wish. We would like to stress that you do not have to accept this invitation and should only agree to take part if you want to.</w:t>
      </w:r>
    </w:p>
    <w:p w14:paraId="455F6F4C" w14:textId="77777777" w:rsidR="00DF51CA" w:rsidRDefault="00DF51CA" w:rsidP="00A447D4">
      <w:pPr>
        <w:jc w:val="both"/>
        <w:rPr>
          <w:rFonts w:ascii="Arial" w:eastAsia="Arial" w:hAnsi="Arial" w:cs="Arial"/>
          <w:b/>
          <w:i/>
          <w:sz w:val="20"/>
          <w:szCs w:val="20"/>
        </w:rPr>
      </w:pPr>
    </w:p>
    <w:p w14:paraId="793DA008" w14:textId="77777777" w:rsidR="00DF51CA" w:rsidRDefault="00FB3CC7" w:rsidP="00A447D4">
      <w:pPr>
        <w:ind w:left="851" w:right="851"/>
        <w:jc w:val="both"/>
        <w:rPr>
          <w:rFonts w:ascii="Arial" w:eastAsia="Arial" w:hAnsi="Arial" w:cs="Arial"/>
          <w:i/>
          <w:sz w:val="20"/>
          <w:szCs w:val="20"/>
        </w:rPr>
      </w:pPr>
      <w:r>
        <w:rPr>
          <w:rFonts w:ascii="Arial" w:eastAsia="Arial" w:hAnsi="Arial" w:cs="Arial"/>
          <w:i/>
          <w:sz w:val="20"/>
          <w:szCs w:val="20"/>
        </w:rPr>
        <w:t>Thank you for reading this.</w:t>
      </w:r>
    </w:p>
    <w:p w14:paraId="4C31428D" w14:textId="77777777" w:rsidR="00DF51CA" w:rsidRDefault="00FB3CC7" w:rsidP="00A447D4">
      <w:pPr>
        <w:jc w:val="both"/>
        <w:rPr>
          <w:rFonts w:ascii="Arial" w:eastAsia="Arial" w:hAnsi="Arial" w:cs="Arial"/>
          <w:i/>
          <w:sz w:val="20"/>
          <w:szCs w:val="20"/>
        </w:rPr>
      </w:pPr>
      <w:r>
        <w:rPr>
          <w:rFonts w:ascii="Arial" w:eastAsia="Arial" w:hAnsi="Arial" w:cs="Arial"/>
          <w:sz w:val="20"/>
          <w:szCs w:val="20"/>
        </w:rPr>
        <w:t xml:space="preserve"> </w:t>
      </w:r>
    </w:p>
    <w:p w14:paraId="18D2E794" w14:textId="03DE0299"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Wh</w:t>
      </w:r>
      <w:r w:rsidR="00E22FF9">
        <w:rPr>
          <w:rFonts w:ascii="Arial" w:eastAsia="Arial" w:hAnsi="Arial" w:cs="Arial"/>
          <w:b/>
          <w:sz w:val="20"/>
          <w:szCs w:val="20"/>
        </w:rPr>
        <w:t xml:space="preserve">y are we doing this </w:t>
      </w:r>
      <w:r>
        <w:rPr>
          <w:rFonts w:ascii="Arial" w:eastAsia="Arial" w:hAnsi="Arial" w:cs="Arial"/>
          <w:b/>
          <w:sz w:val="20"/>
          <w:szCs w:val="20"/>
        </w:rPr>
        <w:t>study?</w:t>
      </w:r>
    </w:p>
    <w:p w14:paraId="6E0ACFC3" w14:textId="77777777" w:rsidR="00DF51CA" w:rsidRDefault="00DF51CA" w:rsidP="00A447D4">
      <w:pPr>
        <w:jc w:val="both"/>
        <w:rPr>
          <w:rFonts w:ascii="Arial" w:eastAsia="Arial" w:hAnsi="Arial" w:cs="Arial"/>
          <w:sz w:val="20"/>
          <w:szCs w:val="20"/>
        </w:rPr>
      </w:pPr>
    </w:p>
    <w:p w14:paraId="2FD1521E" w14:textId="793A3BF5" w:rsidR="00AC39C7" w:rsidRDefault="00FB3CC7" w:rsidP="00A447D4">
      <w:pPr>
        <w:jc w:val="both"/>
        <w:rPr>
          <w:rFonts w:ascii="Arial" w:eastAsia="Arial" w:hAnsi="Arial" w:cs="Arial"/>
          <w:sz w:val="20"/>
          <w:szCs w:val="20"/>
        </w:rPr>
      </w:pPr>
      <w:r>
        <w:rPr>
          <w:rFonts w:ascii="Arial" w:eastAsia="Arial" w:hAnsi="Arial" w:cs="Arial"/>
          <w:sz w:val="20"/>
          <w:szCs w:val="20"/>
        </w:rPr>
        <w:t>This project</w:t>
      </w:r>
      <w:r w:rsidR="00B426B9">
        <w:rPr>
          <w:rFonts w:ascii="Arial" w:eastAsia="Arial" w:hAnsi="Arial" w:cs="Arial"/>
          <w:sz w:val="20"/>
          <w:szCs w:val="20"/>
        </w:rPr>
        <w:t xml:space="preserve"> is </w:t>
      </w:r>
      <w:r w:rsidR="00AC39C7">
        <w:rPr>
          <w:rFonts w:ascii="Arial" w:eastAsia="Arial" w:hAnsi="Arial" w:cs="Arial"/>
          <w:sz w:val="20"/>
          <w:szCs w:val="20"/>
        </w:rPr>
        <w:t xml:space="preserve">part of the NIHR Applied Research Collaboration </w:t>
      </w:r>
      <w:r w:rsidR="00A447D4">
        <w:rPr>
          <w:rFonts w:ascii="Arial" w:eastAsia="Arial" w:hAnsi="Arial" w:cs="Arial"/>
          <w:sz w:val="20"/>
          <w:szCs w:val="20"/>
        </w:rPr>
        <w:t xml:space="preserve">North West Coast </w:t>
      </w:r>
      <w:r w:rsidR="00AC39C7">
        <w:rPr>
          <w:rFonts w:ascii="Arial" w:eastAsia="Arial" w:hAnsi="Arial" w:cs="Arial"/>
          <w:sz w:val="20"/>
          <w:szCs w:val="20"/>
        </w:rPr>
        <w:t xml:space="preserve">portfolio of research. </w:t>
      </w:r>
    </w:p>
    <w:p w14:paraId="17C5AC63" w14:textId="77777777" w:rsidR="006C0D99" w:rsidRDefault="006C0D99" w:rsidP="00A447D4">
      <w:pPr>
        <w:jc w:val="both"/>
        <w:rPr>
          <w:rFonts w:ascii="Arial" w:eastAsia="Arial" w:hAnsi="Arial" w:cs="Arial"/>
          <w:sz w:val="20"/>
          <w:szCs w:val="20"/>
        </w:rPr>
      </w:pPr>
    </w:p>
    <w:p w14:paraId="49873733" w14:textId="5F6B5A8D" w:rsidR="006C0D99" w:rsidRDefault="006C0D99" w:rsidP="00A447D4">
      <w:pPr>
        <w:jc w:val="both"/>
        <w:rPr>
          <w:rFonts w:ascii="Arial" w:eastAsia="Arial" w:hAnsi="Arial" w:cs="Arial"/>
          <w:sz w:val="20"/>
          <w:szCs w:val="20"/>
        </w:rPr>
      </w:pPr>
      <w:r>
        <w:rPr>
          <w:rFonts w:ascii="Arial" w:eastAsia="Arial" w:hAnsi="Arial" w:cs="Arial"/>
          <w:sz w:val="20"/>
          <w:szCs w:val="20"/>
        </w:rPr>
        <w:t>The aim of the project is t</w:t>
      </w:r>
      <w:r w:rsidRPr="006C0D99">
        <w:rPr>
          <w:rFonts w:ascii="Arial" w:eastAsia="Arial" w:hAnsi="Arial" w:cs="Arial"/>
          <w:sz w:val="20"/>
          <w:szCs w:val="20"/>
        </w:rPr>
        <w:t>o explore how we can facilitate and improve</w:t>
      </w:r>
      <w:r>
        <w:rPr>
          <w:rFonts w:ascii="Arial" w:eastAsia="Arial" w:hAnsi="Arial" w:cs="Arial"/>
          <w:sz w:val="20"/>
          <w:szCs w:val="20"/>
        </w:rPr>
        <w:t xml:space="preserve"> doing</w:t>
      </w:r>
      <w:r w:rsidRPr="006C0D99">
        <w:rPr>
          <w:rFonts w:ascii="Arial" w:eastAsia="Arial" w:hAnsi="Arial" w:cs="Arial"/>
          <w:sz w:val="20"/>
          <w:szCs w:val="20"/>
        </w:rPr>
        <w:t xml:space="preserve"> patient public involvement and engagement (</w:t>
      </w:r>
      <w:proofErr w:type="spellStart"/>
      <w:r w:rsidRPr="006C0D99">
        <w:rPr>
          <w:rFonts w:ascii="Arial" w:eastAsia="Arial" w:hAnsi="Arial" w:cs="Arial"/>
          <w:sz w:val="20"/>
          <w:szCs w:val="20"/>
        </w:rPr>
        <w:t>PPIE</w:t>
      </w:r>
      <w:proofErr w:type="spellEnd"/>
      <w:r w:rsidRPr="006C0D99">
        <w:rPr>
          <w:rFonts w:ascii="Arial" w:eastAsia="Arial" w:hAnsi="Arial" w:cs="Arial"/>
          <w:sz w:val="20"/>
          <w:szCs w:val="20"/>
        </w:rPr>
        <w:t>) remotel</w:t>
      </w:r>
      <w:r w:rsidR="00A447D4">
        <w:rPr>
          <w:rFonts w:ascii="Arial" w:eastAsia="Arial" w:hAnsi="Arial" w:cs="Arial"/>
          <w:sz w:val="20"/>
          <w:szCs w:val="20"/>
        </w:rPr>
        <w:t xml:space="preserve">y, </w:t>
      </w:r>
      <w:r w:rsidR="00A447D4" w:rsidRPr="00A447D4">
        <w:rPr>
          <w:rFonts w:ascii="Arial" w:eastAsia="Arial" w:hAnsi="Arial" w:cs="Arial"/>
          <w:sz w:val="20"/>
          <w:szCs w:val="20"/>
        </w:rPr>
        <w:t xml:space="preserve">working with </w:t>
      </w:r>
      <w:r w:rsidR="00A447D4">
        <w:rPr>
          <w:rFonts w:ascii="Arial" w:eastAsia="Arial" w:hAnsi="Arial" w:cs="Arial"/>
          <w:sz w:val="20"/>
          <w:szCs w:val="20"/>
        </w:rPr>
        <w:t xml:space="preserve">people </w:t>
      </w:r>
      <w:r w:rsidR="00A447D4" w:rsidRPr="00A447D4">
        <w:rPr>
          <w:rFonts w:ascii="Arial" w:eastAsia="Arial" w:hAnsi="Arial" w:cs="Arial"/>
          <w:sz w:val="20"/>
          <w:szCs w:val="20"/>
        </w:rPr>
        <w:t>without face-to-face contact</w:t>
      </w:r>
      <w:r w:rsidR="00A447D4">
        <w:rPr>
          <w:rFonts w:ascii="Arial" w:eastAsia="Arial" w:hAnsi="Arial" w:cs="Arial"/>
          <w:sz w:val="20"/>
          <w:szCs w:val="20"/>
        </w:rPr>
        <w:t>,</w:t>
      </w:r>
      <w:r w:rsidRPr="006C0D99">
        <w:rPr>
          <w:rFonts w:ascii="Arial" w:eastAsia="Arial" w:hAnsi="Arial" w:cs="Arial"/>
          <w:sz w:val="20"/>
          <w:szCs w:val="20"/>
        </w:rPr>
        <w:t xml:space="preserve"> in health and social care research.</w:t>
      </w:r>
    </w:p>
    <w:p w14:paraId="0A719669" w14:textId="77777777" w:rsidR="006C0D99" w:rsidRPr="006C0D99" w:rsidRDefault="006C0D99" w:rsidP="00A447D4">
      <w:pPr>
        <w:jc w:val="both"/>
        <w:rPr>
          <w:rFonts w:ascii="Arial" w:eastAsia="Arial" w:hAnsi="Arial" w:cs="Arial"/>
          <w:sz w:val="20"/>
          <w:szCs w:val="20"/>
        </w:rPr>
      </w:pPr>
    </w:p>
    <w:p w14:paraId="0C48207E" w14:textId="6EECF644" w:rsidR="00DF51CA" w:rsidRDefault="006C0D99" w:rsidP="00A447D4">
      <w:pPr>
        <w:jc w:val="both"/>
        <w:rPr>
          <w:rFonts w:ascii="Arial" w:eastAsia="Arial" w:hAnsi="Arial" w:cs="Arial"/>
          <w:sz w:val="20"/>
          <w:szCs w:val="20"/>
        </w:rPr>
      </w:pPr>
      <w:r w:rsidRPr="006C0D99">
        <w:rPr>
          <w:rFonts w:ascii="Arial" w:eastAsia="Arial" w:hAnsi="Arial" w:cs="Arial"/>
          <w:sz w:val="20"/>
          <w:szCs w:val="20"/>
        </w:rPr>
        <w:t>This project has been prompted by the necessary changes in our working practices</w:t>
      </w:r>
      <w:r>
        <w:rPr>
          <w:rFonts w:ascii="Arial" w:eastAsia="Arial" w:hAnsi="Arial" w:cs="Arial"/>
          <w:sz w:val="20"/>
          <w:szCs w:val="20"/>
        </w:rPr>
        <w:t xml:space="preserve"> due to the Covid-19 pandemic</w:t>
      </w:r>
      <w:r w:rsidRPr="006C0D99">
        <w:rPr>
          <w:rFonts w:ascii="Arial" w:eastAsia="Arial" w:hAnsi="Arial" w:cs="Arial"/>
          <w:sz w:val="20"/>
          <w:szCs w:val="20"/>
        </w:rPr>
        <w:t xml:space="preserve">. </w:t>
      </w:r>
      <w:r>
        <w:rPr>
          <w:rFonts w:ascii="Arial" w:eastAsia="Arial" w:hAnsi="Arial" w:cs="Arial"/>
          <w:sz w:val="20"/>
          <w:szCs w:val="20"/>
        </w:rPr>
        <w:t>But</w:t>
      </w:r>
      <w:r w:rsidRPr="006C0D99">
        <w:rPr>
          <w:rFonts w:ascii="Arial" w:eastAsia="Arial" w:hAnsi="Arial" w:cs="Arial"/>
          <w:sz w:val="20"/>
          <w:szCs w:val="20"/>
        </w:rPr>
        <w:t>, once the social distancing measures have passed there is still merit in exploring how we can use communication technologies (</w:t>
      </w:r>
      <w:bookmarkStart w:id="2" w:name="_Hlk36637231"/>
      <w:r w:rsidRPr="006C0D99">
        <w:rPr>
          <w:rFonts w:ascii="Arial" w:eastAsia="Arial" w:hAnsi="Arial" w:cs="Arial"/>
          <w:sz w:val="20"/>
          <w:szCs w:val="20"/>
        </w:rPr>
        <w:t>land lines, smart phones, online conferencing, social media etc.</w:t>
      </w:r>
      <w:bookmarkEnd w:id="2"/>
      <w:r w:rsidRPr="006C0D99">
        <w:rPr>
          <w:rFonts w:ascii="Arial" w:eastAsia="Arial" w:hAnsi="Arial" w:cs="Arial"/>
          <w:sz w:val="20"/>
          <w:szCs w:val="20"/>
        </w:rPr>
        <w:t xml:space="preserve">) to facilitate remote </w:t>
      </w:r>
      <w:proofErr w:type="spellStart"/>
      <w:r>
        <w:rPr>
          <w:rFonts w:ascii="Arial" w:eastAsia="Arial" w:hAnsi="Arial" w:cs="Arial"/>
          <w:sz w:val="20"/>
          <w:szCs w:val="20"/>
        </w:rPr>
        <w:t>PPIE</w:t>
      </w:r>
      <w:proofErr w:type="spellEnd"/>
      <w:r>
        <w:rPr>
          <w:rFonts w:ascii="Arial" w:eastAsia="Arial" w:hAnsi="Arial" w:cs="Arial"/>
          <w:sz w:val="20"/>
          <w:szCs w:val="20"/>
        </w:rPr>
        <w:t xml:space="preserve"> </w:t>
      </w:r>
      <w:r w:rsidRPr="006C0D99">
        <w:rPr>
          <w:rFonts w:ascii="Arial" w:eastAsia="Arial" w:hAnsi="Arial" w:cs="Arial"/>
          <w:sz w:val="20"/>
          <w:szCs w:val="20"/>
        </w:rPr>
        <w:t xml:space="preserve">working more effectively </w:t>
      </w:r>
      <w:r>
        <w:rPr>
          <w:rFonts w:ascii="Arial" w:eastAsia="Arial" w:hAnsi="Arial" w:cs="Arial"/>
          <w:sz w:val="20"/>
          <w:szCs w:val="20"/>
        </w:rPr>
        <w:t xml:space="preserve">to include and </w:t>
      </w:r>
      <w:r w:rsidRPr="006C0D99">
        <w:rPr>
          <w:rFonts w:ascii="Arial" w:eastAsia="Arial" w:hAnsi="Arial" w:cs="Arial"/>
          <w:sz w:val="20"/>
          <w:szCs w:val="20"/>
        </w:rPr>
        <w:t>engag</w:t>
      </w:r>
      <w:r>
        <w:rPr>
          <w:rFonts w:ascii="Arial" w:eastAsia="Arial" w:hAnsi="Arial" w:cs="Arial"/>
          <w:sz w:val="20"/>
          <w:szCs w:val="20"/>
        </w:rPr>
        <w:t>e</w:t>
      </w:r>
      <w:r w:rsidRPr="006C0D99">
        <w:rPr>
          <w:rFonts w:ascii="Arial" w:eastAsia="Arial" w:hAnsi="Arial" w:cs="Arial"/>
          <w:sz w:val="20"/>
          <w:szCs w:val="20"/>
        </w:rPr>
        <w:t xml:space="preserve"> a wider range of people in our work</w:t>
      </w:r>
      <w:r>
        <w:rPr>
          <w:rFonts w:ascii="Arial" w:eastAsia="Arial" w:hAnsi="Arial" w:cs="Arial"/>
          <w:sz w:val="20"/>
          <w:szCs w:val="20"/>
        </w:rPr>
        <w:t>.</w:t>
      </w:r>
    </w:p>
    <w:p w14:paraId="13B07A27" w14:textId="77777777" w:rsidR="006C0D99" w:rsidRDefault="006C0D99" w:rsidP="00A447D4">
      <w:pPr>
        <w:jc w:val="both"/>
        <w:rPr>
          <w:rFonts w:ascii="Arial" w:eastAsia="Arial" w:hAnsi="Arial" w:cs="Arial"/>
          <w:sz w:val="20"/>
          <w:szCs w:val="20"/>
        </w:rPr>
      </w:pPr>
    </w:p>
    <w:p w14:paraId="70DF0606" w14:textId="4D330A82" w:rsidR="006C0D99" w:rsidRDefault="006C0D99" w:rsidP="00A447D4">
      <w:pPr>
        <w:jc w:val="both"/>
      </w:pPr>
      <w:r w:rsidRPr="006C0D99">
        <w:rPr>
          <w:rFonts w:ascii="Arial" w:eastAsia="Arial" w:hAnsi="Arial" w:cs="Arial"/>
          <w:sz w:val="20"/>
          <w:szCs w:val="20"/>
        </w:rPr>
        <w:t xml:space="preserve">This project will </w:t>
      </w:r>
      <w:r w:rsidR="00A447D4">
        <w:rPr>
          <w:rFonts w:ascii="Arial" w:eastAsia="Arial" w:hAnsi="Arial" w:cs="Arial"/>
          <w:sz w:val="20"/>
          <w:szCs w:val="20"/>
        </w:rPr>
        <w:t>involve</w:t>
      </w:r>
      <w:r w:rsidRPr="006C0D99">
        <w:rPr>
          <w:rFonts w:ascii="Arial" w:eastAsia="Arial" w:hAnsi="Arial" w:cs="Arial"/>
          <w:sz w:val="20"/>
          <w:szCs w:val="20"/>
        </w:rPr>
        <w:t xml:space="preserve"> both data gathering to understand public advisors’ </w:t>
      </w:r>
      <w:r w:rsidR="00A447D4">
        <w:rPr>
          <w:rFonts w:ascii="Arial" w:eastAsia="Arial" w:hAnsi="Arial" w:cs="Arial"/>
          <w:sz w:val="20"/>
          <w:szCs w:val="20"/>
        </w:rPr>
        <w:t>ways of using communication technology</w:t>
      </w:r>
      <w:r w:rsidRPr="006C0D99">
        <w:rPr>
          <w:rFonts w:ascii="Arial" w:eastAsia="Arial" w:hAnsi="Arial" w:cs="Arial"/>
          <w:sz w:val="20"/>
          <w:szCs w:val="20"/>
        </w:rPr>
        <w:t xml:space="preserve">, </w:t>
      </w:r>
      <w:r w:rsidR="00A447D4">
        <w:rPr>
          <w:rFonts w:ascii="Arial" w:eastAsia="Arial" w:hAnsi="Arial" w:cs="Arial"/>
          <w:sz w:val="20"/>
          <w:szCs w:val="20"/>
        </w:rPr>
        <w:t xml:space="preserve">their </w:t>
      </w:r>
      <w:r w:rsidRPr="006C0D99">
        <w:rPr>
          <w:rFonts w:ascii="Arial" w:eastAsia="Arial" w:hAnsi="Arial" w:cs="Arial"/>
          <w:sz w:val="20"/>
          <w:szCs w:val="20"/>
        </w:rPr>
        <w:t>needs and views on remote working</w:t>
      </w:r>
      <w:r w:rsidR="00C10720">
        <w:rPr>
          <w:rFonts w:ascii="Arial" w:eastAsia="Arial" w:hAnsi="Arial" w:cs="Arial"/>
          <w:sz w:val="20"/>
          <w:szCs w:val="20"/>
        </w:rPr>
        <w:t>.</w:t>
      </w:r>
    </w:p>
    <w:p w14:paraId="3EBEF1F8" w14:textId="77777777" w:rsidR="006C0D99" w:rsidRDefault="006C0D99" w:rsidP="00A447D4">
      <w:pPr>
        <w:jc w:val="both"/>
        <w:rPr>
          <w:rFonts w:ascii="Arial" w:eastAsia="Arial" w:hAnsi="Arial" w:cs="Arial"/>
          <w:sz w:val="20"/>
          <w:szCs w:val="20"/>
        </w:rPr>
      </w:pPr>
    </w:p>
    <w:p w14:paraId="6D44CFFD" w14:textId="1C7B59C7" w:rsidR="006C0D99" w:rsidRDefault="006C0D99" w:rsidP="00A447D4">
      <w:pPr>
        <w:jc w:val="both"/>
        <w:rPr>
          <w:rFonts w:ascii="Arial" w:eastAsia="Arial" w:hAnsi="Arial" w:cs="Arial"/>
          <w:sz w:val="20"/>
          <w:szCs w:val="20"/>
        </w:rPr>
      </w:pPr>
      <w:r w:rsidRPr="006C0D99">
        <w:rPr>
          <w:rFonts w:ascii="Arial" w:eastAsia="Arial" w:hAnsi="Arial" w:cs="Arial"/>
          <w:sz w:val="20"/>
          <w:szCs w:val="20"/>
        </w:rPr>
        <w:t>This</w:t>
      </w:r>
      <w:r w:rsidR="00821238">
        <w:rPr>
          <w:rFonts w:ascii="Arial" w:eastAsia="Arial" w:hAnsi="Arial" w:cs="Arial"/>
          <w:sz w:val="20"/>
          <w:szCs w:val="20"/>
        </w:rPr>
        <w:t xml:space="preserve"> </w:t>
      </w:r>
      <w:r w:rsidR="00C10720">
        <w:rPr>
          <w:rFonts w:ascii="Arial" w:eastAsia="Arial" w:hAnsi="Arial" w:cs="Arial"/>
          <w:sz w:val="20"/>
          <w:szCs w:val="20"/>
        </w:rPr>
        <w:t>is an invitation to take part in an online survey.</w:t>
      </w:r>
    </w:p>
    <w:p w14:paraId="288DA91E" w14:textId="5D9D9F17" w:rsidR="006C0D99" w:rsidRDefault="006C0D99" w:rsidP="00A447D4">
      <w:pPr>
        <w:jc w:val="both"/>
        <w:rPr>
          <w:rFonts w:ascii="Arial" w:eastAsia="Arial" w:hAnsi="Arial" w:cs="Arial"/>
          <w:sz w:val="20"/>
          <w:szCs w:val="20"/>
        </w:rPr>
      </w:pPr>
    </w:p>
    <w:p w14:paraId="13674BDA" w14:textId="77777777" w:rsidR="00DF51CA" w:rsidRDefault="00DF51CA" w:rsidP="00A447D4">
      <w:pPr>
        <w:jc w:val="both"/>
        <w:rPr>
          <w:rFonts w:ascii="Arial" w:eastAsia="Arial" w:hAnsi="Arial" w:cs="Arial"/>
          <w:sz w:val="20"/>
          <w:szCs w:val="20"/>
        </w:rPr>
      </w:pPr>
    </w:p>
    <w:p w14:paraId="7CD5B69E" w14:textId="77777777"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Why have I been chosen to take part?</w:t>
      </w:r>
    </w:p>
    <w:p w14:paraId="2DCBD618" w14:textId="77777777" w:rsidR="00DF51CA" w:rsidRDefault="00DF51CA" w:rsidP="00A447D4">
      <w:pPr>
        <w:jc w:val="both"/>
        <w:rPr>
          <w:rFonts w:ascii="Arial" w:eastAsia="Arial" w:hAnsi="Arial" w:cs="Arial"/>
          <w:sz w:val="20"/>
          <w:szCs w:val="20"/>
        </w:rPr>
      </w:pPr>
    </w:p>
    <w:p w14:paraId="7FE11295" w14:textId="031F27D8" w:rsidR="00DF51CA" w:rsidRDefault="00FB3CC7" w:rsidP="00A447D4">
      <w:pPr>
        <w:jc w:val="both"/>
        <w:rPr>
          <w:rFonts w:ascii="Arial" w:eastAsia="Arial" w:hAnsi="Arial" w:cs="Arial"/>
          <w:sz w:val="20"/>
          <w:szCs w:val="20"/>
        </w:rPr>
      </w:pPr>
      <w:r>
        <w:rPr>
          <w:rFonts w:ascii="Arial" w:eastAsia="Arial" w:hAnsi="Arial" w:cs="Arial"/>
          <w:sz w:val="20"/>
          <w:szCs w:val="20"/>
        </w:rPr>
        <w:t xml:space="preserve">You </w:t>
      </w:r>
      <w:r w:rsidR="00C10720">
        <w:rPr>
          <w:rFonts w:ascii="Arial" w:eastAsia="Arial" w:hAnsi="Arial" w:cs="Arial"/>
          <w:sz w:val="20"/>
          <w:szCs w:val="20"/>
        </w:rPr>
        <w:t xml:space="preserve">can take part in this survey if you have an </w:t>
      </w:r>
      <w:r w:rsidR="00BD48C5">
        <w:rPr>
          <w:rFonts w:ascii="Arial" w:eastAsia="Arial" w:hAnsi="Arial" w:cs="Arial"/>
          <w:sz w:val="20"/>
          <w:szCs w:val="20"/>
        </w:rPr>
        <w:t xml:space="preserve">affiliation or an association with an organisation that organises, </w:t>
      </w:r>
      <w:r w:rsidR="00456D6D">
        <w:rPr>
          <w:rFonts w:ascii="Arial" w:eastAsia="Arial" w:hAnsi="Arial" w:cs="Arial"/>
          <w:sz w:val="20"/>
          <w:szCs w:val="20"/>
        </w:rPr>
        <w:t>carries out</w:t>
      </w:r>
      <w:r w:rsidR="00BD48C5">
        <w:rPr>
          <w:rFonts w:ascii="Arial" w:eastAsia="Arial" w:hAnsi="Arial" w:cs="Arial"/>
          <w:sz w:val="20"/>
          <w:szCs w:val="20"/>
        </w:rPr>
        <w:t xml:space="preserve"> or is involved with health and social care research</w:t>
      </w:r>
      <w:r>
        <w:rPr>
          <w:rFonts w:ascii="Arial" w:eastAsia="Arial" w:hAnsi="Arial" w:cs="Arial"/>
          <w:sz w:val="20"/>
          <w:szCs w:val="20"/>
        </w:rPr>
        <w:t xml:space="preserve">, as a public </w:t>
      </w:r>
      <w:r w:rsidR="00C96E77">
        <w:rPr>
          <w:rFonts w:ascii="Arial" w:eastAsia="Arial" w:hAnsi="Arial" w:cs="Arial"/>
          <w:sz w:val="20"/>
          <w:szCs w:val="20"/>
        </w:rPr>
        <w:t>advisor</w:t>
      </w:r>
      <w:r>
        <w:rPr>
          <w:rFonts w:ascii="Arial" w:eastAsia="Arial" w:hAnsi="Arial" w:cs="Arial"/>
          <w:sz w:val="20"/>
          <w:szCs w:val="20"/>
        </w:rPr>
        <w:t>.</w:t>
      </w:r>
      <w:r w:rsidR="00C10720">
        <w:rPr>
          <w:rFonts w:ascii="Arial" w:eastAsia="Arial" w:hAnsi="Arial" w:cs="Arial"/>
          <w:sz w:val="20"/>
          <w:szCs w:val="20"/>
        </w:rPr>
        <w:t xml:space="preserve"> Or if you have acted as a public advisor/contributor on health research, implementation or related projects.</w:t>
      </w:r>
    </w:p>
    <w:p w14:paraId="7892E359" w14:textId="77777777" w:rsidR="00DF51CA" w:rsidRDefault="00DF51CA" w:rsidP="00A447D4">
      <w:pPr>
        <w:jc w:val="both"/>
        <w:rPr>
          <w:rFonts w:ascii="Arial" w:eastAsia="Arial" w:hAnsi="Arial" w:cs="Arial"/>
          <w:b/>
          <w:sz w:val="20"/>
          <w:szCs w:val="20"/>
        </w:rPr>
      </w:pPr>
    </w:p>
    <w:p w14:paraId="3628CC09" w14:textId="77777777"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Do I have to take part?</w:t>
      </w:r>
    </w:p>
    <w:p w14:paraId="5628551A" w14:textId="77777777" w:rsidR="00DF51CA" w:rsidRDefault="00DF51CA" w:rsidP="00A447D4">
      <w:pPr>
        <w:jc w:val="both"/>
        <w:rPr>
          <w:rFonts w:ascii="Arial" w:eastAsia="Arial" w:hAnsi="Arial" w:cs="Arial"/>
          <w:sz w:val="20"/>
          <w:szCs w:val="20"/>
        </w:rPr>
      </w:pPr>
    </w:p>
    <w:p w14:paraId="6455AC7F" w14:textId="699695C6" w:rsidR="00DF51CA" w:rsidRDefault="00FB3CC7" w:rsidP="00A447D4">
      <w:pPr>
        <w:jc w:val="both"/>
        <w:rPr>
          <w:rFonts w:ascii="Arial" w:eastAsia="Arial" w:hAnsi="Arial" w:cs="Arial"/>
          <w:sz w:val="20"/>
          <w:szCs w:val="20"/>
        </w:rPr>
      </w:pPr>
      <w:r>
        <w:rPr>
          <w:rFonts w:ascii="Arial" w:eastAsia="Arial" w:hAnsi="Arial" w:cs="Arial"/>
          <w:sz w:val="20"/>
          <w:szCs w:val="20"/>
        </w:rPr>
        <w:t>No. You do not have to take part, participating is entirely voluntary.</w:t>
      </w:r>
    </w:p>
    <w:p w14:paraId="50FCB741" w14:textId="77777777" w:rsidR="00A30D00" w:rsidRDefault="00A30D00" w:rsidP="00A447D4">
      <w:pPr>
        <w:jc w:val="both"/>
        <w:rPr>
          <w:rFonts w:ascii="Arial" w:eastAsia="Arial" w:hAnsi="Arial" w:cs="Arial"/>
          <w:sz w:val="20"/>
          <w:szCs w:val="20"/>
        </w:rPr>
      </w:pPr>
    </w:p>
    <w:p w14:paraId="45C76D1C" w14:textId="77777777" w:rsidR="00DF51CA" w:rsidRDefault="00DF51CA" w:rsidP="00A447D4">
      <w:pPr>
        <w:jc w:val="both"/>
        <w:rPr>
          <w:rFonts w:ascii="Arial" w:eastAsia="Arial" w:hAnsi="Arial" w:cs="Arial"/>
          <w:sz w:val="20"/>
          <w:szCs w:val="20"/>
        </w:rPr>
      </w:pPr>
    </w:p>
    <w:p w14:paraId="52D47613" w14:textId="33167623" w:rsidR="00DF51CA" w:rsidRPr="00C10720" w:rsidRDefault="00FB3CC7" w:rsidP="00A447D4">
      <w:pPr>
        <w:numPr>
          <w:ilvl w:val="0"/>
          <w:numId w:val="1"/>
        </w:numPr>
        <w:jc w:val="both"/>
        <w:rPr>
          <w:rFonts w:ascii="Arial" w:eastAsia="Arial" w:hAnsi="Arial" w:cs="Arial"/>
          <w:sz w:val="20"/>
          <w:szCs w:val="20"/>
        </w:rPr>
      </w:pPr>
      <w:r w:rsidRPr="00C10720">
        <w:rPr>
          <w:rFonts w:ascii="Arial" w:eastAsia="Arial" w:hAnsi="Arial" w:cs="Arial"/>
          <w:b/>
          <w:sz w:val="20"/>
          <w:szCs w:val="20"/>
        </w:rPr>
        <w:t>What will happen if I take part?</w:t>
      </w:r>
    </w:p>
    <w:p w14:paraId="306AF18C" w14:textId="7767965B" w:rsidR="00B00C8A" w:rsidRDefault="00B00C8A" w:rsidP="00A447D4">
      <w:pPr>
        <w:jc w:val="both"/>
        <w:rPr>
          <w:rFonts w:ascii="Arial" w:eastAsia="Arial" w:hAnsi="Arial" w:cs="Arial"/>
          <w:sz w:val="20"/>
          <w:szCs w:val="20"/>
        </w:rPr>
      </w:pPr>
    </w:p>
    <w:p w14:paraId="03D4A46B" w14:textId="524BEB62" w:rsidR="00BD48C5" w:rsidRDefault="00C10720" w:rsidP="00A447D4">
      <w:pPr>
        <w:jc w:val="both"/>
        <w:rPr>
          <w:rFonts w:ascii="Arial" w:eastAsia="Arial" w:hAnsi="Arial" w:cs="Arial"/>
          <w:sz w:val="20"/>
          <w:szCs w:val="20"/>
        </w:rPr>
      </w:pPr>
      <w:bookmarkStart w:id="3" w:name="_Hlk36640546"/>
      <w:r>
        <w:rPr>
          <w:rFonts w:ascii="Arial" w:eastAsia="Arial" w:hAnsi="Arial" w:cs="Arial"/>
          <w:sz w:val="20"/>
          <w:szCs w:val="20"/>
        </w:rPr>
        <w:t>You are asked to complete this online</w:t>
      </w:r>
      <w:r w:rsidR="00BD48C5">
        <w:rPr>
          <w:rFonts w:ascii="Arial" w:eastAsia="Arial" w:hAnsi="Arial" w:cs="Arial"/>
          <w:sz w:val="20"/>
          <w:szCs w:val="20"/>
        </w:rPr>
        <w:t xml:space="preserve"> survey. </w:t>
      </w:r>
      <w:r w:rsidR="0081689C">
        <w:rPr>
          <w:rFonts w:ascii="Arial" w:eastAsia="Arial" w:hAnsi="Arial" w:cs="Arial"/>
          <w:sz w:val="20"/>
          <w:szCs w:val="20"/>
        </w:rPr>
        <w:t xml:space="preserve">This survey will be made up of about 40 questions to see what types of </w:t>
      </w:r>
      <w:r w:rsidR="00821238">
        <w:rPr>
          <w:rFonts w:ascii="Arial" w:eastAsia="Arial" w:hAnsi="Arial" w:cs="Arial"/>
          <w:sz w:val="20"/>
          <w:szCs w:val="20"/>
        </w:rPr>
        <w:t xml:space="preserve">communication </w:t>
      </w:r>
      <w:r w:rsidR="0081689C">
        <w:rPr>
          <w:rFonts w:ascii="Arial" w:eastAsia="Arial" w:hAnsi="Arial" w:cs="Arial"/>
          <w:sz w:val="20"/>
          <w:szCs w:val="20"/>
        </w:rPr>
        <w:t>technologies you use (i.e.</w:t>
      </w:r>
      <w:r w:rsidR="0081689C" w:rsidRPr="0081689C">
        <w:t xml:space="preserve"> </w:t>
      </w:r>
      <w:r w:rsidR="0081689C" w:rsidRPr="0081689C">
        <w:rPr>
          <w:rFonts w:ascii="Arial" w:eastAsia="Arial" w:hAnsi="Arial" w:cs="Arial"/>
          <w:sz w:val="20"/>
          <w:szCs w:val="20"/>
        </w:rPr>
        <w:t xml:space="preserve">land lines, smart phones, online </w:t>
      </w:r>
      <w:r w:rsidR="0081689C" w:rsidRPr="0081689C">
        <w:rPr>
          <w:rFonts w:ascii="Arial" w:eastAsia="Arial" w:hAnsi="Arial" w:cs="Arial"/>
          <w:sz w:val="20"/>
          <w:szCs w:val="20"/>
        </w:rPr>
        <w:lastRenderedPageBreak/>
        <w:t>conferencing, social media etc.</w:t>
      </w:r>
      <w:r w:rsidR="0081689C">
        <w:rPr>
          <w:rFonts w:ascii="Arial" w:eastAsia="Arial" w:hAnsi="Arial" w:cs="Arial"/>
          <w:sz w:val="20"/>
          <w:szCs w:val="20"/>
        </w:rPr>
        <w:t xml:space="preserve">) and how you feel about using them. </w:t>
      </w:r>
      <w:r w:rsidR="00E224C8">
        <w:rPr>
          <w:rFonts w:ascii="Arial" w:eastAsia="Arial" w:hAnsi="Arial" w:cs="Arial"/>
          <w:sz w:val="20"/>
          <w:szCs w:val="20"/>
        </w:rPr>
        <w:t>The survey</w:t>
      </w:r>
      <w:r w:rsidR="0081689C">
        <w:rPr>
          <w:rFonts w:ascii="Arial" w:eastAsia="Arial" w:hAnsi="Arial" w:cs="Arial"/>
          <w:sz w:val="20"/>
          <w:szCs w:val="20"/>
        </w:rPr>
        <w:t xml:space="preserve"> should only take about 20</w:t>
      </w:r>
      <w:r w:rsidR="00F135ED">
        <w:rPr>
          <w:rFonts w:ascii="Arial" w:eastAsia="Arial" w:hAnsi="Arial" w:cs="Arial"/>
          <w:sz w:val="20"/>
          <w:szCs w:val="20"/>
        </w:rPr>
        <w:t>-30</w:t>
      </w:r>
      <w:r w:rsidR="0081689C">
        <w:rPr>
          <w:rFonts w:ascii="Arial" w:eastAsia="Arial" w:hAnsi="Arial" w:cs="Arial"/>
          <w:sz w:val="20"/>
          <w:szCs w:val="20"/>
        </w:rPr>
        <w:t xml:space="preserve"> minutes to complete.</w:t>
      </w:r>
    </w:p>
    <w:bookmarkEnd w:id="3"/>
    <w:p w14:paraId="1BB47B32" w14:textId="75E6FB9C" w:rsidR="00B00C8A" w:rsidRDefault="00B00C8A" w:rsidP="00A447D4">
      <w:pPr>
        <w:jc w:val="both"/>
        <w:rPr>
          <w:rFonts w:ascii="Arial" w:eastAsia="Arial" w:hAnsi="Arial" w:cs="Arial"/>
          <w:sz w:val="20"/>
          <w:szCs w:val="20"/>
        </w:rPr>
      </w:pPr>
    </w:p>
    <w:p w14:paraId="3110AC98" w14:textId="77777777" w:rsidR="00A349B1" w:rsidRDefault="00A349B1" w:rsidP="00A447D4">
      <w:pPr>
        <w:jc w:val="both"/>
        <w:rPr>
          <w:rFonts w:ascii="Arial" w:eastAsia="Arial" w:hAnsi="Arial" w:cs="Arial"/>
          <w:sz w:val="20"/>
          <w:szCs w:val="20"/>
        </w:rPr>
      </w:pPr>
    </w:p>
    <w:p w14:paraId="5A8E588D" w14:textId="77777777"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How will my data be used?</w:t>
      </w:r>
    </w:p>
    <w:p w14:paraId="21E7F4DD" w14:textId="77777777" w:rsidR="00DF51CA" w:rsidRDefault="00DF51CA" w:rsidP="00A447D4">
      <w:pPr>
        <w:ind w:right="851"/>
        <w:jc w:val="both"/>
        <w:rPr>
          <w:rFonts w:ascii="Arial" w:eastAsia="Arial" w:hAnsi="Arial" w:cs="Arial"/>
          <w:sz w:val="20"/>
          <w:szCs w:val="20"/>
        </w:rPr>
      </w:pPr>
    </w:p>
    <w:p w14:paraId="5AA97B61" w14:textId="77777777" w:rsidR="00DF51CA" w:rsidRDefault="00FB3CC7" w:rsidP="00A447D4">
      <w:pPr>
        <w:ind w:right="851"/>
        <w:jc w:val="both"/>
        <w:rPr>
          <w:rFonts w:ascii="Arial" w:eastAsia="Arial" w:hAnsi="Arial" w:cs="Arial"/>
          <w:sz w:val="18"/>
          <w:szCs w:val="18"/>
        </w:rPr>
      </w:pPr>
      <w:r>
        <w:rPr>
          <w:rFonts w:ascii="Arial" w:eastAsia="Arial" w:hAnsi="Arial" w:cs="Arial"/>
          <w:sz w:val="18"/>
          <w:szCs w:val="18"/>
        </w:rPr>
        <w:t xml:space="preserve">The University processes personal data as part of its research and teaching activities in accordance with the lawful basis of ‘public task’, and in accordance with the University’s purpose of “advancing education, learning and research for the public benefit. </w:t>
      </w:r>
    </w:p>
    <w:p w14:paraId="0A697EE6" w14:textId="77777777" w:rsidR="00F135ED" w:rsidRDefault="00F135ED" w:rsidP="00A447D4">
      <w:pPr>
        <w:ind w:right="851"/>
        <w:jc w:val="both"/>
        <w:rPr>
          <w:rFonts w:ascii="Arial" w:eastAsia="Arial" w:hAnsi="Arial" w:cs="Arial"/>
          <w:sz w:val="18"/>
          <w:szCs w:val="18"/>
        </w:rPr>
      </w:pPr>
    </w:p>
    <w:p w14:paraId="32EF21D0" w14:textId="4591EE23" w:rsidR="00DF51CA" w:rsidRDefault="00FB3CC7" w:rsidP="00A447D4">
      <w:pPr>
        <w:ind w:right="851"/>
        <w:jc w:val="both"/>
        <w:rPr>
          <w:rFonts w:ascii="Arial" w:eastAsia="Arial" w:hAnsi="Arial" w:cs="Arial"/>
          <w:sz w:val="18"/>
          <w:szCs w:val="18"/>
        </w:rPr>
      </w:pPr>
      <w:r>
        <w:rPr>
          <w:rFonts w:ascii="Arial" w:eastAsia="Arial" w:hAnsi="Arial" w:cs="Arial"/>
          <w:sz w:val="18"/>
          <w:szCs w:val="18"/>
        </w:rPr>
        <w:t xml:space="preserve">Under UK data protection legislation, the University acts as the Data Controller for personal data collected as part of the University’s research. The Principal Investigator acts as the Data Processor for this study, and any queries relating to the handling of your personal data can be sent to Dr Lucy Frith. </w:t>
      </w:r>
    </w:p>
    <w:p w14:paraId="466E8F31" w14:textId="77777777" w:rsidR="00EF6242" w:rsidRDefault="00EF6242" w:rsidP="00A447D4">
      <w:pPr>
        <w:ind w:right="851"/>
        <w:jc w:val="both"/>
        <w:rPr>
          <w:rFonts w:ascii="Arial" w:eastAsia="Arial" w:hAnsi="Arial" w:cs="Arial"/>
          <w:sz w:val="18"/>
          <w:szCs w:val="18"/>
        </w:rPr>
      </w:pPr>
    </w:p>
    <w:p w14:paraId="1AF0FFC8" w14:textId="77777777" w:rsidR="00DF51CA" w:rsidRDefault="00FB3CC7" w:rsidP="00A447D4">
      <w:pPr>
        <w:ind w:right="851"/>
        <w:jc w:val="both"/>
        <w:rPr>
          <w:rFonts w:ascii="Arial" w:eastAsia="Arial" w:hAnsi="Arial" w:cs="Arial"/>
          <w:sz w:val="18"/>
          <w:szCs w:val="18"/>
        </w:rPr>
      </w:pPr>
      <w:r>
        <w:rPr>
          <w:rFonts w:ascii="Arial" w:eastAsia="Arial" w:hAnsi="Arial" w:cs="Arial"/>
          <w:sz w:val="18"/>
          <w:szCs w:val="18"/>
        </w:rPr>
        <w:t>Further information on how your data will be used can be found in the table below.</w:t>
      </w:r>
    </w:p>
    <w:p w14:paraId="2A915F9E" w14:textId="77777777" w:rsidR="00DF51CA" w:rsidRDefault="00DF51CA" w:rsidP="00A447D4">
      <w:pPr>
        <w:jc w:val="both"/>
        <w:rPr>
          <w:rFonts w:ascii="Arial" w:eastAsia="Arial" w:hAnsi="Arial" w:cs="Arial"/>
          <w:sz w:val="20"/>
          <w:szCs w:val="20"/>
        </w:rPr>
      </w:pPr>
    </w:p>
    <w:tbl>
      <w:tblPr>
        <w:tblStyle w:val="a"/>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48"/>
        <w:gridCol w:w="4148"/>
      </w:tblGrid>
      <w:tr w:rsidR="00DF51CA" w14:paraId="577143DF" w14:textId="77777777">
        <w:tc>
          <w:tcPr>
            <w:tcW w:w="4148" w:type="dxa"/>
          </w:tcPr>
          <w:p w14:paraId="260E0093"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How will my data be collected?</w:t>
            </w:r>
          </w:p>
        </w:tc>
        <w:tc>
          <w:tcPr>
            <w:tcW w:w="4148" w:type="dxa"/>
          </w:tcPr>
          <w:p w14:paraId="0238C885" w14:textId="043BD38F" w:rsidR="00DF51CA" w:rsidRDefault="00B50FD8" w:rsidP="00A447D4">
            <w:pPr>
              <w:spacing w:before="60" w:after="60"/>
              <w:jc w:val="both"/>
              <w:rPr>
                <w:rFonts w:ascii="Arial" w:eastAsia="Arial" w:hAnsi="Arial" w:cs="Arial"/>
                <w:sz w:val="20"/>
                <w:szCs w:val="20"/>
              </w:rPr>
            </w:pPr>
            <w:r>
              <w:rPr>
                <w:rFonts w:ascii="Arial" w:eastAsia="Arial" w:hAnsi="Arial" w:cs="Arial"/>
                <w:sz w:val="20"/>
                <w:szCs w:val="20"/>
              </w:rPr>
              <w:t>S</w:t>
            </w:r>
            <w:r w:rsidR="00D83696">
              <w:rPr>
                <w:rFonts w:ascii="Arial" w:eastAsia="Arial" w:hAnsi="Arial" w:cs="Arial"/>
                <w:sz w:val="20"/>
                <w:szCs w:val="20"/>
              </w:rPr>
              <w:t>urvey</w:t>
            </w:r>
          </w:p>
        </w:tc>
      </w:tr>
      <w:tr w:rsidR="00DF51CA" w14:paraId="6240FCD7" w14:textId="77777777">
        <w:tc>
          <w:tcPr>
            <w:tcW w:w="4148" w:type="dxa"/>
          </w:tcPr>
          <w:p w14:paraId="2F45ACA3"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How will my data be stored?</w:t>
            </w:r>
          </w:p>
        </w:tc>
        <w:tc>
          <w:tcPr>
            <w:tcW w:w="4148" w:type="dxa"/>
          </w:tcPr>
          <w:p w14:paraId="322AC503" w14:textId="77777777" w:rsidR="00EF6242" w:rsidRDefault="00EF6242" w:rsidP="00A447D4">
            <w:pPr>
              <w:spacing w:before="60" w:after="60"/>
              <w:jc w:val="both"/>
              <w:rPr>
                <w:rFonts w:ascii="Arial" w:eastAsia="Arial" w:hAnsi="Arial" w:cs="Arial"/>
                <w:sz w:val="20"/>
                <w:szCs w:val="20"/>
              </w:rPr>
            </w:pPr>
            <w:r>
              <w:rPr>
                <w:rFonts w:ascii="Arial" w:eastAsia="Arial" w:hAnsi="Arial" w:cs="Arial"/>
                <w:sz w:val="20"/>
                <w:szCs w:val="20"/>
              </w:rPr>
              <w:t xml:space="preserve">All data will be stored on the </w:t>
            </w:r>
            <w:r w:rsidR="00FB3CC7">
              <w:rPr>
                <w:rFonts w:ascii="Arial" w:eastAsia="Arial" w:hAnsi="Arial" w:cs="Arial"/>
                <w:sz w:val="20"/>
                <w:szCs w:val="20"/>
              </w:rPr>
              <w:t>password protected University server</w:t>
            </w:r>
            <w:r>
              <w:rPr>
                <w:rFonts w:ascii="Arial" w:eastAsia="Arial" w:hAnsi="Arial" w:cs="Arial"/>
                <w:sz w:val="20"/>
                <w:szCs w:val="20"/>
              </w:rPr>
              <w:t>.</w:t>
            </w:r>
          </w:p>
          <w:p w14:paraId="1EFCC5E7" w14:textId="0C870A59" w:rsidR="00DF51CA" w:rsidRDefault="00EF6242" w:rsidP="00A447D4">
            <w:pPr>
              <w:spacing w:before="60" w:after="60"/>
              <w:jc w:val="both"/>
              <w:rPr>
                <w:rFonts w:ascii="Arial" w:eastAsia="Arial" w:hAnsi="Arial" w:cs="Arial"/>
                <w:sz w:val="20"/>
                <w:szCs w:val="20"/>
              </w:rPr>
            </w:pPr>
            <w:r>
              <w:rPr>
                <w:rFonts w:ascii="Arial" w:eastAsia="Arial" w:hAnsi="Arial" w:cs="Arial"/>
                <w:sz w:val="20"/>
                <w:szCs w:val="20"/>
              </w:rPr>
              <w:t>All h</w:t>
            </w:r>
            <w:r w:rsidR="00FB3CC7">
              <w:rPr>
                <w:rFonts w:ascii="Arial" w:eastAsia="Arial" w:hAnsi="Arial" w:cs="Arial"/>
                <w:sz w:val="20"/>
                <w:szCs w:val="20"/>
              </w:rPr>
              <w:t xml:space="preserve">ard copies of </w:t>
            </w:r>
            <w:r w:rsidR="00D83696">
              <w:rPr>
                <w:rFonts w:ascii="Arial" w:eastAsia="Arial" w:hAnsi="Arial" w:cs="Arial"/>
                <w:sz w:val="20"/>
                <w:szCs w:val="20"/>
              </w:rPr>
              <w:t xml:space="preserve">documents </w:t>
            </w:r>
            <w:r>
              <w:rPr>
                <w:rFonts w:ascii="Arial" w:eastAsia="Arial" w:hAnsi="Arial" w:cs="Arial"/>
                <w:sz w:val="20"/>
                <w:szCs w:val="20"/>
              </w:rPr>
              <w:t xml:space="preserve">will be stored </w:t>
            </w:r>
            <w:r w:rsidR="00FB3CC7">
              <w:rPr>
                <w:rFonts w:ascii="Arial" w:eastAsia="Arial" w:hAnsi="Arial" w:cs="Arial"/>
                <w:sz w:val="20"/>
                <w:szCs w:val="20"/>
              </w:rPr>
              <w:t>in a locked filing cabinet on University premises.</w:t>
            </w:r>
          </w:p>
        </w:tc>
      </w:tr>
      <w:tr w:rsidR="00DF51CA" w14:paraId="53CA274C" w14:textId="77777777">
        <w:tc>
          <w:tcPr>
            <w:tcW w:w="4148" w:type="dxa"/>
          </w:tcPr>
          <w:p w14:paraId="7230C0B5"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How long will my data be stored for?</w:t>
            </w:r>
          </w:p>
        </w:tc>
        <w:tc>
          <w:tcPr>
            <w:tcW w:w="4148" w:type="dxa"/>
          </w:tcPr>
          <w:p w14:paraId="535DE294" w14:textId="5B0F4F96" w:rsidR="00DF51CA" w:rsidRDefault="00EE5F65" w:rsidP="00A447D4">
            <w:pPr>
              <w:spacing w:before="60" w:after="60"/>
              <w:jc w:val="both"/>
              <w:rPr>
                <w:rFonts w:ascii="Arial" w:eastAsia="Arial" w:hAnsi="Arial" w:cs="Arial"/>
                <w:sz w:val="20"/>
                <w:szCs w:val="20"/>
              </w:rPr>
            </w:pPr>
            <w:r>
              <w:rPr>
                <w:rFonts w:ascii="Arial" w:eastAsia="Arial" w:hAnsi="Arial" w:cs="Arial"/>
                <w:sz w:val="20"/>
                <w:szCs w:val="20"/>
              </w:rPr>
              <w:t>10 years</w:t>
            </w:r>
          </w:p>
        </w:tc>
      </w:tr>
      <w:tr w:rsidR="00DF51CA" w14:paraId="5C7F0B48" w14:textId="77777777">
        <w:tc>
          <w:tcPr>
            <w:tcW w:w="4148" w:type="dxa"/>
          </w:tcPr>
          <w:p w14:paraId="0D527F28"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What measures are in place to protect the security and confidentiality of my data?</w:t>
            </w:r>
          </w:p>
        </w:tc>
        <w:tc>
          <w:tcPr>
            <w:tcW w:w="4148" w:type="dxa"/>
          </w:tcPr>
          <w:p w14:paraId="30E4CE44" w14:textId="2ED03679"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 xml:space="preserve">The </w:t>
            </w:r>
            <w:r w:rsidR="00B50FD8">
              <w:rPr>
                <w:rFonts w:ascii="Arial" w:eastAsia="Arial" w:hAnsi="Arial" w:cs="Arial"/>
                <w:sz w:val="20"/>
                <w:szCs w:val="20"/>
              </w:rPr>
              <w:t xml:space="preserve">online survey responses, </w:t>
            </w:r>
            <w:r>
              <w:rPr>
                <w:rFonts w:ascii="Arial" w:eastAsia="Arial" w:hAnsi="Arial" w:cs="Arial"/>
                <w:sz w:val="20"/>
                <w:szCs w:val="20"/>
              </w:rPr>
              <w:t xml:space="preserve">will be stored securely in accordance with University data storage procedures. </w:t>
            </w:r>
          </w:p>
          <w:p w14:paraId="597CE0DA" w14:textId="6A4194BD" w:rsidR="00633A15" w:rsidRDefault="00281D01" w:rsidP="00A447D4">
            <w:pPr>
              <w:spacing w:before="60" w:after="60"/>
              <w:jc w:val="both"/>
              <w:rPr>
                <w:rFonts w:ascii="Arial" w:eastAsia="Arial" w:hAnsi="Arial" w:cs="Arial"/>
                <w:sz w:val="20"/>
                <w:szCs w:val="20"/>
              </w:rPr>
            </w:pPr>
            <w:r>
              <w:rPr>
                <w:rFonts w:ascii="Arial" w:eastAsia="Arial" w:hAnsi="Arial" w:cs="Arial"/>
                <w:sz w:val="20"/>
                <w:szCs w:val="20"/>
              </w:rPr>
              <w:t>All research results will be fully anonymised</w:t>
            </w:r>
            <w:r w:rsidR="00EF6242">
              <w:rPr>
                <w:rFonts w:ascii="Arial" w:eastAsia="Arial" w:hAnsi="Arial" w:cs="Arial"/>
                <w:sz w:val="20"/>
                <w:szCs w:val="20"/>
              </w:rPr>
              <w:t>, all data shared in the research team will be anonymised</w:t>
            </w:r>
            <w:r w:rsidR="00771682">
              <w:rPr>
                <w:rFonts w:ascii="Arial" w:eastAsia="Arial" w:hAnsi="Arial" w:cs="Arial"/>
                <w:sz w:val="20"/>
                <w:szCs w:val="20"/>
              </w:rPr>
              <w:t xml:space="preserve">. </w:t>
            </w:r>
            <w:r w:rsidR="008F6E93" w:rsidRPr="008F6E93">
              <w:rPr>
                <w:rFonts w:ascii="Arial" w:eastAsia="Arial" w:hAnsi="Arial" w:cs="Arial"/>
                <w:sz w:val="20"/>
                <w:szCs w:val="20"/>
              </w:rPr>
              <w:t>Data will be prepared</w:t>
            </w:r>
            <w:r w:rsidR="008F6E93">
              <w:rPr>
                <w:rFonts w:ascii="Arial" w:eastAsia="Arial" w:hAnsi="Arial" w:cs="Arial"/>
                <w:sz w:val="20"/>
                <w:szCs w:val="20"/>
              </w:rPr>
              <w:t xml:space="preserve"> and fully anonymised data deposited</w:t>
            </w:r>
            <w:r w:rsidR="008F6E93" w:rsidRPr="008F6E93">
              <w:rPr>
                <w:rFonts w:ascii="Arial" w:eastAsia="Arial" w:hAnsi="Arial" w:cs="Arial"/>
                <w:sz w:val="20"/>
                <w:szCs w:val="20"/>
              </w:rPr>
              <w:t xml:space="preserve"> for sharing on the UK Data Service (</w:t>
            </w:r>
            <w:proofErr w:type="spellStart"/>
            <w:r w:rsidR="008F6E93" w:rsidRPr="008F6E93">
              <w:rPr>
                <w:rFonts w:ascii="Arial" w:eastAsia="Arial" w:hAnsi="Arial" w:cs="Arial"/>
                <w:sz w:val="20"/>
                <w:szCs w:val="20"/>
              </w:rPr>
              <w:t>UKDS</w:t>
            </w:r>
            <w:proofErr w:type="spellEnd"/>
            <w:r w:rsidR="008F6E93" w:rsidRPr="008F6E93">
              <w:rPr>
                <w:rFonts w:ascii="Arial" w:eastAsia="Arial" w:hAnsi="Arial" w:cs="Arial"/>
                <w:sz w:val="20"/>
                <w:szCs w:val="20"/>
              </w:rPr>
              <w:t xml:space="preserve">) </w:t>
            </w:r>
            <w:proofErr w:type="spellStart"/>
            <w:r w:rsidR="008F6E93" w:rsidRPr="008F6E93">
              <w:rPr>
                <w:rFonts w:ascii="Arial" w:eastAsia="Arial" w:hAnsi="Arial" w:cs="Arial"/>
                <w:sz w:val="20"/>
                <w:szCs w:val="20"/>
              </w:rPr>
              <w:t>ReShare</w:t>
            </w:r>
            <w:proofErr w:type="spellEnd"/>
            <w:r w:rsidR="008F6E93" w:rsidRPr="008F6E93">
              <w:rPr>
                <w:rFonts w:ascii="Arial" w:eastAsia="Arial" w:hAnsi="Arial" w:cs="Arial"/>
                <w:sz w:val="20"/>
                <w:szCs w:val="20"/>
              </w:rPr>
              <w:t>.</w:t>
            </w:r>
          </w:p>
          <w:p w14:paraId="54C9CB09" w14:textId="77777777" w:rsidR="00DF51CA" w:rsidRDefault="00DF51CA" w:rsidP="00F135ED">
            <w:pPr>
              <w:spacing w:before="60" w:after="60"/>
              <w:jc w:val="both"/>
              <w:rPr>
                <w:rFonts w:ascii="Arial" w:eastAsia="Arial" w:hAnsi="Arial" w:cs="Arial"/>
                <w:sz w:val="20"/>
                <w:szCs w:val="20"/>
              </w:rPr>
            </w:pPr>
          </w:p>
        </w:tc>
      </w:tr>
      <w:tr w:rsidR="00DF51CA" w14:paraId="030B1A48" w14:textId="77777777">
        <w:tc>
          <w:tcPr>
            <w:tcW w:w="4148" w:type="dxa"/>
          </w:tcPr>
          <w:p w14:paraId="10E0C265"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Will my data be anonymised?</w:t>
            </w:r>
          </w:p>
        </w:tc>
        <w:tc>
          <w:tcPr>
            <w:tcW w:w="4148" w:type="dxa"/>
          </w:tcPr>
          <w:p w14:paraId="198E4C20"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Yes</w:t>
            </w:r>
          </w:p>
        </w:tc>
      </w:tr>
      <w:tr w:rsidR="00DF51CA" w14:paraId="7CB7B7E1" w14:textId="77777777">
        <w:tc>
          <w:tcPr>
            <w:tcW w:w="4148" w:type="dxa"/>
          </w:tcPr>
          <w:p w14:paraId="5BFBE78A"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How will my data be used?</w:t>
            </w:r>
          </w:p>
        </w:tc>
        <w:tc>
          <w:tcPr>
            <w:tcW w:w="4148" w:type="dxa"/>
          </w:tcPr>
          <w:p w14:paraId="69EE797E" w14:textId="14C34AB5" w:rsidR="00DF51CA" w:rsidRDefault="00FB3CC7" w:rsidP="00A447D4">
            <w:pPr>
              <w:spacing w:before="60" w:after="60"/>
              <w:jc w:val="both"/>
              <w:rPr>
                <w:rFonts w:ascii="Arial" w:eastAsia="Arial" w:hAnsi="Arial" w:cs="Arial"/>
                <w:sz w:val="20"/>
                <w:szCs w:val="20"/>
              </w:rPr>
            </w:pPr>
            <w:bookmarkStart w:id="4" w:name="_Hlk36375017"/>
            <w:r>
              <w:rPr>
                <w:rFonts w:ascii="Arial" w:eastAsia="Arial" w:hAnsi="Arial" w:cs="Arial"/>
                <w:sz w:val="20"/>
                <w:szCs w:val="20"/>
              </w:rPr>
              <w:t xml:space="preserve">We will use the data to </w:t>
            </w:r>
            <w:r w:rsidR="00D83696">
              <w:rPr>
                <w:rFonts w:ascii="Arial" w:eastAsia="Arial" w:hAnsi="Arial" w:cs="Arial"/>
                <w:sz w:val="20"/>
                <w:szCs w:val="20"/>
              </w:rPr>
              <w:t xml:space="preserve">improve practice in remote working in </w:t>
            </w:r>
            <w:proofErr w:type="spellStart"/>
            <w:r w:rsidR="00D83696">
              <w:rPr>
                <w:rFonts w:ascii="Arial" w:eastAsia="Arial" w:hAnsi="Arial" w:cs="Arial"/>
                <w:sz w:val="20"/>
                <w:szCs w:val="20"/>
              </w:rPr>
              <w:t>PPIE</w:t>
            </w:r>
            <w:proofErr w:type="spellEnd"/>
            <w:r w:rsidR="00D83696">
              <w:rPr>
                <w:rFonts w:ascii="Arial" w:eastAsia="Arial" w:hAnsi="Arial" w:cs="Arial"/>
                <w:sz w:val="20"/>
                <w:szCs w:val="20"/>
              </w:rPr>
              <w:t>. We will produce guidelines, reports and</w:t>
            </w:r>
            <w:r>
              <w:rPr>
                <w:rFonts w:ascii="Arial" w:eastAsia="Arial" w:hAnsi="Arial" w:cs="Arial"/>
                <w:sz w:val="20"/>
                <w:szCs w:val="20"/>
              </w:rPr>
              <w:t xml:space="preserve"> academic journal articles.</w:t>
            </w:r>
            <w:r w:rsidR="00D83696">
              <w:rPr>
                <w:rFonts w:ascii="Arial" w:eastAsia="Arial" w:hAnsi="Arial" w:cs="Arial"/>
                <w:sz w:val="20"/>
                <w:szCs w:val="20"/>
              </w:rPr>
              <w:t xml:space="preserve"> Reports and guidance will be open access and hosted on the </w:t>
            </w:r>
            <w:proofErr w:type="spellStart"/>
            <w:r w:rsidR="00D83696">
              <w:rPr>
                <w:rFonts w:ascii="Arial" w:eastAsia="Arial" w:hAnsi="Arial" w:cs="Arial"/>
                <w:sz w:val="20"/>
                <w:szCs w:val="20"/>
              </w:rPr>
              <w:t>ARC’s</w:t>
            </w:r>
            <w:proofErr w:type="spellEnd"/>
            <w:r w:rsidR="00D83696">
              <w:rPr>
                <w:rFonts w:ascii="Arial" w:eastAsia="Arial" w:hAnsi="Arial" w:cs="Arial"/>
                <w:sz w:val="20"/>
                <w:szCs w:val="20"/>
              </w:rPr>
              <w:t xml:space="preserve"> website.</w:t>
            </w:r>
            <w:bookmarkEnd w:id="4"/>
          </w:p>
        </w:tc>
      </w:tr>
      <w:tr w:rsidR="00DF51CA" w14:paraId="75129A34" w14:textId="77777777">
        <w:tc>
          <w:tcPr>
            <w:tcW w:w="4148" w:type="dxa"/>
          </w:tcPr>
          <w:p w14:paraId="2F161C2A"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Who will have access to my data?</w:t>
            </w:r>
          </w:p>
        </w:tc>
        <w:tc>
          <w:tcPr>
            <w:tcW w:w="4148" w:type="dxa"/>
          </w:tcPr>
          <w:p w14:paraId="7E43409C" w14:textId="305E5EEC"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Only the research team</w:t>
            </w:r>
            <w:r w:rsidR="00F135ED">
              <w:rPr>
                <w:rFonts w:ascii="Arial" w:eastAsia="Arial" w:hAnsi="Arial" w:cs="Arial"/>
                <w:sz w:val="20"/>
                <w:szCs w:val="20"/>
              </w:rPr>
              <w:t xml:space="preserve"> and anonymised findings archived.</w:t>
            </w:r>
          </w:p>
        </w:tc>
      </w:tr>
      <w:tr w:rsidR="00DF51CA" w14:paraId="7CE13194" w14:textId="77777777">
        <w:tc>
          <w:tcPr>
            <w:tcW w:w="4148" w:type="dxa"/>
          </w:tcPr>
          <w:p w14:paraId="65B2AEB4"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Will my data be archived for use in other research projects in the future?</w:t>
            </w:r>
          </w:p>
        </w:tc>
        <w:tc>
          <w:tcPr>
            <w:tcW w:w="4148" w:type="dxa"/>
          </w:tcPr>
          <w:p w14:paraId="12E52C4D"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No</w:t>
            </w:r>
          </w:p>
        </w:tc>
      </w:tr>
      <w:tr w:rsidR="00DF51CA" w14:paraId="1EF42D6E" w14:textId="77777777">
        <w:tc>
          <w:tcPr>
            <w:tcW w:w="4148" w:type="dxa"/>
          </w:tcPr>
          <w:p w14:paraId="6637F007"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How will my data be destroyed?</w:t>
            </w:r>
          </w:p>
        </w:tc>
        <w:tc>
          <w:tcPr>
            <w:tcW w:w="4148" w:type="dxa"/>
          </w:tcPr>
          <w:p w14:paraId="0B0020BA" w14:textId="10BC353A"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Deleted from the University server</w:t>
            </w:r>
            <w:r w:rsidR="00F135ED">
              <w:rPr>
                <w:rFonts w:ascii="Arial" w:eastAsia="Arial" w:hAnsi="Arial" w:cs="Arial"/>
                <w:sz w:val="20"/>
                <w:szCs w:val="20"/>
              </w:rPr>
              <w:t>.</w:t>
            </w:r>
          </w:p>
        </w:tc>
      </w:tr>
    </w:tbl>
    <w:p w14:paraId="187F8EBC" w14:textId="77777777" w:rsidR="00DF51CA" w:rsidRDefault="00DF51CA" w:rsidP="00A447D4">
      <w:pPr>
        <w:jc w:val="both"/>
        <w:rPr>
          <w:rFonts w:ascii="Arial" w:eastAsia="Arial" w:hAnsi="Arial" w:cs="Arial"/>
          <w:sz w:val="20"/>
          <w:szCs w:val="20"/>
        </w:rPr>
      </w:pPr>
    </w:p>
    <w:p w14:paraId="7093777E" w14:textId="77777777" w:rsidR="00DF51CA" w:rsidRDefault="00DF51CA" w:rsidP="00A447D4">
      <w:pPr>
        <w:jc w:val="both"/>
        <w:rPr>
          <w:rFonts w:ascii="Arial" w:eastAsia="Arial" w:hAnsi="Arial" w:cs="Arial"/>
          <w:sz w:val="16"/>
          <w:szCs w:val="16"/>
        </w:rPr>
      </w:pPr>
    </w:p>
    <w:p w14:paraId="645C1BA0" w14:textId="77777777"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Expenses and / or payments</w:t>
      </w:r>
    </w:p>
    <w:p w14:paraId="3C9CB6E5" w14:textId="77777777" w:rsidR="00DF51CA" w:rsidRDefault="00DF51CA" w:rsidP="00A447D4">
      <w:pPr>
        <w:jc w:val="both"/>
        <w:rPr>
          <w:rFonts w:ascii="Arial" w:eastAsia="Arial" w:hAnsi="Arial" w:cs="Arial"/>
          <w:b/>
          <w:sz w:val="20"/>
          <w:szCs w:val="20"/>
        </w:rPr>
      </w:pPr>
    </w:p>
    <w:p w14:paraId="63214D00" w14:textId="2F6C5050" w:rsidR="00DF51CA" w:rsidRDefault="00B879B0" w:rsidP="00A447D4">
      <w:pPr>
        <w:jc w:val="both"/>
        <w:rPr>
          <w:rFonts w:ascii="Arial" w:eastAsia="Arial" w:hAnsi="Arial" w:cs="Arial"/>
          <w:sz w:val="20"/>
          <w:szCs w:val="20"/>
        </w:rPr>
      </w:pPr>
      <w:r>
        <w:rPr>
          <w:rFonts w:ascii="Arial" w:eastAsia="Arial" w:hAnsi="Arial" w:cs="Arial"/>
          <w:sz w:val="20"/>
          <w:szCs w:val="20"/>
        </w:rPr>
        <w:t xml:space="preserve">There will be no payment for taking part in the study. </w:t>
      </w:r>
    </w:p>
    <w:p w14:paraId="0F93E2BA" w14:textId="77777777" w:rsidR="00DF51CA" w:rsidRDefault="00DF51CA" w:rsidP="00A447D4">
      <w:pPr>
        <w:jc w:val="both"/>
        <w:rPr>
          <w:rFonts w:ascii="Arial" w:eastAsia="Arial" w:hAnsi="Arial" w:cs="Arial"/>
          <w:b/>
          <w:sz w:val="20"/>
          <w:szCs w:val="20"/>
        </w:rPr>
      </w:pPr>
    </w:p>
    <w:p w14:paraId="376DB85C" w14:textId="77777777"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Are there any risks in taking part?</w:t>
      </w:r>
    </w:p>
    <w:p w14:paraId="07468382" w14:textId="77777777" w:rsidR="00DF51CA" w:rsidRDefault="00DF51CA" w:rsidP="00A447D4">
      <w:pPr>
        <w:jc w:val="both"/>
        <w:rPr>
          <w:rFonts w:ascii="Arial" w:eastAsia="Arial" w:hAnsi="Arial" w:cs="Arial"/>
          <w:b/>
          <w:sz w:val="20"/>
          <w:szCs w:val="20"/>
        </w:rPr>
      </w:pPr>
    </w:p>
    <w:p w14:paraId="372FBCC9" w14:textId="13D116D1" w:rsidR="00DF51CA" w:rsidRDefault="00FB3CC7" w:rsidP="00A447D4">
      <w:pPr>
        <w:jc w:val="both"/>
        <w:rPr>
          <w:rFonts w:ascii="Arial" w:eastAsia="Arial" w:hAnsi="Arial" w:cs="Arial"/>
          <w:sz w:val="20"/>
          <w:szCs w:val="20"/>
        </w:rPr>
      </w:pPr>
      <w:r>
        <w:rPr>
          <w:rFonts w:ascii="Arial" w:eastAsia="Arial" w:hAnsi="Arial" w:cs="Arial"/>
          <w:sz w:val="20"/>
          <w:szCs w:val="20"/>
        </w:rPr>
        <w:t xml:space="preserve">We do not think that there are any risks to taking part. The </w:t>
      </w:r>
      <w:r w:rsidR="00AB722B">
        <w:rPr>
          <w:rFonts w:ascii="Arial" w:eastAsia="Arial" w:hAnsi="Arial" w:cs="Arial"/>
          <w:sz w:val="20"/>
          <w:szCs w:val="20"/>
        </w:rPr>
        <w:t>survey</w:t>
      </w:r>
      <w:r w:rsidR="00F135ED">
        <w:rPr>
          <w:rFonts w:ascii="Arial" w:eastAsia="Arial" w:hAnsi="Arial" w:cs="Arial"/>
          <w:sz w:val="20"/>
          <w:szCs w:val="20"/>
        </w:rPr>
        <w:t xml:space="preserve"> is online</w:t>
      </w:r>
      <w:r>
        <w:rPr>
          <w:rFonts w:ascii="Arial" w:eastAsia="Arial" w:hAnsi="Arial" w:cs="Arial"/>
          <w:sz w:val="20"/>
          <w:szCs w:val="20"/>
        </w:rPr>
        <w:t xml:space="preserve">. If any of the issues </w:t>
      </w:r>
      <w:r w:rsidR="00F135ED">
        <w:rPr>
          <w:rFonts w:ascii="Arial" w:eastAsia="Arial" w:hAnsi="Arial" w:cs="Arial"/>
          <w:sz w:val="20"/>
          <w:szCs w:val="20"/>
        </w:rPr>
        <w:t>covered a</w:t>
      </w:r>
      <w:r>
        <w:rPr>
          <w:rFonts w:ascii="Arial" w:eastAsia="Arial" w:hAnsi="Arial" w:cs="Arial"/>
          <w:sz w:val="20"/>
          <w:szCs w:val="20"/>
        </w:rPr>
        <w:t xml:space="preserve">re distressing, you are free to </w:t>
      </w:r>
      <w:r w:rsidR="00AB722B">
        <w:rPr>
          <w:rFonts w:ascii="Arial" w:eastAsia="Arial" w:hAnsi="Arial" w:cs="Arial"/>
          <w:sz w:val="20"/>
          <w:szCs w:val="20"/>
        </w:rPr>
        <w:t>close the survey</w:t>
      </w:r>
      <w:r>
        <w:rPr>
          <w:rFonts w:ascii="Arial" w:eastAsia="Arial" w:hAnsi="Arial" w:cs="Arial"/>
          <w:sz w:val="20"/>
          <w:szCs w:val="20"/>
        </w:rPr>
        <w:t>. You do not have to answer any questions</w:t>
      </w:r>
      <w:r w:rsidR="00AB722B">
        <w:rPr>
          <w:rFonts w:ascii="Arial" w:eastAsia="Arial" w:hAnsi="Arial" w:cs="Arial"/>
          <w:sz w:val="20"/>
          <w:szCs w:val="20"/>
        </w:rPr>
        <w:t xml:space="preserve"> </w:t>
      </w:r>
      <w:r>
        <w:rPr>
          <w:rFonts w:ascii="Arial" w:eastAsia="Arial" w:hAnsi="Arial" w:cs="Arial"/>
          <w:sz w:val="20"/>
          <w:szCs w:val="20"/>
        </w:rPr>
        <w:t>that you feel uncomfortable with.</w:t>
      </w:r>
    </w:p>
    <w:p w14:paraId="576507AC" w14:textId="7E4ECFC2" w:rsidR="00F135ED" w:rsidRDefault="00F135ED" w:rsidP="00A447D4">
      <w:pPr>
        <w:jc w:val="both"/>
        <w:rPr>
          <w:rFonts w:ascii="Arial" w:eastAsia="Arial" w:hAnsi="Arial" w:cs="Arial"/>
          <w:sz w:val="20"/>
          <w:szCs w:val="20"/>
        </w:rPr>
      </w:pPr>
    </w:p>
    <w:p w14:paraId="308541A2" w14:textId="0333BCF2" w:rsidR="00C725DB" w:rsidRDefault="00C725DB" w:rsidP="00A447D4">
      <w:pPr>
        <w:jc w:val="both"/>
        <w:rPr>
          <w:rFonts w:ascii="Arial" w:eastAsia="Arial" w:hAnsi="Arial" w:cs="Arial"/>
          <w:sz w:val="20"/>
          <w:szCs w:val="20"/>
        </w:rPr>
      </w:pPr>
    </w:p>
    <w:p w14:paraId="72E44243" w14:textId="77777777" w:rsidR="00C725DB" w:rsidRDefault="00C725DB" w:rsidP="00A447D4">
      <w:pPr>
        <w:jc w:val="both"/>
        <w:rPr>
          <w:rFonts w:ascii="Arial" w:eastAsia="Arial" w:hAnsi="Arial" w:cs="Arial"/>
          <w:sz w:val="20"/>
          <w:szCs w:val="20"/>
        </w:rPr>
      </w:pPr>
    </w:p>
    <w:p w14:paraId="3D6A4B74" w14:textId="77777777" w:rsidR="00DF51CA" w:rsidRDefault="00DF51CA" w:rsidP="00A447D4">
      <w:pPr>
        <w:jc w:val="both"/>
        <w:rPr>
          <w:rFonts w:ascii="Arial" w:eastAsia="Arial" w:hAnsi="Arial" w:cs="Arial"/>
          <w:sz w:val="20"/>
          <w:szCs w:val="20"/>
        </w:rPr>
      </w:pPr>
    </w:p>
    <w:p w14:paraId="31DD7237" w14:textId="77777777"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Are there any benefits in taking part?</w:t>
      </w:r>
    </w:p>
    <w:p w14:paraId="17736FFD" w14:textId="77777777" w:rsidR="00DF51CA" w:rsidRDefault="00DF51CA" w:rsidP="00A447D4">
      <w:pPr>
        <w:jc w:val="both"/>
        <w:rPr>
          <w:rFonts w:ascii="Arial" w:eastAsia="Arial" w:hAnsi="Arial" w:cs="Arial"/>
          <w:b/>
          <w:sz w:val="20"/>
          <w:szCs w:val="20"/>
        </w:rPr>
      </w:pPr>
    </w:p>
    <w:p w14:paraId="429C05BE" w14:textId="369FD340" w:rsidR="00DF51CA" w:rsidRDefault="00FB3CC7" w:rsidP="00A447D4">
      <w:pPr>
        <w:jc w:val="both"/>
        <w:rPr>
          <w:rFonts w:ascii="Arial" w:eastAsia="Arial" w:hAnsi="Arial" w:cs="Arial"/>
          <w:sz w:val="20"/>
          <w:szCs w:val="20"/>
        </w:rPr>
      </w:pPr>
      <w:r>
        <w:rPr>
          <w:rFonts w:ascii="Arial" w:eastAsia="Arial" w:hAnsi="Arial" w:cs="Arial"/>
          <w:sz w:val="20"/>
          <w:szCs w:val="20"/>
        </w:rPr>
        <w:t xml:space="preserve">There are no direct benefits to you as an individual participating in this project, but this project will hopefully improve the conduct of </w:t>
      </w:r>
      <w:r w:rsidR="008C1C1F">
        <w:rPr>
          <w:rFonts w:ascii="Arial" w:eastAsia="Arial" w:hAnsi="Arial" w:cs="Arial"/>
          <w:sz w:val="20"/>
          <w:szCs w:val="20"/>
        </w:rPr>
        <w:t xml:space="preserve">remote working in </w:t>
      </w:r>
      <w:proofErr w:type="spellStart"/>
      <w:r w:rsidR="007E06DC">
        <w:rPr>
          <w:rFonts w:ascii="Arial" w:eastAsia="Arial" w:hAnsi="Arial" w:cs="Arial"/>
          <w:sz w:val="20"/>
          <w:szCs w:val="20"/>
        </w:rPr>
        <w:t>PPIE</w:t>
      </w:r>
      <w:proofErr w:type="spellEnd"/>
      <w:r w:rsidR="007E06DC">
        <w:rPr>
          <w:rFonts w:ascii="Arial" w:eastAsia="Arial" w:hAnsi="Arial" w:cs="Arial"/>
          <w:sz w:val="20"/>
          <w:szCs w:val="20"/>
        </w:rPr>
        <w:t xml:space="preserve"> and help </w:t>
      </w:r>
      <w:r w:rsidR="00010EDC">
        <w:rPr>
          <w:rFonts w:ascii="Arial" w:eastAsia="Arial" w:hAnsi="Arial" w:cs="Arial"/>
          <w:sz w:val="20"/>
          <w:szCs w:val="20"/>
        </w:rPr>
        <w:t xml:space="preserve">make </w:t>
      </w:r>
      <w:proofErr w:type="spellStart"/>
      <w:r w:rsidR="00010EDC">
        <w:rPr>
          <w:rFonts w:ascii="Arial" w:eastAsia="Arial" w:hAnsi="Arial" w:cs="Arial"/>
          <w:sz w:val="20"/>
          <w:szCs w:val="20"/>
        </w:rPr>
        <w:t>PPIE</w:t>
      </w:r>
      <w:proofErr w:type="spellEnd"/>
      <w:r w:rsidR="00010EDC">
        <w:rPr>
          <w:rFonts w:ascii="Arial" w:eastAsia="Arial" w:hAnsi="Arial" w:cs="Arial"/>
          <w:sz w:val="20"/>
          <w:szCs w:val="20"/>
        </w:rPr>
        <w:t xml:space="preserve"> activities more accessible</w:t>
      </w:r>
      <w:r w:rsidR="008C1C1F">
        <w:rPr>
          <w:rFonts w:ascii="Arial" w:eastAsia="Arial" w:hAnsi="Arial" w:cs="Arial"/>
          <w:sz w:val="20"/>
          <w:szCs w:val="20"/>
        </w:rPr>
        <w:t>.</w:t>
      </w:r>
    </w:p>
    <w:p w14:paraId="769512C7" w14:textId="77777777" w:rsidR="00DF51CA" w:rsidRDefault="00DF51CA" w:rsidP="00A447D4">
      <w:pPr>
        <w:jc w:val="both"/>
        <w:rPr>
          <w:rFonts w:ascii="Arial" w:eastAsia="Arial" w:hAnsi="Arial" w:cs="Arial"/>
          <w:sz w:val="20"/>
          <w:szCs w:val="20"/>
        </w:rPr>
      </w:pPr>
    </w:p>
    <w:p w14:paraId="4FFE4471" w14:textId="77777777"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What will happen to the results of the study?</w:t>
      </w:r>
    </w:p>
    <w:p w14:paraId="68948F78" w14:textId="77777777" w:rsidR="00DF51CA" w:rsidRDefault="00DF51CA" w:rsidP="00A447D4">
      <w:pPr>
        <w:jc w:val="both"/>
        <w:rPr>
          <w:rFonts w:ascii="Arial" w:eastAsia="Arial" w:hAnsi="Arial" w:cs="Arial"/>
          <w:sz w:val="20"/>
          <w:szCs w:val="20"/>
        </w:rPr>
      </w:pPr>
    </w:p>
    <w:p w14:paraId="2650E86E" w14:textId="102A0A60" w:rsidR="00DF51CA" w:rsidRDefault="008C1C1F" w:rsidP="00A447D4">
      <w:pPr>
        <w:jc w:val="both"/>
        <w:rPr>
          <w:rFonts w:ascii="Arial" w:eastAsia="Arial" w:hAnsi="Arial" w:cs="Arial"/>
          <w:sz w:val="20"/>
          <w:szCs w:val="20"/>
        </w:rPr>
      </w:pPr>
      <w:r w:rsidRPr="008C1C1F">
        <w:rPr>
          <w:rFonts w:ascii="Arial" w:eastAsia="Arial" w:hAnsi="Arial" w:cs="Arial"/>
          <w:sz w:val="20"/>
          <w:szCs w:val="20"/>
        </w:rPr>
        <w:t xml:space="preserve">We will use the data to improve practice in remote working in </w:t>
      </w:r>
      <w:proofErr w:type="spellStart"/>
      <w:r w:rsidRPr="008C1C1F">
        <w:rPr>
          <w:rFonts w:ascii="Arial" w:eastAsia="Arial" w:hAnsi="Arial" w:cs="Arial"/>
          <w:sz w:val="20"/>
          <w:szCs w:val="20"/>
        </w:rPr>
        <w:t>PPIE</w:t>
      </w:r>
      <w:proofErr w:type="spellEnd"/>
      <w:r w:rsidRPr="008C1C1F">
        <w:rPr>
          <w:rFonts w:ascii="Arial" w:eastAsia="Arial" w:hAnsi="Arial" w:cs="Arial"/>
          <w:sz w:val="20"/>
          <w:szCs w:val="20"/>
        </w:rPr>
        <w:t>. We will produce guidelines, reports</w:t>
      </w:r>
      <w:r w:rsidR="00495F41">
        <w:rPr>
          <w:rFonts w:ascii="Arial" w:eastAsia="Arial" w:hAnsi="Arial" w:cs="Arial"/>
          <w:sz w:val="20"/>
          <w:szCs w:val="20"/>
        </w:rPr>
        <w:t xml:space="preserve">, </w:t>
      </w:r>
      <w:r w:rsidRPr="008C1C1F">
        <w:rPr>
          <w:rFonts w:ascii="Arial" w:eastAsia="Arial" w:hAnsi="Arial" w:cs="Arial"/>
          <w:sz w:val="20"/>
          <w:szCs w:val="20"/>
        </w:rPr>
        <w:t>academic journal articles</w:t>
      </w:r>
      <w:r w:rsidR="00B9210F">
        <w:rPr>
          <w:rFonts w:ascii="Arial" w:eastAsia="Arial" w:hAnsi="Arial" w:cs="Arial"/>
          <w:sz w:val="20"/>
          <w:szCs w:val="20"/>
        </w:rPr>
        <w:t xml:space="preserve"> and present our findings at events and conferences</w:t>
      </w:r>
      <w:r w:rsidRPr="008C1C1F">
        <w:rPr>
          <w:rFonts w:ascii="Arial" w:eastAsia="Arial" w:hAnsi="Arial" w:cs="Arial"/>
          <w:sz w:val="20"/>
          <w:szCs w:val="20"/>
        </w:rPr>
        <w:t xml:space="preserve">. Reports and guidance will be open access and hosted on the </w:t>
      </w:r>
      <w:proofErr w:type="spellStart"/>
      <w:r w:rsidRPr="008C1C1F">
        <w:rPr>
          <w:rFonts w:ascii="Arial" w:eastAsia="Arial" w:hAnsi="Arial" w:cs="Arial"/>
          <w:sz w:val="20"/>
          <w:szCs w:val="20"/>
        </w:rPr>
        <w:t>ARC’s</w:t>
      </w:r>
      <w:proofErr w:type="spellEnd"/>
      <w:r w:rsidRPr="008C1C1F">
        <w:rPr>
          <w:rFonts w:ascii="Arial" w:eastAsia="Arial" w:hAnsi="Arial" w:cs="Arial"/>
          <w:sz w:val="20"/>
          <w:szCs w:val="20"/>
        </w:rPr>
        <w:t xml:space="preserve"> website</w:t>
      </w:r>
      <w:r w:rsidR="00881B44">
        <w:rPr>
          <w:rFonts w:ascii="Arial" w:eastAsia="Arial" w:hAnsi="Arial" w:cs="Arial"/>
          <w:sz w:val="20"/>
          <w:szCs w:val="20"/>
        </w:rPr>
        <w:t xml:space="preserve"> where you can access them if you are interested</w:t>
      </w:r>
      <w:r w:rsidR="00613439">
        <w:rPr>
          <w:rFonts w:ascii="Arial" w:eastAsia="Arial" w:hAnsi="Arial" w:cs="Arial"/>
          <w:sz w:val="20"/>
          <w:szCs w:val="20"/>
        </w:rPr>
        <w:t xml:space="preserve"> </w:t>
      </w:r>
      <w:hyperlink r:id="rId8" w:history="1">
        <w:r w:rsidR="00613439" w:rsidRPr="009D0A96">
          <w:rPr>
            <w:rStyle w:val="Hyperlink"/>
            <w:rFonts w:ascii="Arial" w:eastAsia="Arial" w:hAnsi="Arial" w:cs="Arial"/>
            <w:sz w:val="20"/>
            <w:szCs w:val="20"/>
          </w:rPr>
          <w:t>https://arc-nwc.nihr.ac.uk/</w:t>
        </w:r>
      </w:hyperlink>
      <w:r w:rsidRPr="008C1C1F">
        <w:rPr>
          <w:rFonts w:ascii="Arial" w:eastAsia="Arial" w:hAnsi="Arial" w:cs="Arial"/>
          <w:sz w:val="20"/>
          <w:szCs w:val="20"/>
        </w:rPr>
        <w:t>.</w:t>
      </w:r>
    </w:p>
    <w:p w14:paraId="4AB58ED4" w14:textId="77777777" w:rsidR="00613439" w:rsidRDefault="00613439" w:rsidP="00A447D4">
      <w:pPr>
        <w:jc w:val="both"/>
        <w:rPr>
          <w:rFonts w:ascii="Arial" w:eastAsia="Arial" w:hAnsi="Arial" w:cs="Arial"/>
          <w:sz w:val="20"/>
          <w:szCs w:val="20"/>
        </w:rPr>
      </w:pPr>
    </w:p>
    <w:p w14:paraId="58717C37" w14:textId="4A699145" w:rsidR="00613439" w:rsidRDefault="00613439" w:rsidP="00A447D4">
      <w:pPr>
        <w:jc w:val="both"/>
        <w:rPr>
          <w:rFonts w:ascii="Arial" w:eastAsia="Arial" w:hAnsi="Arial" w:cs="Arial"/>
          <w:sz w:val="20"/>
          <w:szCs w:val="20"/>
        </w:rPr>
      </w:pPr>
      <w:r>
        <w:rPr>
          <w:rFonts w:ascii="Arial" w:eastAsia="Arial" w:hAnsi="Arial" w:cs="Arial"/>
          <w:sz w:val="20"/>
          <w:szCs w:val="20"/>
        </w:rPr>
        <w:t xml:space="preserve">We will also make available hard copies of our reports and guidance. Please contact or tell the researcher that you are interested in receiving these and we will take your contact details – </w:t>
      </w:r>
      <w:r w:rsidR="00F24007">
        <w:rPr>
          <w:rFonts w:ascii="Arial" w:eastAsia="Arial" w:hAnsi="Arial" w:cs="Arial"/>
          <w:sz w:val="20"/>
          <w:szCs w:val="20"/>
        </w:rPr>
        <w:t xml:space="preserve">and these will be </w:t>
      </w:r>
      <w:r>
        <w:rPr>
          <w:rFonts w:ascii="Arial" w:eastAsia="Arial" w:hAnsi="Arial" w:cs="Arial"/>
          <w:sz w:val="20"/>
          <w:szCs w:val="20"/>
        </w:rPr>
        <w:t xml:space="preserve">held separately </w:t>
      </w:r>
      <w:r w:rsidR="00F24007">
        <w:rPr>
          <w:rFonts w:ascii="Arial" w:eastAsia="Arial" w:hAnsi="Arial" w:cs="Arial"/>
          <w:sz w:val="20"/>
          <w:szCs w:val="20"/>
        </w:rPr>
        <w:t xml:space="preserve">and not linked to your </w:t>
      </w:r>
      <w:r>
        <w:rPr>
          <w:rFonts w:ascii="Arial" w:eastAsia="Arial" w:hAnsi="Arial" w:cs="Arial"/>
          <w:sz w:val="20"/>
          <w:szCs w:val="20"/>
        </w:rPr>
        <w:t>research data.</w:t>
      </w:r>
    </w:p>
    <w:p w14:paraId="08F184C7" w14:textId="77777777" w:rsidR="00DF51CA" w:rsidRDefault="00DF51CA" w:rsidP="00A447D4">
      <w:pPr>
        <w:jc w:val="both"/>
        <w:rPr>
          <w:rFonts w:ascii="Arial" w:eastAsia="Arial" w:hAnsi="Arial" w:cs="Arial"/>
          <w:sz w:val="20"/>
          <w:szCs w:val="20"/>
        </w:rPr>
      </w:pPr>
    </w:p>
    <w:p w14:paraId="347F7E57" w14:textId="77777777"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What will happen if I want to stop taking part?</w:t>
      </w:r>
    </w:p>
    <w:p w14:paraId="1A1EA45A" w14:textId="77777777" w:rsidR="00DF51CA" w:rsidRDefault="00DF51CA" w:rsidP="00A447D4">
      <w:pPr>
        <w:jc w:val="both"/>
        <w:rPr>
          <w:rFonts w:ascii="Arial" w:eastAsia="Arial" w:hAnsi="Arial" w:cs="Arial"/>
          <w:b/>
          <w:sz w:val="20"/>
          <w:szCs w:val="20"/>
        </w:rPr>
      </w:pPr>
    </w:p>
    <w:p w14:paraId="14DC8C11" w14:textId="39CF06F1" w:rsidR="00010EDC" w:rsidRDefault="00281D01" w:rsidP="00A447D4">
      <w:pPr>
        <w:jc w:val="both"/>
        <w:rPr>
          <w:rFonts w:ascii="Arial" w:eastAsia="Arial" w:hAnsi="Arial" w:cs="Arial"/>
          <w:sz w:val="20"/>
          <w:szCs w:val="20"/>
        </w:rPr>
      </w:pPr>
      <w:bookmarkStart w:id="5" w:name="_Hlk36648632"/>
      <w:r>
        <w:rPr>
          <w:rFonts w:ascii="Arial" w:eastAsia="Arial" w:hAnsi="Arial" w:cs="Arial"/>
          <w:sz w:val="20"/>
          <w:szCs w:val="20"/>
        </w:rPr>
        <w:t>You can stop taking part in the survey at any time and not submit the survey. Once you have submitted</w:t>
      </w:r>
      <w:r w:rsidR="00720DAD">
        <w:rPr>
          <w:rFonts w:ascii="Arial" w:eastAsia="Arial" w:hAnsi="Arial" w:cs="Arial"/>
          <w:sz w:val="20"/>
          <w:szCs w:val="20"/>
        </w:rPr>
        <w:t xml:space="preserve"> </w:t>
      </w:r>
      <w:r>
        <w:rPr>
          <w:rFonts w:ascii="Arial" w:eastAsia="Arial" w:hAnsi="Arial" w:cs="Arial"/>
          <w:sz w:val="20"/>
          <w:szCs w:val="20"/>
        </w:rPr>
        <w:t>the survey you cannot withdraw your data</w:t>
      </w:r>
      <w:r w:rsidR="00720DAD">
        <w:rPr>
          <w:rFonts w:ascii="Arial" w:eastAsia="Arial" w:hAnsi="Arial" w:cs="Arial"/>
          <w:sz w:val="20"/>
          <w:szCs w:val="20"/>
        </w:rPr>
        <w:t xml:space="preserve"> as the survey answers are anonymised</w:t>
      </w:r>
      <w:r>
        <w:rPr>
          <w:rFonts w:ascii="Arial" w:eastAsia="Arial" w:hAnsi="Arial" w:cs="Arial"/>
          <w:sz w:val="20"/>
          <w:szCs w:val="20"/>
        </w:rPr>
        <w:t xml:space="preserve">. </w:t>
      </w:r>
      <w:bookmarkEnd w:id="5"/>
    </w:p>
    <w:p w14:paraId="5D55D2E8" w14:textId="77777777" w:rsidR="00010EDC" w:rsidRDefault="00010EDC" w:rsidP="00A447D4">
      <w:pPr>
        <w:jc w:val="both"/>
        <w:rPr>
          <w:rFonts w:ascii="Arial" w:eastAsia="Arial" w:hAnsi="Arial" w:cs="Arial"/>
          <w:sz w:val="20"/>
          <w:szCs w:val="20"/>
        </w:rPr>
      </w:pPr>
    </w:p>
    <w:p w14:paraId="76F0AE23" w14:textId="77777777" w:rsidR="00B879B0" w:rsidRDefault="00B879B0" w:rsidP="00A447D4">
      <w:pPr>
        <w:jc w:val="both"/>
        <w:rPr>
          <w:rFonts w:ascii="Arial" w:eastAsia="Arial" w:hAnsi="Arial" w:cs="Arial"/>
          <w:b/>
          <w:sz w:val="20"/>
          <w:szCs w:val="20"/>
        </w:rPr>
      </w:pPr>
    </w:p>
    <w:p w14:paraId="1E104DAE" w14:textId="77777777"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What if I am unhappy or if there is a problem?</w:t>
      </w:r>
    </w:p>
    <w:p w14:paraId="7280C5FA" w14:textId="77777777" w:rsidR="00DF51CA" w:rsidRDefault="00DF51CA" w:rsidP="00A447D4">
      <w:pPr>
        <w:jc w:val="both"/>
        <w:rPr>
          <w:rFonts w:ascii="Arial" w:eastAsia="Arial" w:hAnsi="Arial" w:cs="Arial"/>
          <w:sz w:val="20"/>
          <w:szCs w:val="20"/>
        </w:rPr>
      </w:pPr>
    </w:p>
    <w:p w14:paraId="513809BF" w14:textId="37BD5934" w:rsidR="00DF51CA" w:rsidRDefault="00FB3CC7" w:rsidP="00A447D4">
      <w:pPr>
        <w:ind w:left="360"/>
        <w:jc w:val="both"/>
        <w:rPr>
          <w:rFonts w:ascii="Arial" w:eastAsia="Arial" w:hAnsi="Arial" w:cs="Arial"/>
          <w:sz w:val="20"/>
          <w:szCs w:val="20"/>
        </w:rPr>
      </w:pPr>
      <w:r>
        <w:rPr>
          <w:rFonts w:ascii="Arial" w:eastAsia="Arial" w:hAnsi="Arial" w:cs="Arial"/>
          <w:sz w:val="20"/>
          <w:szCs w:val="20"/>
        </w:rPr>
        <w:t>If you are unhappy, or if there is a problem, please feel free to let us know by contacting Lucy Frith,</w:t>
      </w:r>
      <w:r w:rsidR="008C1C1F">
        <w:rPr>
          <w:rFonts w:ascii="Arial" w:eastAsia="Arial" w:hAnsi="Arial" w:cs="Arial"/>
          <w:sz w:val="20"/>
          <w:szCs w:val="20"/>
        </w:rPr>
        <w:t xml:space="preserve"> </w:t>
      </w:r>
      <w:hyperlink r:id="rId9" w:history="1">
        <w:r w:rsidR="008C1C1F" w:rsidRPr="00A4660A">
          <w:rPr>
            <w:rStyle w:val="Hyperlink"/>
            <w:rFonts w:ascii="Arial" w:eastAsia="Arial" w:hAnsi="Arial" w:cs="Arial"/>
            <w:sz w:val="20"/>
            <w:szCs w:val="20"/>
          </w:rPr>
          <w:t>frith@liverpool.ac.uk</w:t>
        </w:r>
      </w:hyperlink>
      <w:r w:rsidR="008C1C1F">
        <w:rPr>
          <w:rFonts w:ascii="Arial" w:eastAsia="Arial" w:hAnsi="Arial" w:cs="Arial"/>
          <w:sz w:val="20"/>
          <w:szCs w:val="20"/>
        </w:rPr>
        <w:t xml:space="preserve"> </w:t>
      </w:r>
      <w:r>
        <w:rPr>
          <w:rFonts w:ascii="Arial" w:eastAsia="Arial" w:hAnsi="Arial" w:cs="Arial"/>
          <w:sz w:val="20"/>
          <w:szCs w:val="20"/>
        </w:rPr>
        <w:t xml:space="preserve"> 0151-795-5333, and we will try to help. </w:t>
      </w:r>
    </w:p>
    <w:p w14:paraId="6DDABD06" w14:textId="77777777" w:rsidR="00DF51CA" w:rsidRDefault="00DF51CA" w:rsidP="00A447D4">
      <w:pPr>
        <w:ind w:left="360"/>
        <w:jc w:val="both"/>
        <w:rPr>
          <w:rFonts w:ascii="Arial" w:eastAsia="Arial" w:hAnsi="Arial" w:cs="Arial"/>
          <w:sz w:val="20"/>
          <w:szCs w:val="20"/>
        </w:rPr>
      </w:pPr>
    </w:p>
    <w:p w14:paraId="7B928ACF" w14:textId="77777777" w:rsidR="00DF51CA" w:rsidRDefault="00FB3CC7" w:rsidP="00A447D4">
      <w:pPr>
        <w:ind w:left="360"/>
        <w:jc w:val="both"/>
        <w:rPr>
          <w:rFonts w:ascii="Arial" w:eastAsia="Arial" w:hAnsi="Arial" w:cs="Arial"/>
          <w:sz w:val="18"/>
          <w:szCs w:val="18"/>
        </w:rPr>
      </w:pPr>
      <w:r>
        <w:rPr>
          <w:rFonts w:ascii="Arial" w:eastAsia="Arial" w:hAnsi="Arial" w:cs="Arial"/>
          <w:sz w:val="18"/>
          <w:szCs w:val="18"/>
        </w:rPr>
        <w:t xml:space="preserve">If you remain unhappy or have a complaint which you feel you cannot come to us with then you should contact the Research Ethics and Integrity Office at </w:t>
      </w:r>
      <w:hyperlink r:id="rId10">
        <w:r>
          <w:rPr>
            <w:rFonts w:ascii="Arial" w:eastAsia="Arial" w:hAnsi="Arial" w:cs="Arial"/>
            <w:color w:val="0000FF"/>
            <w:sz w:val="18"/>
            <w:szCs w:val="18"/>
            <w:u w:val="single"/>
          </w:rPr>
          <w:t>ethics@liv.ac.uk</w:t>
        </w:r>
      </w:hyperlink>
      <w:r>
        <w:rPr>
          <w:rFonts w:ascii="Arial" w:eastAsia="Arial" w:hAnsi="Arial" w:cs="Arial"/>
          <w:sz w:val="18"/>
          <w:szCs w:val="18"/>
        </w:rPr>
        <w:t>. When contacting the Research Ethics and Integrity Office, please provide details of the name or description of the study (so that it can be identified), and the researcher(s) involved, and the details of the complaint you wish to make.</w:t>
      </w:r>
    </w:p>
    <w:p w14:paraId="3FE41C50" w14:textId="77777777" w:rsidR="00DF51CA" w:rsidRDefault="00DF51CA" w:rsidP="00A447D4">
      <w:pPr>
        <w:ind w:left="360"/>
        <w:jc w:val="both"/>
        <w:rPr>
          <w:rFonts w:ascii="Arial" w:eastAsia="Arial" w:hAnsi="Arial" w:cs="Arial"/>
          <w:sz w:val="18"/>
          <w:szCs w:val="18"/>
        </w:rPr>
      </w:pPr>
    </w:p>
    <w:p w14:paraId="2D1EFF4E" w14:textId="77777777" w:rsidR="00DF51CA" w:rsidRDefault="00FB3CC7" w:rsidP="00A447D4">
      <w:pPr>
        <w:ind w:left="360"/>
        <w:jc w:val="both"/>
        <w:rPr>
          <w:rFonts w:ascii="Arial" w:eastAsia="Arial" w:hAnsi="Arial" w:cs="Arial"/>
          <w:sz w:val="18"/>
          <w:szCs w:val="18"/>
        </w:rPr>
      </w:pPr>
      <w:r>
        <w:rPr>
          <w:rFonts w:ascii="Arial" w:eastAsia="Arial" w:hAnsi="Arial" w:cs="Arial"/>
          <w:sz w:val="18"/>
          <w:szCs w:val="18"/>
        </w:rPr>
        <w:t>The University strives to maintain the highest standards of rigour in the processing of your data. However, if you have any concerns about the way in which the University processes your personal data, it is important that you are aware of your right to lodge a complaint with the Information Commissioner's Office by calling 0303 123 1113.</w:t>
      </w:r>
    </w:p>
    <w:p w14:paraId="19352FCD" w14:textId="77777777" w:rsidR="00DF51CA" w:rsidRDefault="00DF51CA" w:rsidP="00A447D4">
      <w:pPr>
        <w:jc w:val="both"/>
        <w:rPr>
          <w:rFonts w:ascii="Arial" w:eastAsia="Arial" w:hAnsi="Arial" w:cs="Arial"/>
          <w:b/>
          <w:sz w:val="20"/>
          <w:szCs w:val="20"/>
        </w:rPr>
      </w:pPr>
    </w:p>
    <w:p w14:paraId="2877847F" w14:textId="0C8F29A6"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Who can I contact if I have further questions?</w:t>
      </w:r>
    </w:p>
    <w:p w14:paraId="6B3D7A21" w14:textId="30832B81" w:rsidR="00746C5D" w:rsidRDefault="00746C5D" w:rsidP="00746C5D">
      <w:pPr>
        <w:jc w:val="both"/>
        <w:rPr>
          <w:rFonts w:ascii="Arial" w:eastAsia="Arial" w:hAnsi="Arial" w:cs="Arial"/>
          <w:b/>
          <w:sz w:val="20"/>
          <w:szCs w:val="20"/>
        </w:rPr>
      </w:pPr>
    </w:p>
    <w:p w14:paraId="3328B820" w14:textId="04E0B46D" w:rsidR="00746C5D" w:rsidRPr="00746C5D" w:rsidRDefault="00746C5D" w:rsidP="00746C5D">
      <w:pPr>
        <w:jc w:val="both"/>
        <w:rPr>
          <w:rFonts w:ascii="Arial" w:eastAsia="Arial" w:hAnsi="Arial" w:cs="Arial"/>
          <w:sz w:val="20"/>
          <w:szCs w:val="20"/>
        </w:rPr>
      </w:pPr>
      <w:r>
        <w:rPr>
          <w:rFonts w:ascii="Arial" w:eastAsia="Arial" w:hAnsi="Arial" w:cs="Arial"/>
          <w:sz w:val="20"/>
          <w:szCs w:val="20"/>
        </w:rPr>
        <w:t xml:space="preserve">Please email </w:t>
      </w:r>
      <w:hyperlink r:id="rId11" w:history="1">
        <w:r w:rsidRPr="00F42F7A">
          <w:rPr>
            <w:rStyle w:val="Hyperlink"/>
            <w:rFonts w:ascii="Arial" w:eastAsia="Arial" w:hAnsi="Arial" w:cs="Arial"/>
            <w:sz w:val="20"/>
            <w:szCs w:val="20"/>
          </w:rPr>
          <w:t>arcnwc@liverpool.ac.uk</w:t>
        </w:r>
      </w:hyperlink>
      <w:r>
        <w:rPr>
          <w:rFonts w:ascii="Arial" w:eastAsia="Arial" w:hAnsi="Arial" w:cs="Arial"/>
          <w:sz w:val="20"/>
          <w:szCs w:val="20"/>
        </w:rPr>
        <w:t xml:space="preserve"> and they will put you in touch with a member of the research team.</w:t>
      </w:r>
    </w:p>
    <w:p w14:paraId="0C22B862" w14:textId="77777777" w:rsidR="00DF51CA" w:rsidRDefault="00DF51CA" w:rsidP="00A447D4">
      <w:pPr>
        <w:jc w:val="both"/>
        <w:rPr>
          <w:rFonts w:ascii="Arial" w:eastAsia="Arial" w:hAnsi="Arial" w:cs="Arial"/>
          <w:sz w:val="20"/>
          <w:szCs w:val="20"/>
        </w:rPr>
      </w:pPr>
    </w:p>
    <w:p w14:paraId="000631E4" w14:textId="0077BCB5" w:rsidR="00DF51CA" w:rsidRDefault="00DF51CA" w:rsidP="00A447D4">
      <w:pPr>
        <w:jc w:val="both"/>
        <w:rPr>
          <w:rFonts w:ascii="Arial" w:eastAsia="Arial" w:hAnsi="Arial" w:cs="Arial"/>
          <w:sz w:val="20"/>
          <w:szCs w:val="20"/>
        </w:rPr>
      </w:pPr>
    </w:p>
    <w:sectPr w:rsidR="00DF51CA">
      <w:headerReference w:type="default" r:id="rId12"/>
      <w:footerReference w:type="even" r:id="rId13"/>
      <w:footerReference w:type="default" r:id="rId14"/>
      <w:pgSz w:w="11906" w:h="16838"/>
      <w:pgMar w:top="1440" w:right="1800"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9B22F" w14:textId="77777777" w:rsidR="005F1E0C" w:rsidRDefault="005F1E0C">
      <w:r>
        <w:separator/>
      </w:r>
    </w:p>
  </w:endnote>
  <w:endnote w:type="continuationSeparator" w:id="0">
    <w:p w14:paraId="3999C875" w14:textId="77777777" w:rsidR="005F1E0C" w:rsidRDefault="005F1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CE050" w14:textId="77777777" w:rsidR="00DF51CA" w:rsidRDefault="00FB3CC7">
    <w:pPr>
      <w:pBdr>
        <w:top w:val="nil"/>
        <w:left w:val="nil"/>
        <w:bottom w:val="nil"/>
        <w:right w:val="nil"/>
        <w:between w:val="nil"/>
      </w:pBdr>
      <w:tabs>
        <w:tab w:val="center" w:pos="4153"/>
        <w:tab w:val="right" w:pos="8306"/>
      </w:tabs>
      <w:jc w:val="right"/>
      <w:rPr>
        <w:color w:val="000000"/>
      </w:rPr>
    </w:pPr>
    <w:r>
      <w:rPr>
        <w:color w:val="000000"/>
      </w:rPr>
      <w:fldChar w:fldCharType="begin"/>
    </w:r>
    <w:r>
      <w:rPr>
        <w:color w:val="000000"/>
      </w:rPr>
      <w:instrText>PAGE</w:instrText>
    </w:r>
    <w:r>
      <w:rPr>
        <w:color w:val="000000"/>
      </w:rPr>
      <w:fldChar w:fldCharType="end"/>
    </w:r>
  </w:p>
  <w:p w14:paraId="4E565B04" w14:textId="77777777" w:rsidR="00DF51CA" w:rsidRDefault="00DF51CA">
    <w:pPr>
      <w:pBdr>
        <w:top w:val="nil"/>
        <w:left w:val="nil"/>
        <w:bottom w:val="nil"/>
        <w:right w:val="nil"/>
        <w:between w:val="nil"/>
      </w:pBdr>
      <w:tabs>
        <w:tab w:val="center" w:pos="4153"/>
        <w:tab w:val="right" w:pos="8306"/>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A928C" w14:textId="77777777" w:rsidR="00DF51CA" w:rsidRDefault="00FB3CC7">
    <w:pPr>
      <w:pBdr>
        <w:top w:val="nil"/>
        <w:left w:val="nil"/>
        <w:bottom w:val="nil"/>
        <w:right w:val="nil"/>
        <w:between w:val="nil"/>
      </w:pBdr>
      <w:tabs>
        <w:tab w:val="center" w:pos="4153"/>
        <w:tab w:val="right" w:pos="8306"/>
      </w:tabs>
      <w:jc w:val="center"/>
      <w:rPr>
        <w:rFonts w:ascii="Arial" w:eastAsia="Arial" w:hAnsi="Arial" w:cs="Arial"/>
        <w:color w:val="000000"/>
        <w:sz w:val="20"/>
        <w:szCs w:val="20"/>
      </w:rPr>
    </w:pPr>
    <w:r>
      <w:rPr>
        <w:rFonts w:ascii="Arial" w:eastAsia="Arial" w:hAnsi="Arial" w:cs="Arial"/>
        <w:color w:val="000000"/>
        <w:sz w:val="20"/>
        <w:szCs w:val="20"/>
      </w:rPr>
      <w:t xml:space="preserve">Page </w:t>
    </w:r>
    <w:r>
      <w:rPr>
        <w:rFonts w:ascii="Arial" w:eastAsia="Arial" w:hAnsi="Arial" w:cs="Arial"/>
        <w:b/>
        <w:color w:val="000000"/>
        <w:sz w:val="20"/>
        <w:szCs w:val="20"/>
      </w:rPr>
      <w:fldChar w:fldCharType="begin"/>
    </w:r>
    <w:r>
      <w:rPr>
        <w:rFonts w:ascii="Arial" w:eastAsia="Arial" w:hAnsi="Arial" w:cs="Arial"/>
        <w:b/>
        <w:color w:val="000000"/>
        <w:sz w:val="20"/>
        <w:szCs w:val="20"/>
      </w:rPr>
      <w:instrText>PAGE</w:instrText>
    </w:r>
    <w:r>
      <w:rPr>
        <w:rFonts w:ascii="Arial" w:eastAsia="Arial" w:hAnsi="Arial" w:cs="Arial"/>
        <w:b/>
        <w:color w:val="000000"/>
        <w:sz w:val="20"/>
        <w:szCs w:val="20"/>
      </w:rPr>
      <w:fldChar w:fldCharType="separate"/>
    </w:r>
    <w:r w:rsidR="00BB69EA">
      <w:rPr>
        <w:rFonts w:ascii="Arial" w:eastAsia="Arial" w:hAnsi="Arial" w:cs="Arial"/>
        <w:b/>
        <w:noProof/>
        <w:color w:val="000000"/>
        <w:sz w:val="20"/>
        <w:szCs w:val="20"/>
      </w:rPr>
      <w:t>4</w:t>
    </w:r>
    <w:r>
      <w:rPr>
        <w:rFonts w:ascii="Arial" w:eastAsia="Arial" w:hAnsi="Arial" w:cs="Arial"/>
        <w:b/>
        <w:color w:val="000000"/>
        <w:sz w:val="20"/>
        <w:szCs w:val="20"/>
      </w:rPr>
      <w:fldChar w:fldCharType="end"/>
    </w:r>
    <w:r>
      <w:rPr>
        <w:rFonts w:ascii="Arial" w:eastAsia="Arial" w:hAnsi="Arial" w:cs="Arial"/>
        <w:color w:val="000000"/>
        <w:sz w:val="20"/>
        <w:szCs w:val="20"/>
      </w:rPr>
      <w:t xml:space="preserve"> of </w:t>
    </w:r>
    <w:r>
      <w:rPr>
        <w:rFonts w:ascii="Arial" w:eastAsia="Arial" w:hAnsi="Arial" w:cs="Arial"/>
        <w:b/>
        <w:color w:val="000000"/>
        <w:sz w:val="20"/>
        <w:szCs w:val="20"/>
      </w:rPr>
      <w:fldChar w:fldCharType="begin"/>
    </w:r>
    <w:r>
      <w:rPr>
        <w:rFonts w:ascii="Arial" w:eastAsia="Arial" w:hAnsi="Arial" w:cs="Arial"/>
        <w:b/>
        <w:color w:val="000000"/>
        <w:sz w:val="20"/>
        <w:szCs w:val="20"/>
      </w:rPr>
      <w:instrText>NUMPAGES</w:instrText>
    </w:r>
    <w:r>
      <w:rPr>
        <w:rFonts w:ascii="Arial" w:eastAsia="Arial" w:hAnsi="Arial" w:cs="Arial"/>
        <w:b/>
        <w:color w:val="000000"/>
        <w:sz w:val="20"/>
        <w:szCs w:val="20"/>
      </w:rPr>
      <w:fldChar w:fldCharType="separate"/>
    </w:r>
    <w:r w:rsidR="00BB69EA">
      <w:rPr>
        <w:rFonts w:ascii="Arial" w:eastAsia="Arial" w:hAnsi="Arial" w:cs="Arial"/>
        <w:b/>
        <w:noProof/>
        <w:color w:val="000000"/>
        <w:sz w:val="20"/>
        <w:szCs w:val="20"/>
      </w:rPr>
      <w:t>4</w:t>
    </w:r>
    <w:r>
      <w:rPr>
        <w:rFonts w:ascii="Arial" w:eastAsia="Arial" w:hAnsi="Arial" w:cs="Arial"/>
        <w:b/>
        <w:color w:val="000000"/>
        <w:sz w:val="20"/>
        <w:szCs w:val="20"/>
      </w:rPr>
      <w:fldChar w:fldCharType="end"/>
    </w:r>
  </w:p>
  <w:p w14:paraId="02D4C7D9" w14:textId="77777777" w:rsidR="00DF51CA" w:rsidRDefault="00DF51CA">
    <w:pPr>
      <w:pBdr>
        <w:top w:val="nil"/>
        <w:left w:val="nil"/>
        <w:bottom w:val="nil"/>
        <w:right w:val="nil"/>
        <w:between w:val="nil"/>
      </w:pBdr>
      <w:tabs>
        <w:tab w:val="center" w:pos="4153"/>
        <w:tab w:val="right" w:pos="8306"/>
      </w:tabs>
      <w:ind w:right="360"/>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762F39" w14:textId="77777777" w:rsidR="005F1E0C" w:rsidRDefault="005F1E0C">
      <w:r>
        <w:separator/>
      </w:r>
    </w:p>
  </w:footnote>
  <w:footnote w:type="continuationSeparator" w:id="0">
    <w:p w14:paraId="420EB295" w14:textId="77777777" w:rsidR="005F1E0C" w:rsidRDefault="005F1E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1AF24" w14:textId="0E9329D6" w:rsidR="00DF51CA" w:rsidRDefault="00F135ED">
    <w:pPr>
      <w:pBdr>
        <w:top w:val="nil"/>
        <w:left w:val="nil"/>
        <w:bottom w:val="nil"/>
        <w:right w:val="nil"/>
        <w:between w:val="nil"/>
      </w:pBdr>
      <w:tabs>
        <w:tab w:val="center" w:pos="4153"/>
        <w:tab w:val="right" w:pos="8306"/>
      </w:tabs>
      <w:rPr>
        <w:rFonts w:ascii="Arial" w:eastAsia="Arial" w:hAnsi="Arial" w:cs="Arial"/>
        <w:color w:val="000000"/>
      </w:rPr>
    </w:pPr>
    <w:r w:rsidRPr="00F135ED">
      <w:rPr>
        <w:noProof/>
      </w:rPr>
      <w:drawing>
        <wp:anchor distT="0" distB="0" distL="114300" distR="114300" simplePos="0" relativeHeight="251660288" behindDoc="1" locked="0" layoutInCell="1" allowOverlap="1" wp14:anchorId="7E92DC02" wp14:editId="46E00F06">
          <wp:simplePos x="0" y="0"/>
          <wp:positionH relativeFrom="column">
            <wp:posOffset>-501650</wp:posOffset>
          </wp:positionH>
          <wp:positionV relativeFrom="paragraph">
            <wp:posOffset>-144780</wp:posOffset>
          </wp:positionV>
          <wp:extent cx="2757170" cy="382074"/>
          <wp:effectExtent l="0" t="0" r="5080" b="0"/>
          <wp:wrapTight wrapText="bothSides">
            <wp:wrapPolygon edited="0">
              <wp:start x="0" y="0"/>
              <wp:lineTo x="0" y="20486"/>
              <wp:lineTo x="21491" y="20486"/>
              <wp:lineTo x="2149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757170" cy="382074"/>
                  </a:xfrm>
                  <a:prstGeom prst="rect">
                    <a:avLst/>
                  </a:prstGeom>
                </pic:spPr>
              </pic:pic>
            </a:graphicData>
          </a:graphic>
        </wp:anchor>
      </w:drawing>
    </w:r>
    <w:r>
      <w:rPr>
        <w:rFonts w:ascii="Arial" w:eastAsia="Arial" w:hAnsi="Arial" w:cs="Arial"/>
        <w:noProof/>
        <w:color w:val="000000"/>
      </w:rPr>
      <w:drawing>
        <wp:anchor distT="0" distB="0" distL="114300" distR="114300" simplePos="0" relativeHeight="251659264" behindDoc="1" locked="0" layoutInCell="1" allowOverlap="1" wp14:anchorId="1EE28A89" wp14:editId="16EDE678">
          <wp:simplePos x="0" y="0"/>
          <wp:positionH relativeFrom="margin">
            <wp:posOffset>3423920</wp:posOffset>
          </wp:positionH>
          <wp:positionV relativeFrom="paragraph">
            <wp:posOffset>-449580</wp:posOffset>
          </wp:positionV>
          <wp:extent cx="2122170" cy="971550"/>
          <wp:effectExtent l="0" t="0" r="0" b="0"/>
          <wp:wrapTight wrapText="bothSides">
            <wp:wrapPolygon edited="0">
              <wp:start x="2133" y="5506"/>
              <wp:lineTo x="2133" y="7624"/>
              <wp:lineTo x="2327" y="13129"/>
              <wp:lineTo x="3102" y="14824"/>
              <wp:lineTo x="3296" y="15671"/>
              <wp:lineTo x="4072" y="15671"/>
              <wp:lineTo x="19002" y="14400"/>
              <wp:lineTo x="18808" y="13129"/>
              <wp:lineTo x="19583" y="7624"/>
              <wp:lineTo x="17645" y="6776"/>
              <wp:lineTo x="5235" y="5506"/>
              <wp:lineTo x="2133" y="5506"/>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2170" cy="971550"/>
                  </a:xfrm>
                  <a:prstGeom prst="rect">
                    <a:avLst/>
                  </a:prstGeom>
                  <a:noFill/>
                </pic:spPr>
              </pic:pic>
            </a:graphicData>
          </a:graphic>
          <wp14:sizeRelH relativeFrom="margin">
            <wp14:pctWidth>0</wp14:pctWidth>
          </wp14:sizeRelH>
          <wp14:sizeRelV relativeFrom="margin">
            <wp14:pctHeight>0</wp14:pctHeight>
          </wp14:sizeRelV>
        </wp:anchor>
      </w:drawing>
    </w:r>
    <w:r w:rsidR="00FB3CC7">
      <w:rPr>
        <w:noProof/>
      </w:rPr>
      <w:drawing>
        <wp:anchor distT="0" distB="0" distL="114300" distR="114300" simplePos="0" relativeHeight="251658240" behindDoc="0" locked="0" layoutInCell="1" hidden="0" allowOverlap="1" wp14:anchorId="35EEF642" wp14:editId="132D0B52">
          <wp:simplePos x="0" y="0"/>
          <wp:positionH relativeFrom="margin">
            <wp:posOffset>781050</wp:posOffset>
          </wp:positionH>
          <wp:positionV relativeFrom="paragraph">
            <wp:posOffset>-101915</wp:posOffset>
          </wp:positionV>
          <wp:extent cx="757396" cy="349567"/>
          <wp:effectExtent l="0" t="0" r="0" b="0"/>
          <wp:wrapNone/>
          <wp:docPr id="3" name="image6.png" descr="University of Liverpool Logo Medium.png"/>
          <wp:cNvGraphicFramePr/>
          <a:graphic xmlns:a="http://schemas.openxmlformats.org/drawingml/2006/main">
            <a:graphicData uri="http://schemas.openxmlformats.org/drawingml/2006/picture">
              <pic:pic xmlns:pic="http://schemas.openxmlformats.org/drawingml/2006/picture">
                <pic:nvPicPr>
                  <pic:cNvPr id="0" name="image6.png" descr="University of Liverpool Logo Medium.png"/>
                  <pic:cNvPicPr preferRelativeResize="0"/>
                </pic:nvPicPr>
                <pic:blipFill>
                  <a:blip r:embed="rId3"/>
                  <a:srcRect/>
                  <a:stretch>
                    <a:fillRect/>
                  </a:stretch>
                </pic:blipFill>
                <pic:spPr>
                  <a:xfrm>
                    <a:off x="0" y="0"/>
                    <a:ext cx="757396" cy="349567"/>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EE20B9"/>
    <w:multiLevelType w:val="multilevel"/>
    <w:tmpl w:val="47F04E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1CA"/>
    <w:rsid w:val="00010EDC"/>
    <w:rsid w:val="00021BB2"/>
    <w:rsid w:val="00050E36"/>
    <w:rsid w:val="00067ECF"/>
    <w:rsid w:val="000C2967"/>
    <w:rsid w:val="00111D8B"/>
    <w:rsid w:val="00113B09"/>
    <w:rsid w:val="00152F44"/>
    <w:rsid w:val="001600C1"/>
    <w:rsid w:val="00196F34"/>
    <w:rsid w:val="002647F5"/>
    <w:rsid w:val="0027050F"/>
    <w:rsid w:val="00281D01"/>
    <w:rsid w:val="002A077B"/>
    <w:rsid w:val="003A7C59"/>
    <w:rsid w:val="003D4E1F"/>
    <w:rsid w:val="00456D6D"/>
    <w:rsid w:val="004762A5"/>
    <w:rsid w:val="00486529"/>
    <w:rsid w:val="00495F41"/>
    <w:rsid w:val="005602DE"/>
    <w:rsid w:val="005D0E7D"/>
    <w:rsid w:val="005F1E0C"/>
    <w:rsid w:val="00603B22"/>
    <w:rsid w:val="00613439"/>
    <w:rsid w:val="006178B5"/>
    <w:rsid w:val="00633A15"/>
    <w:rsid w:val="00662B55"/>
    <w:rsid w:val="006B4799"/>
    <w:rsid w:val="006C0D99"/>
    <w:rsid w:val="006C5E7D"/>
    <w:rsid w:val="00720DAD"/>
    <w:rsid w:val="00746C5D"/>
    <w:rsid w:val="00753E61"/>
    <w:rsid w:val="0076430C"/>
    <w:rsid w:val="00771682"/>
    <w:rsid w:val="0079738E"/>
    <w:rsid w:val="007A6229"/>
    <w:rsid w:val="007E06DC"/>
    <w:rsid w:val="008051C3"/>
    <w:rsid w:val="0081689C"/>
    <w:rsid w:val="00821238"/>
    <w:rsid w:val="00881B44"/>
    <w:rsid w:val="008B715F"/>
    <w:rsid w:val="008C1C1F"/>
    <w:rsid w:val="008F6E93"/>
    <w:rsid w:val="00A30D00"/>
    <w:rsid w:val="00A349B1"/>
    <w:rsid w:val="00A447D4"/>
    <w:rsid w:val="00A94A55"/>
    <w:rsid w:val="00AB722B"/>
    <w:rsid w:val="00AC39C7"/>
    <w:rsid w:val="00AD6D26"/>
    <w:rsid w:val="00B00C8A"/>
    <w:rsid w:val="00B14F34"/>
    <w:rsid w:val="00B426B9"/>
    <w:rsid w:val="00B46167"/>
    <w:rsid w:val="00B50FD8"/>
    <w:rsid w:val="00B62152"/>
    <w:rsid w:val="00B879B0"/>
    <w:rsid w:val="00B9210F"/>
    <w:rsid w:val="00BA63FD"/>
    <w:rsid w:val="00BB69EA"/>
    <w:rsid w:val="00BD48C5"/>
    <w:rsid w:val="00C0434E"/>
    <w:rsid w:val="00C10720"/>
    <w:rsid w:val="00C725DB"/>
    <w:rsid w:val="00C91E2B"/>
    <w:rsid w:val="00C96E77"/>
    <w:rsid w:val="00CE7746"/>
    <w:rsid w:val="00D071F3"/>
    <w:rsid w:val="00D32784"/>
    <w:rsid w:val="00D83696"/>
    <w:rsid w:val="00DB075E"/>
    <w:rsid w:val="00DC633E"/>
    <w:rsid w:val="00DE5C44"/>
    <w:rsid w:val="00DF51CA"/>
    <w:rsid w:val="00E224C8"/>
    <w:rsid w:val="00E22FF9"/>
    <w:rsid w:val="00EE447C"/>
    <w:rsid w:val="00EE5F65"/>
    <w:rsid w:val="00EF450C"/>
    <w:rsid w:val="00EF6242"/>
    <w:rsid w:val="00F135ED"/>
    <w:rsid w:val="00F24007"/>
    <w:rsid w:val="00F77412"/>
    <w:rsid w:val="00FB3C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DDE83C"/>
  <w15:docId w15:val="{72D04E70-5FCC-4C64-9EC2-E65327F8E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602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2DE"/>
    <w:rPr>
      <w:rFonts w:ascii="Segoe UI" w:hAnsi="Segoe UI" w:cs="Segoe UI"/>
      <w:sz w:val="18"/>
      <w:szCs w:val="18"/>
    </w:rPr>
  </w:style>
  <w:style w:type="paragraph" w:styleId="FootnoteText">
    <w:name w:val="footnote text"/>
    <w:basedOn w:val="Normal"/>
    <w:link w:val="FootnoteTextChar"/>
    <w:uiPriority w:val="99"/>
    <w:semiHidden/>
    <w:unhideWhenUsed/>
    <w:rsid w:val="00BD48C5"/>
    <w:rPr>
      <w:sz w:val="20"/>
      <w:szCs w:val="20"/>
    </w:rPr>
  </w:style>
  <w:style w:type="character" w:customStyle="1" w:styleId="FootnoteTextChar">
    <w:name w:val="Footnote Text Char"/>
    <w:basedOn w:val="DefaultParagraphFont"/>
    <w:link w:val="FootnoteText"/>
    <w:uiPriority w:val="99"/>
    <w:semiHidden/>
    <w:rsid w:val="00BD48C5"/>
    <w:rPr>
      <w:sz w:val="20"/>
      <w:szCs w:val="20"/>
    </w:rPr>
  </w:style>
  <w:style w:type="character" w:styleId="FootnoteReference">
    <w:name w:val="footnote reference"/>
    <w:basedOn w:val="DefaultParagraphFont"/>
    <w:uiPriority w:val="99"/>
    <w:semiHidden/>
    <w:unhideWhenUsed/>
    <w:rsid w:val="00BD48C5"/>
    <w:rPr>
      <w:vertAlign w:val="superscript"/>
    </w:rPr>
  </w:style>
  <w:style w:type="character" w:styleId="Hyperlink">
    <w:name w:val="Hyperlink"/>
    <w:basedOn w:val="DefaultParagraphFont"/>
    <w:uiPriority w:val="99"/>
    <w:unhideWhenUsed/>
    <w:rsid w:val="008C1C1F"/>
    <w:rPr>
      <w:color w:val="0000FF" w:themeColor="hyperlink"/>
      <w:u w:val="single"/>
    </w:rPr>
  </w:style>
  <w:style w:type="character" w:styleId="UnresolvedMention">
    <w:name w:val="Unresolved Mention"/>
    <w:basedOn w:val="DefaultParagraphFont"/>
    <w:uiPriority w:val="99"/>
    <w:semiHidden/>
    <w:unhideWhenUsed/>
    <w:rsid w:val="008C1C1F"/>
    <w:rPr>
      <w:color w:val="605E5C"/>
      <w:shd w:val="clear" w:color="auto" w:fill="E1DFDD"/>
    </w:rPr>
  </w:style>
  <w:style w:type="paragraph" w:styleId="Header">
    <w:name w:val="header"/>
    <w:basedOn w:val="Normal"/>
    <w:link w:val="HeaderChar"/>
    <w:uiPriority w:val="99"/>
    <w:unhideWhenUsed/>
    <w:rsid w:val="00EE447C"/>
    <w:pPr>
      <w:tabs>
        <w:tab w:val="center" w:pos="4513"/>
        <w:tab w:val="right" w:pos="9026"/>
      </w:tabs>
    </w:pPr>
  </w:style>
  <w:style w:type="character" w:customStyle="1" w:styleId="HeaderChar">
    <w:name w:val="Header Char"/>
    <w:basedOn w:val="DefaultParagraphFont"/>
    <w:link w:val="Header"/>
    <w:uiPriority w:val="99"/>
    <w:rsid w:val="00EE447C"/>
  </w:style>
  <w:style w:type="paragraph" w:styleId="Footer">
    <w:name w:val="footer"/>
    <w:basedOn w:val="Normal"/>
    <w:link w:val="FooterChar"/>
    <w:uiPriority w:val="99"/>
    <w:unhideWhenUsed/>
    <w:rsid w:val="00EE447C"/>
    <w:pPr>
      <w:tabs>
        <w:tab w:val="center" w:pos="4513"/>
        <w:tab w:val="right" w:pos="9026"/>
      </w:tabs>
    </w:pPr>
  </w:style>
  <w:style w:type="character" w:customStyle="1" w:styleId="FooterChar">
    <w:name w:val="Footer Char"/>
    <w:basedOn w:val="DefaultParagraphFont"/>
    <w:link w:val="Footer"/>
    <w:uiPriority w:val="99"/>
    <w:rsid w:val="00EE44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nwc.nihr.ac.u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cnwc@liverpool.ac.u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thics@liv.ac.uk" TargetMode="External"/><Relationship Id="rId4" Type="http://schemas.openxmlformats.org/officeDocument/2006/relationships/settings" Target="settings.xml"/><Relationship Id="rId9" Type="http://schemas.openxmlformats.org/officeDocument/2006/relationships/hyperlink" Target="mailto:frith@liverpool.ac.u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DAA0D-D6C0-40A4-A1AC-11C45BA0D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1118</Words>
  <Characters>6379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Liverpool</Company>
  <LinksUpToDate>false</LinksUpToDate>
  <CharactersWithSpaces>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Frith, Lucy</dc:creator>
  <cp:lastModifiedBy>Frith, Lucy</cp:lastModifiedBy>
  <cp:revision>17</cp:revision>
  <cp:lastPrinted>2020-09-29T13:08:00Z</cp:lastPrinted>
  <dcterms:created xsi:type="dcterms:W3CDTF">2020-05-05T11:33:00Z</dcterms:created>
  <dcterms:modified xsi:type="dcterms:W3CDTF">2020-09-29T13:08:00Z</dcterms:modified>
</cp:coreProperties>
</file>