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C562A" w14:textId="57C17253" w:rsidR="00372154" w:rsidRDefault="007455DC" w:rsidP="00372154">
      <w:pPr>
        <w:ind w:left="6480" w:firstLine="720"/>
      </w:pPr>
      <w:r w:rsidRPr="00432B30">
        <w:rPr>
          <w:b/>
          <w:bCs/>
          <w:noProof/>
          <w:sz w:val="20"/>
          <w:szCs w:val="20"/>
          <w:u w:val="single"/>
          <w:lang w:eastAsia="en-GB"/>
        </w:rPr>
        <w:drawing>
          <wp:anchor distT="0" distB="0" distL="114300" distR="114300" simplePos="0" relativeHeight="251666432" behindDoc="0" locked="0" layoutInCell="1" allowOverlap="1" wp14:anchorId="5F80E265" wp14:editId="3C1F9ECD">
            <wp:simplePos x="0" y="0"/>
            <wp:positionH relativeFrom="column">
              <wp:posOffset>-542232</wp:posOffset>
            </wp:positionH>
            <wp:positionV relativeFrom="paragraph">
              <wp:posOffset>-500553</wp:posOffset>
            </wp:positionV>
            <wp:extent cx="1160780" cy="491490"/>
            <wp:effectExtent l="0" t="0" r="1270" b="3810"/>
            <wp:wrapNone/>
            <wp:docPr id="4"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8" cstate="print"/>
                    <a:stretch>
                      <a:fillRect/>
                    </a:stretch>
                  </pic:blipFill>
                  <pic:spPr>
                    <a:xfrm>
                      <a:off x="0" y="0"/>
                      <a:ext cx="1160780" cy="491490"/>
                    </a:xfrm>
                    <a:prstGeom prst="rect">
                      <a:avLst/>
                    </a:prstGeom>
                  </pic:spPr>
                </pic:pic>
              </a:graphicData>
            </a:graphic>
          </wp:anchor>
        </w:drawing>
      </w:r>
    </w:p>
    <w:p w14:paraId="5D626651" w14:textId="77777777" w:rsidR="00372154" w:rsidRDefault="00372154" w:rsidP="00372154">
      <w:pPr>
        <w:pStyle w:val="ListParagraph"/>
      </w:pPr>
    </w:p>
    <w:p w14:paraId="55269915" w14:textId="77777777" w:rsidR="002321FF" w:rsidRDefault="002321FF" w:rsidP="00685985">
      <w:pPr>
        <w:pStyle w:val="NormalWeb"/>
        <w:shd w:val="clear" w:color="auto" w:fill="FFFFFF"/>
        <w:spacing w:line="236" w:lineRule="atLeast"/>
        <w:jc w:val="center"/>
        <w:rPr>
          <w:rFonts w:asciiTheme="minorHAnsi" w:hAnsiTheme="minorHAnsi" w:cs="Arial"/>
          <w:b/>
          <w:bCs/>
          <w:noProof/>
          <w:sz w:val="22"/>
          <w:szCs w:val="22"/>
          <w:lang w:val="en-US"/>
        </w:rPr>
      </w:pPr>
      <w:r w:rsidRPr="002321FF">
        <w:rPr>
          <w:rFonts w:asciiTheme="minorHAnsi" w:hAnsiTheme="minorHAnsi" w:cs="Arial"/>
          <w:b/>
          <w:bCs/>
          <w:noProof/>
          <w:sz w:val="22"/>
          <w:szCs w:val="22"/>
          <w:lang w:val="en-US"/>
        </w:rPr>
        <w:t xml:space="preserve">Ethnic minority presence and representation in the cultural industry </w:t>
      </w:r>
    </w:p>
    <w:p w14:paraId="582A71F9" w14:textId="44CB8FAC" w:rsidR="00685985" w:rsidRDefault="00685985" w:rsidP="00685985">
      <w:pPr>
        <w:pStyle w:val="NormalWeb"/>
        <w:shd w:val="clear" w:color="auto" w:fill="FFFFFF"/>
        <w:spacing w:line="236" w:lineRule="atLeast"/>
        <w:jc w:val="center"/>
        <w:rPr>
          <w:rFonts w:asciiTheme="minorHAnsi" w:hAnsiTheme="minorHAnsi" w:cs="Arial"/>
          <w:b/>
          <w:bCs/>
          <w:noProof/>
          <w:sz w:val="22"/>
          <w:szCs w:val="22"/>
          <w:lang w:val="en-US"/>
        </w:rPr>
      </w:pPr>
      <w:r w:rsidRPr="00685985">
        <w:rPr>
          <w:rFonts w:asciiTheme="minorHAnsi" w:hAnsiTheme="minorHAnsi" w:cs="Arial"/>
          <w:b/>
          <w:bCs/>
          <w:noProof/>
          <w:sz w:val="22"/>
          <w:szCs w:val="22"/>
          <w:lang w:val="en-US"/>
        </w:rPr>
        <w:t>Participant Information Sheet</w:t>
      </w:r>
      <w:r w:rsidR="00C43CD1">
        <w:rPr>
          <w:rFonts w:asciiTheme="minorHAnsi" w:hAnsiTheme="minorHAnsi" w:cs="Arial"/>
          <w:b/>
          <w:bCs/>
          <w:noProof/>
          <w:sz w:val="22"/>
          <w:szCs w:val="22"/>
          <w:lang w:val="en-US"/>
        </w:rPr>
        <w:t xml:space="preserve"> (PIS)</w:t>
      </w:r>
    </w:p>
    <w:p w14:paraId="5F81DB54" w14:textId="77777777" w:rsidR="00885F0D" w:rsidRDefault="00C43CD1" w:rsidP="00885F0D">
      <w:pPr>
        <w:pStyle w:val="Header"/>
      </w:pPr>
      <w:r>
        <w:t xml:space="preserve">This PIS should be read in conjunction with </w:t>
      </w:r>
      <w:hyperlink r:id="rId9" w:history="1">
        <w:r w:rsidR="00885F0D" w:rsidRPr="00FF54D1">
          <w:rPr>
            <w:rStyle w:val="Hyperlink"/>
          </w:rPr>
          <w:t>The University privacy notice</w:t>
        </w:r>
      </w:hyperlink>
    </w:p>
    <w:p w14:paraId="7EF1A5CF" w14:textId="77777777" w:rsidR="00885F0D" w:rsidRDefault="00885F0D" w:rsidP="00885F0D">
      <w:pPr>
        <w:pStyle w:val="Header"/>
      </w:pPr>
    </w:p>
    <w:p w14:paraId="71C494F2" w14:textId="3D240EF2" w:rsidR="00885F0D" w:rsidRPr="00685985" w:rsidRDefault="00885F0D" w:rsidP="002321FF">
      <w:pPr>
        <w:pStyle w:val="NormalWeb"/>
        <w:shd w:val="clear" w:color="auto" w:fill="FFFFFF"/>
        <w:spacing w:line="236" w:lineRule="atLeast"/>
        <w:jc w:val="both"/>
        <w:rPr>
          <w:rFonts w:asciiTheme="minorHAnsi" w:hAnsiTheme="minorHAnsi" w:cs="Arial"/>
          <w:b/>
          <w:bCs/>
          <w:sz w:val="22"/>
          <w:szCs w:val="22"/>
        </w:rPr>
      </w:pPr>
      <w:r w:rsidRPr="00685985">
        <w:rPr>
          <w:rFonts w:asciiTheme="minorHAnsi" w:hAnsiTheme="minorHAnsi" w:cs="Arial"/>
          <w:sz w:val="22"/>
          <w:szCs w:val="22"/>
        </w:rPr>
        <w:t xml:space="preserve">You are being invited to take part in a research study </w:t>
      </w:r>
      <w:r w:rsidR="00D2634A">
        <w:rPr>
          <w:rFonts w:asciiTheme="minorHAnsi" w:hAnsiTheme="minorHAnsi" w:cs="Arial"/>
          <w:sz w:val="22"/>
          <w:szCs w:val="22"/>
        </w:rPr>
        <w:t>for the</w:t>
      </w:r>
      <w:r w:rsidR="002321FF">
        <w:rPr>
          <w:rFonts w:asciiTheme="minorHAnsi" w:hAnsiTheme="minorHAnsi" w:cs="Arial"/>
          <w:sz w:val="22"/>
          <w:szCs w:val="22"/>
        </w:rPr>
        <w:t xml:space="preserve"> University of Manchester’s </w:t>
      </w:r>
      <w:r w:rsidR="00D2634A">
        <w:rPr>
          <w:rFonts w:asciiTheme="minorHAnsi" w:hAnsiTheme="minorHAnsi" w:cs="Arial"/>
          <w:sz w:val="22"/>
          <w:szCs w:val="22"/>
        </w:rPr>
        <w:t>Centre on Dynamics of Ethnicity (</w:t>
      </w:r>
      <w:proofErr w:type="spellStart"/>
      <w:r w:rsidR="00D2634A">
        <w:rPr>
          <w:rFonts w:asciiTheme="minorHAnsi" w:hAnsiTheme="minorHAnsi" w:cs="Arial"/>
          <w:sz w:val="22"/>
          <w:szCs w:val="22"/>
        </w:rPr>
        <w:t>CoDE</w:t>
      </w:r>
      <w:proofErr w:type="spellEnd"/>
      <w:r w:rsidR="00D2634A">
        <w:rPr>
          <w:rFonts w:asciiTheme="minorHAnsi" w:hAnsiTheme="minorHAnsi" w:cs="Arial"/>
          <w:sz w:val="22"/>
          <w:szCs w:val="22"/>
        </w:rPr>
        <w:t>)</w:t>
      </w:r>
      <w:r w:rsidR="002321FF">
        <w:rPr>
          <w:rFonts w:asciiTheme="minorHAnsi" w:hAnsiTheme="minorHAnsi" w:cs="Arial"/>
          <w:sz w:val="22"/>
          <w:szCs w:val="22"/>
        </w:rPr>
        <w:t>,</w:t>
      </w:r>
      <w:r w:rsidR="00D2634A">
        <w:rPr>
          <w:rFonts w:asciiTheme="minorHAnsi" w:hAnsiTheme="minorHAnsi" w:cs="Arial"/>
          <w:sz w:val="22"/>
          <w:szCs w:val="22"/>
        </w:rPr>
        <w:t xml:space="preserve"> to assess institutional ethnic </w:t>
      </w:r>
      <w:r w:rsidR="002321FF" w:rsidRPr="002321FF">
        <w:rPr>
          <w:rFonts w:asciiTheme="minorHAnsi" w:hAnsiTheme="minorHAnsi" w:cs="Arial"/>
          <w:sz w:val="22"/>
          <w:szCs w:val="22"/>
        </w:rPr>
        <w:t>minority presence and represen</w:t>
      </w:r>
      <w:r w:rsidR="00843350">
        <w:rPr>
          <w:rFonts w:asciiTheme="minorHAnsi" w:hAnsiTheme="minorHAnsi" w:cs="Arial"/>
          <w:sz w:val="22"/>
          <w:szCs w:val="22"/>
        </w:rPr>
        <w:t xml:space="preserve">tation in the cultural industry. </w:t>
      </w:r>
      <w:r w:rsidRPr="00685985">
        <w:rPr>
          <w:rFonts w:asciiTheme="minorHAnsi" w:hAnsiTheme="minorHAnsi" w:cs="Arial"/>
          <w:sz w:val="22"/>
          <w:szCs w:val="22"/>
        </w:rPr>
        <w:t>Before you decide</w:t>
      </w:r>
      <w:r>
        <w:rPr>
          <w:rFonts w:asciiTheme="minorHAnsi" w:hAnsiTheme="minorHAnsi" w:cs="Arial"/>
          <w:sz w:val="22"/>
          <w:szCs w:val="22"/>
        </w:rPr>
        <w:t xml:space="preserve"> whether to take part</w:t>
      </w:r>
      <w:r w:rsidRPr="00685985">
        <w:rPr>
          <w:rFonts w:asciiTheme="minorHAnsi" w:hAnsiTheme="minorHAnsi" w:cs="Arial"/>
          <w:sz w:val="22"/>
          <w:szCs w:val="22"/>
        </w:rPr>
        <w:t>, it is important for you to understan</w:t>
      </w:r>
      <w:r>
        <w:rPr>
          <w:rFonts w:asciiTheme="minorHAnsi" w:hAnsiTheme="minorHAnsi" w:cs="Arial"/>
          <w:sz w:val="22"/>
          <w:szCs w:val="22"/>
        </w:rPr>
        <w:t xml:space="preserve">d why the research is being </w:t>
      </w:r>
      <w:r w:rsidRPr="008D0EA6">
        <w:rPr>
          <w:rFonts w:asciiTheme="minorHAnsi" w:hAnsiTheme="minorHAnsi" w:cs="Arial"/>
          <w:sz w:val="22"/>
          <w:szCs w:val="22"/>
        </w:rPr>
        <w:t>conducted</w:t>
      </w:r>
      <w:r w:rsidRPr="00685985">
        <w:rPr>
          <w:rFonts w:asciiTheme="minorHAnsi" w:hAnsiTheme="minorHAnsi" w:cs="Arial"/>
          <w:sz w:val="22"/>
          <w:szCs w:val="22"/>
        </w:rPr>
        <w:t xml:space="preserve"> and what it will involve. Please take time to read the following information carefully and discuss it with others if you wish. Please ask if there is anything that is not clear or if you would like more information. Take time to decide whether or not you wish to take part. Thank you for taking the time to read this.</w:t>
      </w:r>
      <w:r w:rsidRPr="00685985">
        <w:rPr>
          <w:rFonts w:asciiTheme="minorHAnsi" w:hAnsiTheme="minorHAnsi" w:cs="Arial"/>
          <w:b/>
          <w:bCs/>
          <w:sz w:val="22"/>
          <w:szCs w:val="22"/>
        </w:rPr>
        <w:t xml:space="preserve"> </w:t>
      </w:r>
    </w:p>
    <w:p w14:paraId="4740815D" w14:textId="1AD0B09F" w:rsidR="00D2634A" w:rsidRDefault="00685985" w:rsidP="00685985">
      <w:pPr>
        <w:pStyle w:val="NormalWeb"/>
        <w:shd w:val="clear" w:color="auto" w:fill="FFFFFF"/>
        <w:spacing w:line="236" w:lineRule="atLeast"/>
        <w:rPr>
          <w:rFonts w:asciiTheme="minorHAnsi" w:hAnsiTheme="minorHAnsi" w:cs="Arial"/>
          <w:b/>
          <w:bCs/>
          <w:sz w:val="22"/>
          <w:szCs w:val="22"/>
        </w:rPr>
      </w:pPr>
      <w:r w:rsidRPr="00685985">
        <w:rPr>
          <w:rFonts w:asciiTheme="minorHAnsi" w:hAnsiTheme="minorHAnsi" w:cs="Arial"/>
          <w:b/>
          <w:bCs/>
          <w:sz w:val="22"/>
          <w:szCs w:val="22"/>
        </w:rPr>
        <w:t>Who will conduct the research?</w:t>
      </w:r>
    </w:p>
    <w:p w14:paraId="314A09B8" w14:textId="5846FFE2" w:rsidR="007753D2" w:rsidRPr="007753D2" w:rsidRDefault="007753D2" w:rsidP="007753D2">
      <w:pPr>
        <w:pStyle w:val="NormalWeb"/>
        <w:shd w:val="clear" w:color="auto" w:fill="FFFFFF"/>
        <w:tabs>
          <w:tab w:val="left" w:pos="6436"/>
        </w:tabs>
        <w:spacing w:line="236" w:lineRule="atLeast"/>
        <w:rPr>
          <w:rFonts w:asciiTheme="minorHAnsi" w:hAnsiTheme="minorHAnsi" w:cs="Arial"/>
          <w:iCs/>
          <w:color w:val="FF0000"/>
          <w:sz w:val="22"/>
          <w:szCs w:val="22"/>
        </w:rPr>
      </w:pPr>
      <w:r>
        <w:rPr>
          <w:rFonts w:asciiTheme="minorHAnsi" w:hAnsiTheme="minorHAnsi" w:cs="Arial"/>
          <w:sz w:val="22"/>
          <w:szCs w:val="22"/>
        </w:rPr>
        <w:t xml:space="preserve">Prof </w:t>
      </w:r>
      <w:r w:rsidRPr="007753D2">
        <w:rPr>
          <w:rFonts w:asciiTheme="minorHAnsi" w:hAnsiTheme="minorHAnsi" w:cs="Arial"/>
          <w:sz w:val="22"/>
          <w:szCs w:val="22"/>
        </w:rPr>
        <w:t>Bridget Byrne, Professor of Sociology, Director of Centre on Dynamics of Ethnicity (</w:t>
      </w:r>
      <w:proofErr w:type="spellStart"/>
      <w:r w:rsidRPr="007753D2">
        <w:rPr>
          <w:rFonts w:asciiTheme="minorHAnsi" w:hAnsiTheme="minorHAnsi" w:cs="Arial"/>
          <w:sz w:val="22"/>
          <w:szCs w:val="22"/>
        </w:rPr>
        <w:t>CoDE</w:t>
      </w:r>
      <w:proofErr w:type="spellEnd"/>
      <w:r w:rsidRPr="007753D2">
        <w:rPr>
          <w:rFonts w:asciiTheme="minorHAnsi" w:hAnsiTheme="minorHAnsi" w:cs="Arial"/>
          <w:sz w:val="22"/>
          <w:szCs w:val="22"/>
        </w:rPr>
        <w:t>), University of Manchester.</w:t>
      </w:r>
    </w:p>
    <w:p w14:paraId="5E727FD2" w14:textId="18945608" w:rsidR="00D2634A" w:rsidRPr="002321FF" w:rsidRDefault="00E94C68" w:rsidP="00685985">
      <w:pPr>
        <w:pStyle w:val="NormalWeb"/>
        <w:shd w:val="clear" w:color="auto" w:fill="FFFFFF"/>
        <w:spacing w:line="236" w:lineRule="atLeast"/>
        <w:rPr>
          <w:rFonts w:asciiTheme="minorHAnsi" w:hAnsiTheme="minorHAnsi" w:cs="Arial"/>
          <w:iCs/>
          <w:sz w:val="22"/>
          <w:szCs w:val="22"/>
        </w:rPr>
      </w:pPr>
      <w:r>
        <w:rPr>
          <w:rFonts w:asciiTheme="minorHAnsi" w:hAnsiTheme="minorHAnsi" w:cs="Arial"/>
          <w:iCs/>
          <w:sz w:val="22"/>
          <w:szCs w:val="22"/>
        </w:rPr>
        <w:t>Dr Roaa Ali</w:t>
      </w:r>
      <w:r w:rsidR="00D2634A" w:rsidRPr="002321FF">
        <w:rPr>
          <w:rFonts w:asciiTheme="minorHAnsi" w:hAnsiTheme="minorHAnsi" w:cs="Arial"/>
          <w:iCs/>
          <w:sz w:val="22"/>
          <w:szCs w:val="22"/>
        </w:rPr>
        <w:t xml:space="preserve">, </w:t>
      </w:r>
      <w:r>
        <w:rPr>
          <w:rFonts w:asciiTheme="minorHAnsi" w:hAnsiTheme="minorHAnsi" w:cs="Arial"/>
          <w:iCs/>
          <w:sz w:val="22"/>
          <w:szCs w:val="22"/>
        </w:rPr>
        <w:t xml:space="preserve">Research Associate, </w:t>
      </w:r>
      <w:r w:rsidR="00D2634A" w:rsidRPr="002321FF">
        <w:rPr>
          <w:rFonts w:asciiTheme="minorHAnsi" w:hAnsiTheme="minorHAnsi" w:cs="Arial"/>
          <w:iCs/>
          <w:sz w:val="22"/>
          <w:szCs w:val="22"/>
        </w:rPr>
        <w:t>Centre on Dynamics of Ethnicity (</w:t>
      </w:r>
      <w:proofErr w:type="spellStart"/>
      <w:r w:rsidR="00D2634A" w:rsidRPr="002321FF">
        <w:rPr>
          <w:rFonts w:asciiTheme="minorHAnsi" w:hAnsiTheme="minorHAnsi" w:cs="Arial"/>
          <w:iCs/>
          <w:sz w:val="22"/>
          <w:szCs w:val="22"/>
        </w:rPr>
        <w:t>CoDE</w:t>
      </w:r>
      <w:proofErr w:type="spellEnd"/>
      <w:r w:rsidR="00D2634A" w:rsidRPr="002321FF">
        <w:rPr>
          <w:rFonts w:asciiTheme="minorHAnsi" w:hAnsiTheme="minorHAnsi" w:cs="Arial"/>
          <w:iCs/>
          <w:sz w:val="22"/>
          <w:szCs w:val="22"/>
        </w:rPr>
        <w:t>), University of Manchester.</w:t>
      </w:r>
    </w:p>
    <w:p w14:paraId="4572289A" w14:textId="77777777" w:rsidR="00685985" w:rsidRDefault="00685985" w:rsidP="00685985">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b/>
          <w:bCs/>
          <w:sz w:val="22"/>
          <w:szCs w:val="22"/>
        </w:rPr>
        <w:t>What is the purpose of the research?</w:t>
      </w:r>
      <w:r w:rsidRPr="00685985">
        <w:rPr>
          <w:rFonts w:asciiTheme="minorHAnsi" w:hAnsiTheme="minorHAnsi" w:cs="Arial"/>
          <w:sz w:val="22"/>
          <w:szCs w:val="22"/>
        </w:rPr>
        <w:t xml:space="preserve"> </w:t>
      </w:r>
    </w:p>
    <w:p w14:paraId="3BAFB313" w14:textId="6CE561D6" w:rsidR="002321FF" w:rsidRPr="00685985" w:rsidRDefault="002321FF" w:rsidP="00653A63">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This project explores t</w:t>
      </w:r>
      <w:r w:rsidRPr="002321FF">
        <w:rPr>
          <w:rFonts w:asciiTheme="minorHAnsi" w:hAnsiTheme="minorHAnsi" w:cs="Arial"/>
          <w:sz w:val="22"/>
          <w:szCs w:val="22"/>
        </w:rPr>
        <w:t xml:space="preserve">he nature of ethnic minority experience in </w:t>
      </w:r>
      <w:r>
        <w:rPr>
          <w:rFonts w:asciiTheme="minorHAnsi" w:hAnsiTheme="minorHAnsi" w:cs="Arial"/>
          <w:sz w:val="22"/>
          <w:szCs w:val="22"/>
        </w:rPr>
        <w:t>key</w:t>
      </w:r>
      <w:r w:rsidRPr="002321FF">
        <w:rPr>
          <w:rFonts w:asciiTheme="minorHAnsi" w:hAnsiTheme="minorHAnsi" w:cs="Arial"/>
          <w:sz w:val="22"/>
          <w:szCs w:val="22"/>
        </w:rPr>
        <w:t xml:space="preserve"> organisations </w:t>
      </w:r>
      <w:r>
        <w:rPr>
          <w:rFonts w:asciiTheme="minorHAnsi" w:hAnsiTheme="minorHAnsi" w:cs="Arial"/>
          <w:sz w:val="22"/>
          <w:szCs w:val="22"/>
        </w:rPr>
        <w:t xml:space="preserve">in the cultural sector. It examines </w:t>
      </w:r>
      <w:r w:rsidRPr="002321FF">
        <w:rPr>
          <w:rFonts w:asciiTheme="minorHAnsi" w:hAnsiTheme="minorHAnsi" w:cs="Arial"/>
          <w:sz w:val="22"/>
          <w:szCs w:val="22"/>
        </w:rPr>
        <w:t xml:space="preserve">issues of equality and diversity </w:t>
      </w:r>
      <w:r>
        <w:rPr>
          <w:rFonts w:asciiTheme="minorHAnsi" w:hAnsiTheme="minorHAnsi" w:cs="Arial"/>
          <w:sz w:val="22"/>
          <w:szCs w:val="22"/>
        </w:rPr>
        <w:t xml:space="preserve">within the sector and how these issues have </w:t>
      </w:r>
      <w:r w:rsidRPr="002321FF">
        <w:rPr>
          <w:rFonts w:asciiTheme="minorHAnsi" w:hAnsiTheme="minorHAnsi" w:cs="Arial"/>
          <w:sz w:val="22"/>
          <w:szCs w:val="22"/>
        </w:rPr>
        <w:t>been addressed in institutional p</w:t>
      </w:r>
      <w:r>
        <w:rPr>
          <w:rFonts w:asciiTheme="minorHAnsi" w:hAnsiTheme="minorHAnsi" w:cs="Arial"/>
          <w:sz w:val="22"/>
          <w:szCs w:val="22"/>
        </w:rPr>
        <w:t>olicies and content production.</w:t>
      </w:r>
      <w:r w:rsidR="00F5453B">
        <w:rPr>
          <w:rFonts w:asciiTheme="minorHAnsi" w:hAnsiTheme="minorHAnsi" w:cs="Arial"/>
          <w:sz w:val="22"/>
          <w:szCs w:val="22"/>
        </w:rPr>
        <w:t xml:space="preserve"> It also </w:t>
      </w:r>
      <w:r w:rsidR="00653A63">
        <w:rPr>
          <w:rFonts w:asciiTheme="minorHAnsi" w:hAnsiTheme="minorHAnsi" w:cs="Arial"/>
          <w:sz w:val="22"/>
          <w:szCs w:val="22"/>
        </w:rPr>
        <w:t>explores what is</w:t>
      </w:r>
      <w:r w:rsidRPr="002321FF">
        <w:rPr>
          <w:rFonts w:asciiTheme="minorHAnsi" w:hAnsiTheme="minorHAnsi" w:cs="Arial"/>
          <w:sz w:val="22"/>
          <w:szCs w:val="22"/>
        </w:rPr>
        <w:t xml:space="preserve"> meant by ‘representation’ in cultural institutions and cultural production</w:t>
      </w:r>
      <w:r w:rsidR="00653A63">
        <w:rPr>
          <w:rFonts w:asciiTheme="minorHAnsi" w:hAnsiTheme="minorHAnsi" w:cs="Arial"/>
          <w:sz w:val="22"/>
          <w:szCs w:val="22"/>
        </w:rPr>
        <w:t>.</w:t>
      </w:r>
    </w:p>
    <w:p w14:paraId="70EBC492" w14:textId="77777777" w:rsidR="00685985" w:rsidRPr="00685985" w:rsidRDefault="00685985" w:rsidP="00685985">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b/>
          <w:bCs/>
          <w:sz w:val="22"/>
          <w:szCs w:val="22"/>
        </w:rPr>
        <w:t>Why have I been chosen?</w:t>
      </w:r>
      <w:r w:rsidRPr="00685985">
        <w:rPr>
          <w:rFonts w:asciiTheme="minorHAnsi" w:hAnsiTheme="minorHAnsi" w:cs="Arial"/>
          <w:sz w:val="22"/>
          <w:szCs w:val="22"/>
        </w:rPr>
        <w:t xml:space="preserve"> </w:t>
      </w:r>
    </w:p>
    <w:p w14:paraId="1FE108A8" w14:textId="0BC6BA33" w:rsidR="00685985" w:rsidRPr="00653A63" w:rsidRDefault="0050674D" w:rsidP="00685985">
      <w:pPr>
        <w:pStyle w:val="NormalWeb"/>
        <w:shd w:val="clear" w:color="auto" w:fill="FFFFFF"/>
        <w:spacing w:line="236" w:lineRule="atLeast"/>
        <w:rPr>
          <w:rFonts w:asciiTheme="minorHAnsi" w:hAnsiTheme="minorHAnsi" w:cs="Arial"/>
          <w:sz w:val="22"/>
          <w:szCs w:val="22"/>
        </w:rPr>
      </w:pPr>
      <w:r w:rsidRPr="00653A63">
        <w:rPr>
          <w:rFonts w:asciiTheme="minorHAnsi" w:hAnsiTheme="minorHAnsi" w:cs="Arial"/>
          <w:iCs/>
          <w:sz w:val="22"/>
          <w:szCs w:val="22"/>
        </w:rPr>
        <w:t>You have been chosen to take part in this study as a staff member</w:t>
      </w:r>
      <w:r w:rsidR="00653A63" w:rsidRPr="00653A63">
        <w:rPr>
          <w:rFonts w:asciiTheme="minorHAnsi" w:hAnsiTheme="minorHAnsi" w:cs="Arial"/>
          <w:iCs/>
          <w:sz w:val="22"/>
          <w:szCs w:val="22"/>
        </w:rPr>
        <w:t xml:space="preserve"> (or a member of the audience) </w:t>
      </w:r>
      <w:r w:rsidRPr="00653A63">
        <w:rPr>
          <w:rFonts w:asciiTheme="minorHAnsi" w:hAnsiTheme="minorHAnsi" w:cs="Arial"/>
          <w:iCs/>
          <w:sz w:val="22"/>
          <w:szCs w:val="22"/>
        </w:rPr>
        <w:t>in one of the institutions</w:t>
      </w:r>
      <w:r w:rsidR="00633C94">
        <w:rPr>
          <w:rFonts w:asciiTheme="minorHAnsi" w:hAnsiTheme="minorHAnsi" w:cs="Arial"/>
          <w:iCs/>
          <w:sz w:val="22"/>
          <w:szCs w:val="22"/>
        </w:rPr>
        <w:t xml:space="preserve"> this study is</w:t>
      </w:r>
      <w:r w:rsidR="00E2676A" w:rsidRPr="00653A63">
        <w:rPr>
          <w:rFonts w:asciiTheme="minorHAnsi" w:hAnsiTheme="minorHAnsi" w:cs="Arial"/>
          <w:iCs/>
          <w:sz w:val="22"/>
          <w:szCs w:val="22"/>
        </w:rPr>
        <w:t xml:space="preserve"> focusing on, and to record your personal experience of working in</w:t>
      </w:r>
      <w:r w:rsidR="00653A63">
        <w:rPr>
          <w:rFonts w:asciiTheme="minorHAnsi" w:hAnsiTheme="minorHAnsi" w:cs="Arial"/>
          <w:iCs/>
          <w:sz w:val="22"/>
          <w:szCs w:val="22"/>
        </w:rPr>
        <w:t>/engaging with</w:t>
      </w:r>
      <w:r w:rsidR="00E2676A" w:rsidRPr="00653A63">
        <w:rPr>
          <w:rFonts w:asciiTheme="minorHAnsi" w:hAnsiTheme="minorHAnsi" w:cs="Arial"/>
          <w:iCs/>
          <w:sz w:val="22"/>
          <w:szCs w:val="22"/>
        </w:rPr>
        <w:t xml:space="preserve"> the institution in regards to the challenges or opportunities that ethnic minorities encounter. We will be interviewing a number of other staff </w:t>
      </w:r>
      <w:r w:rsidR="00653A63" w:rsidRPr="00653A63">
        <w:rPr>
          <w:rFonts w:asciiTheme="minorHAnsi" w:hAnsiTheme="minorHAnsi" w:cs="Arial"/>
          <w:iCs/>
          <w:sz w:val="22"/>
          <w:szCs w:val="22"/>
        </w:rPr>
        <w:t>member</w:t>
      </w:r>
      <w:r w:rsidR="00633C94">
        <w:rPr>
          <w:rFonts w:asciiTheme="minorHAnsi" w:hAnsiTheme="minorHAnsi" w:cs="Arial"/>
          <w:iCs/>
          <w:sz w:val="22"/>
          <w:szCs w:val="22"/>
        </w:rPr>
        <w:t>s (and/or audience members)</w:t>
      </w:r>
      <w:r w:rsidR="00653A63" w:rsidRPr="00653A63">
        <w:rPr>
          <w:rFonts w:asciiTheme="minorHAnsi" w:hAnsiTheme="minorHAnsi" w:cs="Arial"/>
          <w:iCs/>
          <w:sz w:val="22"/>
          <w:szCs w:val="22"/>
        </w:rPr>
        <w:t xml:space="preserve"> </w:t>
      </w:r>
      <w:r w:rsidR="00E2676A" w:rsidRPr="00653A63">
        <w:rPr>
          <w:rFonts w:asciiTheme="minorHAnsi" w:hAnsiTheme="minorHAnsi" w:cs="Arial"/>
          <w:iCs/>
          <w:sz w:val="22"/>
          <w:szCs w:val="22"/>
        </w:rPr>
        <w:t xml:space="preserve">from this institution </w:t>
      </w:r>
      <w:r w:rsidR="00E2676A" w:rsidRPr="00653A63">
        <w:rPr>
          <w:rFonts w:asciiTheme="minorHAnsi" w:hAnsiTheme="minorHAnsi" w:cs="Arial"/>
          <w:sz w:val="22"/>
          <w:szCs w:val="22"/>
        </w:rPr>
        <w:t>and others.</w:t>
      </w:r>
    </w:p>
    <w:p w14:paraId="1715D300" w14:textId="77777777" w:rsidR="00685985" w:rsidRPr="00685985" w:rsidRDefault="00685985" w:rsidP="00685985">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b/>
          <w:bCs/>
          <w:sz w:val="22"/>
          <w:szCs w:val="22"/>
        </w:rPr>
        <w:t>What would I be asked to do if I took part?</w:t>
      </w:r>
      <w:r w:rsidRPr="00685985">
        <w:rPr>
          <w:rFonts w:asciiTheme="minorHAnsi" w:hAnsiTheme="minorHAnsi" w:cs="Arial"/>
          <w:sz w:val="22"/>
          <w:szCs w:val="22"/>
        </w:rPr>
        <w:t xml:space="preserve"> </w:t>
      </w:r>
    </w:p>
    <w:p w14:paraId="21FCDD5D" w14:textId="6D1A4D8B" w:rsidR="001A01CD" w:rsidRPr="00633C94" w:rsidRDefault="00E2676A" w:rsidP="00633C94">
      <w:pPr>
        <w:pStyle w:val="NormalWeb"/>
        <w:shd w:val="clear" w:color="auto" w:fill="FFFFFF"/>
        <w:spacing w:line="236" w:lineRule="atLeast"/>
        <w:rPr>
          <w:rFonts w:asciiTheme="minorHAnsi" w:hAnsiTheme="minorHAnsi" w:cs="Arial"/>
          <w:i/>
          <w:sz w:val="22"/>
          <w:szCs w:val="22"/>
        </w:rPr>
      </w:pPr>
      <w:r w:rsidRPr="00633C94">
        <w:rPr>
          <w:rFonts w:asciiTheme="minorHAnsi" w:hAnsiTheme="minorHAnsi" w:cs="Arial"/>
          <w:iCs/>
          <w:sz w:val="22"/>
          <w:szCs w:val="22"/>
        </w:rPr>
        <w:t>You will be interviewed by t</w:t>
      </w:r>
      <w:r w:rsidR="00E94C68">
        <w:rPr>
          <w:rFonts w:asciiTheme="minorHAnsi" w:hAnsiTheme="minorHAnsi" w:cs="Arial"/>
          <w:iCs/>
          <w:sz w:val="22"/>
          <w:szCs w:val="22"/>
        </w:rPr>
        <w:t>he researcher (Dr Roaa Ali</w:t>
      </w:r>
      <w:r w:rsidRPr="00633C94">
        <w:rPr>
          <w:rFonts w:asciiTheme="minorHAnsi" w:hAnsiTheme="minorHAnsi" w:cs="Arial"/>
          <w:iCs/>
          <w:sz w:val="22"/>
          <w:szCs w:val="22"/>
        </w:rPr>
        <w:t>) who will ask you a number of quest</w:t>
      </w:r>
      <w:r w:rsidR="00E94C68">
        <w:rPr>
          <w:rFonts w:asciiTheme="minorHAnsi" w:hAnsiTheme="minorHAnsi" w:cs="Arial"/>
          <w:iCs/>
          <w:sz w:val="22"/>
          <w:szCs w:val="22"/>
        </w:rPr>
        <w:t>ions within a timeframe of (</w:t>
      </w:r>
      <w:r w:rsidRPr="00633C94">
        <w:rPr>
          <w:rFonts w:asciiTheme="minorHAnsi" w:hAnsiTheme="minorHAnsi" w:cs="Arial"/>
          <w:iCs/>
          <w:sz w:val="22"/>
          <w:szCs w:val="22"/>
        </w:rPr>
        <w:t>60</w:t>
      </w:r>
      <w:r w:rsidR="00E94C68">
        <w:rPr>
          <w:rFonts w:asciiTheme="minorHAnsi" w:hAnsiTheme="minorHAnsi" w:cs="Arial"/>
          <w:iCs/>
          <w:sz w:val="22"/>
          <w:szCs w:val="22"/>
        </w:rPr>
        <w:t xml:space="preserve"> - 75</w:t>
      </w:r>
      <w:r w:rsidRPr="00633C94">
        <w:rPr>
          <w:rFonts w:asciiTheme="minorHAnsi" w:hAnsiTheme="minorHAnsi" w:cs="Arial"/>
          <w:iCs/>
          <w:sz w:val="22"/>
          <w:szCs w:val="22"/>
        </w:rPr>
        <w:t xml:space="preserve"> minutes). The interview will be recorded using a Dictaphone and notepads.</w:t>
      </w:r>
      <w:r w:rsidR="00685985" w:rsidRPr="00633C94">
        <w:rPr>
          <w:rFonts w:asciiTheme="minorHAnsi" w:hAnsiTheme="minorHAnsi" w:cs="Arial"/>
          <w:sz w:val="22"/>
          <w:szCs w:val="22"/>
        </w:rPr>
        <w:t xml:space="preserve"> </w:t>
      </w:r>
      <w:r w:rsidR="0098753D" w:rsidRPr="00633C94">
        <w:rPr>
          <w:rFonts w:asciiTheme="minorHAnsi" w:hAnsiTheme="minorHAnsi" w:cs="Arial"/>
          <w:i/>
          <w:sz w:val="22"/>
          <w:szCs w:val="22"/>
        </w:rPr>
        <w:t xml:space="preserve"> </w:t>
      </w:r>
    </w:p>
    <w:p w14:paraId="1E1266F2" w14:textId="70D79FAE" w:rsidR="005F16F0" w:rsidRDefault="00B95892" w:rsidP="00685985">
      <w:pPr>
        <w:pStyle w:val="NormalWeb"/>
        <w:shd w:val="clear" w:color="auto" w:fill="FFFFFF"/>
        <w:spacing w:line="236" w:lineRule="atLeast"/>
        <w:rPr>
          <w:rFonts w:asciiTheme="minorHAnsi" w:eastAsia="SimSun" w:hAnsiTheme="minorHAnsi" w:cs="Arial"/>
          <w:b/>
          <w:bCs/>
          <w:sz w:val="22"/>
          <w:szCs w:val="22"/>
          <w:lang w:eastAsia="zh-CN"/>
        </w:rPr>
      </w:pPr>
      <w:r>
        <w:rPr>
          <w:rFonts w:asciiTheme="minorHAnsi" w:eastAsia="SimSun" w:hAnsiTheme="minorHAnsi" w:cs="Arial"/>
          <w:b/>
          <w:bCs/>
          <w:sz w:val="22"/>
          <w:szCs w:val="22"/>
          <w:lang w:eastAsia="zh-CN"/>
        </w:rPr>
        <w:t>What will happen to my personal information?</w:t>
      </w:r>
      <w:r w:rsidR="00685985" w:rsidRPr="00685985">
        <w:rPr>
          <w:rFonts w:asciiTheme="minorHAnsi" w:eastAsia="SimSun" w:hAnsiTheme="minorHAnsi" w:cs="Arial"/>
          <w:b/>
          <w:bCs/>
          <w:sz w:val="22"/>
          <w:szCs w:val="22"/>
          <w:lang w:eastAsia="zh-CN"/>
        </w:rPr>
        <w:t xml:space="preserve"> </w:t>
      </w:r>
    </w:p>
    <w:p w14:paraId="2F28B9C2" w14:textId="49E3D837" w:rsidR="00B95892" w:rsidRDefault="00B95892" w:rsidP="005F16F0">
      <w:pPr>
        <w:rPr>
          <w:color w:val="1A1A1A" w:themeColor="background1" w:themeShade="1A"/>
        </w:rPr>
      </w:pPr>
      <w:r>
        <w:rPr>
          <w:color w:val="1A1A1A" w:themeColor="background1" w:themeShade="1A"/>
        </w:rPr>
        <w:t xml:space="preserve">In order to undertake the research project we will need to collect the following </w:t>
      </w:r>
      <w:r w:rsidR="00812572">
        <w:rPr>
          <w:color w:val="1A1A1A" w:themeColor="background1" w:themeShade="1A"/>
        </w:rPr>
        <w:t xml:space="preserve">personal </w:t>
      </w:r>
      <w:r>
        <w:rPr>
          <w:color w:val="1A1A1A" w:themeColor="background1" w:themeShade="1A"/>
        </w:rPr>
        <w:t>information</w:t>
      </w:r>
      <w:r w:rsidR="00812572">
        <w:rPr>
          <w:color w:val="1A1A1A" w:themeColor="background1" w:themeShade="1A"/>
        </w:rPr>
        <w:t>/data</w:t>
      </w:r>
      <w:r>
        <w:rPr>
          <w:color w:val="1A1A1A" w:themeColor="background1" w:themeShade="1A"/>
        </w:rPr>
        <w:t xml:space="preserve"> about you:</w:t>
      </w:r>
    </w:p>
    <w:p w14:paraId="30BCD535" w14:textId="5FFC512F" w:rsidR="003A1BF1" w:rsidRPr="00633C94" w:rsidRDefault="003A1BF1" w:rsidP="005F16F0">
      <w:r w:rsidRPr="00633C94">
        <w:lastRenderedPageBreak/>
        <w:t>A recording will be obtained during a one-one interview, or as part of a focus group, and in which the following details may be collected:</w:t>
      </w:r>
    </w:p>
    <w:p w14:paraId="4CFBCB18" w14:textId="77777777" w:rsidR="003A1BF1" w:rsidRPr="00633C94" w:rsidRDefault="003A1BF1" w:rsidP="00633C94">
      <w:pPr>
        <w:pStyle w:val="ListParagraph"/>
        <w:numPr>
          <w:ilvl w:val="0"/>
          <w:numId w:val="12"/>
        </w:numPr>
      </w:pPr>
      <w:r w:rsidRPr="00633C94">
        <w:t>N</w:t>
      </w:r>
      <w:r w:rsidR="00922D2C" w:rsidRPr="00633C94">
        <w:t xml:space="preserve">ame (which will be anonymised </w:t>
      </w:r>
      <w:r w:rsidRPr="00633C94">
        <w:t>later on)</w:t>
      </w:r>
    </w:p>
    <w:p w14:paraId="2901B66D" w14:textId="77777777" w:rsidR="003A1BF1" w:rsidRPr="00633C94" w:rsidRDefault="003A1BF1" w:rsidP="00633C94">
      <w:pPr>
        <w:pStyle w:val="ListParagraph"/>
        <w:numPr>
          <w:ilvl w:val="0"/>
          <w:numId w:val="12"/>
        </w:numPr>
      </w:pPr>
      <w:r w:rsidRPr="00633C94">
        <w:t>R</w:t>
      </w:r>
      <w:r w:rsidR="00922D2C" w:rsidRPr="00633C94">
        <w:t>ole within the institution</w:t>
      </w:r>
    </w:p>
    <w:p w14:paraId="21E8E9C2" w14:textId="0BC57B30" w:rsidR="00922D2C" w:rsidRPr="00633C94" w:rsidRDefault="003A1BF1" w:rsidP="00633C94">
      <w:pPr>
        <w:pStyle w:val="ListParagraph"/>
        <w:numPr>
          <w:ilvl w:val="0"/>
          <w:numId w:val="12"/>
        </w:numPr>
      </w:pPr>
      <w:r w:rsidRPr="00633C94">
        <w:t>E</w:t>
      </w:r>
      <w:r w:rsidR="00633C94">
        <w:t>thnicity</w:t>
      </w:r>
    </w:p>
    <w:p w14:paraId="3D266E1A" w14:textId="53C77B6A" w:rsidR="00A404F1" w:rsidRPr="00633C94" w:rsidRDefault="00A404F1" w:rsidP="005F16F0">
      <w:r w:rsidRPr="00633C94">
        <w:t>The recordings will be used in this study only to draw conclusions on the experience of ethnic minorities in the chosen institutions and the cultural industry, in general.</w:t>
      </w:r>
    </w:p>
    <w:p w14:paraId="782665A6" w14:textId="16F56A51" w:rsidR="00A15927" w:rsidRDefault="00A15927" w:rsidP="005F16F0">
      <w:pPr>
        <w:rPr>
          <w:color w:val="FF0000"/>
        </w:rPr>
      </w:pPr>
      <w:r>
        <w:rPr>
          <w:color w:val="000000" w:themeColor="text1"/>
        </w:rPr>
        <w:t xml:space="preserve">Only the research team will have access to this information. </w:t>
      </w:r>
    </w:p>
    <w:p w14:paraId="4C0FE76B" w14:textId="13C0C752" w:rsidR="00885F0D" w:rsidRPr="00F2189F" w:rsidRDefault="00885F0D" w:rsidP="00885F0D">
      <w:pPr>
        <w:rPr>
          <w:color w:val="000000" w:themeColor="text1"/>
        </w:rPr>
      </w:pPr>
      <w:r>
        <w:rPr>
          <w:color w:val="000000" w:themeColor="text1"/>
        </w:rPr>
        <w:t>We are collecting and storing this personal information in accordance with the General Data Protection Regulation (GDPR) and Data Protection Act 2018 which legislate to protect your personal information.  The legal basis upon which we are using your personal information is “public interest task”</w:t>
      </w:r>
      <w:r w:rsidR="008D038E" w:rsidRPr="008D038E">
        <w:rPr>
          <w:color w:val="000000" w:themeColor="text1"/>
        </w:rPr>
        <w:t xml:space="preserve"> </w:t>
      </w:r>
      <w:r w:rsidR="008D038E">
        <w:rPr>
          <w:color w:val="000000" w:themeColor="text1"/>
        </w:rPr>
        <w:t>and “for research purposes” if sensitive information is collected</w:t>
      </w:r>
      <w:r>
        <w:rPr>
          <w:color w:val="000000" w:themeColor="text1"/>
        </w:rPr>
        <w:t xml:space="preserve">. For more information about the way we process your personal information and comply with data protection law please see our </w:t>
      </w:r>
      <w:hyperlink r:id="rId10" w:history="1">
        <w:r w:rsidRPr="00FF54D1">
          <w:rPr>
            <w:rStyle w:val="Hyperlink"/>
          </w:rPr>
          <w:t>Privacy Notice for Research Participants</w:t>
        </w:r>
      </w:hyperlink>
      <w:r>
        <w:rPr>
          <w:color w:val="000000" w:themeColor="text1"/>
        </w:rPr>
        <w:t>.</w:t>
      </w:r>
    </w:p>
    <w:p w14:paraId="4AC6F731" w14:textId="7F588C96" w:rsidR="00F2189F" w:rsidRPr="004A0BDA" w:rsidRDefault="004A0BDA" w:rsidP="005F16F0">
      <w:pPr>
        <w:rPr>
          <w:color w:val="000000" w:themeColor="text1"/>
        </w:rPr>
      </w:pPr>
      <w:r>
        <w:rPr>
          <w:color w:val="000000" w:themeColor="text1"/>
        </w:rPr>
        <w:t>The University of Manchester, as Data Controller for this project, takes responsibi</w:t>
      </w:r>
      <w:r w:rsidR="00D7198C">
        <w:rPr>
          <w:color w:val="000000" w:themeColor="text1"/>
        </w:rPr>
        <w:t>lity for the protection</w:t>
      </w:r>
      <w:r w:rsidR="001C7E91">
        <w:rPr>
          <w:color w:val="000000" w:themeColor="text1"/>
        </w:rPr>
        <w:t xml:space="preserve"> of</w:t>
      </w:r>
      <w:r w:rsidR="00D7198C">
        <w:rPr>
          <w:color w:val="000000" w:themeColor="text1"/>
        </w:rPr>
        <w:t xml:space="preserve"> the </w:t>
      </w:r>
      <w:r w:rsidR="002E2E92">
        <w:rPr>
          <w:color w:val="000000" w:themeColor="text1"/>
        </w:rPr>
        <w:t xml:space="preserve">personal information </w:t>
      </w:r>
      <w:r w:rsidR="00032F20">
        <w:rPr>
          <w:color w:val="000000" w:themeColor="text1"/>
        </w:rPr>
        <w:t xml:space="preserve">that this study is </w:t>
      </w:r>
      <w:r w:rsidR="002E2E92">
        <w:rPr>
          <w:color w:val="000000" w:themeColor="text1"/>
        </w:rPr>
        <w:t>collect</w:t>
      </w:r>
      <w:r w:rsidR="00032F20">
        <w:rPr>
          <w:color w:val="000000" w:themeColor="text1"/>
        </w:rPr>
        <w:t>ing</w:t>
      </w:r>
      <w:r w:rsidR="002E2E92">
        <w:rPr>
          <w:color w:val="000000" w:themeColor="text1"/>
        </w:rPr>
        <w:t xml:space="preserve"> about you</w:t>
      </w:r>
      <w:r w:rsidR="00E94C68">
        <w:rPr>
          <w:color w:val="000000" w:themeColor="text1"/>
        </w:rPr>
        <w:t xml:space="preserve">.  </w:t>
      </w:r>
      <w:r>
        <w:rPr>
          <w:color w:val="000000" w:themeColor="text1"/>
        </w:rPr>
        <w:t xml:space="preserve">In order to comply with </w:t>
      </w:r>
      <w:r w:rsidR="00CC696E">
        <w:rPr>
          <w:color w:val="000000" w:themeColor="text1"/>
        </w:rPr>
        <w:t>the</w:t>
      </w:r>
      <w:r>
        <w:rPr>
          <w:color w:val="000000" w:themeColor="text1"/>
        </w:rPr>
        <w:t xml:space="preserve"> legal obligations to protect your personal data </w:t>
      </w:r>
      <w:r w:rsidR="00842C77">
        <w:rPr>
          <w:color w:val="000000" w:themeColor="text1"/>
        </w:rPr>
        <w:t>the University has</w:t>
      </w:r>
      <w:r>
        <w:rPr>
          <w:color w:val="000000" w:themeColor="text1"/>
        </w:rPr>
        <w:t xml:space="preserve"> safeguards in place such as po</w:t>
      </w:r>
      <w:r w:rsidR="00842C77">
        <w:rPr>
          <w:color w:val="000000" w:themeColor="text1"/>
        </w:rPr>
        <w:t xml:space="preserve">licies and procedures.  All </w:t>
      </w:r>
      <w:r>
        <w:rPr>
          <w:color w:val="000000" w:themeColor="text1"/>
        </w:rPr>
        <w:t>researchers are appropriately trained and your data will be looked after in the following way:</w:t>
      </w:r>
    </w:p>
    <w:p w14:paraId="489E0F80" w14:textId="7AAB4893" w:rsidR="00AE236D" w:rsidRPr="00432981" w:rsidRDefault="00AE236D" w:rsidP="00AE236D">
      <w:pPr>
        <w:pStyle w:val="CommentText"/>
        <w:rPr>
          <w:sz w:val="22"/>
          <w:szCs w:val="22"/>
        </w:rPr>
      </w:pPr>
      <w:r w:rsidRPr="00432981">
        <w:rPr>
          <w:sz w:val="22"/>
          <w:szCs w:val="22"/>
        </w:rPr>
        <w:t xml:space="preserve">The </w:t>
      </w:r>
      <w:r w:rsidRPr="00F467BD">
        <w:rPr>
          <w:b/>
          <w:sz w:val="22"/>
          <w:szCs w:val="22"/>
        </w:rPr>
        <w:t>study team</w:t>
      </w:r>
      <w:r w:rsidRPr="00F467BD">
        <w:rPr>
          <w:sz w:val="22"/>
          <w:szCs w:val="22"/>
        </w:rPr>
        <w:t xml:space="preserve"> </w:t>
      </w:r>
      <w:r w:rsidRPr="00432981">
        <w:rPr>
          <w:sz w:val="22"/>
          <w:szCs w:val="22"/>
        </w:rPr>
        <w:t>at the University of Manchester will have access to your personal identifiable information, that is data which could identify you, but they will anonymise it</w:t>
      </w:r>
      <w:r w:rsidRPr="00432981">
        <w:rPr>
          <w:b/>
          <w:sz w:val="22"/>
          <w:szCs w:val="22"/>
        </w:rPr>
        <w:t xml:space="preserve"> </w:t>
      </w:r>
      <w:r w:rsidRPr="00F467BD">
        <w:rPr>
          <w:b/>
          <w:sz w:val="22"/>
          <w:szCs w:val="22"/>
        </w:rPr>
        <w:t>as soon as practical</w:t>
      </w:r>
      <w:r w:rsidRPr="00F467BD">
        <w:rPr>
          <w:sz w:val="22"/>
          <w:szCs w:val="22"/>
        </w:rPr>
        <w:t xml:space="preserve">. </w:t>
      </w:r>
      <w:r w:rsidRPr="00432981">
        <w:rPr>
          <w:sz w:val="22"/>
          <w:szCs w:val="22"/>
        </w:rPr>
        <w:t xml:space="preserve">However your </w:t>
      </w:r>
      <w:r w:rsidRPr="00F467BD">
        <w:rPr>
          <w:b/>
          <w:sz w:val="22"/>
          <w:szCs w:val="22"/>
        </w:rPr>
        <w:t>con</w:t>
      </w:r>
      <w:r w:rsidR="00545FD5" w:rsidRPr="00F467BD">
        <w:rPr>
          <w:b/>
          <w:sz w:val="22"/>
          <w:szCs w:val="22"/>
        </w:rPr>
        <w:t xml:space="preserve">sent form, contact details, </w:t>
      </w:r>
      <w:r w:rsidR="00B6615F" w:rsidRPr="00F467BD">
        <w:rPr>
          <w:b/>
          <w:sz w:val="22"/>
          <w:szCs w:val="22"/>
        </w:rPr>
        <w:t>and interview recordings and transcripts</w:t>
      </w:r>
      <w:r w:rsidRPr="00F467BD">
        <w:rPr>
          <w:sz w:val="22"/>
          <w:szCs w:val="22"/>
        </w:rPr>
        <w:t xml:space="preserve"> </w:t>
      </w:r>
      <w:r w:rsidRPr="00432981">
        <w:rPr>
          <w:sz w:val="22"/>
          <w:szCs w:val="22"/>
        </w:rPr>
        <w:t xml:space="preserve">will be retained for </w:t>
      </w:r>
      <w:r w:rsidR="00B6615F">
        <w:rPr>
          <w:sz w:val="22"/>
          <w:szCs w:val="22"/>
        </w:rPr>
        <w:t>no more than 8</w:t>
      </w:r>
      <w:r w:rsidRPr="00432981">
        <w:rPr>
          <w:sz w:val="22"/>
          <w:szCs w:val="22"/>
        </w:rPr>
        <w:t xml:space="preserve"> years</w:t>
      </w:r>
      <w:r w:rsidR="00B6615F">
        <w:rPr>
          <w:sz w:val="22"/>
          <w:szCs w:val="22"/>
        </w:rPr>
        <w:t>, stored and saved in the University of Manchester Data St</w:t>
      </w:r>
      <w:r w:rsidR="0032184E">
        <w:rPr>
          <w:sz w:val="22"/>
          <w:szCs w:val="22"/>
        </w:rPr>
        <w:t>orage, which is a secure digital storage.</w:t>
      </w:r>
      <w:r w:rsidR="00854D01">
        <w:rPr>
          <w:sz w:val="22"/>
          <w:szCs w:val="22"/>
        </w:rPr>
        <w:t xml:space="preserve"> </w:t>
      </w:r>
      <w:r w:rsidR="0032184E">
        <w:rPr>
          <w:sz w:val="22"/>
          <w:szCs w:val="22"/>
        </w:rPr>
        <w:t xml:space="preserve">Before being digitised, hard copies obtained during the interview/focus group will be </w:t>
      </w:r>
      <w:r w:rsidR="0032184E" w:rsidRPr="00F467BD">
        <w:rPr>
          <w:b/>
          <w:color w:val="000000" w:themeColor="text1"/>
          <w:sz w:val="22"/>
          <w:szCs w:val="22"/>
        </w:rPr>
        <w:t xml:space="preserve">stored in </w:t>
      </w:r>
      <w:r w:rsidR="006D0EAB">
        <w:rPr>
          <w:sz w:val="22"/>
          <w:szCs w:val="22"/>
        </w:rPr>
        <w:t>a locked cabinet in a secure room accessible only to research team</w:t>
      </w:r>
      <w:r w:rsidR="0032184E">
        <w:rPr>
          <w:sz w:val="22"/>
          <w:szCs w:val="22"/>
        </w:rPr>
        <w:t xml:space="preserve">. Hard copies containing your personal information will be shredded as soon as they have been digitised. </w:t>
      </w:r>
    </w:p>
    <w:p w14:paraId="4453E18E" w14:textId="77777777" w:rsidR="00885F0D" w:rsidRPr="00685985" w:rsidRDefault="00885F0D" w:rsidP="00885F0D">
      <w:r>
        <w:t>Y</w:t>
      </w:r>
      <w:r w:rsidRPr="00685985">
        <w:t xml:space="preserve">ou have </w:t>
      </w:r>
      <w:r>
        <w:t xml:space="preserve">a number of </w:t>
      </w:r>
      <w:r w:rsidRPr="00685985">
        <w:t xml:space="preserve">rights </w:t>
      </w:r>
      <w:r>
        <w:t xml:space="preserve">under data protection </w:t>
      </w:r>
      <w:r w:rsidRPr="00685985">
        <w:t>law</w:t>
      </w:r>
      <w:r w:rsidRPr="00AE236D">
        <w:t xml:space="preserve"> </w:t>
      </w:r>
      <w:r>
        <w:t>regarding your personal information. For</w:t>
      </w:r>
      <w:r w:rsidRPr="00685985">
        <w:t xml:space="preserve"> example you can request a copy of the information we hold about you</w:t>
      </w:r>
      <w:r>
        <w:t xml:space="preserve">, </w:t>
      </w:r>
      <w:r w:rsidRPr="00F467BD">
        <w:rPr>
          <w:color w:val="000000" w:themeColor="text1"/>
        </w:rPr>
        <w:t xml:space="preserve">including audio recordings or photographs. </w:t>
      </w:r>
      <w:r w:rsidRPr="00685985">
        <w:t xml:space="preserve">This is known as a </w:t>
      </w:r>
      <w:r>
        <w:t>S</w:t>
      </w:r>
      <w:r w:rsidRPr="00685985">
        <w:t xml:space="preserve">ubject </w:t>
      </w:r>
      <w:r>
        <w:t>A</w:t>
      </w:r>
      <w:r w:rsidRPr="00685985">
        <w:t xml:space="preserve">ccess </w:t>
      </w:r>
      <w:r>
        <w:t>R</w:t>
      </w:r>
      <w:r w:rsidRPr="00685985">
        <w:t xml:space="preserve">equest. If you would like to know more about your different rights, please consult </w:t>
      </w:r>
      <w:r>
        <w:t xml:space="preserve">our </w:t>
      </w:r>
      <w:hyperlink r:id="rId11" w:history="1">
        <w:r w:rsidRPr="00FF54D1">
          <w:rPr>
            <w:rStyle w:val="Hyperlink"/>
          </w:rPr>
          <w:t>privacy notice for research</w:t>
        </w:r>
      </w:hyperlink>
      <w:r>
        <w:t xml:space="preserve"> </w:t>
      </w:r>
      <w:r w:rsidRPr="00685985">
        <w:t>and if you wish to contact us</w:t>
      </w:r>
      <w:r>
        <w:t xml:space="preserve"> about your data protection rights</w:t>
      </w:r>
      <w:r w:rsidRPr="00685985">
        <w:t xml:space="preserve">, please email </w:t>
      </w:r>
      <w:hyperlink r:id="rId12" w:history="1">
        <w:r w:rsidRPr="00647C9B">
          <w:rPr>
            <w:rStyle w:val="Hyperlink"/>
          </w:rPr>
          <w:t>dataprotection@manchester.ac.uk</w:t>
        </w:r>
      </w:hyperlink>
      <w:r>
        <w:t xml:space="preserve"> or write to The Information Governance Office, Christie Building, University of Manchester, Oxford Road, M13 9PL. </w:t>
      </w:r>
      <w:r w:rsidRPr="00685985">
        <w:t>at the University and we will guide</w:t>
      </w:r>
      <w:r>
        <w:t xml:space="preserve"> you</w:t>
      </w:r>
      <w:r w:rsidRPr="00685985">
        <w:t xml:space="preserve"> through the process of exercising your rights.</w:t>
      </w:r>
    </w:p>
    <w:p w14:paraId="61413A3F" w14:textId="4FA45255" w:rsidR="008C2DC9" w:rsidRDefault="008C2DC9" w:rsidP="008C2DC9">
      <w:pPr>
        <w:pStyle w:val="NoSpacing"/>
        <w:spacing w:line="360" w:lineRule="auto"/>
        <w:rPr>
          <w:rStyle w:val="Hyperlink"/>
          <w:color w:val="auto"/>
          <w:sz w:val="22"/>
          <w:szCs w:val="22"/>
          <w:lang w:val="en-GB"/>
        </w:rPr>
      </w:pPr>
      <w:r w:rsidRPr="00685985">
        <w:rPr>
          <w:rFonts w:asciiTheme="minorHAnsi" w:eastAsiaTheme="minorHAnsi" w:hAnsiTheme="minorHAnsi" w:cstheme="minorBidi"/>
          <w:sz w:val="22"/>
          <w:szCs w:val="22"/>
          <w:lang w:val="en-GB"/>
        </w:rPr>
        <w:t xml:space="preserve">You also have a right to complain to the </w:t>
      </w:r>
      <w:hyperlink r:id="rId13" w:history="1">
        <w:r w:rsidRPr="00325B65">
          <w:rPr>
            <w:rStyle w:val="Hyperlink"/>
            <w:rFonts w:asciiTheme="minorHAnsi" w:eastAsiaTheme="minorHAnsi" w:hAnsiTheme="minorHAnsi" w:cstheme="minorBidi"/>
            <w:sz w:val="22"/>
            <w:szCs w:val="22"/>
            <w:lang w:val="en-GB"/>
          </w:rPr>
          <w:t>Information Commissioner’s Office</w:t>
        </w:r>
      </w:hyperlink>
      <w:r w:rsidRPr="00685985">
        <w:rPr>
          <w:rFonts w:asciiTheme="minorHAnsi" w:eastAsiaTheme="minorHAnsi" w:hAnsiTheme="minorHAnsi" w:cstheme="minorBidi"/>
          <w:sz w:val="22"/>
          <w:szCs w:val="22"/>
          <w:lang w:val="en-GB"/>
        </w:rPr>
        <w:t xml:space="preserve">, Tel 0303 123 1113  </w:t>
      </w:r>
    </w:p>
    <w:p w14:paraId="5D77872D" w14:textId="633752E0" w:rsidR="005F16F0" w:rsidRDefault="00E15A10" w:rsidP="00685985">
      <w:pPr>
        <w:pStyle w:val="NormalWeb"/>
        <w:shd w:val="clear" w:color="auto" w:fill="FFFFFF"/>
        <w:spacing w:line="236" w:lineRule="atLeast"/>
        <w:rPr>
          <w:rFonts w:asciiTheme="minorHAnsi" w:eastAsia="SimSun" w:hAnsiTheme="minorHAnsi" w:cs="Arial"/>
          <w:b/>
          <w:bCs/>
          <w:sz w:val="22"/>
          <w:szCs w:val="22"/>
          <w:lang w:eastAsia="zh-CN"/>
        </w:rPr>
      </w:pPr>
      <w:r>
        <w:rPr>
          <w:rFonts w:asciiTheme="minorHAnsi" w:eastAsia="SimSun" w:hAnsiTheme="minorHAnsi" w:cs="Arial"/>
          <w:b/>
          <w:bCs/>
          <w:sz w:val="22"/>
          <w:szCs w:val="22"/>
          <w:lang w:eastAsia="zh-CN"/>
        </w:rPr>
        <w:t xml:space="preserve">Will my participation in the study be confidential? </w:t>
      </w:r>
    </w:p>
    <w:p w14:paraId="69D8F71E" w14:textId="6DF77146" w:rsidR="00C73FD5" w:rsidRDefault="00784C4F" w:rsidP="00204EFD">
      <w:pPr>
        <w:rPr>
          <w:color w:val="000000" w:themeColor="text1"/>
        </w:rPr>
      </w:pPr>
      <w:r>
        <w:rPr>
          <w:color w:val="000000" w:themeColor="text1"/>
        </w:rPr>
        <w:t xml:space="preserve">Your participation in the study will be kept confidential to the study team and those with access to your personal information as listed above.  </w:t>
      </w:r>
    </w:p>
    <w:p w14:paraId="7EDA8366" w14:textId="1A8714B4" w:rsidR="000328EE" w:rsidRDefault="000328EE" w:rsidP="00F467BD">
      <w:pPr>
        <w:rPr>
          <w:color w:val="000000" w:themeColor="text1"/>
        </w:rPr>
      </w:pPr>
      <w:r>
        <w:rPr>
          <w:color w:val="000000" w:themeColor="text1"/>
        </w:rPr>
        <w:lastRenderedPageBreak/>
        <w:t xml:space="preserve">Your recordings will be used to create transcripts, performed by a University of Manchester employee. Your personal information will be anonymised in the final script, unless you agree with the researcher to keep your personal information as they are in the final script. </w:t>
      </w:r>
      <w:r w:rsidR="00225AB7">
        <w:rPr>
          <w:color w:val="000000" w:themeColor="text1"/>
        </w:rPr>
        <w:t xml:space="preserve">The recording/s will be kept in a safe space in the University of Manchester, and will be deleted once the interview has been transcribed. </w:t>
      </w:r>
    </w:p>
    <w:p w14:paraId="006AC926" w14:textId="77777777" w:rsidR="00685985" w:rsidRPr="00685985" w:rsidRDefault="00685985" w:rsidP="00685985">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b/>
          <w:bCs/>
          <w:sz w:val="22"/>
          <w:szCs w:val="22"/>
        </w:rPr>
        <w:t>What happens if I do not want to take part or if I change my mind?</w:t>
      </w:r>
      <w:r w:rsidRPr="00685985">
        <w:rPr>
          <w:rFonts w:asciiTheme="minorHAnsi" w:hAnsiTheme="minorHAnsi" w:cs="Arial"/>
          <w:sz w:val="22"/>
          <w:szCs w:val="22"/>
        </w:rPr>
        <w:t xml:space="preserve"> </w:t>
      </w:r>
    </w:p>
    <w:p w14:paraId="1BB354C7" w14:textId="05921DCA" w:rsidR="00685985" w:rsidRDefault="00685985" w:rsidP="00685985">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sz w:val="22"/>
          <w:szCs w:val="22"/>
        </w:rPr>
        <w:t xml:space="preserve">It is up to you to decide whether or not to take part. If you do decide to take part you will be given this information sheet to keep and be asked to sign a consent form. If you decide to take part you are still free to withdraw </w:t>
      </w:r>
      <w:r w:rsidR="005B405A">
        <w:rPr>
          <w:rFonts w:asciiTheme="minorHAnsi" w:hAnsiTheme="minorHAnsi" w:cs="Arial"/>
          <w:sz w:val="22"/>
          <w:szCs w:val="22"/>
        </w:rPr>
        <w:t>at any time without giving a reason and without detriment to yourself. However, it will not be possible to remove your data from the project once it has been anonymised</w:t>
      </w:r>
      <w:r w:rsidR="000516D9">
        <w:rPr>
          <w:rFonts w:asciiTheme="minorHAnsi" w:hAnsiTheme="minorHAnsi" w:cs="Arial"/>
          <w:sz w:val="22"/>
          <w:szCs w:val="22"/>
        </w:rPr>
        <w:t xml:space="preserve"> and form</w:t>
      </w:r>
      <w:r w:rsidR="006D6983">
        <w:rPr>
          <w:rFonts w:asciiTheme="minorHAnsi" w:hAnsiTheme="minorHAnsi" w:cs="Arial"/>
          <w:sz w:val="22"/>
          <w:szCs w:val="22"/>
        </w:rPr>
        <w:t>s</w:t>
      </w:r>
      <w:r w:rsidR="00284E53">
        <w:rPr>
          <w:rFonts w:asciiTheme="minorHAnsi" w:hAnsiTheme="minorHAnsi" w:cs="Arial"/>
          <w:sz w:val="22"/>
          <w:szCs w:val="22"/>
        </w:rPr>
        <w:t xml:space="preserve"> </w:t>
      </w:r>
      <w:r w:rsidR="000516D9">
        <w:rPr>
          <w:rFonts w:asciiTheme="minorHAnsi" w:hAnsiTheme="minorHAnsi" w:cs="Arial"/>
          <w:sz w:val="22"/>
          <w:szCs w:val="22"/>
        </w:rPr>
        <w:t>part of the dataset</w:t>
      </w:r>
      <w:r w:rsidR="005B405A">
        <w:rPr>
          <w:rFonts w:asciiTheme="minorHAnsi" w:hAnsiTheme="minorHAnsi" w:cs="Arial"/>
          <w:sz w:val="22"/>
          <w:szCs w:val="22"/>
        </w:rPr>
        <w:t xml:space="preserve"> as we will not be able to identify your specific data.</w:t>
      </w:r>
      <w:r w:rsidR="006D6983">
        <w:rPr>
          <w:rFonts w:asciiTheme="minorHAnsi" w:hAnsiTheme="minorHAnsi" w:cs="Arial"/>
          <w:sz w:val="22"/>
          <w:szCs w:val="22"/>
        </w:rPr>
        <w:t xml:space="preserve"> This does not affect your data protection rights.</w:t>
      </w:r>
      <w:r w:rsidR="005B405A">
        <w:rPr>
          <w:rFonts w:asciiTheme="minorHAnsi" w:hAnsiTheme="minorHAnsi" w:cs="Arial"/>
          <w:sz w:val="22"/>
          <w:szCs w:val="22"/>
        </w:rPr>
        <w:t xml:space="preserve"> </w:t>
      </w:r>
    </w:p>
    <w:p w14:paraId="1E3D8BBE" w14:textId="6E06209F" w:rsidR="00E87E5A" w:rsidRPr="00F467BD" w:rsidRDefault="0052690B">
      <w:pPr>
        <w:pStyle w:val="NormalWeb"/>
        <w:shd w:val="clear" w:color="auto" w:fill="FFFFFF"/>
        <w:spacing w:line="236" w:lineRule="atLeast"/>
        <w:rPr>
          <w:rFonts w:asciiTheme="minorHAnsi" w:hAnsiTheme="minorHAnsi" w:cs="Arial"/>
          <w:color w:val="000000" w:themeColor="text1"/>
          <w:sz w:val="22"/>
          <w:szCs w:val="22"/>
        </w:rPr>
      </w:pPr>
      <w:r w:rsidRPr="00F467BD">
        <w:rPr>
          <w:rFonts w:asciiTheme="minorHAnsi" w:hAnsiTheme="minorHAnsi" w:cs="Arial"/>
          <w:color w:val="000000" w:themeColor="text1"/>
          <w:sz w:val="22"/>
          <w:szCs w:val="22"/>
        </w:rPr>
        <w:t>You are free to</w:t>
      </w:r>
      <w:r w:rsidR="00E87E5A" w:rsidRPr="00F467BD">
        <w:rPr>
          <w:rFonts w:asciiTheme="minorHAnsi" w:hAnsiTheme="minorHAnsi" w:cs="Arial"/>
          <w:color w:val="000000" w:themeColor="text1"/>
          <w:sz w:val="22"/>
          <w:szCs w:val="22"/>
        </w:rPr>
        <w:t xml:space="preserve"> decline </w:t>
      </w:r>
      <w:r w:rsidRPr="00F467BD">
        <w:rPr>
          <w:rFonts w:asciiTheme="minorHAnsi" w:hAnsiTheme="minorHAnsi" w:cs="Arial"/>
          <w:color w:val="000000" w:themeColor="text1"/>
          <w:sz w:val="22"/>
          <w:szCs w:val="22"/>
        </w:rPr>
        <w:t>being recorded</w:t>
      </w:r>
      <w:r w:rsidR="00E87E5A" w:rsidRPr="00F467BD">
        <w:rPr>
          <w:rFonts w:asciiTheme="minorHAnsi" w:hAnsiTheme="minorHAnsi" w:cs="Arial"/>
          <w:color w:val="000000" w:themeColor="text1"/>
          <w:sz w:val="22"/>
          <w:szCs w:val="22"/>
        </w:rPr>
        <w:t>.</w:t>
      </w:r>
      <w:r w:rsidR="00F02320" w:rsidRPr="00F467BD">
        <w:rPr>
          <w:rFonts w:asciiTheme="minorHAnsi" w:hAnsiTheme="minorHAnsi" w:cs="Arial"/>
          <w:color w:val="000000" w:themeColor="text1"/>
          <w:sz w:val="22"/>
          <w:szCs w:val="22"/>
        </w:rPr>
        <w:t xml:space="preserve"> </w:t>
      </w:r>
      <w:r w:rsidRPr="00F467BD">
        <w:rPr>
          <w:rFonts w:asciiTheme="minorHAnsi" w:hAnsiTheme="minorHAnsi" w:cs="Arial"/>
          <w:color w:val="000000" w:themeColor="text1"/>
          <w:sz w:val="22"/>
          <w:szCs w:val="22"/>
        </w:rPr>
        <w:t>If you are happy for your participatio</w:t>
      </w:r>
      <w:r w:rsidR="00E94C68">
        <w:rPr>
          <w:rFonts w:asciiTheme="minorHAnsi" w:hAnsiTheme="minorHAnsi" w:cs="Arial"/>
          <w:color w:val="000000" w:themeColor="text1"/>
          <w:sz w:val="22"/>
          <w:szCs w:val="22"/>
        </w:rPr>
        <w:t xml:space="preserve">n to be recorded, please let the researcher </w:t>
      </w:r>
      <w:r w:rsidRPr="00F467BD">
        <w:rPr>
          <w:rFonts w:asciiTheme="minorHAnsi" w:hAnsiTheme="minorHAnsi" w:cs="Arial"/>
          <w:color w:val="000000" w:themeColor="text1"/>
          <w:sz w:val="22"/>
          <w:szCs w:val="22"/>
        </w:rPr>
        <w:t>know if you feel uncomfortable at any time in</w:t>
      </w:r>
      <w:r w:rsidR="00F02320" w:rsidRPr="00F467BD">
        <w:rPr>
          <w:rFonts w:asciiTheme="minorHAnsi" w:hAnsiTheme="minorHAnsi" w:cs="Arial"/>
          <w:color w:val="000000" w:themeColor="text1"/>
          <w:sz w:val="22"/>
          <w:szCs w:val="22"/>
        </w:rPr>
        <w:t xml:space="preserve"> the recording process</w:t>
      </w:r>
      <w:r w:rsidRPr="00F467BD">
        <w:rPr>
          <w:rFonts w:asciiTheme="minorHAnsi" w:hAnsiTheme="minorHAnsi" w:cs="Arial"/>
          <w:color w:val="000000" w:themeColor="text1"/>
          <w:sz w:val="22"/>
          <w:szCs w:val="22"/>
        </w:rPr>
        <w:t>, and please know you</w:t>
      </w:r>
      <w:r w:rsidR="00F02320" w:rsidRPr="00F467BD">
        <w:rPr>
          <w:rFonts w:asciiTheme="minorHAnsi" w:hAnsiTheme="minorHAnsi" w:cs="Arial"/>
          <w:color w:val="000000" w:themeColor="text1"/>
          <w:sz w:val="22"/>
          <w:szCs w:val="22"/>
        </w:rPr>
        <w:t xml:space="preserve"> are free to stop </w:t>
      </w:r>
      <w:r w:rsidR="00F467BD" w:rsidRPr="00F467BD">
        <w:rPr>
          <w:rFonts w:asciiTheme="minorHAnsi" w:hAnsiTheme="minorHAnsi" w:cs="Arial"/>
          <w:color w:val="000000" w:themeColor="text1"/>
          <w:sz w:val="22"/>
          <w:szCs w:val="22"/>
        </w:rPr>
        <w:t xml:space="preserve">the </w:t>
      </w:r>
      <w:r w:rsidR="00F02320" w:rsidRPr="00F467BD">
        <w:rPr>
          <w:rFonts w:asciiTheme="minorHAnsi" w:hAnsiTheme="minorHAnsi" w:cs="Arial"/>
          <w:color w:val="000000" w:themeColor="text1"/>
          <w:sz w:val="22"/>
          <w:szCs w:val="22"/>
        </w:rPr>
        <w:t xml:space="preserve">recording at any time. </w:t>
      </w:r>
    </w:p>
    <w:p w14:paraId="2043C208" w14:textId="77777777" w:rsidR="00B405D0" w:rsidRPr="007515E4" w:rsidRDefault="00B405D0" w:rsidP="00B405D0">
      <w:pPr>
        <w:pStyle w:val="NormalWeb"/>
        <w:shd w:val="clear" w:color="auto" w:fill="FFFFFF"/>
        <w:spacing w:line="236" w:lineRule="atLeast"/>
        <w:rPr>
          <w:rFonts w:asciiTheme="minorHAnsi" w:hAnsiTheme="minorHAnsi" w:cs="Arial"/>
          <w:b/>
          <w:sz w:val="22"/>
          <w:szCs w:val="22"/>
        </w:rPr>
      </w:pPr>
      <w:r w:rsidRPr="007515E4">
        <w:rPr>
          <w:rFonts w:asciiTheme="minorHAnsi" w:hAnsiTheme="minorHAnsi" w:cs="Arial"/>
          <w:b/>
          <w:sz w:val="22"/>
          <w:szCs w:val="22"/>
        </w:rPr>
        <w:t>Will my data be used for future research?</w:t>
      </w:r>
    </w:p>
    <w:p w14:paraId="7AC63D3B" w14:textId="7BD54C48" w:rsidR="00885F0D" w:rsidRDefault="00885F0D">
      <w:pPr>
        <w:pStyle w:val="NormalWeb"/>
        <w:shd w:val="clear" w:color="auto" w:fill="FFFFFF"/>
        <w:spacing w:line="236" w:lineRule="atLeast"/>
        <w:rPr>
          <w:rFonts w:asciiTheme="minorHAnsi" w:hAnsiTheme="minorHAnsi" w:cs="Arial"/>
          <w:sz w:val="22"/>
          <w:szCs w:val="22"/>
        </w:rPr>
      </w:pPr>
      <w:r w:rsidRPr="00EA6FD4">
        <w:rPr>
          <w:rFonts w:asciiTheme="minorHAnsi" w:hAnsiTheme="minorHAnsi" w:cs="Arial"/>
          <w:sz w:val="22"/>
          <w:szCs w:val="22"/>
        </w:rPr>
        <w:t>When you agree to take part in a research study, information about you may be provided to researchers running other resear</w:t>
      </w:r>
      <w:r>
        <w:rPr>
          <w:rFonts w:asciiTheme="minorHAnsi" w:hAnsiTheme="minorHAnsi" w:cs="Arial"/>
          <w:sz w:val="22"/>
          <w:szCs w:val="22"/>
        </w:rPr>
        <w:t>ch studies in this organisation. The future research should not be incompatible with this research project and will concern</w:t>
      </w:r>
      <w:r w:rsidR="00CE648C">
        <w:rPr>
          <w:rFonts w:asciiTheme="minorHAnsi" w:hAnsiTheme="minorHAnsi" w:cs="Arial"/>
          <w:sz w:val="22"/>
          <w:szCs w:val="22"/>
        </w:rPr>
        <w:t xml:space="preserve"> the </w:t>
      </w:r>
      <w:r w:rsidR="00CE648C" w:rsidRPr="00CE648C">
        <w:rPr>
          <w:rFonts w:asciiTheme="minorHAnsi" w:hAnsiTheme="minorHAnsi" w:cs="Arial"/>
          <w:sz w:val="22"/>
          <w:szCs w:val="22"/>
        </w:rPr>
        <w:t>presence and representation of ethnicity in major cultural institutions.</w:t>
      </w:r>
      <w:r w:rsidR="00CE648C">
        <w:rPr>
          <w:rFonts w:asciiTheme="minorHAnsi" w:hAnsiTheme="minorHAnsi" w:cs="Arial"/>
          <w:sz w:val="22"/>
          <w:szCs w:val="22"/>
        </w:rPr>
        <w:t xml:space="preserve"> </w:t>
      </w:r>
      <w:r w:rsidRPr="00EA6FD4">
        <w:rPr>
          <w:rFonts w:asciiTheme="minorHAnsi" w:hAnsiTheme="minorHAnsi" w:cs="Arial"/>
          <w:sz w:val="22"/>
          <w:szCs w:val="22"/>
        </w:rPr>
        <w:t xml:space="preserve">These organisations may be universities, or companies involved in </w:t>
      </w:r>
      <w:r w:rsidR="00600C12">
        <w:rPr>
          <w:rFonts w:asciiTheme="minorHAnsi" w:hAnsiTheme="minorHAnsi" w:cs="Arial"/>
          <w:sz w:val="22"/>
          <w:szCs w:val="22"/>
        </w:rPr>
        <w:t xml:space="preserve">specific relevant </w:t>
      </w:r>
      <w:r w:rsidRPr="00EA6FD4">
        <w:rPr>
          <w:rFonts w:asciiTheme="minorHAnsi" w:hAnsiTheme="minorHAnsi" w:cs="Arial"/>
          <w:sz w:val="22"/>
          <w:szCs w:val="22"/>
        </w:rPr>
        <w:t xml:space="preserve">research in this country or abroad. </w:t>
      </w:r>
      <w:r w:rsidR="00600C12">
        <w:rPr>
          <w:rFonts w:asciiTheme="minorHAnsi" w:hAnsiTheme="minorHAnsi" w:cs="Arial"/>
          <w:sz w:val="22"/>
          <w:szCs w:val="22"/>
        </w:rPr>
        <w:t>Where y</w:t>
      </w:r>
      <w:r w:rsidRPr="00EA6FD4">
        <w:rPr>
          <w:rFonts w:asciiTheme="minorHAnsi" w:hAnsiTheme="minorHAnsi" w:cs="Arial"/>
          <w:sz w:val="22"/>
          <w:szCs w:val="22"/>
        </w:rPr>
        <w:t>our information</w:t>
      </w:r>
      <w:r w:rsidR="00600C12">
        <w:rPr>
          <w:rFonts w:asciiTheme="minorHAnsi" w:hAnsiTheme="minorHAnsi" w:cs="Arial"/>
          <w:sz w:val="22"/>
          <w:szCs w:val="22"/>
        </w:rPr>
        <w:t xml:space="preserve"> relates to your health and care</w:t>
      </w:r>
      <w:r w:rsidRPr="00EA6FD4">
        <w:rPr>
          <w:rFonts w:asciiTheme="minorHAnsi" w:hAnsiTheme="minorHAnsi" w:cs="Arial"/>
          <w:sz w:val="22"/>
          <w:szCs w:val="22"/>
        </w:rPr>
        <w:t xml:space="preserve"> </w:t>
      </w:r>
      <w:r w:rsidR="00600C12">
        <w:rPr>
          <w:rFonts w:asciiTheme="minorHAnsi" w:hAnsiTheme="minorHAnsi" w:cs="Arial"/>
          <w:sz w:val="22"/>
          <w:szCs w:val="22"/>
        </w:rPr>
        <w:t xml:space="preserve">it </w:t>
      </w:r>
      <w:r w:rsidRPr="00EA6FD4">
        <w:rPr>
          <w:rFonts w:asciiTheme="minorHAnsi" w:hAnsiTheme="minorHAnsi" w:cs="Arial"/>
          <w:sz w:val="22"/>
          <w:szCs w:val="22"/>
        </w:rPr>
        <w:t xml:space="preserve">will only be used by organisations and researchers to conduct research in accordance with the </w:t>
      </w:r>
      <w:hyperlink r:id="rId14" w:history="1">
        <w:r w:rsidRPr="00CC696E">
          <w:rPr>
            <w:rStyle w:val="Hyperlink"/>
            <w:rFonts w:asciiTheme="minorHAnsi" w:hAnsiTheme="minorHAnsi" w:cs="Arial"/>
            <w:sz w:val="22"/>
            <w:szCs w:val="22"/>
          </w:rPr>
          <w:t>UK Policy Framework for Health and Social Care Research</w:t>
        </w:r>
      </w:hyperlink>
      <w:r>
        <w:rPr>
          <w:rFonts w:ascii="FrutigerLight" w:hAnsi="FrutigerLight" w:cs="Arial"/>
          <w:b/>
          <w:bCs/>
          <w:color w:val="000000"/>
        </w:rPr>
        <w:t>.</w:t>
      </w:r>
    </w:p>
    <w:p w14:paraId="4113FA7E" w14:textId="7E384A5C" w:rsidR="00EA6FD4" w:rsidRDefault="00EA6FD4" w:rsidP="00B405D0">
      <w:pPr>
        <w:pStyle w:val="NormalWeb"/>
        <w:shd w:val="clear" w:color="auto" w:fill="FFFFFF"/>
        <w:spacing w:line="236" w:lineRule="atLeast"/>
        <w:rPr>
          <w:rFonts w:asciiTheme="minorHAnsi" w:hAnsiTheme="minorHAnsi" w:cs="Arial"/>
          <w:sz w:val="22"/>
          <w:szCs w:val="22"/>
        </w:rPr>
      </w:pPr>
      <w:r w:rsidRPr="00EA6FD4">
        <w:rPr>
          <w:rFonts w:asciiTheme="minorHAnsi" w:hAnsiTheme="minorHAnsi" w:cs="Arial"/>
          <w:sz w:val="22"/>
          <w:szCs w:val="22"/>
        </w:rPr>
        <w:t xml:space="preserve">This information will not identify you and will not be combined with other information in a way that could identify you. The information will only be used for the purpose of health and care research, and cannot be used to contact you </w:t>
      </w:r>
      <w:r w:rsidR="00A11625">
        <w:rPr>
          <w:rFonts w:asciiTheme="minorHAnsi" w:hAnsiTheme="minorHAnsi" w:cs="Arial"/>
          <w:sz w:val="22"/>
          <w:szCs w:val="22"/>
        </w:rPr>
        <w:t xml:space="preserve">regarding any other matter </w:t>
      </w:r>
      <w:r w:rsidRPr="00EA6FD4">
        <w:rPr>
          <w:rFonts w:asciiTheme="minorHAnsi" w:hAnsiTheme="minorHAnsi" w:cs="Arial"/>
          <w:sz w:val="22"/>
          <w:szCs w:val="22"/>
        </w:rPr>
        <w:t>or to affect your care. It will not be used to make decisions about f</w:t>
      </w:r>
      <w:r w:rsidR="00A11625">
        <w:rPr>
          <w:rFonts w:asciiTheme="minorHAnsi" w:hAnsiTheme="minorHAnsi" w:cs="Arial"/>
          <w:sz w:val="22"/>
          <w:szCs w:val="22"/>
        </w:rPr>
        <w:t>uture services available to you</w:t>
      </w:r>
      <w:r w:rsidRPr="00EA6FD4">
        <w:rPr>
          <w:rFonts w:asciiTheme="minorHAnsi" w:hAnsiTheme="minorHAnsi" w:cs="Arial"/>
          <w:sz w:val="22"/>
          <w:szCs w:val="22"/>
        </w:rPr>
        <w:t>.</w:t>
      </w:r>
    </w:p>
    <w:p w14:paraId="49C822F2" w14:textId="77777777" w:rsidR="00685985" w:rsidRPr="00685985" w:rsidRDefault="00685985" w:rsidP="00685985">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b/>
          <w:bCs/>
          <w:sz w:val="22"/>
          <w:szCs w:val="22"/>
        </w:rPr>
        <w:t>Will I be paid for participating in the research?</w:t>
      </w:r>
      <w:r w:rsidRPr="00685985">
        <w:rPr>
          <w:rFonts w:asciiTheme="minorHAnsi" w:hAnsiTheme="minorHAnsi" w:cs="Arial"/>
          <w:sz w:val="22"/>
          <w:szCs w:val="22"/>
        </w:rPr>
        <w:t xml:space="preserve"> </w:t>
      </w:r>
    </w:p>
    <w:p w14:paraId="1DF17C4A" w14:textId="28051934" w:rsidR="00685985" w:rsidRPr="00F467BD" w:rsidRDefault="00A6611D">
      <w:pPr>
        <w:pStyle w:val="NormalWeb"/>
        <w:shd w:val="clear" w:color="auto" w:fill="FFFFFF"/>
        <w:spacing w:line="236" w:lineRule="atLeast"/>
        <w:rPr>
          <w:rFonts w:asciiTheme="minorHAnsi" w:hAnsiTheme="minorHAnsi" w:cs="Arial"/>
          <w:color w:val="000000" w:themeColor="text1"/>
          <w:sz w:val="22"/>
          <w:szCs w:val="22"/>
        </w:rPr>
      </w:pPr>
      <w:r w:rsidRPr="00F467BD">
        <w:rPr>
          <w:rFonts w:asciiTheme="minorHAnsi" w:hAnsiTheme="minorHAnsi" w:cs="Arial"/>
          <w:iCs/>
          <w:color w:val="000000" w:themeColor="text1"/>
          <w:sz w:val="22"/>
          <w:szCs w:val="22"/>
        </w:rPr>
        <w:t>The participation in this study is voluntary and will not be reimbursed.</w:t>
      </w:r>
      <w:r w:rsidR="00685985" w:rsidRPr="00F467BD">
        <w:rPr>
          <w:rFonts w:asciiTheme="minorHAnsi" w:hAnsiTheme="minorHAnsi" w:cs="Arial"/>
          <w:color w:val="000000" w:themeColor="text1"/>
          <w:sz w:val="22"/>
          <w:szCs w:val="22"/>
        </w:rPr>
        <w:t xml:space="preserve"> </w:t>
      </w:r>
    </w:p>
    <w:p w14:paraId="5439E0EC" w14:textId="77777777" w:rsidR="00685985" w:rsidRDefault="00685985" w:rsidP="00685985">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b/>
          <w:bCs/>
          <w:sz w:val="22"/>
          <w:szCs w:val="22"/>
        </w:rPr>
        <w:t>What is the duration of the research?</w:t>
      </w:r>
      <w:r w:rsidRPr="00685985">
        <w:rPr>
          <w:rFonts w:asciiTheme="minorHAnsi" w:hAnsiTheme="minorHAnsi" w:cs="Arial"/>
          <w:sz w:val="22"/>
          <w:szCs w:val="22"/>
        </w:rPr>
        <w:t xml:space="preserve"> </w:t>
      </w:r>
    </w:p>
    <w:p w14:paraId="16AE4F83" w14:textId="5563B762" w:rsidR="00A6611D" w:rsidRPr="00F467BD" w:rsidRDefault="00A62CF3">
      <w:pPr>
        <w:pStyle w:val="NormalWeb"/>
        <w:shd w:val="clear" w:color="auto" w:fill="FFFFFF"/>
        <w:spacing w:line="236" w:lineRule="atLeast"/>
        <w:rPr>
          <w:rFonts w:asciiTheme="minorHAnsi" w:hAnsiTheme="minorHAnsi" w:cs="Arial"/>
          <w:iCs/>
          <w:color w:val="000000" w:themeColor="text1"/>
          <w:sz w:val="22"/>
          <w:szCs w:val="22"/>
        </w:rPr>
      </w:pPr>
      <w:r>
        <w:rPr>
          <w:rFonts w:asciiTheme="minorHAnsi" w:hAnsiTheme="minorHAnsi" w:cs="Arial"/>
          <w:sz w:val="22"/>
          <w:szCs w:val="22"/>
        </w:rPr>
        <w:t>For interviews: The study will involve 1</w:t>
      </w:r>
      <w:r w:rsidRPr="00A62CF3">
        <w:rPr>
          <w:rFonts w:asciiTheme="minorHAnsi" w:hAnsiTheme="minorHAnsi" w:cs="Arial"/>
          <w:iCs/>
          <w:color w:val="FF0000"/>
          <w:sz w:val="22"/>
          <w:szCs w:val="22"/>
        </w:rPr>
        <w:t xml:space="preserve"> </w:t>
      </w:r>
      <w:r w:rsidRPr="00F467BD">
        <w:rPr>
          <w:rFonts w:asciiTheme="minorHAnsi" w:hAnsiTheme="minorHAnsi" w:cs="Arial"/>
          <w:iCs/>
          <w:color w:val="000000" w:themeColor="text1"/>
          <w:sz w:val="22"/>
          <w:szCs w:val="22"/>
        </w:rPr>
        <w:t xml:space="preserve">x 1 hour interview, plus ¼ hour to discuss the consent forms. A follow-up interview of </w:t>
      </w:r>
      <w:r w:rsidRPr="00F467BD">
        <w:rPr>
          <w:rFonts w:asciiTheme="minorHAnsi" w:hAnsiTheme="minorHAnsi" w:cs="Arial"/>
          <w:color w:val="000000" w:themeColor="text1"/>
          <w:sz w:val="22"/>
          <w:szCs w:val="22"/>
        </w:rPr>
        <w:t>1</w:t>
      </w:r>
      <w:r w:rsidRPr="00F467BD">
        <w:rPr>
          <w:rFonts w:asciiTheme="minorHAnsi" w:hAnsiTheme="minorHAnsi" w:cs="Arial"/>
          <w:iCs/>
          <w:color w:val="000000" w:themeColor="text1"/>
          <w:sz w:val="22"/>
          <w:szCs w:val="22"/>
        </w:rPr>
        <w:t xml:space="preserve"> x 1 hour interview might be a possibility and will be agreed upon following the first interview. </w:t>
      </w:r>
    </w:p>
    <w:p w14:paraId="6505BD34" w14:textId="2452B247" w:rsidR="00A62CF3" w:rsidRPr="00685985" w:rsidRDefault="00A62CF3">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For questionnaire: It will take approx. ½ hour to complete the questionnaire. </w:t>
      </w:r>
    </w:p>
    <w:p w14:paraId="21EC19B2" w14:textId="77777777" w:rsidR="00685985" w:rsidRPr="00685985" w:rsidRDefault="00685985" w:rsidP="00685985">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b/>
          <w:bCs/>
          <w:sz w:val="22"/>
          <w:szCs w:val="22"/>
        </w:rPr>
        <w:t>Where will the research be conducted?</w:t>
      </w:r>
      <w:r w:rsidRPr="00685985">
        <w:rPr>
          <w:rFonts w:asciiTheme="minorHAnsi" w:hAnsiTheme="minorHAnsi" w:cs="Arial"/>
          <w:sz w:val="22"/>
          <w:szCs w:val="22"/>
        </w:rPr>
        <w:t xml:space="preserve"> </w:t>
      </w:r>
    </w:p>
    <w:p w14:paraId="7EF2F78B" w14:textId="77777777" w:rsidR="00F467BD" w:rsidRDefault="00A62CF3" w:rsidP="00F467BD">
      <w:pPr>
        <w:pStyle w:val="NormalWeb"/>
        <w:shd w:val="clear" w:color="auto" w:fill="FFFFFF"/>
        <w:spacing w:line="236" w:lineRule="atLeast"/>
        <w:rPr>
          <w:rFonts w:asciiTheme="minorHAnsi" w:hAnsiTheme="minorHAnsi" w:cs="Arial"/>
          <w:iCs/>
          <w:color w:val="000000" w:themeColor="text1"/>
          <w:sz w:val="22"/>
          <w:szCs w:val="22"/>
        </w:rPr>
      </w:pPr>
      <w:r w:rsidRPr="00F467BD">
        <w:rPr>
          <w:rFonts w:asciiTheme="minorHAnsi" w:hAnsiTheme="minorHAnsi" w:cs="Arial"/>
          <w:iCs/>
          <w:color w:val="000000" w:themeColor="text1"/>
          <w:sz w:val="22"/>
          <w:szCs w:val="22"/>
        </w:rPr>
        <w:t xml:space="preserve">At the institution in which the participant </w:t>
      </w:r>
      <w:r w:rsidR="00F467BD" w:rsidRPr="00F467BD">
        <w:rPr>
          <w:rFonts w:asciiTheme="minorHAnsi" w:hAnsiTheme="minorHAnsi" w:cs="Arial"/>
          <w:iCs/>
          <w:color w:val="000000" w:themeColor="text1"/>
          <w:sz w:val="22"/>
          <w:szCs w:val="22"/>
        </w:rPr>
        <w:t>works/engages with</w:t>
      </w:r>
      <w:r w:rsidRPr="00F467BD">
        <w:rPr>
          <w:rFonts w:asciiTheme="minorHAnsi" w:hAnsiTheme="minorHAnsi" w:cs="Arial"/>
          <w:iCs/>
          <w:color w:val="000000" w:themeColor="text1"/>
          <w:sz w:val="22"/>
          <w:szCs w:val="22"/>
        </w:rPr>
        <w:t xml:space="preserve">. </w:t>
      </w:r>
    </w:p>
    <w:p w14:paraId="68E1F2D5" w14:textId="4A0F911F" w:rsidR="00685985" w:rsidRPr="00685985" w:rsidRDefault="00685985" w:rsidP="00F467BD">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b/>
          <w:bCs/>
          <w:sz w:val="22"/>
          <w:szCs w:val="22"/>
        </w:rPr>
        <w:lastRenderedPageBreak/>
        <w:t>Will the outcomes of the research be published?</w:t>
      </w:r>
      <w:r w:rsidRPr="00685985">
        <w:rPr>
          <w:rFonts w:asciiTheme="minorHAnsi" w:hAnsiTheme="minorHAnsi" w:cs="Arial"/>
          <w:sz w:val="22"/>
          <w:szCs w:val="22"/>
        </w:rPr>
        <w:t xml:space="preserve"> </w:t>
      </w:r>
    </w:p>
    <w:p w14:paraId="3F2DD1FC" w14:textId="190B7C83" w:rsidR="00685985" w:rsidRPr="00D31BEE" w:rsidRDefault="00A62CF3">
      <w:pPr>
        <w:pStyle w:val="NormalWeb"/>
        <w:shd w:val="clear" w:color="auto" w:fill="FFFFFF"/>
        <w:spacing w:line="236" w:lineRule="atLeast"/>
        <w:rPr>
          <w:rFonts w:asciiTheme="minorHAnsi" w:hAnsiTheme="minorHAnsi" w:cs="Arial"/>
          <w:color w:val="FF0000"/>
          <w:sz w:val="22"/>
          <w:szCs w:val="22"/>
        </w:rPr>
      </w:pPr>
      <w:r w:rsidRPr="005249EF">
        <w:rPr>
          <w:rFonts w:asciiTheme="minorHAnsi" w:hAnsiTheme="minorHAnsi" w:cs="Arial"/>
          <w:iCs/>
          <w:color w:val="000000" w:themeColor="text1"/>
          <w:sz w:val="22"/>
          <w:szCs w:val="22"/>
        </w:rPr>
        <w:t>Yes. We expect to publish the study and analysis in 2 journal article</w:t>
      </w:r>
      <w:r w:rsidR="005249EF" w:rsidRPr="005249EF">
        <w:rPr>
          <w:rFonts w:asciiTheme="minorHAnsi" w:hAnsiTheme="minorHAnsi" w:cs="Arial"/>
          <w:iCs/>
          <w:color w:val="000000" w:themeColor="text1"/>
          <w:sz w:val="22"/>
          <w:szCs w:val="22"/>
        </w:rPr>
        <w:t>s</w:t>
      </w:r>
      <w:r w:rsidRPr="005249EF">
        <w:rPr>
          <w:rFonts w:asciiTheme="minorHAnsi" w:hAnsiTheme="minorHAnsi" w:cs="Arial"/>
          <w:iCs/>
          <w:color w:val="000000" w:themeColor="text1"/>
          <w:sz w:val="22"/>
          <w:szCs w:val="22"/>
        </w:rPr>
        <w:t>, and as part of a book that debates ethnic inequalities in major institutions in the UK.</w:t>
      </w:r>
      <w:r w:rsidR="00685985" w:rsidRPr="00D31BEE">
        <w:rPr>
          <w:rFonts w:asciiTheme="minorHAnsi" w:hAnsiTheme="minorHAnsi" w:cs="Arial"/>
          <w:iCs/>
          <w:color w:val="FF0000"/>
          <w:sz w:val="22"/>
          <w:szCs w:val="22"/>
        </w:rPr>
        <w:t xml:space="preserve"> </w:t>
      </w:r>
    </w:p>
    <w:p w14:paraId="486EC5C7" w14:textId="77777777" w:rsidR="00685985" w:rsidRPr="00685985" w:rsidRDefault="00685985" w:rsidP="00685985">
      <w:pPr>
        <w:pStyle w:val="NormalWeb"/>
        <w:shd w:val="clear" w:color="auto" w:fill="FFFFFF"/>
        <w:spacing w:line="236" w:lineRule="atLeast"/>
        <w:rPr>
          <w:rFonts w:asciiTheme="minorHAnsi" w:hAnsiTheme="minorHAnsi" w:cs="Arial"/>
          <w:sz w:val="22"/>
          <w:szCs w:val="22"/>
        </w:rPr>
      </w:pPr>
      <w:r w:rsidRPr="00685985">
        <w:rPr>
          <w:rFonts w:asciiTheme="minorHAnsi" w:hAnsiTheme="minorHAnsi" w:cs="Arial"/>
          <w:b/>
          <w:bCs/>
          <w:sz w:val="22"/>
          <w:szCs w:val="22"/>
        </w:rPr>
        <w:t>Who has reviewed the research project?</w:t>
      </w:r>
    </w:p>
    <w:p w14:paraId="5CA63EA1" w14:textId="4629D143" w:rsidR="00685985" w:rsidRPr="005249EF" w:rsidRDefault="006D0EAB" w:rsidP="00685985">
      <w:pPr>
        <w:pStyle w:val="NormalWeb"/>
        <w:shd w:val="clear" w:color="auto" w:fill="FFFFFF"/>
        <w:spacing w:line="236" w:lineRule="atLeast"/>
        <w:rPr>
          <w:rFonts w:asciiTheme="minorHAnsi" w:hAnsiTheme="minorHAnsi" w:cs="Arial"/>
          <w:color w:val="000000" w:themeColor="text1"/>
          <w:sz w:val="22"/>
          <w:szCs w:val="22"/>
        </w:rPr>
      </w:pPr>
      <w:r w:rsidRPr="005249EF">
        <w:rPr>
          <w:rFonts w:asciiTheme="minorHAnsi" w:hAnsiTheme="minorHAnsi" w:cs="Arial"/>
          <w:iCs/>
          <w:color w:val="000000" w:themeColor="text1"/>
          <w:sz w:val="22"/>
          <w:szCs w:val="22"/>
        </w:rPr>
        <w:t>T</w:t>
      </w:r>
      <w:r w:rsidR="00685985" w:rsidRPr="005249EF">
        <w:rPr>
          <w:rFonts w:asciiTheme="minorHAnsi" w:hAnsiTheme="minorHAnsi" w:cs="Arial"/>
          <w:iCs/>
          <w:color w:val="000000" w:themeColor="text1"/>
          <w:sz w:val="22"/>
          <w:szCs w:val="22"/>
        </w:rPr>
        <w:t>he project has been reviewed by the</w:t>
      </w:r>
      <w:r w:rsidRPr="005249EF">
        <w:rPr>
          <w:rFonts w:asciiTheme="minorHAnsi" w:hAnsiTheme="minorHAnsi" w:cs="Arial"/>
          <w:iCs/>
          <w:color w:val="000000" w:themeColor="text1"/>
          <w:sz w:val="22"/>
          <w:szCs w:val="22"/>
        </w:rPr>
        <w:t xml:space="preserve"> </w:t>
      </w:r>
      <w:r w:rsidR="00D87B08" w:rsidRPr="005249EF">
        <w:rPr>
          <w:rFonts w:asciiTheme="minorHAnsi" w:hAnsiTheme="minorHAnsi" w:cs="Arial"/>
          <w:iCs/>
          <w:color w:val="000000" w:themeColor="text1"/>
          <w:sz w:val="22"/>
          <w:szCs w:val="22"/>
        </w:rPr>
        <w:t>University of Manchester Proportionate Research Ethics Committee</w:t>
      </w:r>
      <w:r w:rsidR="00685985" w:rsidRPr="005249EF">
        <w:rPr>
          <w:rFonts w:asciiTheme="minorHAnsi" w:hAnsiTheme="minorHAnsi" w:cs="Arial"/>
          <w:iCs/>
          <w:color w:val="000000" w:themeColor="text1"/>
          <w:sz w:val="22"/>
          <w:szCs w:val="22"/>
        </w:rPr>
        <w:t xml:space="preserve">. </w:t>
      </w:r>
    </w:p>
    <w:p w14:paraId="70BD906F" w14:textId="77777777" w:rsidR="00685985" w:rsidRPr="00685985" w:rsidRDefault="00685985" w:rsidP="00685985">
      <w:pPr>
        <w:rPr>
          <w:rFonts w:cs="Arial"/>
          <w:b/>
          <w:bCs/>
        </w:rPr>
      </w:pPr>
      <w:r w:rsidRPr="00685985">
        <w:rPr>
          <w:rFonts w:cs="Arial"/>
          <w:b/>
          <w:bCs/>
        </w:rPr>
        <w:t>What if I want to make a complaint?</w:t>
      </w:r>
    </w:p>
    <w:p w14:paraId="422B4165" w14:textId="77777777" w:rsidR="00685985" w:rsidRPr="00685985" w:rsidRDefault="00685985" w:rsidP="00685985">
      <w:pPr>
        <w:spacing w:before="100" w:beforeAutospacing="1" w:after="100" w:afterAutospacing="1"/>
        <w:ind w:left="2127" w:hanging="2127"/>
        <w:rPr>
          <w:rFonts w:cs="Arial"/>
          <w:u w:val="single"/>
          <w:lang w:val="en-US"/>
        </w:rPr>
      </w:pPr>
      <w:r w:rsidRPr="00685985">
        <w:rPr>
          <w:rFonts w:cs="Arial"/>
          <w:b/>
          <w:bCs/>
          <w:u w:val="single"/>
          <w:lang w:val="en-US"/>
        </w:rPr>
        <w:t>Minor complaints</w:t>
      </w:r>
    </w:p>
    <w:p w14:paraId="7EE74F5E" w14:textId="13D4C0CB" w:rsidR="00A62CF3" w:rsidRDefault="00685985">
      <w:pPr>
        <w:spacing w:before="100" w:beforeAutospacing="1" w:after="100" w:afterAutospacing="1"/>
        <w:rPr>
          <w:rFonts w:cs="Arial"/>
          <w:lang w:val="en-US"/>
        </w:rPr>
      </w:pPr>
      <w:r w:rsidRPr="00685985">
        <w:rPr>
          <w:rFonts w:cs="Arial"/>
          <w:lang w:val="en-US"/>
        </w:rPr>
        <w:t>If you have a minor complaint then you need to contact the</w:t>
      </w:r>
      <w:r w:rsidR="00A62CF3">
        <w:rPr>
          <w:rFonts w:cs="Arial"/>
          <w:lang w:val="en-US"/>
        </w:rPr>
        <w:t xml:space="preserve"> </w:t>
      </w:r>
      <w:r w:rsidRPr="00685985">
        <w:rPr>
          <w:rFonts w:cs="Arial"/>
          <w:lang w:val="en-US"/>
        </w:rPr>
        <w:t>researcher</w:t>
      </w:r>
      <w:r w:rsidR="00A62CF3">
        <w:rPr>
          <w:rFonts w:cs="Arial"/>
          <w:lang w:val="en-US"/>
        </w:rPr>
        <w:t xml:space="preserve">, with the below details, </w:t>
      </w:r>
      <w:r w:rsidRPr="00685985">
        <w:rPr>
          <w:rFonts w:cs="Arial"/>
          <w:lang w:val="en-US"/>
        </w:rPr>
        <w:t xml:space="preserve">in the first instance.  </w:t>
      </w:r>
    </w:p>
    <w:p w14:paraId="22B8AAE2" w14:textId="63F4EB82" w:rsidR="00A62CF3" w:rsidRPr="005249EF" w:rsidRDefault="00A62CF3" w:rsidP="005249EF">
      <w:pPr>
        <w:spacing w:after="0" w:line="240" w:lineRule="auto"/>
        <w:rPr>
          <w:rFonts w:cs="Arial"/>
          <w:b/>
          <w:iCs/>
          <w:lang w:val="en-US"/>
        </w:rPr>
      </w:pPr>
      <w:r w:rsidRPr="005249EF">
        <w:rPr>
          <w:rFonts w:cs="Arial"/>
          <w:b/>
          <w:iCs/>
          <w:lang w:val="en-US"/>
        </w:rPr>
        <w:t>Dr Roaa Ali-Moore</w:t>
      </w:r>
    </w:p>
    <w:p w14:paraId="3E8D1783" w14:textId="0D202F32" w:rsidR="00A62CF3" w:rsidRPr="005249EF" w:rsidRDefault="00A62CF3" w:rsidP="005249EF">
      <w:pPr>
        <w:spacing w:after="0" w:line="240" w:lineRule="auto"/>
        <w:rPr>
          <w:rFonts w:cs="Arial"/>
          <w:b/>
          <w:iCs/>
          <w:lang w:val="en-US"/>
        </w:rPr>
      </w:pPr>
      <w:r w:rsidRPr="005249EF">
        <w:rPr>
          <w:rFonts w:cs="Arial"/>
          <w:b/>
          <w:iCs/>
          <w:lang w:val="en-US"/>
        </w:rPr>
        <w:t xml:space="preserve">Email: </w:t>
      </w:r>
      <w:hyperlink r:id="rId15" w:history="1">
        <w:r w:rsidRPr="005249EF">
          <w:rPr>
            <w:rStyle w:val="Hyperlink"/>
            <w:rFonts w:cs="Arial"/>
            <w:b/>
            <w:iCs/>
            <w:color w:val="auto"/>
            <w:lang w:val="en-US"/>
          </w:rPr>
          <w:t>Roaa.ali@manchester.ac.uk</w:t>
        </w:r>
      </w:hyperlink>
    </w:p>
    <w:p w14:paraId="107898B6" w14:textId="33E601C3" w:rsidR="00685985" w:rsidRPr="00685985" w:rsidRDefault="00A62CF3" w:rsidP="005249EF">
      <w:pPr>
        <w:spacing w:after="0" w:line="240" w:lineRule="auto"/>
        <w:rPr>
          <w:rFonts w:cs="Arial"/>
          <w:i/>
          <w:iCs/>
          <w:lang w:val="en-US"/>
        </w:rPr>
      </w:pPr>
      <w:r w:rsidRPr="005249EF">
        <w:rPr>
          <w:rFonts w:cs="Arial"/>
          <w:b/>
          <w:iCs/>
          <w:lang w:val="en-US"/>
        </w:rPr>
        <w:t>Tel:</w:t>
      </w:r>
      <w:r w:rsidR="00E94C68">
        <w:rPr>
          <w:rFonts w:cs="Arial"/>
          <w:b/>
          <w:iCs/>
          <w:lang w:val="en-US"/>
        </w:rPr>
        <w:t xml:space="preserve"> TBC</w:t>
      </w:r>
    </w:p>
    <w:p w14:paraId="7D87297F" w14:textId="77777777" w:rsidR="00685985" w:rsidRPr="00685985" w:rsidRDefault="00685985" w:rsidP="00685985">
      <w:pPr>
        <w:rPr>
          <w:rFonts w:cs="Arial"/>
          <w:b/>
          <w:bCs/>
          <w:u w:val="single"/>
          <w:lang w:val="en-US"/>
        </w:rPr>
      </w:pPr>
      <w:r w:rsidRPr="00685985">
        <w:rPr>
          <w:rFonts w:cs="Arial"/>
          <w:b/>
          <w:bCs/>
          <w:u w:val="single"/>
          <w:lang w:val="en-US"/>
        </w:rPr>
        <w:t>Formal Complaints</w:t>
      </w:r>
    </w:p>
    <w:p w14:paraId="15527A26" w14:textId="1824B363" w:rsidR="00D87B08" w:rsidRDefault="00685985" w:rsidP="00685985">
      <w:pPr>
        <w:rPr>
          <w:rFonts w:cs="Arial"/>
          <w:b/>
          <w:bCs/>
          <w:lang w:val="en-US"/>
        </w:rPr>
      </w:pPr>
      <w:r w:rsidRPr="00685985">
        <w:rPr>
          <w:rFonts w:cs="Arial"/>
          <w:b/>
          <w:bCs/>
          <w:lang w:val="en-US"/>
        </w:rPr>
        <w:t xml:space="preserve">If you wish to make a formal complaint or if you are not satisfied with the response you have gained from the researchers in the first instance then please contact </w:t>
      </w:r>
    </w:p>
    <w:p w14:paraId="454FF3DC" w14:textId="383B72A5" w:rsidR="00685985" w:rsidRPr="00685985" w:rsidRDefault="00545FD5" w:rsidP="00685985">
      <w:pPr>
        <w:rPr>
          <w:rFonts w:cs="Arial"/>
          <w:lang w:val="en-US"/>
        </w:rPr>
      </w:pPr>
      <w:r>
        <w:rPr>
          <w:rFonts w:cs="Arial"/>
          <w:bCs/>
          <w:lang w:val="en-US"/>
        </w:rPr>
        <w:t>T</w:t>
      </w:r>
      <w:r w:rsidR="00685985" w:rsidRPr="00685985">
        <w:rPr>
          <w:rFonts w:cs="Arial"/>
          <w:bCs/>
          <w:lang w:val="en-US"/>
        </w:rPr>
        <w:t>he</w:t>
      </w:r>
      <w:r w:rsidR="00685985" w:rsidRPr="00685985">
        <w:rPr>
          <w:rFonts w:cs="Arial"/>
          <w:b/>
          <w:bCs/>
          <w:lang w:val="en-US"/>
        </w:rPr>
        <w:t xml:space="preserve"> </w:t>
      </w:r>
      <w:r w:rsidR="00685985" w:rsidRPr="00685985">
        <w:rPr>
          <w:rFonts w:cs="Arial"/>
          <w:lang w:val="en-US"/>
        </w:rPr>
        <w:t>Research Governance and Integrity Manager, Research Office,</w:t>
      </w:r>
      <w:r w:rsidR="00685985" w:rsidRPr="00685985">
        <w:rPr>
          <w:rFonts w:cs="Arial"/>
        </w:rPr>
        <w:t xml:space="preserve"> Christie Building, University of Manchester, Oxford Road, Manchester, M13 9PL, </w:t>
      </w:r>
      <w:r w:rsidR="00685985" w:rsidRPr="00685985">
        <w:rPr>
          <w:rFonts w:cs="Arial"/>
          <w:lang w:val="en-US"/>
        </w:rPr>
        <w:t xml:space="preserve">by emailing: </w:t>
      </w:r>
      <w:hyperlink r:id="rId16" w:history="1">
        <w:r w:rsidR="00685985" w:rsidRPr="00685985">
          <w:rPr>
            <w:rStyle w:val="Hyperlink"/>
            <w:rFonts w:cs="Arial"/>
            <w:lang w:val="en-US"/>
          </w:rPr>
          <w:t>research.complaints@manchester.ac.uk</w:t>
        </w:r>
      </w:hyperlink>
      <w:r w:rsidR="00685985" w:rsidRPr="00685985">
        <w:rPr>
          <w:rFonts w:cs="Arial"/>
          <w:lang w:val="en-US"/>
        </w:rPr>
        <w:t>  or by telephoning 0161 275 2674.</w:t>
      </w:r>
    </w:p>
    <w:p w14:paraId="274B092D" w14:textId="77777777" w:rsidR="00685985" w:rsidRPr="00685985" w:rsidRDefault="00685985" w:rsidP="00685985">
      <w:pPr>
        <w:rPr>
          <w:rFonts w:cs="Arial"/>
          <w:b/>
        </w:rPr>
      </w:pPr>
      <w:r w:rsidRPr="00685985">
        <w:rPr>
          <w:rFonts w:cs="Arial"/>
          <w:b/>
        </w:rPr>
        <w:t>What Do I Do Now?</w:t>
      </w:r>
    </w:p>
    <w:p w14:paraId="04ABDD6A" w14:textId="28564383" w:rsidR="00685985" w:rsidRDefault="00685985">
      <w:pPr>
        <w:rPr>
          <w:rFonts w:cs="Arial"/>
        </w:rPr>
      </w:pPr>
      <w:r w:rsidRPr="00685985">
        <w:rPr>
          <w:rFonts w:cs="Arial"/>
        </w:rPr>
        <w:t>If you have any queries about the study or if you are interested in taking part then please contact the researcher</w:t>
      </w:r>
      <w:r w:rsidR="00575B54">
        <w:rPr>
          <w:rFonts w:cs="Arial"/>
        </w:rPr>
        <w:t>:</w:t>
      </w:r>
    </w:p>
    <w:p w14:paraId="4318360E" w14:textId="77777777" w:rsidR="00575B54" w:rsidRPr="00B62F4C" w:rsidRDefault="00575B54" w:rsidP="005249EF">
      <w:pPr>
        <w:spacing w:after="0" w:line="240" w:lineRule="auto"/>
        <w:rPr>
          <w:rFonts w:cs="Arial"/>
          <w:b/>
          <w:iCs/>
          <w:lang w:val="en-US"/>
        </w:rPr>
      </w:pPr>
      <w:r w:rsidRPr="00B62F4C">
        <w:rPr>
          <w:rFonts w:cs="Arial"/>
          <w:b/>
          <w:iCs/>
          <w:lang w:val="en-US"/>
        </w:rPr>
        <w:t>Dr Roaa Ali-Moore</w:t>
      </w:r>
    </w:p>
    <w:p w14:paraId="12DE8F34" w14:textId="77777777" w:rsidR="00575B54" w:rsidRPr="00B62F4C" w:rsidRDefault="00575B54" w:rsidP="005249EF">
      <w:pPr>
        <w:spacing w:after="0" w:line="240" w:lineRule="auto"/>
        <w:rPr>
          <w:rFonts w:cs="Arial"/>
          <w:b/>
          <w:iCs/>
          <w:lang w:val="en-US"/>
        </w:rPr>
      </w:pPr>
      <w:r w:rsidRPr="00B62F4C">
        <w:rPr>
          <w:rFonts w:cs="Arial"/>
          <w:b/>
          <w:iCs/>
          <w:lang w:val="en-US"/>
        </w:rPr>
        <w:t xml:space="preserve">Email: </w:t>
      </w:r>
      <w:hyperlink r:id="rId17" w:history="1">
        <w:r w:rsidRPr="00B62F4C">
          <w:rPr>
            <w:rStyle w:val="Hyperlink"/>
            <w:rFonts w:cs="Arial"/>
            <w:b/>
            <w:iCs/>
            <w:color w:val="auto"/>
            <w:lang w:val="en-US"/>
          </w:rPr>
          <w:t>Roaa.ali@manchester.ac.uk</w:t>
        </w:r>
      </w:hyperlink>
    </w:p>
    <w:p w14:paraId="4BAC0956" w14:textId="19DE669D" w:rsidR="00575B54" w:rsidRPr="00520AF2" w:rsidRDefault="00575B54" w:rsidP="005249EF">
      <w:pPr>
        <w:spacing w:after="0" w:line="240" w:lineRule="auto"/>
        <w:rPr>
          <w:rFonts w:cs="Arial"/>
          <w:b/>
        </w:rPr>
      </w:pPr>
      <w:r w:rsidRPr="00B62F4C">
        <w:rPr>
          <w:rFonts w:cs="Arial"/>
          <w:b/>
          <w:iCs/>
          <w:lang w:val="en-US"/>
        </w:rPr>
        <w:t>Tel:</w:t>
      </w:r>
      <w:r w:rsidR="00E94C68">
        <w:rPr>
          <w:rFonts w:cs="Arial"/>
          <w:b/>
          <w:iCs/>
          <w:lang w:val="en-US"/>
        </w:rPr>
        <w:t xml:space="preserve"> TBC</w:t>
      </w:r>
    </w:p>
    <w:p w14:paraId="5059EBB8" w14:textId="77777777" w:rsidR="00685985" w:rsidRPr="00685985" w:rsidRDefault="00685985" w:rsidP="00685985">
      <w:pPr>
        <w:rPr>
          <w:b/>
          <w:lang w:val="en-US"/>
        </w:rPr>
      </w:pPr>
    </w:p>
    <w:p w14:paraId="24B4E53C" w14:textId="09362384" w:rsidR="00685985" w:rsidRPr="00685985" w:rsidRDefault="00685985" w:rsidP="00685985">
      <w:pPr>
        <w:jc w:val="center"/>
        <w:rPr>
          <w:b/>
          <w:lang w:val="en-US"/>
        </w:rPr>
      </w:pPr>
      <w:r w:rsidRPr="00685985">
        <w:rPr>
          <w:b/>
          <w:lang w:val="en-US"/>
        </w:rPr>
        <w:t xml:space="preserve">This Project Has Been Approved by the University of Manchester’s Research Ethics Committee </w:t>
      </w:r>
      <w:r w:rsidRPr="00D87B08">
        <w:rPr>
          <w:b/>
          <w:lang w:val="en-US"/>
        </w:rPr>
        <w:t>[</w:t>
      </w:r>
      <w:r w:rsidR="00CF0563" w:rsidRPr="00CF0563">
        <w:rPr>
          <w:b/>
          <w:color w:val="FF0000"/>
          <w:lang w:val="en-US"/>
        </w:rPr>
        <w:t>REF: 2018-5104-7654</w:t>
      </w:r>
      <w:r w:rsidR="007B4AEB" w:rsidRPr="00D87B08">
        <w:rPr>
          <w:b/>
          <w:lang w:val="en-US"/>
        </w:rPr>
        <w:t>]</w:t>
      </w:r>
    </w:p>
    <w:p w14:paraId="4ACAFE25" w14:textId="77777777" w:rsidR="00ED5396" w:rsidRDefault="00ED5396" w:rsidP="00ED5396"/>
    <w:sectPr w:rsidR="00ED5396" w:rsidSect="00692712">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BD0AC" w14:textId="77777777" w:rsidR="00082477" w:rsidRDefault="00082477" w:rsidP="007455DC">
      <w:pPr>
        <w:spacing w:after="0" w:line="240" w:lineRule="auto"/>
      </w:pPr>
      <w:r>
        <w:separator/>
      </w:r>
    </w:p>
  </w:endnote>
  <w:endnote w:type="continuationSeparator" w:id="0">
    <w:p w14:paraId="48F078B2" w14:textId="77777777" w:rsidR="00082477" w:rsidRDefault="00082477" w:rsidP="00745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rutigerLigh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29E4" w14:textId="6A3C600D" w:rsidR="00C9481A" w:rsidRDefault="00885F0D" w:rsidP="00575B54">
    <w:pPr>
      <w:pStyle w:val="Footer"/>
    </w:pPr>
    <w:r>
      <w:t xml:space="preserve">Version </w:t>
    </w:r>
    <w:r w:rsidR="00575B54">
      <w:t>1</w:t>
    </w:r>
    <w:r>
      <w:t xml:space="preserve">; Date </w:t>
    </w:r>
    <w:r w:rsidR="00575B54">
      <w:t>27/09/2018</w:t>
    </w:r>
    <w:r w:rsidR="00C9481A">
      <w:tab/>
    </w:r>
    <w:r w:rsidR="00C9481A">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2CF99" w14:textId="77777777" w:rsidR="00082477" w:rsidRDefault="00082477" w:rsidP="007455DC">
      <w:pPr>
        <w:spacing w:after="0" w:line="240" w:lineRule="auto"/>
      </w:pPr>
      <w:r>
        <w:separator/>
      </w:r>
    </w:p>
  </w:footnote>
  <w:footnote w:type="continuationSeparator" w:id="0">
    <w:p w14:paraId="37E2F0E9" w14:textId="77777777" w:rsidR="00082477" w:rsidRDefault="00082477" w:rsidP="007455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E90C2" w14:textId="6BE37463" w:rsidR="006768FA" w:rsidRDefault="00C43CD1">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1C58"/>
    <w:multiLevelType w:val="hybridMultilevel"/>
    <w:tmpl w:val="2E723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D5609B"/>
    <w:multiLevelType w:val="hybridMultilevel"/>
    <w:tmpl w:val="DC96F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1B19F9"/>
    <w:multiLevelType w:val="hybridMultilevel"/>
    <w:tmpl w:val="D9E488FE"/>
    <w:lvl w:ilvl="0" w:tplc="1FEE4F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6AC2ED2"/>
    <w:multiLevelType w:val="hybridMultilevel"/>
    <w:tmpl w:val="B72CB212"/>
    <w:lvl w:ilvl="0" w:tplc="05DE7972">
      <w:start w:val="1"/>
      <w:numFmt w:val="bullet"/>
      <w:lvlText w:val="•"/>
      <w:lvlJc w:val="left"/>
      <w:pPr>
        <w:tabs>
          <w:tab w:val="num" w:pos="720"/>
        </w:tabs>
        <w:ind w:left="720" w:hanging="360"/>
      </w:pPr>
      <w:rPr>
        <w:rFonts w:ascii="Arial" w:hAnsi="Arial" w:hint="default"/>
      </w:rPr>
    </w:lvl>
    <w:lvl w:ilvl="1" w:tplc="8D9C0BC4" w:tentative="1">
      <w:start w:val="1"/>
      <w:numFmt w:val="bullet"/>
      <w:lvlText w:val="•"/>
      <w:lvlJc w:val="left"/>
      <w:pPr>
        <w:tabs>
          <w:tab w:val="num" w:pos="1440"/>
        </w:tabs>
        <w:ind w:left="1440" w:hanging="360"/>
      </w:pPr>
      <w:rPr>
        <w:rFonts w:ascii="Arial" w:hAnsi="Arial" w:hint="default"/>
      </w:rPr>
    </w:lvl>
    <w:lvl w:ilvl="2" w:tplc="9C76E822" w:tentative="1">
      <w:start w:val="1"/>
      <w:numFmt w:val="bullet"/>
      <w:lvlText w:val="•"/>
      <w:lvlJc w:val="left"/>
      <w:pPr>
        <w:tabs>
          <w:tab w:val="num" w:pos="2160"/>
        </w:tabs>
        <w:ind w:left="2160" w:hanging="360"/>
      </w:pPr>
      <w:rPr>
        <w:rFonts w:ascii="Arial" w:hAnsi="Arial" w:hint="default"/>
      </w:rPr>
    </w:lvl>
    <w:lvl w:ilvl="3" w:tplc="06AEA03C" w:tentative="1">
      <w:start w:val="1"/>
      <w:numFmt w:val="bullet"/>
      <w:lvlText w:val="•"/>
      <w:lvlJc w:val="left"/>
      <w:pPr>
        <w:tabs>
          <w:tab w:val="num" w:pos="2880"/>
        </w:tabs>
        <w:ind w:left="2880" w:hanging="360"/>
      </w:pPr>
      <w:rPr>
        <w:rFonts w:ascii="Arial" w:hAnsi="Arial" w:hint="default"/>
      </w:rPr>
    </w:lvl>
    <w:lvl w:ilvl="4" w:tplc="B54E26A4" w:tentative="1">
      <w:start w:val="1"/>
      <w:numFmt w:val="bullet"/>
      <w:lvlText w:val="•"/>
      <w:lvlJc w:val="left"/>
      <w:pPr>
        <w:tabs>
          <w:tab w:val="num" w:pos="3600"/>
        </w:tabs>
        <w:ind w:left="3600" w:hanging="360"/>
      </w:pPr>
      <w:rPr>
        <w:rFonts w:ascii="Arial" w:hAnsi="Arial" w:hint="default"/>
      </w:rPr>
    </w:lvl>
    <w:lvl w:ilvl="5" w:tplc="CAD287CE" w:tentative="1">
      <w:start w:val="1"/>
      <w:numFmt w:val="bullet"/>
      <w:lvlText w:val="•"/>
      <w:lvlJc w:val="left"/>
      <w:pPr>
        <w:tabs>
          <w:tab w:val="num" w:pos="4320"/>
        </w:tabs>
        <w:ind w:left="4320" w:hanging="360"/>
      </w:pPr>
      <w:rPr>
        <w:rFonts w:ascii="Arial" w:hAnsi="Arial" w:hint="default"/>
      </w:rPr>
    </w:lvl>
    <w:lvl w:ilvl="6" w:tplc="67C2E61C" w:tentative="1">
      <w:start w:val="1"/>
      <w:numFmt w:val="bullet"/>
      <w:lvlText w:val="•"/>
      <w:lvlJc w:val="left"/>
      <w:pPr>
        <w:tabs>
          <w:tab w:val="num" w:pos="5040"/>
        </w:tabs>
        <w:ind w:left="5040" w:hanging="360"/>
      </w:pPr>
      <w:rPr>
        <w:rFonts w:ascii="Arial" w:hAnsi="Arial" w:hint="default"/>
      </w:rPr>
    </w:lvl>
    <w:lvl w:ilvl="7" w:tplc="6B5AB77E" w:tentative="1">
      <w:start w:val="1"/>
      <w:numFmt w:val="bullet"/>
      <w:lvlText w:val="•"/>
      <w:lvlJc w:val="left"/>
      <w:pPr>
        <w:tabs>
          <w:tab w:val="num" w:pos="5760"/>
        </w:tabs>
        <w:ind w:left="5760" w:hanging="360"/>
      </w:pPr>
      <w:rPr>
        <w:rFonts w:ascii="Arial" w:hAnsi="Arial" w:hint="default"/>
      </w:rPr>
    </w:lvl>
    <w:lvl w:ilvl="8" w:tplc="D5EC4F2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3122674"/>
    <w:multiLevelType w:val="hybridMultilevel"/>
    <w:tmpl w:val="F914F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2582113"/>
    <w:multiLevelType w:val="hybridMultilevel"/>
    <w:tmpl w:val="07B29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93684E"/>
    <w:multiLevelType w:val="hybridMultilevel"/>
    <w:tmpl w:val="A76EC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C2799C"/>
    <w:multiLevelType w:val="hybridMultilevel"/>
    <w:tmpl w:val="447E2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4A533D"/>
    <w:multiLevelType w:val="hybridMultilevel"/>
    <w:tmpl w:val="1160DA20"/>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5"/>
  </w:num>
  <w:num w:numId="3">
    <w:abstractNumId w:val="2"/>
  </w:num>
  <w:num w:numId="4">
    <w:abstractNumId w:val="11"/>
  </w:num>
  <w:num w:numId="5">
    <w:abstractNumId w:val="0"/>
  </w:num>
  <w:num w:numId="6">
    <w:abstractNumId w:val="1"/>
  </w:num>
  <w:num w:numId="7">
    <w:abstractNumId w:val="10"/>
  </w:num>
  <w:num w:numId="8">
    <w:abstractNumId w:val="7"/>
  </w:num>
  <w:num w:numId="9">
    <w:abstractNumId w:val="6"/>
  </w:num>
  <w:num w:numId="10">
    <w:abstractNumId w:val="8"/>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40"/>
    <w:rsid w:val="0001372E"/>
    <w:rsid w:val="000153CD"/>
    <w:rsid w:val="000328EE"/>
    <w:rsid w:val="00032F20"/>
    <w:rsid w:val="000516D9"/>
    <w:rsid w:val="00051971"/>
    <w:rsid w:val="0005600D"/>
    <w:rsid w:val="00082477"/>
    <w:rsid w:val="000A00D5"/>
    <w:rsid w:val="000B271A"/>
    <w:rsid w:val="000B4665"/>
    <w:rsid w:val="000D74BA"/>
    <w:rsid w:val="000E3816"/>
    <w:rsid w:val="00112D52"/>
    <w:rsid w:val="00113A22"/>
    <w:rsid w:val="0012271B"/>
    <w:rsid w:val="00133D37"/>
    <w:rsid w:val="00143FCF"/>
    <w:rsid w:val="001444A6"/>
    <w:rsid w:val="001542EC"/>
    <w:rsid w:val="00191625"/>
    <w:rsid w:val="00197FB6"/>
    <w:rsid w:val="001A01CD"/>
    <w:rsid w:val="001A5F2C"/>
    <w:rsid w:val="001A7516"/>
    <w:rsid w:val="001A7C22"/>
    <w:rsid w:val="001B14D9"/>
    <w:rsid w:val="001C7E91"/>
    <w:rsid w:val="00201A73"/>
    <w:rsid w:val="00225AB7"/>
    <w:rsid w:val="002321FF"/>
    <w:rsid w:val="00245470"/>
    <w:rsid w:val="00254195"/>
    <w:rsid w:val="002767D9"/>
    <w:rsid w:val="00284E53"/>
    <w:rsid w:val="00286E83"/>
    <w:rsid w:val="002A7853"/>
    <w:rsid w:val="002D7CFD"/>
    <w:rsid w:val="002E24A7"/>
    <w:rsid w:val="002E2E92"/>
    <w:rsid w:val="002F2EE5"/>
    <w:rsid w:val="003067A1"/>
    <w:rsid w:val="003179AD"/>
    <w:rsid w:val="0032184E"/>
    <w:rsid w:val="00325B65"/>
    <w:rsid w:val="003353B9"/>
    <w:rsid w:val="00367889"/>
    <w:rsid w:val="00371531"/>
    <w:rsid w:val="00372154"/>
    <w:rsid w:val="00387642"/>
    <w:rsid w:val="003A1BF1"/>
    <w:rsid w:val="003C5376"/>
    <w:rsid w:val="003E5C26"/>
    <w:rsid w:val="003F601E"/>
    <w:rsid w:val="004349EF"/>
    <w:rsid w:val="00437902"/>
    <w:rsid w:val="004442F4"/>
    <w:rsid w:val="004A0B6A"/>
    <w:rsid w:val="004A0BDA"/>
    <w:rsid w:val="004D2EA4"/>
    <w:rsid w:val="004F4516"/>
    <w:rsid w:val="0050674D"/>
    <w:rsid w:val="00510062"/>
    <w:rsid w:val="00513242"/>
    <w:rsid w:val="00520AF2"/>
    <w:rsid w:val="005249EF"/>
    <w:rsid w:val="0052690B"/>
    <w:rsid w:val="005425B8"/>
    <w:rsid w:val="00545FD5"/>
    <w:rsid w:val="00575B54"/>
    <w:rsid w:val="005B0D70"/>
    <w:rsid w:val="005B405A"/>
    <w:rsid w:val="005B4972"/>
    <w:rsid w:val="005B5BC1"/>
    <w:rsid w:val="005D5DCD"/>
    <w:rsid w:val="005E12C9"/>
    <w:rsid w:val="005F16F0"/>
    <w:rsid w:val="005F4840"/>
    <w:rsid w:val="00600C12"/>
    <w:rsid w:val="00601E88"/>
    <w:rsid w:val="0060611A"/>
    <w:rsid w:val="00625782"/>
    <w:rsid w:val="00633C94"/>
    <w:rsid w:val="00637CA6"/>
    <w:rsid w:val="00645451"/>
    <w:rsid w:val="00653A63"/>
    <w:rsid w:val="0066736B"/>
    <w:rsid w:val="006706C5"/>
    <w:rsid w:val="006768FA"/>
    <w:rsid w:val="00677DA2"/>
    <w:rsid w:val="00685985"/>
    <w:rsid w:val="00692712"/>
    <w:rsid w:val="006D0EAB"/>
    <w:rsid w:val="006D6983"/>
    <w:rsid w:val="006F398C"/>
    <w:rsid w:val="00705E47"/>
    <w:rsid w:val="007208FF"/>
    <w:rsid w:val="007238E7"/>
    <w:rsid w:val="00724865"/>
    <w:rsid w:val="007270A2"/>
    <w:rsid w:val="007455DC"/>
    <w:rsid w:val="00757575"/>
    <w:rsid w:val="007753D2"/>
    <w:rsid w:val="00784C4F"/>
    <w:rsid w:val="007927AB"/>
    <w:rsid w:val="00793664"/>
    <w:rsid w:val="007B4AEB"/>
    <w:rsid w:val="007B7583"/>
    <w:rsid w:val="007D241C"/>
    <w:rsid w:val="007D6196"/>
    <w:rsid w:val="007F6CC1"/>
    <w:rsid w:val="008013D4"/>
    <w:rsid w:val="008072A5"/>
    <w:rsid w:val="00812572"/>
    <w:rsid w:val="00841CAC"/>
    <w:rsid w:val="00842C77"/>
    <w:rsid w:val="00843350"/>
    <w:rsid w:val="00847525"/>
    <w:rsid w:val="00854D01"/>
    <w:rsid w:val="008714E2"/>
    <w:rsid w:val="0087528F"/>
    <w:rsid w:val="00885F0D"/>
    <w:rsid w:val="008A021A"/>
    <w:rsid w:val="008C0E96"/>
    <w:rsid w:val="008C2DC9"/>
    <w:rsid w:val="008D038E"/>
    <w:rsid w:val="008D0EA6"/>
    <w:rsid w:val="008D1D21"/>
    <w:rsid w:val="008E1029"/>
    <w:rsid w:val="009010A6"/>
    <w:rsid w:val="00901BEB"/>
    <w:rsid w:val="00905AA1"/>
    <w:rsid w:val="0091440E"/>
    <w:rsid w:val="00922D2C"/>
    <w:rsid w:val="00967EF9"/>
    <w:rsid w:val="00977B98"/>
    <w:rsid w:val="00982F3A"/>
    <w:rsid w:val="00983C82"/>
    <w:rsid w:val="00983D55"/>
    <w:rsid w:val="0098753D"/>
    <w:rsid w:val="00992848"/>
    <w:rsid w:val="009A1706"/>
    <w:rsid w:val="009D1073"/>
    <w:rsid w:val="009D61B9"/>
    <w:rsid w:val="009E47D5"/>
    <w:rsid w:val="00A11625"/>
    <w:rsid w:val="00A15927"/>
    <w:rsid w:val="00A34840"/>
    <w:rsid w:val="00A404F1"/>
    <w:rsid w:val="00A415A8"/>
    <w:rsid w:val="00A41D02"/>
    <w:rsid w:val="00A43580"/>
    <w:rsid w:val="00A62CF3"/>
    <w:rsid w:val="00A6611D"/>
    <w:rsid w:val="00A846A8"/>
    <w:rsid w:val="00A94580"/>
    <w:rsid w:val="00AB30EB"/>
    <w:rsid w:val="00AB4279"/>
    <w:rsid w:val="00AB69F6"/>
    <w:rsid w:val="00AE236D"/>
    <w:rsid w:val="00B25560"/>
    <w:rsid w:val="00B405D0"/>
    <w:rsid w:val="00B63F24"/>
    <w:rsid w:val="00B6615F"/>
    <w:rsid w:val="00B912C6"/>
    <w:rsid w:val="00B92E51"/>
    <w:rsid w:val="00B95892"/>
    <w:rsid w:val="00BC5D3D"/>
    <w:rsid w:val="00BC5E12"/>
    <w:rsid w:val="00BD0207"/>
    <w:rsid w:val="00BE26F4"/>
    <w:rsid w:val="00C17D7D"/>
    <w:rsid w:val="00C21F18"/>
    <w:rsid w:val="00C42EAB"/>
    <w:rsid w:val="00C42F1B"/>
    <w:rsid w:val="00C43978"/>
    <w:rsid w:val="00C43CD1"/>
    <w:rsid w:val="00C73FD5"/>
    <w:rsid w:val="00C76BF5"/>
    <w:rsid w:val="00C9001A"/>
    <w:rsid w:val="00C9481A"/>
    <w:rsid w:val="00CA238A"/>
    <w:rsid w:val="00CC3C05"/>
    <w:rsid w:val="00CC696E"/>
    <w:rsid w:val="00CE648C"/>
    <w:rsid w:val="00CF0563"/>
    <w:rsid w:val="00D10FF4"/>
    <w:rsid w:val="00D2634A"/>
    <w:rsid w:val="00D31BEE"/>
    <w:rsid w:val="00D6144B"/>
    <w:rsid w:val="00D7198C"/>
    <w:rsid w:val="00D86138"/>
    <w:rsid w:val="00D87B08"/>
    <w:rsid w:val="00DA5DC6"/>
    <w:rsid w:val="00DA6E70"/>
    <w:rsid w:val="00DB28E1"/>
    <w:rsid w:val="00DE5FED"/>
    <w:rsid w:val="00E15A10"/>
    <w:rsid w:val="00E1798A"/>
    <w:rsid w:val="00E2676A"/>
    <w:rsid w:val="00E43347"/>
    <w:rsid w:val="00E476CA"/>
    <w:rsid w:val="00E5386F"/>
    <w:rsid w:val="00E74B1A"/>
    <w:rsid w:val="00E87E5A"/>
    <w:rsid w:val="00E92B82"/>
    <w:rsid w:val="00E94C68"/>
    <w:rsid w:val="00EA137B"/>
    <w:rsid w:val="00EA6FD4"/>
    <w:rsid w:val="00ED5396"/>
    <w:rsid w:val="00EE2CD9"/>
    <w:rsid w:val="00EE6CF7"/>
    <w:rsid w:val="00EF5F04"/>
    <w:rsid w:val="00EF796F"/>
    <w:rsid w:val="00F02320"/>
    <w:rsid w:val="00F1733A"/>
    <w:rsid w:val="00F2189F"/>
    <w:rsid w:val="00F4340F"/>
    <w:rsid w:val="00F467BD"/>
    <w:rsid w:val="00F511FD"/>
    <w:rsid w:val="00F52FD3"/>
    <w:rsid w:val="00F5453B"/>
    <w:rsid w:val="00F54EB3"/>
    <w:rsid w:val="00F56419"/>
    <w:rsid w:val="00F9288A"/>
    <w:rsid w:val="00FD60A0"/>
    <w:rsid w:val="00FF762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1035A"/>
  <w15:docId w15:val="{41170E42-0218-4608-BF46-E1F4D7EF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4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840"/>
    <w:rPr>
      <w:rFonts w:ascii="Tahoma" w:hAnsi="Tahoma" w:cs="Tahoma"/>
      <w:sz w:val="16"/>
      <w:szCs w:val="16"/>
    </w:rPr>
  </w:style>
  <w:style w:type="paragraph" w:styleId="NormalWeb">
    <w:name w:val="Normal (Web)"/>
    <w:basedOn w:val="Normal"/>
    <w:unhideWhenUsed/>
    <w:rsid w:val="00A3484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637CA6"/>
    <w:pPr>
      <w:ind w:left="720"/>
      <w:contextualSpacing/>
    </w:pPr>
  </w:style>
  <w:style w:type="character" w:styleId="Hyperlink">
    <w:name w:val="Hyperlink"/>
    <w:basedOn w:val="DefaultParagraphFont"/>
    <w:rsid w:val="00BC5E12"/>
    <w:rPr>
      <w:color w:val="0000FF"/>
      <w:u w:val="single"/>
    </w:rPr>
  </w:style>
  <w:style w:type="paragraph" w:styleId="NoSpacing">
    <w:name w:val="No Spacing"/>
    <w:uiPriority w:val="1"/>
    <w:qFormat/>
    <w:rsid w:val="00BC5E12"/>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455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55DC"/>
  </w:style>
  <w:style w:type="paragraph" w:styleId="Footer">
    <w:name w:val="footer"/>
    <w:basedOn w:val="Normal"/>
    <w:link w:val="FooterChar"/>
    <w:uiPriority w:val="99"/>
    <w:unhideWhenUsed/>
    <w:rsid w:val="007455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55DC"/>
  </w:style>
  <w:style w:type="character" w:styleId="FollowedHyperlink">
    <w:name w:val="FollowedHyperlink"/>
    <w:basedOn w:val="DefaultParagraphFont"/>
    <w:uiPriority w:val="99"/>
    <w:semiHidden/>
    <w:unhideWhenUsed/>
    <w:rsid w:val="008072A5"/>
    <w:rPr>
      <w:color w:val="800080" w:themeColor="followedHyperlink"/>
      <w:u w:val="single"/>
    </w:rPr>
  </w:style>
  <w:style w:type="character" w:styleId="CommentReference">
    <w:name w:val="annotation reference"/>
    <w:basedOn w:val="DefaultParagraphFont"/>
    <w:semiHidden/>
    <w:unhideWhenUsed/>
    <w:rsid w:val="008072A5"/>
    <w:rPr>
      <w:sz w:val="16"/>
      <w:szCs w:val="16"/>
    </w:rPr>
  </w:style>
  <w:style w:type="paragraph" w:styleId="CommentText">
    <w:name w:val="annotation text"/>
    <w:basedOn w:val="Normal"/>
    <w:link w:val="CommentTextChar"/>
    <w:unhideWhenUsed/>
    <w:rsid w:val="008072A5"/>
    <w:pPr>
      <w:spacing w:line="240" w:lineRule="auto"/>
    </w:pPr>
    <w:rPr>
      <w:sz w:val="20"/>
      <w:szCs w:val="20"/>
    </w:rPr>
  </w:style>
  <w:style w:type="character" w:customStyle="1" w:styleId="CommentTextChar">
    <w:name w:val="Comment Text Char"/>
    <w:basedOn w:val="DefaultParagraphFont"/>
    <w:link w:val="CommentText"/>
    <w:rsid w:val="008072A5"/>
    <w:rPr>
      <w:sz w:val="20"/>
      <w:szCs w:val="20"/>
    </w:rPr>
  </w:style>
  <w:style w:type="paragraph" w:styleId="CommentSubject">
    <w:name w:val="annotation subject"/>
    <w:basedOn w:val="CommentText"/>
    <w:next w:val="CommentText"/>
    <w:link w:val="CommentSubjectChar"/>
    <w:uiPriority w:val="99"/>
    <w:semiHidden/>
    <w:unhideWhenUsed/>
    <w:rsid w:val="008072A5"/>
    <w:rPr>
      <w:b/>
      <w:bCs/>
    </w:rPr>
  </w:style>
  <w:style w:type="character" w:customStyle="1" w:styleId="CommentSubjectChar">
    <w:name w:val="Comment Subject Char"/>
    <w:basedOn w:val="CommentTextChar"/>
    <w:link w:val="CommentSubject"/>
    <w:uiPriority w:val="99"/>
    <w:semiHidden/>
    <w:rsid w:val="008072A5"/>
    <w:rPr>
      <w:b/>
      <w:bCs/>
      <w:sz w:val="20"/>
      <w:szCs w:val="20"/>
    </w:rPr>
  </w:style>
  <w:style w:type="paragraph" w:styleId="Revision">
    <w:name w:val="Revision"/>
    <w:hidden/>
    <w:uiPriority w:val="99"/>
    <w:semiHidden/>
    <w:rsid w:val="005249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870191">
      <w:bodyDiv w:val="1"/>
      <w:marLeft w:val="0"/>
      <w:marRight w:val="0"/>
      <w:marTop w:val="0"/>
      <w:marBottom w:val="0"/>
      <w:divBdr>
        <w:top w:val="none" w:sz="0" w:space="0" w:color="auto"/>
        <w:left w:val="none" w:sz="0" w:space="0" w:color="auto"/>
        <w:bottom w:val="none" w:sz="0" w:space="0" w:color="auto"/>
        <w:right w:val="none" w:sz="0" w:space="0" w:color="auto"/>
      </w:divBdr>
    </w:div>
    <w:div w:id="1074081718">
      <w:bodyDiv w:val="1"/>
      <w:marLeft w:val="0"/>
      <w:marRight w:val="0"/>
      <w:marTop w:val="0"/>
      <w:marBottom w:val="0"/>
      <w:divBdr>
        <w:top w:val="none" w:sz="0" w:space="0" w:color="auto"/>
        <w:left w:val="none" w:sz="0" w:space="0" w:color="auto"/>
        <w:bottom w:val="none" w:sz="0" w:space="0" w:color="auto"/>
        <w:right w:val="none" w:sz="0" w:space="0" w:color="auto"/>
      </w:divBdr>
    </w:div>
    <w:div w:id="1211108773">
      <w:bodyDiv w:val="1"/>
      <w:marLeft w:val="0"/>
      <w:marRight w:val="0"/>
      <w:marTop w:val="0"/>
      <w:marBottom w:val="0"/>
      <w:divBdr>
        <w:top w:val="none" w:sz="0" w:space="0" w:color="auto"/>
        <w:left w:val="none" w:sz="0" w:space="0" w:color="auto"/>
        <w:bottom w:val="none" w:sz="0" w:space="0" w:color="auto"/>
        <w:right w:val="none" w:sz="0" w:space="0" w:color="auto"/>
      </w:divBdr>
    </w:div>
    <w:div w:id="1312248917">
      <w:bodyDiv w:val="1"/>
      <w:marLeft w:val="0"/>
      <w:marRight w:val="0"/>
      <w:marTop w:val="0"/>
      <w:marBottom w:val="0"/>
      <w:divBdr>
        <w:top w:val="none" w:sz="0" w:space="0" w:color="auto"/>
        <w:left w:val="none" w:sz="0" w:space="0" w:color="auto"/>
        <w:bottom w:val="none" w:sz="0" w:space="0" w:color="auto"/>
        <w:right w:val="none" w:sz="0" w:space="0" w:color="auto"/>
      </w:divBdr>
    </w:div>
    <w:div w:id="1365329360">
      <w:bodyDiv w:val="1"/>
      <w:marLeft w:val="0"/>
      <w:marRight w:val="0"/>
      <w:marTop w:val="0"/>
      <w:marBottom w:val="0"/>
      <w:divBdr>
        <w:top w:val="none" w:sz="0" w:space="0" w:color="auto"/>
        <w:left w:val="none" w:sz="0" w:space="0" w:color="auto"/>
        <w:bottom w:val="none" w:sz="0" w:space="0" w:color="auto"/>
        <w:right w:val="none" w:sz="0" w:space="0" w:color="auto"/>
      </w:divBdr>
    </w:div>
    <w:div w:id="1504202213">
      <w:bodyDiv w:val="1"/>
      <w:marLeft w:val="0"/>
      <w:marRight w:val="0"/>
      <w:marTop w:val="0"/>
      <w:marBottom w:val="0"/>
      <w:divBdr>
        <w:top w:val="none" w:sz="0" w:space="0" w:color="auto"/>
        <w:left w:val="none" w:sz="0" w:space="0" w:color="auto"/>
        <w:bottom w:val="none" w:sz="0" w:space="0" w:color="auto"/>
        <w:right w:val="none" w:sz="0" w:space="0" w:color="auto"/>
      </w:divBdr>
      <w:divsChild>
        <w:div w:id="63649622">
          <w:marLeft w:val="547"/>
          <w:marRight w:val="0"/>
          <w:marTop w:val="86"/>
          <w:marBottom w:val="0"/>
          <w:divBdr>
            <w:top w:val="none" w:sz="0" w:space="0" w:color="auto"/>
            <w:left w:val="none" w:sz="0" w:space="0" w:color="auto"/>
            <w:bottom w:val="none" w:sz="0" w:space="0" w:color="auto"/>
            <w:right w:val="none" w:sz="0" w:space="0" w:color="auto"/>
          </w:divBdr>
        </w:div>
        <w:div w:id="967470798">
          <w:marLeft w:val="547"/>
          <w:marRight w:val="0"/>
          <w:marTop w:val="86"/>
          <w:marBottom w:val="0"/>
          <w:divBdr>
            <w:top w:val="none" w:sz="0" w:space="0" w:color="auto"/>
            <w:left w:val="none" w:sz="0" w:space="0" w:color="auto"/>
            <w:bottom w:val="none" w:sz="0" w:space="0" w:color="auto"/>
            <w:right w:val="none" w:sz="0" w:space="0" w:color="auto"/>
          </w:divBdr>
        </w:div>
        <w:div w:id="1474299140">
          <w:marLeft w:val="547"/>
          <w:marRight w:val="0"/>
          <w:marTop w:val="86"/>
          <w:marBottom w:val="0"/>
          <w:divBdr>
            <w:top w:val="none" w:sz="0" w:space="0" w:color="auto"/>
            <w:left w:val="none" w:sz="0" w:space="0" w:color="auto"/>
            <w:bottom w:val="none" w:sz="0" w:space="0" w:color="auto"/>
            <w:right w:val="none" w:sz="0" w:space="0" w:color="auto"/>
          </w:divBdr>
        </w:div>
        <w:div w:id="2065523174">
          <w:marLeft w:val="547"/>
          <w:marRight w:val="0"/>
          <w:marTop w:val="86"/>
          <w:marBottom w:val="0"/>
          <w:divBdr>
            <w:top w:val="none" w:sz="0" w:space="0" w:color="auto"/>
            <w:left w:val="none" w:sz="0" w:space="0" w:color="auto"/>
            <w:bottom w:val="none" w:sz="0" w:space="0" w:color="auto"/>
            <w:right w:val="none" w:sz="0" w:space="0" w:color="auto"/>
          </w:divBdr>
        </w:div>
        <w:div w:id="2018386338">
          <w:marLeft w:val="547"/>
          <w:marRight w:val="0"/>
          <w:marTop w:val="86"/>
          <w:marBottom w:val="0"/>
          <w:divBdr>
            <w:top w:val="none" w:sz="0" w:space="0" w:color="auto"/>
            <w:left w:val="none" w:sz="0" w:space="0" w:color="auto"/>
            <w:bottom w:val="none" w:sz="0" w:space="0" w:color="auto"/>
            <w:right w:val="none" w:sz="0" w:space="0" w:color="auto"/>
          </w:divBdr>
        </w:div>
        <w:div w:id="1812480628">
          <w:marLeft w:val="547"/>
          <w:marRight w:val="0"/>
          <w:marTop w:val="86"/>
          <w:marBottom w:val="0"/>
          <w:divBdr>
            <w:top w:val="none" w:sz="0" w:space="0" w:color="auto"/>
            <w:left w:val="none" w:sz="0" w:space="0" w:color="auto"/>
            <w:bottom w:val="none" w:sz="0" w:space="0" w:color="auto"/>
            <w:right w:val="none" w:sz="0" w:space="0" w:color="auto"/>
          </w:divBdr>
        </w:div>
        <w:div w:id="777335296">
          <w:marLeft w:val="547"/>
          <w:marRight w:val="0"/>
          <w:marTop w:val="86"/>
          <w:marBottom w:val="0"/>
          <w:divBdr>
            <w:top w:val="none" w:sz="0" w:space="0" w:color="auto"/>
            <w:left w:val="none" w:sz="0" w:space="0" w:color="auto"/>
            <w:bottom w:val="none" w:sz="0" w:space="0" w:color="auto"/>
            <w:right w:val="none" w:sz="0" w:space="0" w:color="auto"/>
          </w:divBdr>
        </w:div>
        <w:div w:id="1609464470">
          <w:marLeft w:val="547"/>
          <w:marRight w:val="0"/>
          <w:marTop w:val="86"/>
          <w:marBottom w:val="0"/>
          <w:divBdr>
            <w:top w:val="none" w:sz="0" w:space="0" w:color="auto"/>
            <w:left w:val="none" w:sz="0" w:space="0" w:color="auto"/>
            <w:bottom w:val="none" w:sz="0" w:space="0" w:color="auto"/>
            <w:right w:val="none" w:sz="0" w:space="0" w:color="auto"/>
          </w:divBdr>
        </w:div>
        <w:div w:id="1902868487">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co.org.uk/concern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manchester.ac.uk" TargetMode="External"/><Relationship Id="rId17" Type="http://schemas.openxmlformats.org/officeDocument/2006/relationships/hyperlink" Target="mailto:Roaa.ali@manchester.ac.uk" TargetMode="External"/><Relationship Id="rId2" Type="http://schemas.openxmlformats.org/officeDocument/2006/relationships/numbering" Target="numbering.xml"/><Relationship Id="rId16" Type="http://schemas.openxmlformats.org/officeDocument/2006/relationships/hyperlink" Target="mailto:research.complaints@manchester.ac.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uments.manchester.ac.uk/display.aspx?DocID=37095" TargetMode="External"/><Relationship Id="rId5" Type="http://schemas.openxmlformats.org/officeDocument/2006/relationships/webSettings" Target="webSettings.xml"/><Relationship Id="rId15" Type="http://schemas.openxmlformats.org/officeDocument/2006/relationships/hyperlink" Target="mailto:Roaa.ali@manchester.ac.uk" TargetMode="External"/><Relationship Id="rId10" Type="http://schemas.openxmlformats.org/officeDocument/2006/relationships/hyperlink" Target="http://documents.manchester.ac.uk/display.aspx?DocID=3709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ocuments.manchester.ac.uk/display.aspx?DocID=37095" TargetMode="External"/><Relationship Id="rId14" Type="http://schemas.openxmlformats.org/officeDocument/2006/relationships/hyperlink" Target="https://www.hra.nhs.uk/planning-and-improving-research/policies-standards-legislation/uk-policy-framework-health-social-care-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734B5-FD7A-4B0A-8BEF-76C5BC986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1530</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 King</dc:creator>
  <cp:lastModifiedBy>Bridget Byrne</cp:lastModifiedBy>
  <cp:revision>2</cp:revision>
  <dcterms:created xsi:type="dcterms:W3CDTF">2022-04-27T13:35:00Z</dcterms:created>
  <dcterms:modified xsi:type="dcterms:W3CDTF">2022-04-27T13:35:00Z</dcterms:modified>
</cp:coreProperties>
</file>