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8C" w:rsidRDefault="0029788C" w:rsidP="0097095C">
      <w:pPr>
        <w:pStyle w:val="Heading1"/>
      </w:pPr>
      <w:r>
        <w:t xml:space="preserve">ANONYMISED SCHEDULE OF </w:t>
      </w:r>
      <w:r w:rsidR="0097095C">
        <w:t>P</w:t>
      </w:r>
      <w:r>
        <w:t>OLICE</w:t>
      </w:r>
      <w:r w:rsidR="0097095C">
        <w:t xml:space="preserve"> S</w:t>
      </w:r>
      <w:r>
        <w:t>TATION OBSERVATIONS</w:t>
      </w:r>
    </w:p>
    <w:p w:rsidR="0097095C" w:rsidRPr="0029788C" w:rsidRDefault="0029788C" w:rsidP="0029788C">
      <w:pPr>
        <w:jc w:val="center"/>
        <w:rPr>
          <w:rFonts w:ascii="Times New Roman" w:hAnsi="Times New Roman"/>
          <w:b/>
          <w:sz w:val="28"/>
        </w:rPr>
      </w:pPr>
      <w:r w:rsidRPr="0029788C">
        <w:rPr>
          <w:rFonts w:ascii="Times New Roman" w:hAnsi="Times New Roman"/>
          <w:b/>
          <w:sz w:val="28"/>
        </w:rPr>
        <w:t>(AND ACCOMPANYING INFORMATION POSTER)</w:t>
      </w:r>
    </w:p>
    <w:p w:rsidR="000A22AE" w:rsidRDefault="000A22AE" w:rsidP="00CA597D">
      <w:pPr>
        <w:outlineLvl w:val="0"/>
        <w:rPr>
          <w:b/>
        </w:rPr>
      </w:pPr>
    </w:p>
    <w:p w:rsidR="0097095C" w:rsidRDefault="0097095C" w:rsidP="00CA597D">
      <w:pPr>
        <w:outlineLvl w:val="0"/>
        <w:rPr>
          <w:b/>
        </w:rPr>
      </w:pPr>
    </w:p>
    <w:p w:rsidR="0097095C" w:rsidRDefault="0097095C" w:rsidP="00CA597D">
      <w:pPr>
        <w:outlineLvl w:val="0"/>
        <w:rPr>
          <w:b/>
        </w:rPr>
      </w:pPr>
    </w:p>
    <w:p w:rsidR="0097095C" w:rsidRDefault="0097095C" w:rsidP="00CA597D">
      <w:pPr>
        <w:outlineLvl w:val="0"/>
        <w:rPr>
          <w:b/>
        </w:rPr>
      </w:pPr>
    </w:p>
    <w:tbl>
      <w:tblPr>
        <w:tblStyle w:val="TableGrid"/>
        <w:tblW w:w="0" w:type="auto"/>
        <w:tblInd w:w="1655" w:type="dxa"/>
        <w:tblLook w:val="00BF"/>
      </w:tblPr>
      <w:tblGrid>
        <w:gridCol w:w="1430"/>
        <w:gridCol w:w="7655"/>
        <w:gridCol w:w="1262"/>
      </w:tblGrid>
      <w:tr w:rsidR="0097095C" w:rsidRPr="0097095C">
        <w:tc>
          <w:tcPr>
            <w:tcW w:w="9085" w:type="dxa"/>
            <w:gridSpan w:val="2"/>
          </w:tcPr>
          <w:p w:rsidR="0097095C" w:rsidRPr="0097095C" w:rsidRDefault="0097095C" w:rsidP="0097095C">
            <w:pPr>
              <w:jc w:val="center"/>
              <w:rPr>
                <w:rFonts w:ascii="Times New Roman Bold" w:hAnsi="Times New Roman Bold"/>
                <w:b/>
              </w:rPr>
            </w:pPr>
            <w:r w:rsidRPr="0097095C">
              <w:rPr>
                <w:rFonts w:ascii="Times New Roman Bold" w:hAnsi="Times New Roman Bold"/>
                <w:b/>
              </w:rPr>
              <w:t>Contents</w:t>
            </w:r>
          </w:p>
        </w:tc>
        <w:tc>
          <w:tcPr>
            <w:tcW w:w="1262" w:type="dxa"/>
          </w:tcPr>
          <w:p w:rsidR="0097095C" w:rsidRPr="0097095C" w:rsidRDefault="0097095C" w:rsidP="0097095C">
            <w:pPr>
              <w:jc w:val="center"/>
              <w:rPr>
                <w:rFonts w:ascii="Times New Roman Bold" w:hAnsi="Times New Roman Bold"/>
                <w:b/>
              </w:rPr>
            </w:pPr>
            <w:r w:rsidRPr="0097095C">
              <w:rPr>
                <w:rFonts w:ascii="Times New Roman Bold" w:hAnsi="Times New Roman Bold"/>
                <w:b/>
              </w:rPr>
              <w:t>Page No.</w:t>
            </w:r>
          </w:p>
          <w:p w:rsidR="0097095C" w:rsidRPr="0097095C" w:rsidRDefault="0097095C" w:rsidP="0097095C">
            <w:pPr>
              <w:jc w:val="center"/>
              <w:rPr>
                <w:rFonts w:ascii="Times New Roman Bold" w:hAnsi="Times New Roman Bold"/>
                <w:b/>
              </w:rPr>
            </w:pPr>
          </w:p>
        </w:tc>
      </w:tr>
      <w:tr w:rsidR="0097095C" w:rsidRPr="0097095C" w:rsidTr="0029788C">
        <w:tc>
          <w:tcPr>
            <w:tcW w:w="1430" w:type="dxa"/>
          </w:tcPr>
          <w:p w:rsidR="0097095C" w:rsidRDefault="0097095C" w:rsidP="0097095C"/>
          <w:p w:rsidR="0097095C" w:rsidRPr="00AF6775" w:rsidRDefault="0029788C" w:rsidP="0097095C">
            <w:pPr>
              <w:rPr>
                <w:b/>
              </w:rPr>
            </w:pPr>
            <w:r>
              <w:rPr>
                <w:b/>
              </w:rPr>
              <w:t xml:space="preserve">Table </w:t>
            </w:r>
            <w:r w:rsidR="0097095C" w:rsidRPr="00AF6775">
              <w:rPr>
                <w:b/>
              </w:rPr>
              <w:t>1</w:t>
            </w:r>
          </w:p>
          <w:p w:rsidR="0097095C" w:rsidRPr="0097095C" w:rsidRDefault="0097095C" w:rsidP="0097095C"/>
        </w:tc>
        <w:tc>
          <w:tcPr>
            <w:tcW w:w="7655" w:type="dxa"/>
          </w:tcPr>
          <w:p w:rsidR="0097095C" w:rsidRDefault="0097095C" w:rsidP="0097095C"/>
          <w:p w:rsidR="0097095C" w:rsidRPr="0097095C" w:rsidRDefault="0097095C" w:rsidP="0097095C">
            <w:r>
              <w:t xml:space="preserve">Schedule of Police Station Observations </w:t>
            </w:r>
          </w:p>
          <w:p w:rsidR="0097095C" w:rsidRPr="0097095C" w:rsidRDefault="0097095C" w:rsidP="0097095C"/>
        </w:tc>
        <w:tc>
          <w:tcPr>
            <w:tcW w:w="1262" w:type="dxa"/>
            <w:vAlign w:val="center"/>
          </w:tcPr>
          <w:p w:rsidR="0097095C" w:rsidRPr="0097095C" w:rsidRDefault="0029788C" w:rsidP="0029788C">
            <w:pPr>
              <w:jc w:val="center"/>
            </w:pPr>
            <w:r>
              <w:t>2-5</w:t>
            </w:r>
          </w:p>
        </w:tc>
      </w:tr>
      <w:tr w:rsidR="0097095C" w:rsidRPr="0097095C" w:rsidTr="0029788C">
        <w:tc>
          <w:tcPr>
            <w:tcW w:w="1430" w:type="dxa"/>
          </w:tcPr>
          <w:p w:rsidR="0097095C" w:rsidRPr="0097095C" w:rsidRDefault="0097095C" w:rsidP="0097095C"/>
        </w:tc>
        <w:tc>
          <w:tcPr>
            <w:tcW w:w="7655" w:type="dxa"/>
          </w:tcPr>
          <w:p w:rsidR="00446768" w:rsidRDefault="00446768" w:rsidP="0097095C">
            <w:r>
              <w:t xml:space="preserve"> </w:t>
            </w:r>
          </w:p>
          <w:p w:rsidR="00446768" w:rsidRDefault="00446768" w:rsidP="0097095C">
            <w:r>
              <w:t xml:space="preserve">Snapshot of poster used on observations (original </w:t>
            </w:r>
            <w:r w:rsidR="00222957">
              <w:t>is A3)</w:t>
            </w:r>
          </w:p>
          <w:p w:rsidR="0097095C" w:rsidRPr="0097095C" w:rsidRDefault="0097095C" w:rsidP="0097095C"/>
        </w:tc>
        <w:tc>
          <w:tcPr>
            <w:tcW w:w="1262" w:type="dxa"/>
            <w:vAlign w:val="center"/>
          </w:tcPr>
          <w:p w:rsidR="0097095C" w:rsidRPr="0097095C" w:rsidRDefault="0029788C" w:rsidP="0029788C">
            <w:pPr>
              <w:jc w:val="center"/>
            </w:pPr>
            <w:r>
              <w:t>6</w:t>
            </w:r>
          </w:p>
        </w:tc>
      </w:tr>
    </w:tbl>
    <w:p w:rsidR="0097095C" w:rsidRPr="0097095C" w:rsidRDefault="0097095C" w:rsidP="0097095C"/>
    <w:p w:rsidR="0097095C" w:rsidRDefault="0097095C" w:rsidP="00CA597D">
      <w:pPr>
        <w:outlineLvl w:val="0"/>
        <w:rPr>
          <w:b/>
        </w:rPr>
      </w:pPr>
    </w:p>
    <w:p w:rsidR="0097095C" w:rsidRDefault="00AF6775" w:rsidP="00AF6775">
      <w:pPr>
        <w:pStyle w:val="Heading2"/>
      </w:pPr>
      <w:r>
        <w:br w:type="page"/>
      </w:r>
      <w:r w:rsidR="0056001F">
        <w:t>Table D</w:t>
      </w:r>
      <w:r>
        <w:t>.1: Schedule of Police Station Observations</w:t>
      </w:r>
    </w:p>
    <w:p w:rsidR="000A22AE" w:rsidRDefault="000A22AE" w:rsidP="00CA597D">
      <w:pPr>
        <w:outlineLvl w:val="0"/>
        <w:rPr>
          <w:b/>
        </w:rPr>
      </w:pPr>
    </w:p>
    <w:p w:rsidR="00AF6775" w:rsidRPr="00E348DB" w:rsidRDefault="000A22AE" w:rsidP="00AF6775">
      <w:pPr>
        <w:pStyle w:val="Heading3"/>
      </w:pPr>
      <w:r w:rsidRPr="00E348DB">
        <w:t xml:space="preserve">Key: </w:t>
      </w:r>
    </w:p>
    <w:p w:rsidR="000A22AE" w:rsidRPr="00E348DB" w:rsidRDefault="000A22AE" w:rsidP="00AF6775"/>
    <w:p w:rsidR="000A22AE" w:rsidRPr="00E348DB" w:rsidRDefault="00E77625" w:rsidP="00CA597D">
      <w:pPr>
        <w:outlineLvl w:val="0"/>
      </w:pPr>
      <w:r w:rsidRPr="00E348DB">
        <w:t>AA</w:t>
      </w:r>
      <w:r w:rsidRPr="00E348DB">
        <w:tab/>
        <w:t>-</w:t>
      </w:r>
      <w:r w:rsidRPr="00E348DB">
        <w:tab/>
        <w:t>appropriate a</w:t>
      </w:r>
      <w:r w:rsidR="000A22AE" w:rsidRPr="00E348DB">
        <w:t>dult</w:t>
      </w:r>
      <w:r w:rsidR="00F13A2D" w:rsidRPr="00E348DB">
        <w:tab/>
      </w:r>
      <w:r w:rsidR="00F13A2D" w:rsidRPr="00E348DB">
        <w:tab/>
      </w:r>
      <w:r w:rsidR="00F13A2D" w:rsidRPr="00E348DB">
        <w:tab/>
      </w:r>
      <w:r w:rsidR="00F13A2D" w:rsidRPr="00E348DB">
        <w:tab/>
      </w:r>
      <w:r w:rsidR="00F13A2D" w:rsidRPr="00E348DB">
        <w:tab/>
      </w:r>
    </w:p>
    <w:p w:rsidR="00D02A51" w:rsidRPr="00E348DB" w:rsidRDefault="000A22AE" w:rsidP="00CA597D">
      <w:pPr>
        <w:outlineLvl w:val="0"/>
      </w:pPr>
      <w:r w:rsidRPr="00E348DB">
        <w:t>CA</w:t>
      </w:r>
      <w:r w:rsidRPr="00E348DB">
        <w:tab/>
        <w:t>-</w:t>
      </w:r>
      <w:r w:rsidRPr="00E348DB">
        <w:tab/>
        <w:t xml:space="preserve">custody assistant </w:t>
      </w:r>
      <w:r w:rsidR="00F13A2D" w:rsidRPr="00E348DB">
        <w:tab/>
      </w:r>
    </w:p>
    <w:p w:rsidR="00F13A2D" w:rsidRPr="00E348DB" w:rsidRDefault="00D02A51" w:rsidP="00CA597D">
      <w:pPr>
        <w:outlineLvl w:val="0"/>
      </w:pPr>
      <w:r w:rsidRPr="00E348DB">
        <w:t xml:space="preserve">FAA </w:t>
      </w:r>
      <w:r w:rsidRPr="00E348DB">
        <w:tab/>
        <w:t>-</w:t>
      </w:r>
      <w:r w:rsidRPr="00E348DB">
        <w:tab/>
        <w:t>familial appropriate adult</w:t>
      </w:r>
      <w:r w:rsidR="00F13A2D" w:rsidRPr="00E348DB">
        <w:tab/>
      </w:r>
      <w:r w:rsidR="00F13A2D" w:rsidRPr="00E348DB">
        <w:tab/>
      </w:r>
      <w:r w:rsidR="00F13A2D" w:rsidRPr="00E348DB">
        <w:tab/>
      </w:r>
      <w:r w:rsidR="00F13A2D" w:rsidRPr="00E348DB">
        <w:tab/>
      </w:r>
    </w:p>
    <w:p w:rsidR="00D02A51" w:rsidRPr="00E348DB" w:rsidRDefault="00F13A2D" w:rsidP="00CA597D">
      <w:pPr>
        <w:outlineLvl w:val="0"/>
      </w:pPr>
      <w:r w:rsidRPr="00E348DB">
        <w:t>FME</w:t>
      </w:r>
      <w:r w:rsidRPr="00E348DB">
        <w:tab/>
        <w:t>-</w:t>
      </w:r>
      <w:r w:rsidRPr="00E348DB">
        <w:tab/>
        <w:t>forensic medical examiner (Doctor</w:t>
      </w:r>
      <w:r w:rsidR="00D02A51" w:rsidRPr="00E348DB">
        <w:t>, commonly a General Practitioner</w:t>
      </w:r>
      <w:r w:rsidRPr="00E348DB">
        <w:t>)</w:t>
      </w:r>
    </w:p>
    <w:p w:rsidR="000A22AE" w:rsidRPr="00E348DB" w:rsidRDefault="00D02A51" w:rsidP="00CA597D">
      <w:pPr>
        <w:outlineLvl w:val="0"/>
      </w:pPr>
      <w:r w:rsidRPr="00E348DB">
        <w:t>FMHP</w:t>
      </w:r>
      <w:r w:rsidRPr="00E348DB">
        <w:tab/>
        <w:t>-</w:t>
      </w:r>
      <w:r w:rsidRPr="00E348DB">
        <w:tab/>
        <w:t>forensic mental health practitioner</w:t>
      </w:r>
      <w:r w:rsidR="00F13A2D" w:rsidRPr="00E348DB">
        <w:tab/>
      </w:r>
      <w:r w:rsidR="00F13A2D" w:rsidRPr="00E348DB">
        <w:tab/>
      </w:r>
      <w:r w:rsidR="00E77625" w:rsidRPr="00E348DB">
        <w:tab/>
      </w:r>
      <w:r w:rsidR="00E77625" w:rsidRPr="00E348DB">
        <w:tab/>
      </w:r>
    </w:p>
    <w:p w:rsidR="0073322C" w:rsidRPr="00E348DB" w:rsidRDefault="000A22AE" w:rsidP="00CA597D">
      <w:pPr>
        <w:outlineLvl w:val="0"/>
      </w:pPr>
      <w:r w:rsidRPr="00E348DB">
        <w:t xml:space="preserve">FNP </w:t>
      </w:r>
      <w:r w:rsidRPr="00E348DB">
        <w:tab/>
        <w:t xml:space="preserve">- </w:t>
      </w:r>
      <w:r w:rsidRPr="00E348DB">
        <w:tab/>
        <w:t>forensic nurse practitioner</w:t>
      </w:r>
      <w:r w:rsidR="00DB0B67" w:rsidRPr="00E348DB">
        <w:tab/>
      </w:r>
      <w:r w:rsidR="00DB0B67" w:rsidRPr="00E348DB">
        <w:tab/>
      </w:r>
      <w:r w:rsidR="00DB0B67" w:rsidRPr="00E348DB">
        <w:tab/>
      </w:r>
    </w:p>
    <w:p w:rsidR="00D02A51" w:rsidRPr="00E348DB" w:rsidRDefault="00D02A51" w:rsidP="00CA597D">
      <w:pPr>
        <w:outlineLvl w:val="0"/>
      </w:pPr>
      <w:r w:rsidRPr="00E348DB">
        <w:t>JDR</w:t>
      </w:r>
      <w:r w:rsidRPr="00E348DB">
        <w:tab/>
        <w:t>-</w:t>
      </w:r>
      <w:r w:rsidRPr="00E348DB">
        <w:tab/>
        <w:t xml:space="preserve">juvenile detention room </w:t>
      </w:r>
    </w:p>
    <w:p w:rsidR="00D02A51" w:rsidRPr="00E348DB" w:rsidRDefault="00D02A51" w:rsidP="00CA597D">
      <w:pPr>
        <w:outlineLvl w:val="0"/>
      </w:pPr>
      <w:r w:rsidRPr="00E348DB">
        <w:t>L&amp;D</w:t>
      </w:r>
      <w:r w:rsidRPr="00E348DB">
        <w:tab/>
        <w:t>-</w:t>
      </w:r>
      <w:r w:rsidRPr="00E348DB">
        <w:tab/>
        <w:t>Liaison and Diversion Service (NHS England)</w:t>
      </w:r>
    </w:p>
    <w:p w:rsidR="00D02A51" w:rsidRPr="00E348DB" w:rsidRDefault="00D02A51" w:rsidP="00D02A51">
      <w:pPr>
        <w:outlineLvl w:val="0"/>
      </w:pPr>
      <w:r w:rsidRPr="00E348DB">
        <w:t>PCC</w:t>
      </w:r>
      <w:r w:rsidRPr="00E348DB">
        <w:tab/>
        <w:t>-</w:t>
      </w:r>
      <w:r w:rsidRPr="00E348DB">
        <w:tab/>
        <w:t>Police and Crime Commissioner</w:t>
      </w:r>
    </w:p>
    <w:p w:rsidR="00D02A51" w:rsidRPr="00E348DB" w:rsidRDefault="00D02A51" w:rsidP="00D02A51">
      <w:pPr>
        <w:outlineLvl w:val="0"/>
      </w:pPr>
      <w:r w:rsidRPr="00E348DB">
        <w:t>PFI</w:t>
      </w:r>
      <w:r w:rsidRPr="00E348DB">
        <w:tab/>
        <w:t>-</w:t>
      </w:r>
      <w:r w:rsidRPr="00E348DB">
        <w:tab/>
        <w:t>private finance initiative</w:t>
      </w:r>
    </w:p>
    <w:p w:rsidR="00D02A51" w:rsidRPr="00E348DB" w:rsidRDefault="00D02A51" w:rsidP="00D02A51">
      <w:pPr>
        <w:outlineLvl w:val="0"/>
      </w:pPr>
      <w:r w:rsidRPr="00E348DB">
        <w:t>YOT</w:t>
      </w:r>
      <w:r w:rsidRPr="00E348DB">
        <w:tab/>
        <w:t>-</w:t>
      </w:r>
      <w:r w:rsidRPr="00E348DB">
        <w:tab/>
        <w:t>Youth Offending Team</w:t>
      </w:r>
    </w:p>
    <w:p w:rsidR="00D02A51" w:rsidRDefault="00D02A51" w:rsidP="00D02A51">
      <w:pPr>
        <w:outlineLvl w:val="0"/>
        <w:rPr>
          <w:b/>
        </w:rPr>
      </w:pPr>
    </w:p>
    <w:p w:rsidR="000A22AE" w:rsidRPr="00E348DB" w:rsidRDefault="00E348DB" w:rsidP="00CA597D">
      <w:pPr>
        <w:outlineLvl w:val="0"/>
      </w:pPr>
      <w:r w:rsidRPr="00E348DB">
        <w:t>Note: Cell capacity is given as a range to preserve the anonymity of the suite/force.</w:t>
      </w:r>
      <w:r w:rsidR="00D02A51" w:rsidRPr="00E348DB">
        <w:br w:type="page"/>
      </w:r>
    </w:p>
    <w:p w:rsidR="007E4972" w:rsidRDefault="007E4972" w:rsidP="007E4972"/>
    <w:tbl>
      <w:tblPr>
        <w:tblStyle w:val="TableGrid"/>
        <w:tblW w:w="12981" w:type="dxa"/>
        <w:tblLayout w:type="fixed"/>
        <w:tblLook w:val="00BF"/>
      </w:tblPr>
      <w:tblGrid>
        <w:gridCol w:w="1599"/>
        <w:gridCol w:w="1108"/>
        <w:gridCol w:w="1135"/>
        <w:gridCol w:w="1433"/>
        <w:gridCol w:w="1208"/>
        <w:gridCol w:w="1385"/>
        <w:gridCol w:w="1312"/>
        <w:gridCol w:w="2193"/>
        <w:gridCol w:w="1608"/>
      </w:tblGrid>
      <w:tr w:rsidR="00946EA1">
        <w:trPr>
          <w:cantSplit/>
          <w:tblHeader/>
        </w:trPr>
        <w:tc>
          <w:tcPr>
            <w:tcW w:w="1599" w:type="dxa"/>
          </w:tcPr>
          <w:p w:rsidR="00946EA1" w:rsidRPr="00B27AD9" w:rsidRDefault="00946EA1">
            <w:pPr>
              <w:rPr>
                <w:b/>
              </w:rPr>
            </w:pPr>
            <w:r w:rsidRPr="00B27AD9">
              <w:rPr>
                <w:b/>
              </w:rPr>
              <w:t>Force area</w:t>
            </w:r>
          </w:p>
        </w:tc>
        <w:tc>
          <w:tcPr>
            <w:tcW w:w="1108" w:type="dxa"/>
          </w:tcPr>
          <w:p w:rsidR="00946EA1" w:rsidRPr="00B27AD9" w:rsidRDefault="00946EA1">
            <w:pPr>
              <w:rPr>
                <w:b/>
              </w:rPr>
            </w:pPr>
            <w:r w:rsidRPr="00B27AD9">
              <w:rPr>
                <w:b/>
              </w:rPr>
              <w:t>Custody Suites</w:t>
            </w:r>
          </w:p>
        </w:tc>
        <w:tc>
          <w:tcPr>
            <w:tcW w:w="1135" w:type="dxa"/>
          </w:tcPr>
          <w:p w:rsidR="00946EA1" w:rsidRPr="00B27AD9" w:rsidRDefault="00946EA1">
            <w:pPr>
              <w:rPr>
                <w:b/>
              </w:rPr>
            </w:pPr>
            <w:r w:rsidRPr="00B27AD9">
              <w:rPr>
                <w:b/>
              </w:rPr>
              <w:t>Cell capacity</w:t>
            </w:r>
          </w:p>
        </w:tc>
        <w:tc>
          <w:tcPr>
            <w:tcW w:w="1433" w:type="dxa"/>
          </w:tcPr>
          <w:p w:rsidR="00946EA1" w:rsidRDefault="00946EA1" w:rsidP="006543A6">
            <w:pPr>
              <w:rPr>
                <w:b/>
              </w:rPr>
            </w:pPr>
            <w:r w:rsidRPr="00B27AD9">
              <w:rPr>
                <w:b/>
              </w:rPr>
              <w:t>Child detention facilities</w:t>
            </w:r>
          </w:p>
          <w:p w:rsidR="00946EA1" w:rsidRPr="00B27AD9" w:rsidRDefault="00946EA1" w:rsidP="006543A6">
            <w:pPr>
              <w:rPr>
                <w:b/>
              </w:rPr>
            </w:pPr>
          </w:p>
        </w:tc>
        <w:tc>
          <w:tcPr>
            <w:tcW w:w="1208" w:type="dxa"/>
          </w:tcPr>
          <w:p w:rsidR="00946EA1" w:rsidRPr="00B27AD9" w:rsidRDefault="00946EA1" w:rsidP="006543A6">
            <w:pPr>
              <w:rPr>
                <w:b/>
              </w:rPr>
            </w:pPr>
            <w:r w:rsidRPr="00B27AD9">
              <w:rPr>
                <w:b/>
              </w:rPr>
              <w:t>Building</w:t>
            </w:r>
          </w:p>
          <w:p w:rsidR="00946EA1" w:rsidRPr="00B27AD9" w:rsidRDefault="00946EA1" w:rsidP="006543A6">
            <w:pPr>
              <w:rPr>
                <w:b/>
              </w:rPr>
            </w:pPr>
          </w:p>
        </w:tc>
        <w:tc>
          <w:tcPr>
            <w:tcW w:w="1385" w:type="dxa"/>
          </w:tcPr>
          <w:p w:rsidR="00946EA1" w:rsidRPr="00B27AD9" w:rsidRDefault="00946EA1" w:rsidP="006543A6">
            <w:pPr>
              <w:rPr>
                <w:b/>
              </w:rPr>
            </w:pPr>
            <w:r w:rsidRPr="00B27AD9">
              <w:rPr>
                <w:b/>
              </w:rPr>
              <w:t>Custody staff</w:t>
            </w:r>
          </w:p>
        </w:tc>
        <w:tc>
          <w:tcPr>
            <w:tcW w:w="1312" w:type="dxa"/>
          </w:tcPr>
          <w:p w:rsidR="00946EA1" w:rsidRPr="00B27AD9" w:rsidRDefault="00946EA1" w:rsidP="00495E4F">
            <w:pPr>
              <w:rPr>
                <w:b/>
              </w:rPr>
            </w:pPr>
            <w:r w:rsidRPr="00B27AD9">
              <w:rPr>
                <w:b/>
              </w:rPr>
              <w:t xml:space="preserve">Dates and </w:t>
            </w:r>
            <w:r>
              <w:rPr>
                <w:b/>
              </w:rPr>
              <w:t>hours (total)</w:t>
            </w:r>
          </w:p>
        </w:tc>
        <w:tc>
          <w:tcPr>
            <w:tcW w:w="2193" w:type="dxa"/>
          </w:tcPr>
          <w:p w:rsidR="00946EA1" w:rsidRPr="00B27AD9" w:rsidRDefault="00946EA1">
            <w:pPr>
              <w:rPr>
                <w:b/>
              </w:rPr>
            </w:pPr>
            <w:r w:rsidRPr="00B27AD9">
              <w:rPr>
                <w:b/>
              </w:rPr>
              <w:t>Healthcare</w:t>
            </w:r>
          </w:p>
          <w:p w:rsidR="00946EA1" w:rsidRPr="00B27AD9" w:rsidRDefault="00946EA1">
            <w:pPr>
              <w:rPr>
                <w:b/>
              </w:rPr>
            </w:pPr>
            <w:r w:rsidRPr="00B27AD9">
              <w:rPr>
                <w:b/>
              </w:rPr>
              <w:t>provision</w:t>
            </w:r>
          </w:p>
        </w:tc>
        <w:tc>
          <w:tcPr>
            <w:tcW w:w="1608" w:type="dxa"/>
          </w:tcPr>
          <w:p w:rsidR="00946EA1" w:rsidRDefault="00946EA1">
            <w:pPr>
              <w:rPr>
                <w:b/>
              </w:rPr>
            </w:pPr>
            <w:r w:rsidRPr="00B27AD9">
              <w:rPr>
                <w:b/>
              </w:rPr>
              <w:t>AA provision</w:t>
            </w:r>
          </w:p>
          <w:p w:rsidR="00946EA1" w:rsidRPr="00B27AD9" w:rsidRDefault="00946EA1" w:rsidP="0097095C">
            <w:pPr>
              <w:rPr>
                <w:b/>
              </w:rPr>
            </w:pPr>
            <w:r>
              <w:rPr>
                <w:b/>
              </w:rPr>
              <w:t>(</w:t>
            </w:r>
            <w:r w:rsidR="0097095C">
              <w:rPr>
                <w:b/>
              </w:rPr>
              <w:t>where FAA</w:t>
            </w:r>
            <w:r>
              <w:rPr>
                <w:b/>
              </w:rPr>
              <w:t xml:space="preserve"> unavailable)</w:t>
            </w:r>
          </w:p>
        </w:tc>
      </w:tr>
      <w:tr w:rsidR="00946EA1">
        <w:tc>
          <w:tcPr>
            <w:tcW w:w="1599" w:type="dxa"/>
            <w:vMerge w:val="restart"/>
          </w:tcPr>
          <w:p w:rsidR="00946EA1" w:rsidRDefault="00946EA1" w:rsidP="00D560CA">
            <w:r>
              <w:rPr>
                <w:b/>
              </w:rPr>
              <w:t xml:space="preserve">Force 1 </w:t>
            </w:r>
            <w:r>
              <w:t>(County force, suites serving both urban and rural areas)</w:t>
            </w:r>
          </w:p>
        </w:tc>
        <w:tc>
          <w:tcPr>
            <w:tcW w:w="1108" w:type="dxa"/>
          </w:tcPr>
          <w:p w:rsidR="00946EA1" w:rsidRDefault="00946EA1">
            <w:r>
              <w:t>Suite 1</w:t>
            </w:r>
          </w:p>
          <w:p w:rsidR="00946EA1" w:rsidRDefault="00946EA1" w:rsidP="009760CC"/>
        </w:tc>
        <w:tc>
          <w:tcPr>
            <w:tcW w:w="1135" w:type="dxa"/>
          </w:tcPr>
          <w:p w:rsidR="00946EA1" w:rsidRDefault="00946EA1">
            <w:r>
              <w:t>20-29</w:t>
            </w:r>
          </w:p>
          <w:p w:rsidR="00946EA1" w:rsidRDefault="00946EA1">
            <w:r>
              <w:t>(CCTV in all)</w:t>
            </w:r>
          </w:p>
        </w:tc>
        <w:tc>
          <w:tcPr>
            <w:tcW w:w="1433" w:type="dxa"/>
          </w:tcPr>
          <w:p w:rsidR="00946EA1" w:rsidRDefault="00946EA1">
            <w:r>
              <w:t xml:space="preserve">3-5  </w:t>
            </w:r>
            <w:proofErr w:type="spellStart"/>
            <w:r>
              <w:t>JDRs</w:t>
            </w:r>
            <w:proofErr w:type="spellEnd"/>
            <w:r>
              <w:t>, in a separate</w:t>
            </w:r>
          </w:p>
          <w:p w:rsidR="00946EA1" w:rsidRDefault="00946EA1">
            <w:r>
              <w:t>section.</w:t>
            </w:r>
          </w:p>
          <w:p w:rsidR="00946EA1" w:rsidRDefault="00946EA1" w:rsidP="00771017">
            <w:r>
              <w:t>Doors have hatches.</w:t>
            </w:r>
          </w:p>
          <w:p w:rsidR="00946EA1" w:rsidRDefault="00946EA1" w:rsidP="00771017">
            <w:r>
              <w:t>CCTV in all.</w:t>
            </w:r>
          </w:p>
          <w:p w:rsidR="00946EA1" w:rsidRDefault="00946EA1"/>
        </w:tc>
        <w:tc>
          <w:tcPr>
            <w:tcW w:w="1208" w:type="dxa"/>
          </w:tcPr>
          <w:p w:rsidR="00946EA1" w:rsidRDefault="00946EA1" w:rsidP="00E77625">
            <w:r>
              <w:t>Modern building, PFI.</w:t>
            </w:r>
          </w:p>
        </w:tc>
        <w:tc>
          <w:tcPr>
            <w:tcW w:w="1385" w:type="dxa"/>
            <w:vMerge w:val="restart"/>
          </w:tcPr>
          <w:p w:rsidR="00946EA1" w:rsidRDefault="00946EA1" w:rsidP="007549B2">
            <w:proofErr w:type="spellStart"/>
            <w:r>
              <w:t>CAs</w:t>
            </w:r>
            <w:proofErr w:type="spellEnd"/>
            <w:r>
              <w:t xml:space="preserve">  provided by external contractor </w:t>
            </w:r>
          </w:p>
        </w:tc>
        <w:tc>
          <w:tcPr>
            <w:tcW w:w="1312" w:type="dxa"/>
            <w:vMerge w:val="restart"/>
          </w:tcPr>
          <w:p w:rsidR="00946EA1" w:rsidRDefault="00946EA1">
            <w:r>
              <w:t>Aug 2016</w:t>
            </w:r>
          </w:p>
          <w:p w:rsidR="00946EA1" w:rsidRDefault="00946EA1">
            <w:r>
              <w:t>(62 hrs)</w:t>
            </w:r>
          </w:p>
        </w:tc>
        <w:tc>
          <w:tcPr>
            <w:tcW w:w="2193" w:type="dxa"/>
            <w:vMerge w:val="restart"/>
          </w:tcPr>
          <w:p w:rsidR="00946EA1" w:rsidRDefault="00946EA1">
            <w:r>
              <w:t xml:space="preserve">FNP embedded 24/7 in each suite (private contractor). </w:t>
            </w:r>
          </w:p>
          <w:p w:rsidR="00946EA1" w:rsidRDefault="00946EA1"/>
          <w:p w:rsidR="00946EA1" w:rsidRDefault="00946EA1" w:rsidP="00A27E90">
            <w:r>
              <w:t xml:space="preserve">L&amp;D service in place (8am-8pm) (1 support worker, 1 FMHP (shared across suites 1 +2) </w:t>
            </w:r>
          </w:p>
          <w:p w:rsidR="00946EA1" w:rsidRDefault="00946EA1" w:rsidP="00A27E90"/>
          <w:p w:rsidR="00946EA1" w:rsidRDefault="00946EA1">
            <w:r>
              <w:t>Single FME on call serving county</w:t>
            </w:r>
            <w:r w:rsidR="00D02A51">
              <w:t>.</w:t>
            </w:r>
          </w:p>
        </w:tc>
        <w:tc>
          <w:tcPr>
            <w:tcW w:w="1608" w:type="dxa"/>
            <w:vMerge w:val="restart"/>
          </w:tcPr>
          <w:p w:rsidR="00946EA1" w:rsidRDefault="00946EA1">
            <w:r>
              <w:t>Pre 10pm: YOT co-</w:t>
            </w:r>
            <w:proofErr w:type="spellStart"/>
            <w:r>
              <w:t>ordinated</w:t>
            </w:r>
            <w:proofErr w:type="spellEnd"/>
            <w:r>
              <w:t xml:space="preserve"> volunteer AAs.</w:t>
            </w:r>
          </w:p>
          <w:p w:rsidR="00946EA1" w:rsidRDefault="00946EA1"/>
          <w:p w:rsidR="00946EA1" w:rsidRDefault="00946EA1">
            <w:r>
              <w:t xml:space="preserve">Post 10pm: Paid AAs from private provider. </w:t>
            </w:r>
          </w:p>
          <w:p w:rsidR="00946EA1" w:rsidRDefault="00946EA1"/>
        </w:tc>
      </w:tr>
      <w:tr w:rsidR="00946EA1">
        <w:tc>
          <w:tcPr>
            <w:tcW w:w="0" w:type="auto"/>
            <w:vMerge/>
          </w:tcPr>
          <w:p w:rsidR="00946EA1" w:rsidRDefault="00946EA1"/>
        </w:tc>
        <w:tc>
          <w:tcPr>
            <w:tcW w:w="1108" w:type="dxa"/>
          </w:tcPr>
          <w:p w:rsidR="00946EA1" w:rsidRDefault="00946EA1">
            <w:r>
              <w:t>Suite 2</w:t>
            </w:r>
          </w:p>
        </w:tc>
        <w:tc>
          <w:tcPr>
            <w:tcW w:w="1135" w:type="dxa"/>
          </w:tcPr>
          <w:p w:rsidR="00946EA1" w:rsidRDefault="00946EA1">
            <w:r>
              <w:t>10-19</w:t>
            </w:r>
          </w:p>
          <w:p w:rsidR="00946EA1" w:rsidRDefault="00946EA1">
            <w:r>
              <w:t>(CCTV in all)</w:t>
            </w:r>
          </w:p>
          <w:p w:rsidR="00946EA1" w:rsidRDefault="00946EA1"/>
        </w:tc>
        <w:tc>
          <w:tcPr>
            <w:tcW w:w="1433" w:type="dxa"/>
          </w:tcPr>
          <w:p w:rsidR="00946EA1" w:rsidRDefault="00946EA1" w:rsidP="000A22AE">
            <w:r>
              <w:t xml:space="preserve">1-2 </w:t>
            </w:r>
            <w:proofErr w:type="spellStart"/>
            <w:r>
              <w:t>JDRs</w:t>
            </w:r>
            <w:proofErr w:type="spellEnd"/>
            <w:r>
              <w:t xml:space="preserve"> </w:t>
            </w:r>
          </w:p>
          <w:p w:rsidR="00946EA1" w:rsidRDefault="00946EA1" w:rsidP="00771017">
            <w:r>
              <w:t>Doors have hatches.</w:t>
            </w:r>
          </w:p>
          <w:p w:rsidR="00946EA1" w:rsidRDefault="00946EA1" w:rsidP="00771017">
            <w:r>
              <w:t>CCTV in all.</w:t>
            </w:r>
          </w:p>
          <w:p w:rsidR="00946EA1" w:rsidRDefault="00946EA1" w:rsidP="000A22AE"/>
          <w:p w:rsidR="00946EA1" w:rsidRDefault="00946EA1" w:rsidP="000A22AE"/>
        </w:tc>
        <w:tc>
          <w:tcPr>
            <w:tcW w:w="1208" w:type="dxa"/>
          </w:tcPr>
          <w:p w:rsidR="00946EA1" w:rsidRDefault="00D02A51">
            <w:r>
              <w:t>Older building, police owned.</w:t>
            </w:r>
          </w:p>
        </w:tc>
        <w:tc>
          <w:tcPr>
            <w:tcW w:w="0" w:type="auto"/>
            <w:vMerge/>
          </w:tcPr>
          <w:p w:rsidR="00946EA1" w:rsidRDefault="00946EA1"/>
        </w:tc>
        <w:tc>
          <w:tcPr>
            <w:tcW w:w="1312" w:type="dxa"/>
            <w:vMerge/>
          </w:tcPr>
          <w:p w:rsidR="00946EA1" w:rsidRDefault="00946EA1"/>
        </w:tc>
        <w:tc>
          <w:tcPr>
            <w:tcW w:w="2193" w:type="dxa"/>
            <w:vMerge/>
          </w:tcPr>
          <w:p w:rsidR="00946EA1" w:rsidRDefault="00946EA1"/>
        </w:tc>
        <w:tc>
          <w:tcPr>
            <w:tcW w:w="1608" w:type="dxa"/>
            <w:vMerge/>
          </w:tcPr>
          <w:p w:rsidR="00946EA1" w:rsidRDefault="00946EA1"/>
        </w:tc>
      </w:tr>
      <w:tr w:rsidR="00946EA1">
        <w:trPr>
          <w:cantSplit/>
        </w:trPr>
        <w:tc>
          <w:tcPr>
            <w:tcW w:w="1599" w:type="dxa"/>
          </w:tcPr>
          <w:p w:rsidR="00946EA1" w:rsidRPr="00B27AD9" w:rsidRDefault="00946EA1">
            <w:pPr>
              <w:rPr>
                <w:b/>
              </w:rPr>
            </w:pPr>
            <w:r>
              <w:rPr>
                <w:b/>
              </w:rPr>
              <w:t>Force 2</w:t>
            </w:r>
          </w:p>
          <w:p w:rsidR="00946EA1" w:rsidRDefault="00946EA1" w:rsidP="00D560CA">
            <w:r>
              <w:t xml:space="preserve">(County force, suite </w:t>
            </w:r>
          </w:p>
          <w:p w:rsidR="00946EA1" w:rsidRDefault="00946EA1" w:rsidP="00D560CA">
            <w:r>
              <w:t>in an urban area of high deprivation).</w:t>
            </w:r>
          </w:p>
        </w:tc>
        <w:tc>
          <w:tcPr>
            <w:tcW w:w="1108" w:type="dxa"/>
          </w:tcPr>
          <w:p w:rsidR="00946EA1" w:rsidRDefault="00946EA1">
            <w:r>
              <w:t>Suite 3</w:t>
            </w:r>
          </w:p>
        </w:tc>
        <w:tc>
          <w:tcPr>
            <w:tcW w:w="1135" w:type="dxa"/>
          </w:tcPr>
          <w:p w:rsidR="00946EA1" w:rsidRDefault="00946EA1">
            <w:r>
              <w:t>40-49</w:t>
            </w:r>
          </w:p>
          <w:p w:rsidR="00946EA1" w:rsidRDefault="00946EA1">
            <w:r>
              <w:t>(CCTV in all)</w:t>
            </w:r>
          </w:p>
          <w:p w:rsidR="00946EA1" w:rsidRDefault="00946EA1"/>
        </w:tc>
        <w:tc>
          <w:tcPr>
            <w:tcW w:w="1433" w:type="dxa"/>
          </w:tcPr>
          <w:p w:rsidR="00946EA1" w:rsidRDefault="00946EA1" w:rsidP="004B7842">
            <w:r>
              <w:t xml:space="preserve">No designated </w:t>
            </w:r>
            <w:proofErr w:type="spellStart"/>
            <w:r>
              <w:t>JDRs</w:t>
            </w:r>
            <w:proofErr w:type="spellEnd"/>
            <w:r>
              <w:t>.</w:t>
            </w:r>
          </w:p>
          <w:p w:rsidR="00946EA1" w:rsidRDefault="00946EA1" w:rsidP="001A2C12">
            <w:r>
              <w:t xml:space="preserve">Separate ‘Vulnerable wing’. </w:t>
            </w:r>
          </w:p>
          <w:p w:rsidR="00946EA1" w:rsidRDefault="00946EA1" w:rsidP="001A2C12"/>
          <w:p w:rsidR="00946EA1" w:rsidRDefault="00946EA1" w:rsidP="001A2C12">
            <w:r>
              <w:t xml:space="preserve">Doors have glass panels,  floor to ceiling. </w:t>
            </w:r>
          </w:p>
          <w:p w:rsidR="00946EA1" w:rsidRDefault="00946EA1" w:rsidP="001A2C12">
            <w:r>
              <w:t>All CCTV.</w:t>
            </w:r>
          </w:p>
        </w:tc>
        <w:tc>
          <w:tcPr>
            <w:tcW w:w="1208" w:type="dxa"/>
          </w:tcPr>
          <w:p w:rsidR="00946EA1" w:rsidRDefault="00946EA1" w:rsidP="00E77625">
            <w:r>
              <w:t>Modern building, PFI</w:t>
            </w:r>
          </w:p>
        </w:tc>
        <w:tc>
          <w:tcPr>
            <w:tcW w:w="1385" w:type="dxa"/>
          </w:tcPr>
          <w:p w:rsidR="00946EA1" w:rsidRDefault="00946EA1">
            <w:proofErr w:type="spellStart"/>
            <w:r>
              <w:t>CAs</w:t>
            </w:r>
            <w:proofErr w:type="spellEnd"/>
            <w:r>
              <w:t xml:space="preserve"> are police employees</w:t>
            </w:r>
          </w:p>
        </w:tc>
        <w:tc>
          <w:tcPr>
            <w:tcW w:w="1312" w:type="dxa"/>
          </w:tcPr>
          <w:p w:rsidR="00946EA1" w:rsidRDefault="00946EA1">
            <w:r>
              <w:t>Sept 2016</w:t>
            </w:r>
          </w:p>
          <w:p w:rsidR="00946EA1" w:rsidRDefault="00946EA1">
            <w:r>
              <w:t>(57 hrs)</w:t>
            </w:r>
          </w:p>
          <w:p w:rsidR="00946EA1" w:rsidRDefault="00946EA1"/>
        </w:tc>
        <w:tc>
          <w:tcPr>
            <w:tcW w:w="2193" w:type="dxa"/>
          </w:tcPr>
          <w:p w:rsidR="00946EA1" w:rsidRDefault="00946EA1">
            <w:r>
              <w:t>FNP embedded in custody suite 24/7 (police employees).</w:t>
            </w:r>
          </w:p>
          <w:p w:rsidR="00946EA1" w:rsidRDefault="00946EA1"/>
          <w:p w:rsidR="00946EA1" w:rsidRDefault="00946EA1" w:rsidP="009760CC">
            <w:r>
              <w:t>FME on telephone but no callout.</w:t>
            </w:r>
          </w:p>
          <w:p w:rsidR="00946EA1" w:rsidRDefault="00946EA1" w:rsidP="009760CC"/>
          <w:p w:rsidR="00946EA1" w:rsidRDefault="00946EA1" w:rsidP="009760CC">
            <w:r>
              <w:t>L&amp;D service in place 8am – 8pm (1 FMHP).</w:t>
            </w:r>
          </w:p>
        </w:tc>
        <w:tc>
          <w:tcPr>
            <w:tcW w:w="1608" w:type="dxa"/>
          </w:tcPr>
          <w:p w:rsidR="00946EA1" w:rsidRDefault="00946EA1" w:rsidP="0073322C">
            <w:r>
              <w:t xml:space="preserve">Volunteer AAs from a private provider. </w:t>
            </w:r>
          </w:p>
        </w:tc>
      </w:tr>
    </w:tbl>
    <w:p w:rsidR="004A7B11" w:rsidRDefault="004A7B11"/>
    <w:p w:rsidR="004A7B11" w:rsidRDefault="004A7B11">
      <w:r>
        <w:br w:type="page"/>
      </w:r>
    </w:p>
    <w:p w:rsidR="004A7B11" w:rsidRDefault="004A7B11"/>
    <w:tbl>
      <w:tblPr>
        <w:tblStyle w:val="TableGrid"/>
        <w:tblW w:w="13008" w:type="dxa"/>
        <w:tblLayout w:type="fixed"/>
        <w:tblLook w:val="00BF"/>
      </w:tblPr>
      <w:tblGrid>
        <w:gridCol w:w="1599"/>
        <w:gridCol w:w="1108"/>
        <w:gridCol w:w="1135"/>
        <w:gridCol w:w="1433"/>
        <w:gridCol w:w="1354"/>
        <w:gridCol w:w="1417"/>
        <w:gridCol w:w="1134"/>
        <w:gridCol w:w="1985"/>
        <w:gridCol w:w="1843"/>
      </w:tblGrid>
      <w:tr w:rsidR="00946EA1">
        <w:tc>
          <w:tcPr>
            <w:tcW w:w="1599" w:type="dxa"/>
          </w:tcPr>
          <w:p w:rsidR="00946EA1" w:rsidRPr="00B27AD9" w:rsidRDefault="00946EA1">
            <w:pPr>
              <w:rPr>
                <w:b/>
              </w:rPr>
            </w:pPr>
            <w:r w:rsidRPr="00B27AD9">
              <w:rPr>
                <w:b/>
              </w:rPr>
              <w:t>Force area</w:t>
            </w:r>
          </w:p>
        </w:tc>
        <w:tc>
          <w:tcPr>
            <w:tcW w:w="1108" w:type="dxa"/>
          </w:tcPr>
          <w:p w:rsidR="00946EA1" w:rsidRPr="00B27AD9" w:rsidRDefault="00946EA1">
            <w:pPr>
              <w:rPr>
                <w:b/>
              </w:rPr>
            </w:pPr>
            <w:r w:rsidRPr="00B27AD9">
              <w:rPr>
                <w:b/>
              </w:rPr>
              <w:t>Custody Suites</w:t>
            </w:r>
          </w:p>
        </w:tc>
        <w:tc>
          <w:tcPr>
            <w:tcW w:w="1135" w:type="dxa"/>
          </w:tcPr>
          <w:p w:rsidR="00946EA1" w:rsidRPr="00B27AD9" w:rsidRDefault="00946EA1">
            <w:pPr>
              <w:rPr>
                <w:b/>
              </w:rPr>
            </w:pPr>
            <w:r w:rsidRPr="00B27AD9">
              <w:rPr>
                <w:b/>
              </w:rPr>
              <w:t>Cell capacity</w:t>
            </w:r>
          </w:p>
        </w:tc>
        <w:tc>
          <w:tcPr>
            <w:tcW w:w="1433" w:type="dxa"/>
          </w:tcPr>
          <w:p w:rsidR="00946EA1" w:rsidRDefault="00946EA1" w:rsidP="006543A6">
            <w:pPr>
              <w:rPr>
                <w:b/>
              </w:rPr>
            </w:pPr>
            <w:r w:rsidRPr="00B27AD9">
              <w:rPr>
                <w:b/>
              </w:rPr>
              <w:t>Child detention facilities</w:t>
            </w:r>
          </w:p>
          <w:p w:rsidR="00946EA1" w:rsidRPr="00B27AD9" w:rsidRDefault="00946EA1" w:rsidP="006543A6">
            <w:pPr>
              <w:rPr>
                <w:b/>
              </w:rPr>
            </w:pPr>
          </w:p>
        </w:tc>
        <w:tc>
          <w:tcPr>
            <w:tcW w:w="1354" w:type="dxa"/>
          </w:tcPr>
          <w:p w:rsidR="00946EA1" w:rsidRPr="00B27AD9" w:rsidRDefault="00946EA1" w:rsidP="006543A6">
            <w:pPr>
              <w:rPr>
                <w:b/>
              </w:rPr>
            </w:pPr>
            <w:r w:rsidRPr="00B27AD9">
              <w:rPr>
                <w:b/>
              </w:rPr>
              <w:t>Building</w:t>
            </w:r>
          </w:p>
          <w:p w:rsidR="00946EA1" w:rsidRPr="00B27AD9" w:rsidRDefault="00946EA1" w:rsidP="006543A6">
            <w:pPr>
              <w:rPr>
                <w:b/>
              </w:rPr>
            </w:pPr>
          </w:p>
        </w:tc>
        <w:tc>
          <w:tcPr>
            <w:tcW w:w="1417" w:type="dxa"/>
          </w:tcPr>
          <w:p w:rsidR="00946EA1" w:rsidRPr="00B27AD9" w:rsidRDefault="00946EA1" w:rsidP="006543A6">
            <w:pPr>
              <w:rPr>
                <w:b/>
              </w:rPr>
            </w:pPr>
            <w:r w:rsidRPr="00B27AD9">
              <w:rPr>
                <w:b/>
              </w:rPr>
              <w:t>Custody staff</w:t>
            </w:r>
          </w:p>
        </w:tc>
        <w:tc>
          <w:tcPr>
            <w:tcW w:w="1134" w:type="dxa"/>
          </w:tcPr>
          <w:p w:rsidR="00946EA1" w:rsidRPr="00B27AD9" w:rsidRDefault="00946EA1" w:rsidP="00495E4F">
            <w:pPr>
              <w:rPr>
                <w:b/>
              </w:rPr>
            </w:pPr>
            <w:r w:rsidRPr="00B27AD9">
              <w:rPr>
                <w:b/>
              </w:rPr>
              <w:t xml:space="preserve">Dates and </w:t>
            </w:r>
            <w:r>
              <w:rPr>
                <w:b/>
              </w:rPr>
              <w:t>hours (total)</w:t>
            </w:r>
          </w:p>
        </w:tc>
        <w:tc>
          <w:tcPr>
            <w:tcW w:w="1985" w:type="dxa"/>
          </w:tcPr>
          <w:p w:rsidR="00946EA1" w:rsidRPr="00B27AD9" w:rsidRDefault="00946EA1">
            <w:pPr>
              <w:rPr>
                <w:b/>
              </w:rPr>
            </w:pPr>
            <w:r w:rsidRPr="00B27AD9">
              <w:rPr>
                <w:b/>
              </w:rPr>
              <w:t>Healthcare</w:t>
            </w:r>
          </w:p>
          <w:p w:rsidR="00946EA1" w:rsidRPr="00B27AD9" w:rsidRDefault="00946EA1">
            <w:pPr>
              <w:rPr>
                <w:b/>
              </w:rPr>
            </w:pPr>
            <w:r w:rsidRPr="00B27AD9">
              <w:rPr>
                <w:b/>
              </w:rPr>
              <w:t>provision</w:t>
            </w:r>
          </w:p>
        </w:tc>
        <w:tc>
          <w:tcPr>
            <w:tcW w:w="1843" w:type="dxa"/>
          </w:tcPr>
          <w:p w:rsidR="00946EA1" w:rsidRDefault="00946EA1">
            <w:pPr>
              <w:rPr>
                <w:b/>
              </w:rPr>
            </w:pPr>
            <w:r w:rsidRPr="00B27AD9">
              <w:rPr>
                <w:b/>
              </w:rPr>
              <w:t>AA provision</w:t>
            </w:r>
          </w:p>
          <w:p w:rsidR="00946EA1" w:rsidRPr="00B27AD9" w:rsidRDefault="00946EA1" w:rsidP="00D02A51">
            <w:pPr>
              <w:rPr>
                <w:b/>
              </w:rPr>
            </w:pPr>
            <w:r>
              <w:rPr>
                <w:b/>
              </w:rPr>
              <w:t>(</w:t>
            </w:r>
            <w:r w:rsidR="00D02A51">
              <w:rPr>
                <w:b/>
              </w:rPr>
              <w:t>where FAA unavailable</w:t>
            </w:r>
            <w:r>
              <w:rPr>
                <w:b/>
              </w:rPr>
              <w:t>)</w:t>
            </w:r>
          </w:p>
        </w:tc>
      </w:tr>
      <w:tr w:rsidR="00946EA1">
        <w:tc>
          <w:tcPr>
            <w:tcW w:w="1599" w:type="dxa"/>
            <w:vMerge w:val="restart"/>
          </w:tcPr>
          <w:p w:rsidR="00946EA1" w:rsidRPr="00B27AD9" w:rsidRDefault="00946EA1">
            <w:pPr>
              <w:rPr>
                <w:b/>
              </w:rPr>
            </w:pPr>
            <w:r>
              <w:rPr>
                <w:b/>
              </w:rPr>
              <w:t>Force 3</w:t>
            </w:r>
          </w:p>
          <w:p w:rsidR="00946EA1" w:rsidRDefault="00946EA1" w:rsidP="000345F9">
            <w:r>
              <w:t>(</w:t>
            </w:r>
            <w:r w:rsidR="000345F9">
              <w:t>Regional</w:t>
            </w:r>
            <w:r>
              <w:t xml:space="preserve"> Metropolitan force)</w:t>
            </w:r>
          </w:p>
        </w:tc>
        <w:tc>
          <w:tcPr>
            <w:tcW w:w="1108" w:type="dxa"/>
          </w:tcPr>
          <w:p w:rsidR="00946EA1" w:rsidRDefault="00946EA1">
            <w:r>
              <w:t xml:space="preserve">Suite 4 </w:t>
            </w:r>
          </w:p>
        </w:tc>
        <w:tc>
          <w:tcPr>
            <w:tcW w:w="1135" w:type="dxa"/>
          </w:tcPr>
          <w:p w:rsidR="00946EA1" w:rsidRDefault="00946EA1">
            <w:r>
              <w:t>30-39</w:t>
            </w:r>
          </w:p>
          <w:p w:rsidR="00946EA1" w:rsidRDefault="00946EA1">
            <w:r>
              <w:t>(all CCTV)</w:t>
            </w:r>
          </w:p>
        </w:tc>
        <w:tc>
          <w:tcPr>
            <w:tcW w:w="1433" w:type="dxa"/>
          </w:tcPr>
          <w:p w:rsidR="00946EA1" w:rsidRDefault="00946EA1">
            <w:r>
              <w:t xml:space="preserve">3-5 </w:t>
            </w:r>
            <w:proofErr w:type="spellStart"/>
            <w:r>
              <w:t>JDRs</w:t>
            </w:r>
            <w:proofErr w:type="spellEnd"/>
            <w:r>
              <w:t>, gated off from adult cells.</w:t>
            </w:r>
          </w:p>
          <w:p w:rsidR="00946EA1" w:rsidRDefault="00946EA1">
            <w:r>
              <w:t>Doors have hatches.</w:t>
            </w:r>
          </w:p>
          <w:p w:rsidR="00946EA1" w:rsidRDefault="00946EA1">
            <w:r>
              <w:t>All CCTV.</w:t>
            </w:r>
          </w:p>
          <w:p w:rsidR="00946EA1" w:rsidRDefault="00946EA1"/>
        </w:tc>
        <w:tc>
          <w:tcPr>
            <w:tcW w:w="1354" w:type="dxa"/>
          </w:tcPr>
          <w:p w:rsidR="00946EA1" w:rsidRDefault="00946EA1" w:rsidP="00E77625">
            <w:r>
              <w:t>Modern building, PFI.</w:t>
            </w:r>
          </w:p>
        </w:tc>
        <w:tc>
          <w:tcPr>
            <w:tcW w:w="1417" w:type="dxa"/>
            <w:vMerge w:val="restart"/>
          </w:tcPr>
          <w:p w:rsidR="00946EA1" w:rsidRDefault="00946EA1">
            <w:proofErr w:type="spellStart"/>
            <w:r>
              <w:t>CAs</w:t>
            </w:r>
            <w:proofErr w:type="spellEnd"/>
            <w:r>
              <w:t xml:space="preserve"> are police employees.</w:t>
            </w:r>
          </w:p>
        </w:tc>
        <w:tc>
          <w:tcPr>
            <w:tcW w:w="1134" w:type="dxa"/>
            <w:vMerge w:val="restart"/>
          </w:tcPr>
          <w:p w:rsidR="00946EA1" w:rsidRDefault="00946EA1">
            <w:r>
              <w:t>Nov 2016</w:t>
            </w:r>
          </w:p>
          <w:p w:rsidR="00946EA1" w:rsidRDefault="00946EA1">
            <w:r>
              <w:t>(73 hrs)</w:t>
            </w:r>
          </w:p>
          <w:p w:rsidR="00946EA1" w:rsidRDefault="00946EA1"/>
        </w:tc>
        <w:tc>
          <w:tcPr>
            <w:tcW w:w="1985" w:type="dxa"/>
            <w:vMerge w:val="restart"/>
          </w:tcPr>
          <w:p w:rsidR="00946EA1" w:rsidRDefault="00946EA1">
            <w:r>
              <w:t xml:space="preserve">No healthcare practitioner embedded. </w:t>
            </w:r>
          </w:p>
          <w:p w:rsidR="00946EA1" w:rsidRDefault="00946EA1"/>
          <w:p w:rsidR="00946EA1" w:rsidRDefault="00946EA1">
            <w:r>
              <w:t>FNP, FMHP or FME available on request (private contractor).</w:t>
            </w:r>
          </w:p>
          <w:p w:rsidR="00946EA1" w:rsidRDefault="00946EA1" w:rsidP="009760CC"/>
          <w:p w:rsidR="00946EA1" w:rsidRDefault="00946EA1" w:rsidP="009760CC">
            <w:r>
              <w:t>No L&amp;D service.</w:t>
            </w:r>
          </w:p>
          <w:p w:rsidR="00946EA1" w:rsidRDefault="00946EA1"/>
          <w:p w:rsidR="00946EA1" w:rsidRDefault="00946EA1" w:rsidP="006543A6"/>
        </w:tc>
        <w:tc>
          <w:tcPr>
            <w:tcW w:w="1843" w:type="dxa"/>
            <w:vMerge w:val="restart"/>
          </w:tcPr>
          <w:p w:rsidR="00946EA1" w:rsidRDefault="00946EA1">
            <w:r>
              <w:t>Varies acc. to:</w:t>
            </w:r>
          </w:p>
          <w:p w:rsidR="00946EA1" w:rsidRDefault="00946EA1">
            <w:r>
              <w:t xml:space="preserve">timing of request, suspect’s circumstances and home local authority, and location of suite. </w:t>
            </w:r>
          </w:p>
          <w:p w:rsidR="00946EA1" w:rsidRDefault="00946EA1"/>
          <w:p w:rsidR="00946EA1" w:rsidRDefault="00946EA1">
            <w:r>
              <w:t>Combination of:</w:t>
            </w:r>
          </w:p>
          <w:p w:rsidR="00946EA1" w:rsidRDefault="00946EA1">
            <w:r>
              <w:t xml:space="preserve">Paid AAs from a private provider until 12 am. </w:t>
            </w:r>
          </w:p>
          <w:p w:rsidR="00946EA1" w:rsidRDefault="00946EA1"/>
          <w:p w:rsidR="00946EA1" w:rsidRDefault="00946EA1">
            <w:r>
              <w:t>Volunteer AAs provided by PCC scheme.</w:t>
            </w:r>
          </w:p>
          <w:p w:rsidR="00946EA1" w:rsidRDefault="00946EA1">
            <w:r>
              <w:t xml:space="preserve"> </w:t>
            </w:r>
          </w:p>
          <w:p w:rsidR="00946EA1" w:rsidRDefault="00946EA1">
            <w:r>
              <w:t>YOT workers.</w:t>
            </w:r>
          </w:p>
          <w:p w:rsidR="00946EA1" w:rsidRDefault="00946EA1" w:rsidP="00AB35AD"/>
        </w:tc>
      </w:tr>
      <w:tr w:rsidR="00946EA1">
        <w:tc>
          <w:tcPr>
            <w:tcW w:w="1599" w:type="dxa"/>
            <w:vMerge/>
          </w:tcPr>
          <w:p w:rsidR="00946EA1" w:rsidRDefault="00946EA1"/>
        </w:tc>
        <w:tc>
          <w:tcPr>
            <w:tcW w:w="1108" w:type="dxa"/>
          </w:tcPr>
          <w:p w:rsidR="00946EA1" w:rsidRDefault="00946EA1">
            <w:r>
              <w:t>Suite 5</w:t>
            </w:r>
          </w:p>
        </w:tc>
        <w:tc>
          <w:tcPr>
            <w:tcW w:w="1135" w:type="dxa"/>
          </w:tcPr>
          <w:p w:rsidR="00946EA1" w:rsidRDefault="00946EA1">
            <w:r>
              <w:t>60-69</w:t>
            </w:r>
          </w:p>
          <w:p w:rsidR="00946EA1" w:rsidRDefault="00946EA1">
            <w:r>
              <w:t>(not all CCTV)</w:t>
            </w:r>
          </w:p>
        </w:tc>
        <w:tc>
          <w:tcPr>
            <w:tcW w:w="1433" w:type="dxa"/>
          </w:tcPr>
          <w:p w:rsidR="00946EA1" w:rsidRDefault="00946EA1" w:rsidP="00E77625">
            <w:r>
              <w:t xml:space="preserve">6-10  </w:t>
            </w:r>
            <w:proofErr w:type="spellStart"/>
            <w:r>
              <w:t>JDRs</w:t>
            </w:r>
            <w:proofErr w:type="spellEnd"/>
            <w:r>
              <w:t>, separated by gender.</w:t>
            </w:r>
          </w:p>
          <w:p w:rsidR="00946EA1" w:rsidRDefault="00946EA1" w:rsidP="00E77625">
            <w:r>
              <w:t>No hatches in doors.</w:t>
            </w:r>
          </w:p>
          <w:p w:rsidR="00946EA1" w:rsidRDefault="00946EA1" w:rsidP="00E77625">
            <w:r>
              <w:t xml:space="preserve">CCTV in some male </w:t>
            </w:r>
            <w:proofErr w:type="spellStart"/>
            <w:r>
              <w:t>JDRs</w:t>
            </w:r>
            <w:proofErr w:type="spellEnd"/>
            <w:r>
              <w:t>.</w:t>
            </w:r>
          </w:p>
          <w:p w:rsidR="00946EA1" w:rsidRDefault="00946EA1" w:rsidP="00E77625"/>
        </w:tc>
        <w:tc>
          <w:tcPr>
            <w:tcW w:w="1354" w:type="dxa"/>
          </w:tcPr>
          <w:p w:rsidR="00946EA1" w:rsidRDefault="00946EA1">
            <w:r>
              <w:t>Older building, police owned.</w:t>
            </w:r>
          </w:p>
          <w:p w:rsidR="00946EA1" w:rsidRDefault="00946EA1"/>
        </w:tc>
        <w:tc>
          <w:tcPr>
            <w:tcW w:w="1417" w:type="dxa"/>
            <w:vMerge/>
          </w:tcPr>
          <w:p w:rsidR="00946EA1" w:rsidRDefault="00946EA1"/>
        </w:tc>
        <w:tc>
          <w:tcPr>
            <w:tcW w:w="1134" w:type="dxa"/>
            <w:vMerge/>
          </w:tcPr>
          <w:p w:rsidR="00946EA1" w:rsidRDefault="00946EA1"/>
        </w:tc>
        <w:tc>
          <w:tcPr>
            <w:tcW w:w="1985" w:type="dxa"/>
            <w:vMerge/>
          </w:tcPr>
          <w:p w:rsidR="00946EA1" w:rsidRDefault="00946EA1" w:rsidP="006543A6"/>
        </w:tc>
        <w:tc>
          <w:tcPr>
            <w:tcW w:w="1843" w:type="dxa"/>
            <w:vMerge/>
          </w:tcPr>
          <w:p w:rsidR="00946EA1" w:rsidRDefault="00946EA1"/>
        </w:tc>
      </w:tr>
      <w:tr w:rsidR="00946EA1">
        <w:tc>
          <w:tcPr>
            <w:tcW w:w="1599" w:type="dxa"/>
            <w:vMerge/>
          </w:tcPr>
          <w:p w:rsidR="00946EA1" w:rsidRDefault="00946EA1"/>
        </w:tc>
        <w:tc>
          <w:tcPr>
            <w:tcW w:w="1108" w:type="dxa"/>
          </w:tcPr>
          <w:p w:rsidR="00946EA1" w:rsidRDefault="00946EA1">
            <w:r>
              <w:t>Suite 6</w:t>
            </w:r>
          </w:p>
        </w:tc>
        <w:tc>
          <w:tcPr>
            <w:tcW w:w="1135" w:type="dxa"/>
          </w:tcPr>
          <w:p w:rsidR="00946EA1" w:rsidRDefault="00946EA1">
            <w:r>
              <w:t>30-39</w:t>
            </w:r>
          </w:p>
          <w:p w:rsidR="00946EA1" w:rsidRDefault="00946EA1">
            <w:r>
              <w:t>(not all CCTV)</w:t>
            </w:r>
          </w:p>
        </w:tc>
        <w:tc>
          <w:tcPr>
            <w:tcW w:w="1433" w:type="dxa"/>
          </w:tcPr>
          <w:p w:rsidR="00946EA1" w:rsidRDefault="00946EA1" w:rsidP="00E77625">
            <w:r>
              <w:t xml:space="preserve">3-5 </w:t>
            </w:r>
            <w:proofErr w:type="spellStart"/>
            <w:r>
              <w:t>JDRs</w:t>
            </w:r>
            <w:proofErr w:type="spellEnd"/>
            <w:r>
              <w:t xml:space="preserve">. Separated by gender. </w:t>
            </w:r>
          </w:p>
          <w:p w:rsidR="00946EA1" w:rsidRDefault="00946EA1" w:rsidP="00E77625">
            <w:r>
              <w:t>No hatches in doors. None CCTV.</w:t>
            </w:r>
          </w:p>
        </w:tc>
        <w:tc>
          <w:tcPr>
            <w:tcW w:w="1354" w:type="dxa"/>
          </w:tcPr>
          <w:p w:rsidR="00946EA1" w:rsidRDefault="00946EA1" w:rsidP="00E77625">
            <w:r>
              <w:t>Modern building, PFI.</w:t>
            </w:r>
          </w:p>
        </w:tc>
        <w:tc>
          <w:tcPr>
            <w:tcW w:w="1417" w:type="dxa"/>
            <w:vMerge/>
          </w:tcPr>
          <w:p w:rsidR="00946EA1" w:rsidRDefault="00946EA1" w:rsidP="006543A6"/>
        </w:tc>
        <w:tc>
          <w:tcPr>
            <w:tcW w:w="1134" w:type="dxa"/>
            <w:vMerge/>
          </w:tcPr>
          <w:p w:rsidR="00946EA1" w:rsidRDefault="00946EA1" w:rsidP="006543A6"/>
        </w:tc>
        <w:tc>
          <w:tcPr>
            <w:tcW w:w="1985" w:type="dxa"/>
            <w:vMerge/>
          </w:tcPr>
          <w:p w:rsidR="00946EA1" w:rsidRDefault="00946EA1"/>
        </w:tc>
        <w:tc>
          <w:tcPr>
            <w:tcW w:w="1843" w:type="dxa"/>
            <w:vMerge/>
          </w:tcPr>
          <w:p w:rsidR="00946EA1" w:rsidRDefault="00946EA1"/>
        </w:tc>
      </w:tr>
    </w:tbl>
    <w:p w:rsidR="006543A6" w:rsidRDefault="003146A1">
      <w:r w:rsidRPr="003146A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-1456055</wp:posOffset>
            </wp:positionV>
            <wp:extent cx="5695315" cy="8150225"/>
            <wp:effectExtent l="1295400" t="0" r="1340485" b="0"/>
            <wp:wrapTight wrapText="bothSides">
              <wp:wrapPolygon edited="0">
                <wp:start x="-128" y="21780"/>
                <wp:lineTo x="21836" y="21780"/>
                <wp:lineTo x="21836" y="-232"/>
                <wp:lineTo x="21451" y="-300"/>
                <wp:lineTo x="1414" y="-300"/>
                <wp:lineTo x="-31" y="-232"/>
                <wp:lineTo x="-128" y="-232"/>
                <wp:lineTo x="-128" y="2178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5315" cy="815022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6543A6" w:rsidSect="0097095C">
      <w:footerReference w:type="even" r:id="rId5"/>
      <w:footerReference w:type="default" r:id="rId6"/>
      <w:pgSz w:w="16834" w:h="11904" w:orient="landscape"/>
      <w:pgMar w:top="1797" w:right="1134" w:bottom="1797" w:left="2268" w:header="709" w:footer="709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8C" w:rsidRDefault="0029788C" w:rsidP="004D1E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788C" w:rsidRDefault="0029788C" w:rsidP="0029788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8C" w:rsidRDefault="0029788C" w:rsidP="004D1E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9788C" w:rsidRDefault="0029788C" w:rsidP="0029788C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E4972"/>
    <w:rsid w:val="0000710D"/>
    <w:rsid w:val="000345F9"/>
    <w:rsid w:val="00052716"/>
    <w:rsid w:val="00072698"/>
    <w:rsid w:val="000A22AE"/>
    <w:rsid w:val="00113518"/>
    <w:rsid w:val="00173ECC"/>
    <w:rsid w:val="001A2C12"/>
    <w:rsid w:val="00222957"/>
    <w:rsid w:val="00237125"/>
    <w:rsid w:val="00245E1B"/>
    <w:rsid w:val="0025527E"/>
    <w:rsid w:val="0029788C"/>
    <w:rsid w:val="002E20ED"/>
    <w:rsid w:val="00313CCB"/>
    <w:rsid w:val="003146A1"/>
    <w:rsid w:val="00356588"/>
    <w:rsid w:val="003F1C1A"/>
    <w:rsid w:val="003F2D63"/>
    <w:rsid w:val="003F3FB2"/>
    <w:rsid w:val="00446768"/>
    <w:rsid w:val="004558C7"/>
    <w:rsid w:val="00472B4D"/>
    <w:rsid w:val="00495E4F"/>
    <w:rsid w:val="004976E3"/>
    <w:rsid w:val="004A7B11"/>
    <w:rsid w:val="004B7842"/>
    <w:rsid w:val="004B7D7E"/>
    <w:rsid w:val="004D5EF7"/>
    <w:rsid w:val="004E33A5"/>
    <w:rsid w:val="004E40CC"/>
    <w:rsid w:val="00505CF6"/>
    <w:rsid w:val="00512387"/>
    <w:rsid w:val="0056001F"/>
    <w:rsid w:val="0057193D"/>
    <w:rsid w:val="00597C8E"/>
    <w:rsid w:val="005C79FB"/>
    <w:rsid w:val="00647EA7"/>
    <w:rsid w:val="006543A6"/>
    <w:rsid w:val="007178CC"/>
    <w:rsid w:val="0073322C"/>
    <w:rsid w:val="007549B2"/>
    <w:rsid w:val="00771017"/>
    <w:rsid w:val="007E1014"/>
    <w:rsid w:val="007E4972"/>
    <w:rsid w:val="0085230A"/>
    <w:rsid w:val="008C0FF3"/>
    <w:rsid w:val="009207E6"/>
    <w:rsid w:val="00946EA1"/>
    <w:rsid w:val="0097095C"/>
    <w:rsid w:val="009760CC"/>
    <w:rsid w:val="00984109"/>
    <w:rsid w:val="00991F94"/>
    <w:rsid w:val="009D184F"/>
    <w:rsid w:val="00A27E90"/>
    <w:rsid w:val="00A90884"/>
    <w:rsid w:val="00AB35AD"/>
    <w:rsid w:val="00AE4522"/>
    <w:rsid w:val="00AF6775"/>
    <w:rsid w:val="00B00BDC"/>
    <w:rsid w:val="00B27AD9"/>
    <w:rsid w:val="00B347EF"/>
    <w:rsid w:val="00B409F4"/>
    <w:rsid w:val="00B96BDA"/>
    <w:rsid w:val="00BC4B16"/>
    <w:rsid w:val="00BD39E7"/>
    <w:rsid w:val="00CA597D"/>
    <w:rsid w:val="00CF4872"/>
    <w:rsid w:val="00D02A51"/>
    <w:rsid w:val="00D560CA"/>
    <w:rsid w:val="00DB0B67"/>
    <w:rsid w:val="00E00DEA"/>
    <w:rsid w:val="00E03478"/>
    <w:rsid w:val="00E348DB"/>
    <w:rsid w:val="00E77625"/>
    <w:rsid w:val="00F07BA2"/>
    <w:rsid w:val="00F10C3F"/>
    <w:rsid w:val="00F13A2D"/>
    <w:rsid w:val="00F37130"/>
    <w:rsid w:val="00F4639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E4972"/>
  </w:style>
  <w:style w:type="paragraph" w:styleId="Heading1">
    <w:name w:val="heading 1"/>
    <w:basedOn w:val="Normal"/>
    <w:next w:val="Normal"/>
    <w:link w:val="Heading1Char"/>
    <w:uiPriority w:val="9"/>
    <w:qFormat/>
    <w:rsid w:val="0097095C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AF6775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rsid w:val="00AF6775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Cs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2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26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E49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A59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597D"/>
    <w:rPr>
      <w:rFonts w:ascii="Lucida Grande" w:hAnsi="Lucida Grande"/>
    </w:rPr>
  </w:style>
  <w:style w:type="character" w:customStyle="1" w:styleId="Heading1Char">
    <w:name w:val="Heading 1 Char"/>
    <w:basedOn w:val="DefaultParagraphFont"/>
    <w:link w:val="Heading1"/>
    <w:uiPriority w:val="9"/>
    <w:rsid w:val="0097095C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AF6775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AF6775"/>
    <w:rPr>
      <w:rFonts w:ascii="Times New Roman" w:eastAsiaTheme="majorEastAsia" w:hAnsi="Times New Roman" w:cstheme="majorBidi"/>
      <w:bCs/>
      <w:i/>
    </w:rPr>
  </w:style>
  <w:style w:type="paragraph" w:styleId="Footer">
    <w:name w:val="footer"/>
    <w:basedOn w:val="Normal"/>
    <w:link w:val="FooterChar"/>
    <w:rsid w:val="002978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9788C"/>
  </w:style>
  <w:style w:type="character" w:styleId="PageNumber">
    <w:name w:val="page number"/>
    <w:basedOn w:val="DefaultParagraphFont"/>
    <w:rsid w:val="00297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432</Words>
  <Characters>2465</Characters>
  <Application>Microsoft Macintosh Word</Application>
  <DocSecurity>0</DocSecurity>
  <Lines>20</Lines>
  <Paragraphs>4</Paragraphs>
  <ScaleCrop>false</ScaleCrop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Bevan</dc:creator>
  <cp:keywords/>
  <cp:lastModifiedBy>Miranda Bevan</cp:lastModifiedBy>
  <cp:revision>3</cp:revision>
  <dcterms:created xsi:type="dcterms:W3CDTF">2022-03-28T20:23:00Z</dcterms:created>
  <dcterms:modified xsi:type="dcterms:W3CDTF">2022-03-28T20:25:00Z</dcterms:modified>
</cp:coreProperties>
</file>