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9F" w:rsidRDefault="00542442" w:rsidP="00542442">
      <w:pPr>
        <w:jc w:val="center"/>
        <w:rPr>
          <w:b/>
        </w:rPr>
      </w:pPr>
      <w:r w:rsidRPr="00542442">
        <w:rPr>
          <w:b/>
        </w:rPr>
        <w:t>ICKLE Readme</w:t>
      </w:r>
    </w:p>
    <w:p w:rsidR="00542442" w:rsidRDefault="00542442" w:rsidP="00542442">
      <w:r>
        <w:rPr>
          <w:b/>
        </w:rPr>
        <w:t>File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4BF5" w:rsidTr="004E4BF5">
        <w:tc>
          <w:tcPr>
            <w:tcW w:w="4508" w:type="dxa"/>
          </w:tcPr>
          <w:p w:rsidR="004E4BF5" w:rsidRDefault="004E4BF5" w:rsidP="0094647A">
            <w:bookmarkStart w:id="0" w:name="_GoBack"/>
            <w:bookmarkEnd w:id="0"/>
            <w:r>
              <w:t>ICKLE Parents Information Sheet.pdf</w:t>
            </w:r>
          </w:p>
        </w:tc>
        <w:tc>
          <w:tcPr>
            <w:tcW w:w="4508" w:type="dxa"/>
          </w:tcPr>
          <w:p w:rsidR="004E4BF5" w:rsidRDefault="004E4BF5" w:rsidP="004E4BF5">
            <w:r>
              <w:t>The information provided for parents at the beginning of the online survey</w:t>
            </w:r>
          </w:p>
          <w:p w:rsidR="004E4BF5" w:rsidRDefault="004E4BF5" w:rsidP="0094647A"/>
        </w:tc>
      </w:tr>
      <w:tr w:rsidR="004E4BF5" w:rsidTr="004E4BF5">
        <w:tc>
          <w:tcPr>
            <w:tcW w:w="4508" w:type="dxa"/>
          </w:tcPr>
          <w:p w:rsidR="004E4BF5" w:rsidRDefault="004E4BF5" w:rsidP="0094647A">
            <w:r>
              <w:t>ICKLE Information Sheet data collection round 2.pdf</w:t>
            </w:r>
          </w:p>
        </w:tc>
        <w:tc>
          <w:tcPr>
            <w:tcW w:w="4508" w:type="dxa"/>
          </w:tcPr>
          <w:p w:rsidR="004E4BF5" w:rsidRDefault="005361C1" w:rsidP="0094647A">
            <w:r>
              <w:t>Information provided to schools before round 2 of data collection</w:t>
            </w:r>
          </w:p>
        </w:tc>
      </w:tr>
      <w:tr w:rsidR="004E4BF5" w:rsidTr="004E4BF5">
        <w:tc>
          <w:tcPr>
            <w:tcW w:w="4508" w:type="dxa"/>
          </w:tcPr>
          <w:p w:rsidR="004E4BF5" w:rsidRDefault="004E4BF5" w:rsidP="0094647A"/>
        </w:tc>
        <w:tc>
          <w:tcPr>
            <w:tcW w:w="4508" w:type="dxa"/>
          </w:tcPr>
          <w:p w:rsidR="004E4BF5" w:rsidRDefault="004E4BF5" w:rsidP="0094647A"/>
        </w:tc>
      </w:tr>
      <w:tr w:rsidR="004E4BF5" w:rsidTr="004E4BF5">
        <w:tc>
          <w:tcPr>
            <w:tcW w:w="4508" w:type="dxa"/>
          </w:tcPr>
          <w:p w:rsidR="004E4BF5" w:rsidRDefault="00582C39" w:rsidP="0094647A">
            <w:r>
              <w:t>Survey Questions.pdf</w:t>
            </w:r>
          </w:p>
        </w:tc>
        <w:tc>
          <w:tcPr>
            <w:tcW w:w="4508" w:type="dxa"/>
          </w:tcPr>
          <w:p w:rsidR="004E4BF5" w:rsidRDefault="00582C39" w:rsidP="0094647A">
            <w:r>
              <w:t>A list of survey questions for parents and teachers</w:t>
            </w:r>
          </w:p>
        </w:tc>
      </w:tr>
      <w:tr w:rsidR="004E4BF5" w:rsidTr="004E4BF5">
        <w:tc>
          <w:tcPr>
            <w:tcW w:w="4508" w:type="dxa"/>
          </w:tcPr>
          <w:p w:rsidR="004E4BF5" w:rsidRDefault="00582C39" w:rsidP="0094647A">
            <w:r>
              <w:t>ICKLE Pupil Data Capture sheet.xlsx</w:t>
            </w:r>
          </w:p>
        </w:tc>
        <w:tc>
          <w:tcPr>
            <w:tcW w:w="4508" w:type="dxa"/>
          </w:tcPr>
          <w:p w:rsidR="004E4BF5" w:rsidRDefault="00582C39" w:rsidP="0094647A">
            <w:r>
              <w:t>the spreadsheet sent to teachers to capture pupil data</w:t>
            </w:r>
          </w:p>
        </w:tc>
      </w:tr>
      <w:tr w:rsidR="004E4BF5" w:rsidTr="004E4BF5">
        <w:tc>
          <w:tcPr>
            <w:tcW w:w="4508" w:type="dxa"/>
          </w:tcPr>
          <w:p w:rsidR="004E4BF5" w:rsidRDefault="00582C39" w:rsidP="0094647A">
            <w:r>
              <w:t>ICKLE Data for depositing.xlsx</w:t>
            </w:r>
          </w:p>
        </w:tc>
        <w:tc>
          <w:tcPr>
            <w:tcW w:w="4508" w:type="dxa"/>
          </w:tcPr>
          <w:p w:rsidR="004E4BF5" w:rsidRDefault="00582C39" w:rsidP="0094647A">
            <w:r>
              <w:t>Data</w:t>
            </w:r>
          </w:p>
        </w:tc>
      </w:tr>
      <w:tr w:rsidR="004E4BF5" w:rsidTr="004E4BF5">
        <w:tc>
          <w:tcPr>
            <w:tcW w:w="4508" w:type="dxa"/>
          </w:tcPr>
          <w:p w:rsidR="004E4BF5" w:rsidRDefault="00582C39" w:rsidP="0094647A">
            <w:r>
              <w:t>ICKLE data dictionary.xlsx</w:t>
            </w:r>
          </w:p>
        </w:tc>
        <w:tc>
          <w:tcPr>
            <w:tcW w:w="4508" w:type="dxa"/>
          </w:tcPr>
          <w:p w:rsidR="00582C39" w:rsidRDefault="00582C39" w:rsidP="00582C39">
            <w:r>
              <w:t>A list of variables with key information. Variables are groups in rows according to the round of data collections:</w:t>
            </w:r>
          </w:p>
          <w:p w:rsidR="00582C39" w:rsidRDefault="00582C39" w:rsidP="00582C39">
            <w:pPr>
              <w:ind w:left="200"/>
            </w:pPr>
            <w:r>
              <w:t>Row 2 to 101 – based on pupil-level data, provided by schools</w:t>
            </w:r>
          </w:p>
          <w:p w:rsidR="00582C39" w:rsidRDefault="00582C39" w:rsidP="00582C39">
            <w:pPr>
              <w:ind w:left="200"/>
            </w:pPr>
            <w:r>
              <w:t>Row 102 to 226 – based on school-level data, provided by schools</w:t>
            </w:r>
          </w:p>
          <w:p w:rsidR="00582C39" w:rsidRDefault="00582C39" w:rsidP="00582C39">
            <w:pPr>
              <w:ind w:left="200"/>
            </w:pPr>
            <w:r>
              <w:t>Rows 227 to 277 – based on pupil level data, provided by parents</w:t>
            </w:r>
          </w:p>
          <w:p w:rsidR="00582C39" w:rsidRDefault="00582C39" w:rsidP="00582C39">
            <w:pPr>
              <w:ind w:left="200"/>
            </w:pPr>
            <w:r>
              <w:t>Rows 278 to 286 – progress calculations and recoded data, compiled by the ICKLE team</w:t>
            </w:r>
          </w:p>
          <w:p w:rsidR="00582C39" w:rsidRDefault="00582C39" w:rsidP="00582C39">
            <w:pPr>
              <w:ind w:left="200"/>
            </w:pPr>
            <w:r>
              <w:t>Rows 287 to 308 – based on pupil-level data, provided by schools</w:t>
            </w:r>
          </w:p>
          <w:p w:rsidR="00582C39" w:rsidRDefault="00582C39" w:rsidP="00582C39">
            <w:pPr>
              <w:ind w:left="200"/>
            </w:pPr>
            <w:r>
              <w:t>Rows 309 to 331 – progress calculations and summary statistics compiled by the ICKLE team</w:t>
            </w:r>
          </w:p>
          <w:p w:rsidR="00582C39" w:rsidRDefault="00582C39" w:rsidP="00582C39">
            <w:pPr>
              <w:ind w:left="200"/>
            </w:pPr>
            <w:r>
              <w:t>Rows 332 to 391 – based on pupil-level data, provided by parents</w:t>
            </w:r>
          </w:p>
          <w:p w:rsidR="00582C39" w:rsidRDefault="00582C39" w:rsidP="00582C39">
            <w:pPr>
              <w:ind w:left="200"/>
            </w:pPr>
            <w:r>
              <w:t>Rows 392 to 411 – based on school-level data, provided by schools</w:t>
            </w:r>
          </w:p>
          <w:p w:rsidR="00582C39" w:rsidRDefault="00582C39" w:rsidP="00582C39">
            <w:pPr>
              <w:ind w:left="200"/>
            </w:pPr>
            <w:r>
              <w:t>Rows 412 to end – calculations and summary statistics compiled by the ICKLE team</w:t>
            </w:r>
          </w:p>
          <w:p w:rsidR="004E4BF5" w:rsidRDefault="004E4BF5" w:rsidP="0094647A"/>
        </w:tc>
      </w:tr>
    </w:tbl>
    <w:p w:rsidR="005361C1" w:rsidRDefault="005361C1" w:rsidP="0094647A"/>
    <w:p w:rsidR="00DF1A9F" w:rsidRDefault="00DF1A9F" w:rsidP="00DF1A9F"/>
    <w:sectPr w:rsidR="00DF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A6746"/>
    <w:multiLevelType w:val="hybridMultilevel"/>
    <w:tmpl w:val="96D05038"/>
    <w:lvl w:ilvl="0" w:tplc="C3226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9F"/>
    <w:rsid w:val="000E3226"/>
    <w:rsid w:val="00253384"/>
    <w:rsid w:val="003C54B9"/>
    <w:rsid w:val="004E4BF5"/>
    <w:rsid w:val="005361C1"/>
    <w:rsid w:val="00542442"/>
    <w:rsid w:val="00582C39"/>
    <w:rsid w:val="0063507A"/>
    <w:rsid w:val="00636EF4"/>
    <w:rsid w:val="00694313"/>
    <w:rsid w:val="0076424C"/>
    <w:rsid w:val="008F5F1A"/>
    <w:rsid w:val="0094647A"/>
    <w:rsid w:val="00AA6F98"/>
    <w:rsid w:val="00AB3A89"/>
    <w:rsid w:val="00C02E81"/>
    <w:rsid w:val="00C17E6E"/>
    <w:rsid w:val="00DF1A9F"/>
    <w:rsid w:val="00EE7173"/>
    <w:rsid w:val="00F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ACEA"/>
  <w15:chartTrackingRefBased/>
  <w15:docId w15:val="{F05AFFF0-3F93-4390-9CA3-22E50DEC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9F"/>
    <w:pPr>
      <w:ind w:left="720"/>
      <w:contextualSpacing/>
    </w:pPr>
  </w:style>
  <w:style w:type="table" w:styleId="TableGrid">
    <w:name w:val="Table Grid"/>
    <w:basedOn w:val="TableNormal"/>
    <w:uiPriority w:val="39"/>
    <w:rsid w:val="004E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Hart</dc:creator>
  <cp:keywords/>
  <dc:description/>
  <cp:lastModifiedBy>Peter Hart</cp:lastModifiedBy>
  <cp:revision>5</cp:revision>
  <dcterms:created xsi:type="dcterms:W3CDTF">2022-03-15T20:34:00Z</dcterms:created>
  <dcterms:modified xsi:type="dcterms:W3CDTF">2022-03-17T09:37:00Z</dcterms:modified>
</cp:coreProperties>
</file>