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022B1" w14:textId="77777777" w:rsidR="00E010CB" w:rsidRDefault="00AB5DC8">
      <w:pPr>
        <w:rPr>
          <w:b/>
          <w:noProof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3A330A03" wp14:editId="5313DB8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3FA9A9" w14:textId="77777777" w:rsidR="00E010CB" w:rsidRDefault="00E010CB">
      <w:pPr>
        <w:rPr>
          <w:b/>
        </w:rPr>
      </w:pPr>
    </w:p>
    <w:p w14:paraId="195C6534" w14:textId="77777777" w:rsidR="00E010CB" w:rsidRDefault="00E010CB">
      <w:pPr>
        <w:rPr>
          <w:b/>
        </w:rPr>
      </w:pPr>
    </w:p>
    <w:p w14:paraId="08A34732" w14:textId="77777777" w:rsidR="00E010CB" w:rsidRDefault="00E010CB">
      <w:pPr>
        <w:rPr>
          <w:b/>
        </w:rPr>
      </w:pPr>
    </w:p>
    <w:p w14:paraId="7AEF11B1" w14:textId="21B7E063" w:rsidR="00121130" w:rsidRDefault="00C12F9B">
      <w:r w:rsidRPr="00C12F9B">
        <w:rPr>
          <w:b/>
        </w:rPr>
        <w:t>Grant Number</w:t>
      </w:r>
      <w:r>
        <w:t xml:space="preserve">: </w:t>
      </w:r>
      <w:r w:rsidR="000C34AA" w:rsidRPr="000C34AA">
        <w:t>ES/V004980/1</w:t>
      </w:r>
    </w:p>
    <w:p w14:paraId="4086ACE9" w14:textId="5651B81D" w:rsidR="00C12F9B" w:rsidRPr="000C34AA" w:rsidRDefault="00C12F9B">
      <w:pPr>
        <w:rPr>
          <w:bCs/>
        </w:rPr>
      </w:pPr>
      <w:r w:rsidRPr="00C12F9B">
        <w:rPr>
          <w:b/>
        </w:rPr>
        <w:t>Sponsor</w:t>
      </w:r>
      <w:r w:rsidRPr="000C34AA">
        <w:rPr>
          <w:bCs/>
        </w:rPr>
        <w:t xml:space="preserve">: </w:t>
      </w:r>
      <w:r w:rsidR="000C34AA" w:rsidRPr="000C34AA">
        <w:rPr>
          <w:bCs/>
        </w:rPr>
        <w:t>ESRC</w:t>
      </w:r>
    </w:p>
    <w:p w14:paraId="09A438FF" w14:textId="5FC5B0C6" w:rsidR="000F06C6" w:rsidRDefault="000F06C6">
      <w:r w:rsidRPr="00C12F9B">
        <w:rPr>
          <w:b/>
        </w:rPr>
        <w:t>Project title</w:t>
      </w:r>
      <w:r>
        <w:t xml:space="preserve">: </w:t>
      </w:r>
      <w:r w:rsidR="000C34AA" w:rsidRPr="000C34AA">
        <w:t>COVID-19: Human Rights Implications of Digital Certificates for Health Status Verification</w:t>
      </w:r>
    </w:p>
    <w:p w14:paraId="7C2B33A6" w14:textId="77777777" w:rsidR="000F06C6" w:rsidRDefault="000F06C6">
      <w:r>
        <w:t>The following files have been archived: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06C6" w14:paraId="6C0D96E7" w14:textId="77777777" w:rsidTr="000F06C6">
        <w:tc>
          <w:tcPr>
            <w:tcW w:w="4508" w:type="dxa"/>
          </w:tcPr>
          <w:p w14:paraId="20695D2B" w14:textId="77777777" w:rsidR="000F06C6" w:rsidRDefault="000F06C6">
            <w:r>
              <w:t>File name</w:t>
            </w:r>
          </w:p>
        </w:tc>
        <w:tc>
          <w:tcPr>
            <w:tcW w:w="4508" w:type="dxa"/>
          </w:tcPr>
          <w:p w14:paraId="052809D3" w14:textId="77777777" w:rsidR="000F06C6" w:rsidRDefault="000F06C6">
            <w:r>
              <w:t>File description (</w:t>
            </w:r>
            <w:r w:rsidRPr="000F06C6">
              <w:t>Short description of c</w:t>
            </w:r>
            <w:r w:rsidR="00377F0F">
              <w:t xml:space="preserve">ontent, sample size, format, any linking between different types of data, </w:t>
            </w:r>
            <w:r w:rsidR="003B3C82">
              <w:t>i.e.</w:t>
            </w:r>
            <w:r w:rsidR="00377F0F">
              <w:t xml:space="preserve"> survey and </w:t>
            </w:r>
            <w:r w:rsidR="003B3C82">
              <w:t>interviews/focus groups</w:t>
            </w:r>
            <w:r>
              <w:t>)</w:t>
            </w:r>
          </w:p>
        </w:tc>
      </w:tr>
      <w:tr w:rsidR="000F06C6" w14:paraId="22D3E682" w14:textId="77777777" w:rsidTr="009D076B">
        <w:trPr>
          <w:trHeight w:val="397"/>
        </w:trPr>
        <w:tc>
          <w:tcPr>
            <w:tcW w:w="4508" w:type="dxa"/>
          </w:tcPr>
          <w:p w14:paraId="6062FF0C" w14:textId="0F0D60EF" w:rsidR="000F06C6" w:rsidRDefault="00A95D22">
            <w:r>
              <w:t>Expert interviews</w:t>
            </w:r>
          </w:p>
        </w:tc>
        <w:tc>
          <w:tcPr>
            <w:tcW w:w="4508" w:type="dxa"/>
          </w:tcPr>
          <w:p w14:paraId="50DF5530" w14:textId="788F6659" w:rsidR="000F06C6" w:rsidRDefault="00A95D22">
            <w:r>
              <w:t xml:space="preserve">Folder containing 20 interview transcripts in Word documents. Each Word document correspond to one interview transcript. The folder amounts to 1,30MB. </w:t>
            </w:r>
          </w:p>
        </w:tc>
      </w:tr>
      <w:tr w:rsidR="000F06C6" w14:paraId="29793160" w14:textId="77777777" w:rsidTr="009D076B">
        <w:trPr>
          <w:trHeight w:val="397"/>
        </w:trPr>
        <w:tc>
          <w:tcPr>
            <w:tcW w:w="4508" w:type="dxa"/>
          </w:tcPr>
          <w:p w14:paraId="363EDB6C" w14:textId="3FE28DA4" w:rsidR="000F06C6" w:rsidRDefault="00A95D22">
            <w:r>
              <w:t>Supporting documentation</w:t>
            </w:r>
          </w:p>
        </w:tc>
        <w:tc>
          <w:tcPr>
            <w:tcW w:w="4508" w:type="dxa"/>
          </w:tcPr>
          <w:p w14:paraId="2474A20A" w14:textId="5FC628A7" w:rsidR="000F06C6" w:rsidRDefault="00A95D22">
            <w:r>
              <w:t xml:space="preserve">Folder containing </w:t>
            </w:r>
            <w:r w:rsidR="000C34AA">
              <w:t xml:space="preserve">3 documents in PDF format: </w:t>
            </w:r>
            <w:r>
              <w:t>Consent Form</w:t>
            </w:r>
            <w:r w:rsidR="000C34AA">
              <w:t>;</w:t>
            </w:r>
            <w:r>
              <w:t xml:space="preserve"> Interview protocol</w:t>
            </w:r>
            <w:r w:rsidR="000C34AA">
              <w:t>;</w:t>
            </w:r>
            <w:r>
              <w:t xml:space="preserve"> </w:t>
            </w:r>
            <w:r w:rsidR="000C34AA" w:rsidRPr="000C34AA">
              <w:t>Participant information and data privacy</w:t>
            </w:r>
            <w:r w:rsidR="000C34AA">
              <w:t>. The folder amounts to 390KB</w:t>
            </w:r>
          </w:p>
        </w:tc>
      </w:tr>
    </w:tbl>
    <w:p w14:paraId="424C8F4A" w14:textId="77777777" w:rsidR="000F06C6" w:rsidRDefault="000F06C6"/>
    <w:p w14:paraId="0E21F183" w14:textId="1E03C0B4" w:rsidR="00C12F9B" w:rsidRDefault="00C12F9B">
      <w:r w:rsidRPr="00C12F9B">
        <w:rPr>
          <w:b/>
        </w:rPr>
        <w:t>Publications</w:t>
      </w:r>
      <w:r w:rsidRPr="00C12F9B">
        <w:t>:</w:t>
      </w:r>
      <w:r>
        <w:t xml:space="preserve"> </w:t>
      </w:r>
    </w:p>
    <w:p w14:paraId="11047C88" w14:textId="630D49E3" w:rsidR="000C34AA" w:rsidRDefault="000C34AA">
      <w:r w:rsidRPr="000C34AA">
        <w:t xml:space="preserve">Beduschi A (2021). Covid-19 health status </w:t>
      </w:r>
      <w:proofErr w:type="gramStart"/>
      <w:r w:rsidRPr="000C34AA">
        <w:t>certificates:.</w:t>
      </w:r>
      <w:proofErr w:type="gramEnd"/>
      <w:r w:rsidRPr="000C34AA">
        <w:t xml:space="preserve"> Policy recommendations on data privacy and human rights.</w:t>
      </w:r>
      <w:r>
        <w:t xml:space="preserve"> Retrieved from: </w:t>
      </w:r>
      <w:hyperlink r:id="rId5" w:history="1">
        <w:r w:rsidRPr="003531D0">
          <w:rPr>
            <w:rStyle w:val="Hyperlink"/>
          </w:rPr>
          <w:t>https://ore.exeter.ac.uk/repository/handle/10871/126946</w:t>
        </w:r>
      </w:hyperlink>
    </w:p>
    <w:p w14:paraId="34851C17" w14:textId="43C5348D" w:rsidR="000C34AA" w:rsidRDefault="000C34AA">
      <w:r>
        <w:rPr>
          <w:rStyle w:val="Strong"/>
          <w:rFonts w:ascii="Open Sans" w:hAnsi="Open Sans" w:cs="Open Sans"/>
          <w:color w:val="252A2F"/>
          <w:sz w:val="21"/>
          <w:szCs w:val="21"/>
          <w:shd w:val="clear" w:color="auto" w:fill="FFFFFF"/>
        </w:rPr>
        <w:t>Beduschi A</w:t>
      </w:r>
      <w:r>
        <w:rPr>
          <w:rFonts w:ascii="Open Sans" w:hAnsi="Open Sans" w:cs="Open Sans"/>
          <w:color w:val="252A2F"/>
          <w:sz w:val="21"/>
          <w:szCs w:val="21"/>
          <w:shd w:val="clear" w:color="auto" w:fill="FFFFFF"/>
        </w:rPr>
        <w:t> (2021). Rethinking Digital Identity for Post-COVID-19 Societies: Data Privacy and Human Rights Considerations. </w:t>
      </w:r>
      <w:r>
        <w:rPr>
          <w:rStyle w:val="Emphasis"/>
          <w:rFonts w:ascii="Open Sans" w:hAnsi="Open Sans" w:cs="Open Sans"/>
          <w:color w:val="252A2F"/>
          <w:sz w:val="21"/>
          <w:szCs w:val="21"/>
          <w:shd w:val="clear" w:color="auto" w:fill="FFFFFF"/>
        </w:rPr>
        <w:t>Data &amp; Policy</w:t>
      </w:r>
      <w:r>
        <w:rPr>
          <w:rFonts w:ascii="Open Sans" w:hAnsi="Open Sans" w:cs="Open Sans"/>
          <w:color w:val="252A2F"/>
          <w:sz w:val="21"/>
          <w:szCs w:val="21"/>
          <w:shd w:val="clear" w:color="auto" w:fill="FFFFFF"/>
        </w:rPr>
        <w:t> </w:t>
      </w:r>
      <w:r w:rsidRPr="000C34AA">
        <w:rPr>
          <w:rFonts w:ascii="Open Sans" w:hAnsi="Open Sans" w:cs="Open Sans"/>
          <w:i/>
          <w:iCs/>
          <w:color w:val="252A2F"/>
          <w:sz w:val="21"/>
          <w:szCs w:val="21"/>
          <w:shd w:val="clear" w:color="auto" w:fill="FFFFFF"/>
        </w:rPr>
        <w:t>3</w:t>
      </w:r>
      <w:r w:rsidRPr="000C34AA">
        <w:rPr>
          <w:rFonts w:ascii="Open Sans" w:hAnsi="Open Sans" w:cs="Open Sans"/>
          <w:color w:val="252A2F"/>
          <w:sz w:val="21"/>
          <w:szCs w:val="21"/>
          <w:shd w:val="clear" w:color="auto" w:fill="FFFFFF"/>
        </w:rPr>
        <w:t>, E15. doi:10.1017/dap.2021.15</w:t>
      </w:r>
      <w:r>
        <w:rPr>
          <w:rFonts w:ascii="Open Sans" w:hAnsi="Open Sans" w:cs="Open Sans"/>
          <w:color w:val="252A2F"/>
          <w:sz w:val="21"/>
          <w:szCs w:val="21"/>
          <w:shd w:val="clear" w:color="auto" w:fill="FFFFFF"/>
        </w:rPr>
        <w:t xml:space="preserve"> </w:t>
      </w:r>
    </w:p>
    <w:p w14:paraId="473AEA15" w14:textId="2CE63DC8" w:rsidR="00C12F9B" w:rsidRDefault="000C34AA">
      <w:r>
        <w:rPr>
          <w:rStyle w:val="Strong"/>
          <w:rFonts w:ascii="Open Sans" w:hAnsi="Open Sans" w:cs="Open Sans"/>
          <w:color w:val="252A2F"/>
          <w:sz w:val="21"/>
          <w:szCs w:val="21"/>
          <w:shd w:val="clear" w:color="auto" w:fill="FFFFFF"/>
        </w:rPr>
        <w:t>Beduschi A</w:t>
      </w:r>
      <w:r>
        <w:rPr>
          <w:rFonts w:ascii="Open Sans" w:hAnsi="Open Sans" w:cs="Open Sans"/>
          <w:color w:val="252A2F"/>
          <w:sz w:val="21"/>
          <w:szCs w:val="21"/>
          <w:shd w:val="clear" w:color="auto" w:fill="FFFFFF"/>
        </w:rPr>
        <w:t> (2022). Taking stock of COVID-19 health status certificates: Legal implications for data privacy and human rights. </w:t>
      </w:r>
      <w:r>
        <w:rPr>
          <w:rStyle w:val="Emphasis"/>
          <w:rFonts w:ascii="Open Sans" w:hAnsi="Open Sans" w:cs="Open Sans"/>
          <w:color w:val="252A2F"/>
          <w:sz w:val="21"/>
          <w:szCs w:val="21"/>
          <w:shd w:val="clear" w:color="auto" w:fill="FFFFFF"/>
        </w:rPr>
        <w:t>Big Data &amp; Society</w:t>
      </w:r>
      <w:r>
        <w:rPr>
          <w:rStyle w:val="Emphasis"/>
          <w:rFonts w:ascii="Open Sans" w:hAnsi="Open Sans" w:cs="Open Sans"/>
          <w:color w:val="252A2F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doi:</w:t>
      </w:r>
      <w:hyperlink r:id="rId6" w:history="1">
        <w:r>
          <w:rPr>
            <w:rStyle w:val="Hyperlink"/>
            <w:rFonts w:ascii="Arial" w:hAnsi="Arial" w:cs="Arial"/>
            <w:color w:val="006ACC"/>
            <w:sz w:val="21"/>
            <w:szCs w:val="21"/>
            <w:shd w:val="clear" w:color="auto" w:fill="FFFFFF"/>
          </w:rPr>
          <w:t>10.1177/20539517211069300</w:t>
        </w:r>
      </w:hyperlink>
    </w:p>
    <w:sectPr w:rsidR="00C12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KzNDG1NLMwM7cwNjJS0lEKTi0uzszPAykwrAUAH6qeNiwAAAA="/>
  </w:docVars>
  <w:rsids>
    <w:rsidRoot w:val="00DD1FA8"/>
    <w:rsid w:val="000C34AA"/>
    <w:rsid w:val="000F06C6"/>
    <w:rsid w:val="00121130"/>
    <w:rsid w:val="001D3D77"/>
    <w:rsid w:val="00377F0F"/>
    <w:rsid w:val="003B3C82"/>
    <w:rsid w:val="00414A0E"/>
    <w:rsid w:val="00684A3C"/>
    <w:rsid w:val="009D076B"/>
    <w:rsid w:val="009F2F96"/>
    <w:rsid w:val="00A95D22"/>
    <w:rsid w:val="00AB5DC8"/>
    <w:rsid w:val="00C12F9B"/>
    <w:rsid w:val="00DD1FA8"/>
    <w:rsid w:val="00E010CB"/>
    <w:rsid w:val="00E0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5BA10"/>
  <w15:chartTrackingRefBased/>
  <w15:docId w15:val="{286209D3-879C-478B-8279-757F2D02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34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4A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C34AA"/>
    <w:rPr>
      <w:b/>
      <w:bCs/>
    </w:rPr>
  </w:style>
  <w:style w:type="character" w:styleId="Emphasis">
    <w:name w:val="Emphasis"/>
    <w:basedOn w:val="DefaultParagraphFont"/>
    <w:uiPriority w:val="20"/>
    <w:qFormat/>
    <w:rsid w:val="000C34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77/20539517211069300" TargetMode="External"/><Relationship Id="rId5" Type="http://schemas.openxmlformats.org/officeDocument/2006/relationships/hyperlink" Target="https://ore.exeter.ac.uk/repository/handle/10871/12694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Vlad, Anca D</dc:creator>
  <cp:keywords/>
  <dc:description/>
  <cp:lastModifiedBy>Beduschi Ana</cp:lastModifiedBy>
  <cp:revision>2</cp:revision>
  <dcterms:created xsi:type="dcterms:W3CDTF">2022-03-25T15:21:00Z</dcterms:created>
  <dcterms:modified xsi:type="dcterms:W3CDTF">2022-03-25T15:21:00Z</dcterms:modified>
</cp:coreProperties>
</file>