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9E8ABA" w14:textId="1BD47273" w:rsidR="00F86240" w:rsidRPr="002546DF" w:rsidRDefault="00F86240" w:rsidP="00ED4791">
      <w:pPr>
        <w:spacing w:after="0"/>
        <w:rPr>
          <w:rFonts w:cstheme="minorHAnsi"/>
          <w:b/>
          <w:sz w:val="24"/>
          <w:szCs w:val="24"/>
        </w:rPr>
      </w:pPr>
    </w:p>
    <w:p w14:paraId="7A220AC6" w14:textId="155CBE48" w:rsidR="00BD3B0B" w:rsidRPr="002546DF" w:rsidRDefault="00BD3B0B" w:rsidP="00BD3B0B">
      <w:pPr>
        <w:jc w:val="center"/>
        <w:rPr>
          <w:rFonts w:cstheme="minorHAnsi"/>
          <w:b/>
          <w:sz w:val="28"/>
          <w:szCs w:val="28"/>
        </w:rPr>
      </w:pPr>
      <w:r w:rsidRPr="002546DF">
        <w:rPr>
          <w:rFonts w:cstheme="minorHAnsi"/>
          <w:b/>
          <w:sz w:val="28"/>
          <w:szCs w:val="28"/>
        </w:rPr>
        <w:t>Participant Information Sheet</w:t>
      </w:r>
      <w:r w:rsidR="000E2064">
        <w:rPr>
          <w:rFonts w:cstheme="minorHAnsi"/>
          <w:b/>
          <w:sz w:val="28"/>
          <w:szCs w:val="28"/>
        </w:rPr>
        <w:t xml:space="preserve"> Online Survey</w:t>
      </w:r>
    </w:p>
    <w:p w14:paraId="2FFF77D7" w14:textId="44C0EACA" w:rsidR="00BD3B0B" w:rsidRPr="00B04D88" w:rsidRDefault="00E46056" w:rsidP="00BD3B0B">
      <w:pPr>
        <w:jc w:val="both"/>
        <w:rPr>
          <w:rFonts w:cstheme="minorHAnsi"/>
          <w:iCs/>
        </w:rPr>
      </w:pPr>
      <w:r>
        <w:rPr>
          <w:rFonts w:cstheme="minorHAnsi"/>
          <w:b/>
          <w:iCs/>
        </w:rPr>
        <w:t xml:space="preserve">Periods in a Pandemic: </w:t>
      </w:r>
      <w:r w:rsidRPr="00E46056">
        <w:rPr>
          <w:b/>
        </w:rPr>
        <w:t>how UK period poverty initiatives are managing with Covid-19 related challenges</w:t>
      </w:r>
      <w:r w:rsidR="00B73C3E">
        <w:rPr>
          <w:b/>
        </w:rPr>
        <w:t xml:space="preserve"> (phase 1)</w:t>
      </w:r>
    </w:p>
    <w:p w14:paraId="3F4C08AA" w14:textId="5F67F4C6" w:rsidR="00BD3B0B" w:rsidRPr="00B04D88" w:rsidRDefault="00833865" w:rsidP="00BD3B0B">
      <w:pPr>
        <w:jc w:val="both"/>
        <w:rPr>
          <w:rFonts w:cstheme="minorHAnsi"/>
          <w:iCs/>
        </w:rPr>
      </w:pPr>
      <w:r>
        <w:rPr>
          <w:rFonts w:cstheme="minorHAnsi"/>
          <w:b/>
          <w:iCs/>
        </w:rPr>
        <w:t>Research Team</w:t>
      </w:r>
      <w:r w:rsidR="00BD3B0B" w:rsidRPr="00B04D88">
        <w:rPr>
          <w:rFonts w:cstheme="minorHAnsi"/>
          <w:b/>
          <w:iCs/>
        </w:rPr>
        <w:t>:</w:t>
      </w:r>
      <w:r w:rsidR="00BD3B0B" w:rsidRPr="00B04D88">
        <w:rPr>
          <w:rFonts w:cstheme="minorHAnsi"/>
          <w:iCs/>
        </w:rPr>
        <w:t xml:space="preserve"> </w:t>
      </w:r>
      <w:r w:rsidR="00E46056">
        <w:rPr>
          <w:rFonts w:cstheme="minorHAnsi"/>
          <w:iCs/>
        </w:rPr>
        <w:t>Gemma Williams (Project Lead), Dr Annalise Weckesser, Dr Emma Craddock</w:t>
      </w:r>
    </w:p>
    <w:p w14:paraId="3B9E8ABD" w14:textId="7C626CCF" w:rsidR="008E2025" w:rsidRPr="00B04D88" w:rsidRDefault="00B04D88" w:rsidP="000E5417">
      <w:pPr>
        <w:jc w:val="both"/>
        <w:rPr>
          <w:rFonts w:cstheme="minorHAnsi"/>
        </w:rPr>
      </w:pPr>
      <w:r>
        <w:rPr>
          <w:rFonts w:cstheme="minorHAnsi"/>
          <w:iCs/>
        </w:rPr>
        <w:t>We would like to invite you to take part in this</w:t>
      </w:r>
      <w:r w:rsidR="00545C0D" w:rsidRPr="00B04D88">
        <w:rPr>
          <w:rFonts w:cstheme="minorHAnsi"/>
          <w:iCs/>
        </w:rPr>
        <w:t xml:space="preserve"> qualitative study </w:t>
      </w:r>
      <w:r w:rsidR="00E46056">
        <w:rPr>
          <w:rFonts w:cstheme="minorHAnsi"/>
          <w:iCs/>
        </w:rPr>
        <w:t xml:space="preserve">on </w:t>
      </w:r>
      <w:r w:rsidR="00E46056" w:rsidRPr="00E46056">
        <w:rPr>
          <w:rFonts w:cstheme="minorHAnsi"/>
          <w:iCs/>
        </w:rPr>
        <w:t xml:space="preserve">how UK based </w:t>
      </w:r>
      <w:r w:rsidR="00E46056">
        <w:rPr>
          <w:rFonts w:cstheme="minorHAnsi"/>
          <w:iCs/>
        </w:rPr>
        <w:t xml:space="preserve">period poverty </w:t>
      </w:r>
      <w:r w:rsidR="00E46056" w:rsidRPr="00E46056">
        <w:rPr>
          <w:rFonts w:cstheme="minorHAnsi"/>
          <w:iCs/>
        </w:rPr>
        <w:t xml:space="preserve">initiatives and projects are mitigating challenges linked to Covid-19, </w:t>
      </w:r>
      <w:r w:rsidR="00E46056">
        <w:rPr>
          <w:rFonts w:cstheme="minorHAnsi"/>
          <w:iCs/>
        </w:rPr>
        <w:t>and</w:t>
      </w:r>
      <w:r w:rsidR="00E46056" w:rsidRPr="00E46056">
        <w:rPr>
          <w:rFonts w:cstheme="minorHAnsi"/>
          <w:iCs/>
        </w:rPr>
        <w:t xml:space="preserve"> </w:t>
      </w:r>
      <w:r w:rsidR="00E46056">
        <w:rPr>
          <w:rFonts w:cstheme="minorHAnsi"/>
          <w:iCs/>
        </w:rPr>
        <w:t xml:space="preserve">how </w:t>
      </w:r>
      <w:r w:rsidR="00E46056" w:rsidRPr="00E46056">
        <w:rPr>
          <w:rFonts w:cstheme="minorHAnsi"/>
          <w:iCs/>
        </w:rPr>
        <w:t>they are continuing to meet the needs of those experiencing period poverty</w:t>
      </w:r>
      <w:r w:rsidR="00414DC9">
        <w:rPr>
          <w:rFonts w:cstheme="minorHAnsi"/>
          <w:iCs/>
        </w:rPr>
        <w:t>.</w:t>
      </w:r>
    </w:p>
    <w:p w14:paraId="3B9E8ABE" w14:textId="5D9CB0C6" w:rsidR="008E2025" w:rsidRPr="00B04D88" w:rsidRDefault="00545C0D" w:rsidP="000E5417">
      <w:pPr>
        <w:jc w:val="both"/>
        <w:rPr>
          <w:rFonts w:cstheme="minorHAnsi"/>
        </w:rPr>
      </w:pPr>
      <w:r w:rsidRPr="00B04D88">
        <w:rPr>
          <w:rFonts w:cstheme="minorHAnsi"/>
          <w:b/>
        </w:rPr>
        <w:t>Who can</w:t>
      </w:r>
      <w:r w:rsidR="00F57379" w:rsidRPr="00B04D88">
        <w:rPr>
          <w:rFonts w:cstheme="minorHAnsi"/>
          <w:b/>
        </w:rPr>
        <w:t xml:space="preserve"> </w:t>
      </w:r>
      <w:r w:rsidRPr="00B04D88">
        <w:rPr>
          <w:rFonts w:cstheme="minorHAnsi"/>
          <w:b/>
        </w:rPr>
        <w:t>t</w:t>
      </w:r>
      <w:r w:rsidR="00F57379" w:rsidRPr="00B04D88">
        <w:rPr>
          <w:rFonts w:cstheme="minorHAnsi"/>
          <w:b/>
        </w:rPr>
        <w:t>ake part</w:t>
      </w:r>
      <w:r w:rsidR="008E2025" w:rsidRPr="00B04D88">
        <w:rPr>
          <w:rFonts w:cstheme="minorHAnsi"/>
          <w:b/>
        </w:rPr>
        <w:t>?</w:t>
      </w:r>
      <w:r w:rsidRPr="00B04D88">
        <w:rPr>
          <w:rFonts w:cstheme="minorHAnsi"/>
        </w:rPr>
        <w:t xml:space="preserve"> Any</w:t>
      </w:r>
      <w:r w:rsidR="00414DC9">
        <w:rPr>
          <w:rFonts w:cstheme="minorHAnsi"/>
        </w:rPr>
        <w:t>one involved in delivering period poverty programmes</w:t>
      </w:r>
      <w:r w:rsidR="00AE0F16">
        <w:rPr>
          <w:rFonts w:cstheme="minorHAnsi"/>
        </w:rPr>
        <w:t>, or that provides support for those experiencing period poverty</w:t>
      </w:r>
      <w:r w:rsidR="00414DC9">
        <w:rPr>
          <w:rFonts w:cstheme="minorHAnsi"/>
        </w:rPr>
        <w:t xml:space="preserve">, </w:t>
      </w:r>
      <w:r w:rsidR="00E46056">
        <w:rPr>
          <w:rFonts w:cstheme="minorHAnsi"/>
        </w:rPr>
        <w:t>within the UK</w:t>
      </w:r>
      <w:r w:rsidRPr="00B04D88">
        <w:rPr>
          <w:rFonts w:cstheme="minorHAnsi"/>
        </w:rPr>
        <w:t xml:space="preserve">. </w:t>
      </w:r>
    </w:p>
    <w:p w14:paraId="45DED3F4" w14:textId="77777777" w:rsidR="00C3201A" w:rsidRPr="00C3201A" w:rsidRDefault="00C3201A" w:rsidP="00C3201A">
      <w:pPr>
        <w:rPr>
          <w:b/>
        </w:rPr>
      </w:pPr>
      <w:r w:rsidRPr="00C3201A">
        <w:rPr>
          <w:b/>
        </w:rPr>
        <w:t>What do I have to do, if I want to take part?</w:t>
      </w:r>
    </w:p>
    <w:p w14:paraId="1076068B" w14:textId="77777777" w:rsidR="00C3201A" w:rsidRPr="00C3201A" w:rsidRDefault="00C3201A" w:rsidP="00C3201A">
      <w:r w:rsidRPr="00C3201A">
        <w:t>If you would like to take part in the project, you will be asked to complete an online survey.  The survey is anonymous, so your name will not be linked to your survey responses.  By completing the survey, and submitting your response, you have given permission for your anonymous data to be included in this research project.</w:t>
      </w:r>
    </w:p>
    <w:p w14:paraId="1AE5C03D" w14:textId="77777777" w:rsidR="00C3201A" w:rsidRPr="00C3201A" w:rsidRDefault="00C3201A" w:rsidP="00C3201A">
      <w:r w:rsidRPr="00C3201A">
        <w:t>The survey will take approximately 15 minutes to complete.  It includes ‘tick box’ questions, and ones where you will be given space to write your own answers.</w:t>
      </w:r>
    </w:p>
    <w:p w14:paraId="3EE63D65" w14:textId="77777777" w:rsidR="00C3201A" w:rsidRPr="00C3201A" w:rsidRDefault="00C3201A" w:rsidP="00C3201A">
      <w:pPr>
        <w:rPr>
          <w:b/>
        </w:rPr>
      </w:pPr>
      <w:r w:rsidRPr="00C3201A">
        <w:rPr>
          <w:b/>
        </w:rPr>
        <w:t>What if I change my mind?</w:t>
      </w:r>
    </w:p>
    <w:p w14:paraId="21CE0F47" w14:textId="77777777" w:rsidR="00C3201A" w:rsidRPr="00C3201A" w:rsidRDefault="00C3201A" w:rsidP="00C3201A">
      <w:r w:rsidRPr="00C3201A">
        <w:t>If you change your mind while filling in the survey, you can exit at any stage and your responses will not have been recorded.  However, once you submit the survey, it will not be possible to remove your data from the project.</w:t>
      </w:r>
    </w:p>
    <w:p w14:paraId="792CEA7C" w14:textId="77777777" w:rsidR="00C3201A" w:rsidRPr="00C3201A" w:rsidRDefault="00C3201A" w:rsidP="00C3201A">
      <w:pPr>
        <w:rPr>
          <w:b/>
        </w:rPr>
      </w:pPr>
      <w:r w:rsidRPr="00C3201A">
        <w:rPr>
          <w:b/>
        </w:rPr>
        <w:t>What will happen to my data?</w:t>
      </w:r>
    </w:p>
    <w:p w14:paraId="4B2C9321" w14:textId="7F2A063F" w:rsidR="00C3201A" w:rsidRPr="00C3201A" w:rsidRDefault="00C3201A" w:rsidP="00C3201A">
      <w:r w:rsidRPr="00C3201A">
        <w:t>Your responses will be kept secure, via the Online Survey software, and will be looked at on secure Birmingham City University computers.  Your responses will be combined with others that have completed the survey, and this data may be shared other researchers at the University.  As your responses are anonymous, there are no risks around Data Protection, as we cannot trace your data back to you.</w:t>
      </w:r>
    </w:p>
    <w:p w14:paraId="08152B0A" w14:textId="77777777" w:rsidR="00C3201A" w:rsidRPr="00C3201A" w:rsidRDefault="00C3201A" w:rsidP="00C3201A">
      <w:pPr>
        <w:rPr>
          <w:b/>
        </w:rPr>
      </w:pPr>
      <w:r w:rsidRPr="00C3201A">
        <w:rPr>
          <w:b/>
        </w:rPr>
        <w:t>Are there any risks to me?</w:t>
      </w:r>
    </w:p>
    <w:p w14:paraId="7C156DF8" w14:textId="0A35BA8E" w:rsidR="00C3201A" w:rsidRDefault="00C3201A" w:rsidP="00C3201A">
      <w:r w:rsidRPr="00B04D88">
        <w:rPr>
          <w:rFonts w:cstheme="minorHAnsi"/>
        </w:rPr>
        <w:t xml:space="preserve">We do not anticipate any risks to participants in this study.  </w:t>
      </w:r>
      <w:r w:rsidRPr="00B04D88">
        <w:rPr>
          <w:rFonts w:cstheme="minorHAnsi"/>
          <w:iCs/>
        </w:rPr>
        <w:t xml:space="preserve">This study may not directly benefit you personally. </w:t>
      </w:r>
      <w:r>
        <w:t>Your contribution</w:t>
      </w:r>
      <w:r w:rsidRPr="001F181A">
        <w:t xml:space="preserve"> </w:t>
      </w:r>
      <w:r>
        <w:t>will be extremely useful in helping to</w:t>
      </w:r>
      <w:r w:rsidRPr="001F181A">
        <w:t xml:space="preserve"> inform current practice, shap</w:t>
      </w:r>
      <w:r>
        <w:t>e</w:t>
      </w:r>
      <w:r w:rsidRPr="001F181A">
        <w:t xml:space="preserve"> policy</w:t>
      </w:r>
      <w:r>
        <w:t xml:space="preserve"> and</w:t>
      </w:r>
      <w:r w:rsidRPr="001F181A">
        <w:t xml:space="preserve"> develop strategies within the ongoing </w:t>
      </w:r>
      <w:r>
        <w:t xml:space="preserve">pandemic </w:t>
      </w:r>
      <w:r w:rsidRPr="001F181A">
        <w:t xml:space="preserve">crisis </w:t>
      </w:r>
      <w:r>
        <w:t>(</w:t>
      </w:r>
      <w:r w:rsidRPr="001F181A">
        <w:t>and any future crises</w:t>
      </w:r>
      <w:r>
        <w:t>)</w:t>
      </w:r>
      <w:r w:rsidRPr="001F181A">
        <w:t xml:space="preserve">, </w:t>
      </w:r>
      <w:r>
        <w:t>helping to ensure the voices of girls, women and all people who menstruate are centralised</w:t>
      </w:r>
      <w:r w:rsidRPr="001F181A">
        <w:t>.</w:t>
      </w:r>
    </w:p>
    <w:p w14:paraId="1890F4B3" w14:textId="77777777" w:rsidR="00C3201A" w:rsidRPr="00C3201A" w:rsidRDefault="00C3201A" w:rsidP="00C3201A">
      <w:pPr>
        <w:rPr>
          <w:b/>
        </w:rPr>
      </w:pPr>
      <w:r w:rsidRPr="00C3201A">
        <w:rPr>
          <w:b/>
        </w:rPr>
        <w:t>Do I get any payment for taking part?</w:t>
      </w:r>
    </w:p>
    <w:p w14:paraId="0C0844A8" w14:textId="487873C4" w:rsidR="00C3201A" w:rsidRPr="00C3201A" w:rsidRDefault="00C3201A" w:rsidP="00C3201A">
      <w:r w:rsidRPr="00C3201A">
        <w:t xml:space="preserve">At the </w:t>
      </w:r>
      <w:r>
        <w:t xml:space="preserve">beginning </w:t>
      </w:r>
      <w:r w:rsidRPr="00C3201A">
        <w:t>of the survey, you will be asked if you would like to be entered into a prize draw to win a £50 Amazon voucher</w:t>
      </w:r>
      <w:r>
        <w:t xml:space="preserve"> for your project/organisation</w:t>
      </w:r>
      <w:r w:rsidRPr="00C3201A">
        <w:t>.  If you would like to enter into the prize draw, please add your name and email address in the space provided.  This information will be kept separate from your survey responses, on secure BCU computers, which only the research</w:t>
      </w:r>
      <w:r>
        <w:t xml:space="preserve"> team</w:t>
      </w:r>
      <w:r w:rsidRPr="00C3201A">
        <w:t xml:space="preserve"> can access.</w:t>
      </w:r>
    </w:p>
    <w:p w14:paraId="343E9B67" w14:textId="77777777" w:rsidR="00C3201A" w:rsidRPr="00C3201A" w:rsidRDefault="00C3201A" w:rsidP="00C3201A">
      <w:r w:rsidRPr="00C3201A">
        <w:t>If you do not submit your survey, you will not be entered into the prize draw.</w:t>
      </w:r>
    </w:p>
    <w:p w14:paraId="67466DA4" w14:textId="77777777" w:rsidR="00C3201A" w:rsidRDefault="00C3201A" w:rsidP="00C3201A">
      <w:pPr>
        <w:rPr>
          <w:b/>
        </w:rPr>
      </w:pPr>
    </w:p>
    <w:p w14:paraId="0D0C6D5A" w14:textId="1C631AED" w:rsidR="00C3201A" w:rsidRPr="00B04D88" w:rsidRDefault="00C3201A" w:rsidP="00C3201A">
      <w:pPr>
        <w:pStyle w:val="Default"/>
        <w:spacing w:line="276" w:lineRule="auto"/>
        <w:jc w:val="both"/>
        <w:rPr>
          <w:rFonts w:asciiTheme="minorHAnsi" w:hAnsiTheme="minorHAnsi" w:cstheme="minorHAnsi"/>
          <w:iCs/>
          <w:sz w:val="22"/>
          <w:szCs w:val="22"/>
        </w:rPr>
      </w:pPr>
      <w:r w:rsidRPr="00B04D88">
        <w:rPr>
          <w:rFonts w:asciiTheme="minorHAnsi" w:hAnsiTheme="minorHAnsi" w:cstheme="minorHAnsi"/>
          <w:b/>
          <w:iCs/>
          <w:sz w:val="22"/>
          <w:szCs w:val="22"/>
        </w:rPr>
        <w:t xml:space="preserve">What will happen to the results of the research study?   </w:t>
      </w:r>
      <w:r w:rsidRPr="00B04D88">
        <w:rPr>
          <w:rFonts w:asciiTheme="minorHAnsi" w:hAnsiTheme="minorHAnsi" w:cstheme="minorHAnsi"/>
          <w:iCs/>
          <w:sz w:val="22"/>
          <w:szCs w:val="22"/>
        </w:rPr>
        <w:t>The information obtained from this study will be used for reports and</w:t>
      </w:r>
      <w:r>
        <w:rPr>
          <w:rFonts w:asciiTheme="minorHAnsi" w:hAnsiTheme="minorHAnsi" w:cstheme="minorHAnsi"/>
          <w:iCs/>
          <w:sz w:val="22"/>
          <w:szCs w:val="22"/>
        </w:rPr>
        <w:t xml:space="preserve"> publications in medical and health journals and at health and academic conferences</w:t>
      </w:r>
      <w:r w:rsidR="00B73C3E">
        <w:rPr>
          <w:rFonts w:asciiTheme="minorHAnsi" w:hAnsiTheme="minorHAnsi" w:cstheme="minorHAnsi"/>
          <w:iCs/>
          <w:sz w:val="22"/>
          <w:szCs w:val="22"/>
        </w:rPr>
        <w:t>/events</w:t>
      </w:r>
      <w:r>
        <w:rPr>
          <w:rFonts w:asciiTheme="minorHAnsi" w:hAnsiTheme="minorHAnsi" w:cstheme="minorHAnsi"/>
          <w:iCs/>
          <w:sz w:val="22"/>
          <w:szCs w:val="22"/>
        </w:rPr>
        <w:t xml:space="preserve">. </w:t>
      </w:r>
    </w:p>
    <w:p w14:paraId="30CBC4AD" w14:textId="77777777" w:rsidR="00C3201A" w:rsidRPr="00B04D88" w:rsidRDefault="00C3201A" w:rsidP="00C3201A">
      <w:pPr>
        <w:pStyle w:val="Default"/>
        <w:spacing w:line="276" w:lineRule="auto"/>
        <w:jc w:val="both"/>
        <w:rPr>
          <w:rFonts w:asciiTheme="minorHAnsi" w:hAnsiTheme="minorHAnsi" w:cstheme="minorHAnsi"/>
          <w:iCs/>
          <w:sz w:val="22"/>
          <w:szCs w:val="22"/>
        </w:rPr>
      </w:pPr>
    </w:p>
    <w:p w14:paraId="1444F66B" w14:textId="77777777" w:rsidR="00C3201A" w:rsidRPr="00B04D88" w:rsidRDefault="00C3201A" w:rsidP="00C3201A">
      <w:pPr>
        <w:pStyle w:val="Default"/>
        <w:spacing w:line="276" w:lineRule="auto"/>
        <w:jc w:val="both"/>
        <w:rPr>
          <w:rFonts w:asciiTheme="minorHAnsi" w:hAnsiTheme="minorHAnsi" w:cstheme="minorHAnsi"/>
          <w:iCs/>
          <w:sz w:val="22"/>
          <w:szCs w:val="22"/>
        </w:rPr>
      </w:pPr>
      <w:r w:rsidRPr="00BD2888">
        <w:rPr>
          <w:rFonts w:asciiTheme="minorHAnsi" w:hAnsiTheme="minorHAnsi" w:cstheme="minorHAnsi"/>
          <w:b/>
          <w:iCs/>
          <w:sz w:val="22"/>
          <w:szCs w:val="22"/>
        </w:rPr>
        <w:t xml:space="preserve">Who is funding the research? </w:t>
      </w:r>
      <w:r w:rsidRPr="00BD2888">
        <w:rPr>
          <w:rFonts w:asciiTheme="minorHAnsi" w:hAnsiTheme="minorHAnsi" w:cstheme="minorHAnsi"/>
          <w:iCs/>
          <w:sz w:val="22"/>
          <w:szCs w:val="22"/>
        </w:rPr>
        <w:t xml:space="preserve">This study is funded by </w:t>
      </w:r>
      <w:r>
        <w:rPr>
          <w:rFonts w:asciiTheme="minorHAnsi" w:hAnsiTheme="minorHAnsi" w:cstheme="minorHAnsi"/>
          <w:iCs/>
          <w:sz w:val="22"/>
          <w:szCs w:val="22"/>
        </w:rPr>
        <w:t xml:space="preserve">European Social Research Council (ESRC) </w:t>
      </w:r>
    </w:p>
    <w:p w14:paraId="34AE2AFB" w14:textId="77777777" w:rsidR="00C3201A" w:rsidRPr="00B04D88" w:rsidRDefault="00C3201A" w:rsidP="00C3201A">
      <w:pPr>
        <w:pStyle w:val="Default"/>
        <w:spacing w:line="276" w:lineRule="auto"/>
        <w:jc w:val="both"/>
        <w:rPr>
          <w:rFonts w:asciiTheme="minorHAnsi" w:hAnsiTheme="minorHAnsi" w:cstheme="minorHAnsi"/>
          <w:iCs/>
          <w:sz w:val="22"/>
          <w:szCs w:val="22"/>
        </w:rPr>
      </w:pPr>
    </w:p>
    <w:p w14:paraId="18B3BD4C" w14:textId="77777777" w:rsidR="00C3201A" w:rsidRPr="00B04D88" w:rsidRDefault="00C3201A" w:rsidP="00C3201A">
      <w:pPr>
        <w:pStyle w:val="Default"/>
        <w:spacing w:line="276" w:lineRule="auto"/>
        <w:jc w:val="both"/>
        <w:rPr>
          <w:rFonts w:asciiTheme="minorHAnsi" w:hAnsiTheme="minorHAnsi" w:cstheme="minorHAnsi"/>
          <w:iCs/>
          <w:sz w:val="22"/>
          <w:szCs w:val="22"/>
        </w:rPr>
      </w:pPr>
      <w:r w:rsidRPr="00BD2888">
        <w:rPr>
          <w:rFonts w:asciiTheme="minorHAnsi" w:hAnsiTheme="minorHAnsi" w:cstheme="minorHAnsi"/>
          <w:b/>
          <w:iCs/>
          <w:sz w:val="22"/>
          <w:szCs w:val="22"/>
        </w:rPr>
        <w:t>Who has reviewed the study?</w:t>
      </w:r>
      <w:r w:rsidRPr="00BD2888">
        <w:rPr>
          <w:rFonts w:asciiTheme="minorHAnsi" w:hAnsiTheme="minorHAnsi" w:cstheme="minorHAnsi"/>
          <w:i/>
          <w:iCs/>
          <w:sz w:val="22"/>
          <w:szCs w:val="22"/>
        </w:rPr>
        <w:t xml:space="preserve"> </w:t>
      </w:r>
      <w:r w:rsidRPr="00BD2888">
        <w:rPr>
          <w:rFonts w:asciiTheme="minorHAnsi" w:hAnsiTheme="minorHAnsi" w:cstheme="minorHAnsi"/>
          <w:iCs/>
          <w:sz w:val="22"/>
          <w:szCs w:val="22"/>
        </w:rPr>
        <w:t>All research undertaken by BCU is reviewed by the HELS Faculty Academic Ethics Committee. This study has been reviewed and given a favourable opinion by the committee.</w:t>
      </w:r>
      <w:r>
        <w:rPr>
          <w:rFonts w:asciiTheme="minorHAnsi" w:hAnsiTheme="minorHAnsi" w:cstheme="minorHAnsi"/>
          <w:iCs/>
          <w:sz w:val="22"/>
          <w:szCs w:val="22"/>
        </w:rPr>
        <w:t xml:space="preserve"> </w:t>
      </w:r>
    </w:p>
    <w:p w14:paraId="723EC8A8" w14:textId="77777777" w:rsidR="00C3201A" w:rsidRDefault="00C3201A" w:rsidP="00C3201A">
      <w:pPr>
        <w:rPr>
          <w:b/>
        </w:rPr>
      </w:pPr>
    </w:p>
    <w:p w14:paraId="60DC8500" w14:textId="57B913F0" w:rsidR="00C3201A" w:rsidRPr="00C3201A" w:rsidRDefault="00C3201A" w:rsidP="00C3201A">
      <w:pPr>
        <w:rPr>
          <w:b/>
        </w:rPr>
      </w:pPr>
      <w:r w:rsidRPr="00C3201A">
        <w:rPr>
          <w:b/>
        </w:rPr>
        <w:t>Who do I contact if I have any questions?</w:t>
      </w:r>
    </w:p>
    <w:p w14:paraId="06E72EE4" w14:textId="4852C161" w:rsidR="00C3201A" w:rsidRPr="00C3201A" w:rsidRDefault="00C3201A" w:rsidP="00C3201A">
      <w:r w:rsidRPr="00C3201A">
        <w:t xml:space="preserve">Please contact Gemma Williams, </w:t>
      </w:r>
      <w:hyperlink r:id="rId10" w:history="1">
        <w:r w:rsidRPr="00C3201A">
          <w:rPr>
            <w:rStyle w:val="Hyperlink"/>
            <w:rFonts w:cstheme="minorHAnsi"/>
            <w:b/>
          </w:rPr>
          <w:t>gemma.williams@bcu.ac.uk</w:t>
        </w:r>
      </w:hyperlink>
      <w:r w:rsidRPr="00C3201A">
        <w:t>, if you have any questions about the project.</w:t>
      </w:r>
      <w:r>
        <w:t xml:space="preserve">  </w:t>
      </w:r>
      <w:r w:rsidRPr="00B04D88">
        <w:rPr>
          <w:rFonts w:cstheme="minorHAnsi"/>
          <w:iCs/>
        </w:rPr>
        <w:t>If you remain</w:t>
      </w:r>
      <w:r>
        <w:rPr>
          <w:rFonts w:cstheme="minorHAnsi"/>
          <w:iCs/>
        </w:rPr>
        <w:t xml:space="preserve"> concerned or your questions have not been answered, </w:t>
      </w:r>
      <w:r w:rsidRPr="00B04D88">
        <w:rPr>
          <w:rFonts w:cstheme="minorHAnsi"/>
          <w:iCs/>
        </w:rPr>
        <w:t xml:space="preserve">please contact </w:t>
      </w:r>
      <w:hyperlink r:id="rId11" w:history="1">
        <w:r w:rsidRPr="009C6826">
          <w:rPr>
            <w:rStyle w:val="Hyperlink"/>
            <w:rFonts w:cstheme="minorHAnsi"/>
            <w:iCs/>
          </w:rPr>
          <w:t>HELS_ethics@bcu.ac.uk</w:t>
        </w:r>
      </w:hyperlink>
    </w:p>
    <w:p w14:paraId="6DFE84CB" w14:textId="77777777" w:rsidR="00C3201A" w:rsidRPr="00C3201A" w:rsidRDefault="00C3201A" w:rsidP="00C3201A">
      <w:pPr>
        <w:rPr>
          <w:lang w:val="en-US"/>
        </w:rPr>
      </w:pPr>
      <w:r w:rsidRPr="00C3201A">
        <w:rPr>
          <w:lang w:val="en-US"/>
        </w:rPr>
        <w:t xml:space="preserve">If you have any concerns about how we use or handle your personal </w:t>
      </w:r>
      <w:proofErr w:type="gramStart"/>
      <w:r w:rsidRPr="00C3201A">
        <w:rPr>
          <w:lang w:val="en-US"/>
        </w:rPr>
        <w:t>data</w:t>
      </w:r>
      <w:proofErr w:type="gramEnd"/>
      <w:r w:rsidRPr="00C3201A">
        <w:rPr>
          <w:lang w:val="en-US"/>
        </w:rPr>
        <w:t xml:space="preserve"> please contact the University’s Data Protection Officer using the following contact details: </w:t>
      </w:r>
      <w:hyperlink r:id="rId12" w:history="1">
        <w:r w:rsidRPr="00C3201A">
          <w:rPr>
            <w:rStyle w:val="Hyperlink"/>
            <w:rFonts w:cstheme="minorHAnsi"/>
            <w:b/>
            <w:lang w:val="en-US"/>
          </w:rPr>
          <w:t>informationmanagement@bcu.ac.uk</w:t>
        </w:r>
      </w:hyperlink>
      <w:r w:rsidRPr="00C3201A">
        <w:rPr>
          <w:lang w:val="en-US"/>
        </w:rPr>
        <w:t xml:space="preserve">; Telephone +44 (0)121 331 5288 </w:t>
      </w:r>
    </w:p>
    <w:p w14:paraId="1DA9A912" w14:textId="56E3449F" w:rsidR="00E46056" w:rsidRPr="00C3201A" w:rsidRDefault="00C3201A" w:rsidP="002546DF">
      <w:pPr>
        <w:spacing w:after="0"/>
        <w:jc w:val="both"/>
        <w:rPr>
          <w:rFonts w:cstheme="minorHAnsi"/>
          <w:b/>
          <w:iCs/>
        </w:rPr>
      </w:pPr>
      <w:r w:rsidRPr="00C3201A">
        <w:rPr>
          <w:rFonts w:cstheme="minorHAnsi"/>
          <w:b/>
          <w:iCs/>
        </w:rPr>
        <w:t>Before continuing with the survey, please confirm the following:</w:t>
      </w:r>
    </w:p>
    <w:p w14:paraId="67CC5C81" w14:textId="5FF04F45" w:rsidR="00C3201A" w:rsidRDefault="00C3201A" w:rsidP="002546DF">
      <w:pPr>
        <w:spacing w:after="0"/>
        <w:jc w:val="both"/>
        <w:rPr>
          <w:rFonts w:cstheme="minorHAnsi"/>
          <w:iCs/>
        </w:rPr>
      </w:pPr>
    </w:p>
    <w:p w14:paraId="211DE601" w14:textId="5C32C27B" w:rsidR="00C3201A" w:rsidRDefault="00C3201A" w:rsidP="002546DF">
      <w:pPr>
        <w:spacing w:after="0"/>
        <w:jc w:val="both"/>
        <w:rPr>
          <w:rFonts w:cstheme="minorHAnsi"/>
          <w:iCs/>
        </w:rPr>
      </w:pPr>
      <w:r>
        <w:rPr>
          <w:rFonts w:cstheme="minorHAnsi"/>
          <w:iCs/>
        </w:rPr>
        <w:t>I have read the information and confirm that:</w:t>
      </w:r>
    </w:p>
    <w:p w14:paraId="7FDF4469" w14:textId="44CE77AA" w:rsidR="00C3201A" w:rsidRDefault="00C3201A" w:rsidP="002546DF">
      <w:pPr>
        <w:spacing w:after="0"/>
        <w:jc w:val="both"/>
        <w:rPr>
          <w:rFonts w:cstheme="minorHAnsi"/>
          <w:iCs/>
        </w:rPr>
      </w:pPr>
    </w:p>
    <w:p w14:paraId="3FD19C02" w14:textId="133813D8" w:rsidR="00B73C3E" w:rsidRPr="00B73C3E" w:rsidRDefault="00B73C3E" w:rsidP="00B73C3E">
      <w:pPr>
        <w:pStyle w:val="ListParagraph"/>
        <w:numPr>
          <w:ilvl w:val="0"/>
          <w:numId w:val="3"/>
        </w:numPr>
        <w:spacing w:after="0"/>
        <w:jc w:val="both"/>
        <w:rPr>
          <w:rFonts w:cstheme="minorHAnsi"/>
          <w:iCs/>
        </w:rPr>
      </w:pPr>
      <w:r w:rsidRPr="00B73C3E">
        <w:rPr>
          <w:rFonts w:cstheme="minorHAnsi"/>
          <w:iCs/>
        </w:rPr>
        <w:t>I am happy for my anonymous responses to be used in any reports, publications and/or conferences/events</w:t>
      </w:r>
    </w:p>
    <w:p w14:paraId="2F3E0EA7" w14:textId="2A8E92A7" w:rsidR="00C3201A" w:rsidRPr="00C3201A" w:rsidRDefault="00C3201A" w:rsidP="00C3201A">
      <w:pPr>
        <w:pStyle w:val="ListParagraph"/>
        <w:numPr>
          <w:ilvl w:val="0"/>
          <w:numId w:val="3"/>
        </w:numPr>
        <w:spacing w:after="0"/>
        <w:jc w:val="both"/>
        <w:rPr>
          <w:rFonts w:cstheme="minorHAnsi"/>
          <w:iCs/>
        </w:rPr>
      </w:pPr>
      <w:r w:rsidRPr="00C3201A">
        <w:rPr>
          <w:rFonts w:cstheme="minorHAnsi"/>
          <w:iCs/>
        </w:rPr>
        <w:t xml:space="preserve">I </w:t>
      </w:r>
      <w:r w:rsidR="00B73C3E">
        <w:rPr>
          <w:rFonts w:cstheme="minorHAnsi"/>
          <w:iCs/>
        </w:rPr>
        <w:t>am</w:t>
      </w:r>
      <w:r w:rsidRPr="00C3201A">
        <w:rPr>
          <w:rFonts w:cstheme="minorHAnsi"/>
          <w:iCs/>
        </w:rPr>
        <w:t xml:space="preserve"> happy to be contacted for a follow up interview as part of the Periods in a Pandemic Project</w:t>
      </w:r>
      <w:r w:rsidR="00B73C3E">
        <w:rPr>
          <w:rFonts w:cstheme="minorHAnsi"/>
          <w:iCs/>
        </w:rPr>
        <w:t>*</w:t>
      </w:r>
    </w:p>
    <w:p w14:paraId="6F2163A1" w14:textId="274293D1" w:rsidR="00C3201A" w:rsidRPr="00C3201A" w:rsidRDefault="00C3201A" w:rsidP="00C3201A">
      <w:pPr>
        <w:pStyle w:val="ListParagraph"/>
        <w:numPr>
          <w:ilvl w:val="0"/>
          <w:numId w:val="3"/>
        </w:numPr>
        <w:spacing w:after="0"/>
        <w:jc w:val="both"/>
        <w:rPr>
          <w:rFonts w:cstheme="minorHAnsi"/>
          <w:iCs/>
        </w:rPr>
      </w:pPr>
      <w:r w:rsidRPr="00C3201A">
        <w:rPr>
          <w:rFonts w:cstheme="minorHAnsi"/>
          <w:iCs/>
        </w:rPr>
        <w:t>I am interested in finding out more about phase 2 of the Periods in a Pandemic Project</w:t>
      </w:r>
      <w:r w:rsidR="00B73C3E">
        <w:rPr>
          <w:rFonts w:cstheme="minorHAnsi"/>
          <w:iCs/>
        </w:rPr>
        <w:t>*</w:t>
      </w:r>
    </w:p>
    <w:p w14:paraId="1921FEF9" w14:textId="2D2C931C" w:rsidR="00C3201A" w:rsidRPr="00B73C3E" w:rsidRDefault="00C3201A" w:rsidP="00FE4F9C">
      <w:pPr>
        <w:pStyle w:val="ListParagraph"/>
        <w:numPr>
          <w:ilvl w:val="0"/>
          <w:numId w:val="3"/>
        </w:numPr>
        <w:spacing w:after="0"/>
        <w:jc w:val="both"/>
        <w:rPr>
          <w:rFonts w:cstheme="minorHAnsi"/>
          <w:iCs/>
        </w:rPr>
      </w:pPr>
      <w:r w:rsidRPr="00B73C3E">
        <w:rPr>
          <w:rFonts w:cstheme="minorHAnsi"/>
          <w:iCs/>
        </w:rPr>
        <w:t>I would like to be entered into the prize draw to win a £50 Amazon voucher for my project/organisation</w:t>
      </w:r>
      <w:r w:rsidR="00B73C3E" w:rsidRPr="00B73C3E">
        <w:rPr>
          <w:rFonts w:cstheme="minorHAnsi"/>
          <w:iCs/>
        </w:rPr>
        <w:t xml:space="preserve"> </w:t>
      </w:r>
      <w:r w:rsidRPr="00B73C3E">
        <w:rPr>
          <w:rFonts w:cstheme="minorHAnsi"/>
          <w:iCs/>
        </w:rPr>
        <w:t xml:space="preserve">(winners will be informed by </w:t>
      </w:r>
      <w:proofErr w:type="gramStart"/>
      <w:r w:rsidRPr="00B73C3E">
        <w:rPr>
          <w:rFonts w:cstheme="minorHAnsi"/>
          <w:iCs/>
        </w:rPr>
        <w:t>DATE)</w:t>
      </w:r>
      <w:r w:rsidR="00B73C3E">
        <w:rPr>
          <w:rFonts w:cstheme="minorHAnsi"/>
          <w:iCs/>
        </w:rPr>
        <w:t>*</w:t>
      </w:r>
      <w:proofErr w:type="gramEnd"/>
    </w:p>
    <w:p w14:paraId="46A0686F" w14:textId="6D084ABC" w:rsidR="00C3201A" w:rsidRDefault="00B73C3E" w:rsidP="00C3201A">
      <w:pPr>
        <w:pStyle w:val="ListParagraph"/>
        <w:numPr>
          <w:ilvl w:val="0"/>
          <w:numId w:val="3"/>
        </w:numPr>
        <w:spacing w:after="0"/>
        <w:jc w:val="both"/>
        <w:rPr>
          <w:rFonts w:cstheme="minorHAnsi"/>
          <w:iCs/>
        </w:rPr>
      </w:pPr>
      <w:r>
        <w:rPr>
          <w:rFonts w:cstheme="minorHAnsi"/>
          <w:iCs/>
        </w:rPr>
        <w:t>*</w:t>
      </w:r>
      <w:r w:rsidR="00C3201A" w:rsidRPr="00C3201A">
        <w:rPr>
          <w:rFonts w:cstheme="minorHAnsi"/>
          <w:iCs/>
        </w:rPr>
        <w:t>Name and email</w:t>
      </w:r>
      <w:r>
        <w:rPr>
          <w:rFonts w:cstheme="minorHAnsi"/>
          <w:iCs/>
        </w:rPr>
        <w:t xml:space="preserve"> to be provided – this information will be kept separately to your survey data</w:t>
      </w:r>
    </w:p>
    <w:p w14:paraId="0F87A53A" w14:textId="77777777" w:rsidR="00B73C3E" w:rsidRPr="00B73C3E" w:rsidRDefault="00B73C3E" w:rsidP="00B73C3E">
      <w:pPr>
        <w:spacing w:after="0"/>
        <w:jc w:val="both"/>
        <w:rPr>
          <w:rFonts w:cstheme="minorHAnsi"/>
          <w:iCs/>
        </w:rPr>
      </w:pPr>
    </w:p>
    <w:sectPr w:rsidR="00B73C3E" w:rsidRPr="00B73C3E" w:rsidSect="00032DFC">
      <w:headerReference w:type="default" r:id="rId13"/>
      <w:footerReference w:type="default" r:id="rId14"/>
      <w:pgSz w:w="11906" w:h="16838"/>
      <w:pgMar w:top="1418"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3A9AAE" w14:textId="77777777" w:rsidR="00363FF5" w:rsidRDefault="00363FF5" w:rsidP="004763B2">
      <w:pPr>
        <w:spacing w:after="0" w:line="240" w:lineRule="auto"/>
      </w:pPr>
      <w:r>
        <w:separator/>
      </w:r>
    </w:p>
  </w:endnote>
  <w:endnote w:type="continuationSeparator" w:id="0">
    <w:p w14:paraId="0D0F2E1B" w14:textId="77777777" w:rsidR="00363FF5" w:rsidRDefault="00363FF5" w:rsidP="00476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0898996"/>
      <w:docPartObj>
        <w:docPartGallery w:val="Page Numbers (Bottom of Page)"/>
        <w:docPartUnique/>
      </w:docPartObj>
    </w:sdtPr>
    <w:sdtEndPr/>
    <w:sdtContent>
      <w:sdt>
        <w:sdtPr>
          <w:id w:val="-1769616900"/>
          <w:docPartObj>
            <w:docPartGallery w:val="Page Numbers (Top of Page)"/>
            <w:docPartUnique/>
          </w:docPartObj>
        </w:sdtPr>
        <w:sdtEndPr/>
        <w:sdtContent>
          <w:p w14:paraId="47BD5899" w14:textId="4098D788" w:rsidR="00833865" w:rsidRDefault="00833865">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B73C3E">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73C3E">
              <w:rPr>
                <w:b/>
                <w:bCs/>
                <w:noProof/>
              </w:rPr>
              <w:t>2</w:t>
            </w:r>
            <w:r>
              <w:rPr>
                <w:b/>
                <w:bCs/>
                <w:sz w:val="24"/>
                <w:szCs w:val="24"/>
              </w:rPr>
              <w:fldChar w:fldCharType="end"/>
            </w:r>
          </w:p>
          <w:p w14:paraId="6F74B24A" w14:textId="1C2175DD" w:rsidR="00833865" w:rsidRDefault="00454C1B" w:rsidP="00BD3B0B">
            <w:pPr>
              <w:pStyle w:val="Footer"/>
            </w:pPr>
            <w:r>
              <w:rPr>
                <w:bCs/>
              </w:rPr>
              <w:t>Information Sheet</w:t>
            </w:r>
            <w:r w:rsidR="00C3201A">
              <w:rPr>
                <w:bCs/>
              </w:rPr>
              <w:t xml:space="preserve"> Online Survey</w:t>
            </w:r>
            <w:r>
              <w:rPr>
                <w:bCs/>
              </w:rPr>
              <w:t>_</w:t>
            </w:r>
            <w:r w:rsidR="00C3201A">
              <w:rPr>
                <w:bCs/>
              </w:rPr>
              <w:t>24.11.20</w:t>
            </w:r>
            <w:r w:rsidR="00E46056">
              <w:rPr>
                <w:bCs/>
              </w:rPr>
              <w:t xml:space="preserve"> PiP1</w:t>
            </w:r>
          </w:p>
        </w:sdtContent>
      </w:sdt>
    </w:sdtContent>
  </w:sdt>
  <w:p w14:paraId="3B9E8B02" w14:textId="27878515" w:rsidR="00833865" w:rsidRPr="00BD3B0B" w:rsidRDefault="00833865" w:rsidP="00BD3B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71C5DC" w14:textId="77777777" w:rsidR="00363FF5" w:rsidRDefault="00363FF5" w:rsidP="004763B2">
      <w:pPr>
        <w:spacing w:after="0" w:line="240" w:lineRule="auto"/>
      </w:pPr>
      <w:r>
        <w:separator/>
      </w:r>
    </w:p>
  </w:footnote>
  <w:footnote w:type="continuationSeparator" w:id="0">
    <w:p w14:paraId="7B1AFEB0" w14:textId="77777777" w:rsidR="00363FF5" w:rsidRDefault="00363FF5" w:rsidP="00476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47D9AD" w14:textId="3AC9259B" w:rsidR="00833865" w:rsidRDefault="00C9734D" w:rsidP="00264D3D">
    <w:pPr>
      <w:pStyle w:val="Header"/>
      <w:tabs>
        <w:tab w:val="clear" w:pos="4513"/>
        <w:tab w:val="clear" w:pos="9026"/>
        <w:tab w:val="left" w:pos="7488"/>
        <w:tab w:val="left" w:pos="8184"/>
      </w:tabs>
    </w:pPr>
    <w:r w:rsidRPr="00C9734D">
      <w:rPr>
        <w:noProof/>
      </w:rPr>
      <w:drawing>
        <wp:anchor distT="0" distB="0" distL="114300" distR="114300" simplePos="0" relativeHeight="251661824" behindDoc="1" locked="0" layoutInCell="1" allowOverlap="1" wp14:anchorId="5B432633" wp14:editId="236BFA9F">
          <wp:simplePos x="0" y="0"/>
          <wp:positionH relativeFrom="margin">
            <wp:align>left</wp:align>
          </wp:positionH>
          <wp:positionV relativeFrom="paragraph">
            <wp:posOffset>-195580</wp:posOffset>
          </wp:positionV>
          <wp:extent cx="1485900" cy="459026"/>
          <wp:effectExtent l="0" t="0" r="0" b="0"/>
          <wp:wrapTight wrapText="bothSides">
            <wp:wrapPolygon edited="0">
              <wp:start x="0" y="0"/>
              <wp:lineTo x="0" y="20643"/>
              <wp:lineTo x="21323" y="20643"/>
              <wp:lineTo x="21323" y="0"/>
              <wp:lineTo x="0" y="0"/>
            </wp:wrapPolygon>
          </wp:wrapTight>
          <wp:docPr id="1" name="Picture 1" descr="C:\Users\ID125937\AppData\Local\Microsoft\Windows\INetCache\Content.Outlook\8IF1G502\UKRI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D125937\AppData\Local\Microsoft\Windows\INetCache\Content.Outlook\8IF1G502\UKRI 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85900" cy="459026"/>
                  </a:xfrm>
                  <a:prstGeom prst="rect">
                    <a:avLst/>
                  </a:prstGeom>
                  <a:noFill/>
                  <a:ln>
                    <a:noFill/>
                  </a:ln>
                </pic:spPr>
              </pic:pic>
            </a:graphicData>
          </a:graphic>
        </wp:anchor>
      </w:drawing>
    </w:r>
    <w:r w:rsidRPr="00C9734D">
      <w:t xml:space="preserve"> </w:t>
    </w:r>
    <w:r w:rsidR="00CC4EEC">
      <w:rPr>
        <w:rFonts w:ascii="Arial" w:hAnsi="Arial" w:cs="Arial"/>
        <w:b/>
        <w:noProof/>
        <w:sz w:val="24"/>
        <w:szCs w:val="24"/>
      </w:rPr>
      <w:drawing>
        <wp:anchor distT="0" distB="0" distL="114300" distR="114300" simplePos="0" relativeHeight="251660800" behindDoc="0" locked="0" layoutInCell="1" allowOverlap="1" wp14:anchorId="5FF20612" wp14:editId="14A77FA2">
          <wp:simplePos x="0" y="0"/>
          <wp:positionH relativeFrom="margin">
            <wp:align>right</wp:align>
          </wp:positionH>
          <wp:positionV relativeFrom="paragraph">
            <wp:posOffset>-323850</wp:posOffset>
          </wp:positionV>
          <wp:extent cx="2731770" cy="754380"/>
          <wp:effectExtent l="0" t="0" r="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31770" cy="754380"/>
                  </a:xfrm>
                  <a:prstGeom prst="rect">
                    <a:avLst/>
                  </a:prstGeom>
                  <a:noFill/>
                </pic:spPr>
              </pic:pic>
            </a:graphicData>
          </a:graphic>
          <wp14:sizeRelH relativeFrom="page">
            <wp14:pctWidth>0</wp14:pctWidth>
          </wp14:sizeRelH>
          <wp14:sizeRelV relativeFrom="page">
            <wp14:pctHeight>0</wp14:pctHeight>
          </wp14:sizeRelV>
        </wp:anchor>
      </w:drawing>
    </w:r>
    <w:r w:rsidR="00833865">
      <w:tab/>
    </w:r>
    <w:r w:rsidR="00833865">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214546"/>
    <w:multiLevelType w:val="hybridMultilevel"/>
    <w:tmpl w:val="4926B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01580E"/>
    <w:multiLevelType w:val="hybridMultilevel"/>
    <w:tmpl w:val="C8782C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9951613"/>
    <w:multiLevelType w:val="hybridMultilevel"/>
    <w:tmpl w:val="0EF07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218"/>
    <w:rsid w:val="000132EB"/>
    <w:rsid w:val="00032DFC"/>
    <w:rsid w:val="000961A5"/>
    <w:rsid w:val="000A3C41"/>
    <w:rsid w:val="000A4111"/>
    <w:rsid w:val="000D5DFE"/>
    <w:rsid w:val="000E2064"/>
    <w:rsid w:val="000E5417"/>
    <w:rsid w:val="000F470B"/>
    <w:rsid w:val="000F5CA1"/>
    <w:rsid w:val="00105683"/>
    <w:rsid w:val="00105757"/>
    <w:rsid w:val="0013228D"/>
    <w:rsid w:val="0013797D"/>
    <w:rsid w:val="001458EA"/>
    <w:rsid w:val="001547B1"/>
    <w:rsid w:val="001A10D8"/>
    <w:rsid w:val="001B6E9E"/>
    <w:rsid w:val="001C18E5"/>
    <w:rsid w:val="001D22D4"/>
    <w:rsid w:val="001F1594"/>
    <w:rsid w:val="00214029"/>
    <w:rsid w:val="0021631D"/>
    <w:rsid w:val="00252996"/>
    <w:rsid w:val="002546DF"/>
    <w:rsid w:val="00264D3D"/>
    <w:rsid w:val="002B6D16"/>
    <w:rsid w:val="002D2837"/>
    <w:rsid w:val="002E285C"/>
    <w:rsid w:val="002E644A"/>
    <w:rsid w:val="00307978"/>
    <w:rsid w:val="00326709"/>
    <w:rsid w:val="00353A7A"/>
    <w:rsid w:val="00363FF5"/>
    <w:rsid w:val="00364C9E"/>
    <w:rsid w:val="0037196B"/>
    <w:rsid w:val="00374960"/>
    <w:rsid w:val="00377ADC"/>
    <w:rsid w:val="00392A49"/>
    <w:rsid w:val="003C13B1"/>
    <w:rsid w:val="003C7735"/>
    <w:rsid w:val="003D518F"/>
    <w:rsid w:val="00403EF3"/>
    <w:rsid w:val="004110B3"/>
    <w:rsid w:val="00414DC9"/>
    <w:rsid w:val="00420CD0"/>
    <w:rsid w:val="00435351"/>
    <w:rsid w:val="00454C1B"/>
    <w:rsid w:val="004763B2"/>
    <w:rsid w:val="00494FE2"/>
    <w:rsid w:val="004A1F60"/>
    <w:rsid w:val="004A4218"/>
    <w:rsid w:val="004B4AF8"/>
    <w:rsid w:val="004C49C8"/>
    <w:rsid w:val="004F2A80"/>
    <w:rsid w:val="0051396F"/>
    <w:rsid w:val="00545C0D"/>
    <w:rsid w:val="0055257A"/>
    <w:rsid w:val="00552AFA"/>
    <w:rsid w:val="005833A2"/>
    <w:rsid w:val="0059121A"/>
    <w:rsid w:val="00596745"/>
    <w:rsid w:val="005A29F2"/>
    <w:rsid w:val="005B6C2F"/>
    <w:rsid w:val="005D37F6"/>
    <w:rsid w:val="00613D72"/>
    <w:rsid w:val="00622908"/>
    <w:rsid w:val="00664B7B"/>
    <w:rsid w:val="006C3A9E"/>
    <w:rsid w:val="006D442C"/>
    <w:rsid w:val="006F0004"/>
    <w:rsid w:val="007066BE"/>
    <w:rsid w:val="007328BB"/>
    <w:rsid w:val="00760DD3"/>
    <w:rsid w:val="0077286B"/>
    <w:rsid w:val="00775181"/>
    <w:rsid w:val="00792F20"/>
    <w:rsid w:val="007C7CDD"/>
    <w:rsid w:val="007D2CE3"/>
    <w:rsid w:val="007F11E5"/>
    <w:rsid w:val="008219C7"/>
    <w:rsid w:val="00833865"/>
    <w:rsid w:val="00863061"/>
    <w:rsid w:val="00875FA9"/>
    <w:rsid w:val="00893546"/>
    <w:rsid w:val="008A2E40"/>
    <w:rsid w:val="008A4650"/>
    <w:rsid w:val="008E2025"/>
    <w:rsid w:val="008E76FF"/>
    <w:rsid w:val="00915928"/>
    <w:rsid w:val="009179A9"/>
    <w:rsid w:val="0092223E"/>
    <w:rsid w:val="009224A9"/>
    <w:rsid w:val="00924A8E"/>
    <w:rsid w:val="009359F4"/>
    <w:rsid w:val="00945105"/>
    <w:rsid w:val="00955E9D"/>
    <w:rsid w:val="009573E1"/>
    <w:rsid w:val="009A1A42"/>
    <w:rsid w:val="009E1248"/>
    <w:rsid w:val="00A020AF"/>
    <w:rsid w:val="00A37C50"/>
    <w:rsid w:val="00A55577"/>
    <w:rsid w:val="00A65DF1"/>
    <w:rsid w:val="00AB2533"/>
    <w:rsid w:val="00AD1410"/>
    <w:rsid w:val="00AD1912"/>
    <w:rsid w:val="00AD6D24"/>
    <w:rsid w:val="00AE0F16"/>
    <w:rsid w:val="00AF54DC"/>
    <w:rsid w:val="00AF7E91"/>
    <w:rsid w:val="00B04D88"/>
    <w:rsid w:val="00B07847"/>
    <w:rsid w:val="00B1096D"/>
    <w:rsid w:val="00B27386"/>
    <w:rsid w:val="00B44973"/>
    <w:rsid w:val="00B45799"/>
    <w:rsid w:val="00B734F9"/>
    <w:rsid w:val="00B73C3E"/>
    <w:rsid w:val="00B83332"/>
    <w:rsid w:val="00B86E01"/>
    <w:rsid w:val="00B9769F"/>
    <w:rsid w:val="00BA7115"/>
    <w:rsid w:val="00BB2EB4"/>
    <w:rsid w:val="00BD2888"/>
    <w:rsid w:val="00BD3B0B"/>
    <w:rsid w:val="00C052C5"/>
    <w:rsid w:val="00C16A33"/>
    <w:rsid w:val="00C20D05"/>
    <w:rsid w:val="00C3201A"/>
    <w:rsid w:val="00C60357"/>
    <w:rsid w:val="00C62C3E"/>
    <w:rsid w:val="00C71A92"/>
    <w:rsid w:val="00C9734D"/>
    <w:rsid w:val="00C979B2"/>
    <w:rsid w:val="00CB218F"/>
    <w:rsid w:val="00CB5A0F"/>
    <w:rsid w:val="00CC1923"/>
    <w:rsid w:val="00CC4EEC"/>
    <w:rsid w:val="00CD2BC6"/>
    <w:rsid w:val="00CE4854"/>
    <w:rsid w:val="00CE4F2D"/>
    <w:rsid w:val="00CF0A5C"/>
    <w:rsid w:val="00D03128"/>
    <w:rsid w:val="00D21E0F"/>
    <w:rsid w:val="00D22A2D"/>
    <w:rsid w:val="00D25329"/>
    <w:rsid w:val="00D43390"/>
    <w:rsid w:val="00D648D9"/>
    <w:rsid w:val="00D91B40"/>
    <w:rsid w:val="00DA20D3"/>
    <w:rsid w:val="00DC0DF9"/>
    <w:rsid w:val="00DD7B0E"/>
    <w:rsid w:val="00DF52F4"/>
    <w:rsid w:val="00E4125D"/>
    <w:rsid w:val="00E46056"/>
    <w:rsid w:val="00E57B3F"/>
    <w:rsid w:val="00E63897"/>
    <w:rsid w:val="00E80D61"/>
    <w:rsid w:val="00E836EA"/>
    <w:rsid w:val="00ED4791"/>
    <w:rsid w:val="00EE3384"/>
    <w:rsid w:val="00EF7661"/>
    <w:rsid w:val="00F0359C"/>
    <w:rsid w:val="00F23FB9"/>
    <w:rsid w:val="00F33943"/>
    <w:rsid w:val="00F57379"/>
    <w:rsid w:val="00F7290D"/>
    <w:rsid w:val="00F86240"/>
    <w:rsid w:val="00F9373A"/>
    <w:rsid w:val="00FA7CFF"/>
    <w:rsid w:val="00FC43B4"/>
    <w:rsid w:val="00FC7F2E"/>
    <w:rsid w:val="00FD0985"/>
    <w:rsid w:val="00FD484D"/>
    <w:rsid w:val="00FF2F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B9E8ABA"/>
  <w15:docId w15:val="{6872D207-A7CD-436F-96E9-01BF486DE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B2EB4"/>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0D5DFE"/>
    <w:rPr>
      <w:color w:val="0000FF" w:themeColor="hyperlink"/>
      <w:u w:val="single"/>
    </w:rPr>
  </w:style>
  <w:style w:type="paragraph" w:styleId="BalloonText">
    <w:name w:val="Balloon Text"/>
    <w:basedOn w:val="Normal"/>
    <w:link w:val="BalloonTextChar"/>
    <w:uiPriority w:val="99"/>
    <w:semiHidden/>
    <w:unhideWhenUsed/>
    <w:rsid w:val="000D5D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DFE"/>
    <w:rPr>
      <w:rFonts w:ascii="Tahoma" w:hAnsi="Tahoma" w:cs="Tahoma"/>
      <w:sz w:val="16"/>
      <w:szCs w:val="16"/>
    </w:rPr>
  </w:style>
  <w:style w:type="paragraph" w:styleId="Header">
    <w:name w:val="header"/>
    <w:basedOn w:val="Normal"/>
    <w:link w:val="HeaderChar"/>
    <w:uiPriority w:val="99"/>
    <w:unhideWhenUsed/>
    <w:rsid w:val="004763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63B2"/>
  </w:style>
  <w:style w:type="paragraph" w:styleId="Footer">
    <w:name w:val="footer"/>
    <w:basedOn w:val="Normal"/>
    <w:link w:val="FooterChar"/>
    <w:uiPriority w:val="99"/>
    <w:unhideWhenUsed/>
    <w:rsid w:val="004763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63B2"/>
  </w:style>
  <w:style w:type="table" w:styleId="TableGrid">
    <w:name w:val="Table Grid"/>
    <w:basedOn w:val="TableNormal"/>
    <w:uiPriority w:val="59"/>
    <w:rsid w:val="00924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979B2"/>
    <w:rPr>
      <w:sz w:val="16"/>
      <w:szCs w:val="16"/>
    </w:rPr>
  </w:style>
  <w:style w:type="paragraph" w:styleId="CommentText">
    <w:name w:val="annotation text"/>
    <w:basedOn w:val="Normal"/>
    <w:link w:val="CommentTextChar"/>
    <w:uiPriority w:val="99"/>
    <w:semiHidden/>
    <w:unhideWhenUsed/>
    <w:rsid w:val="00C979B2"/>
    <w:pPr>
      <w:spacing w:line="240" w:lineRule="auto"/>
    </w:pPr>
    <w:rPr>
      <w:sz w:val="20"/>
      <w:szCs w:val="20"/>
    </w:rPr>
  </w:style>
  <w:style w:type="character" w:customStyle="1" w:styleId="CommentTextChar">
    <w:name w:val="Comment Text Char"/>
    <w:basedOn w:val="DefaultParagraphFont"/>
    <w:link w:val="CommentText"/>
    <w:uiPriority w:val="99"/>
    <w:semiHidden/>
    <w:rsid w:val="00C979B2"/>
    <w:rPr>
      <w:sz w:val="20"/>
      <w:szCs w:val="20"/>
    </w:rPr>
  </w:style>
  <w:style w:type="paragraph" w:styleId="CommentSubject">
    <w:name w:val="annotation subject"/>
    <w:basedOn w:val="CommentText"/>
    <w:next w:val="CommentText"/>
    <w:link w:val="CommentSubjectChar"/>
    <w:uiPriority w:val="99"/>
    <w:semiHidden/>
    <w:unhideWhenUsed/>
    <w:rsid w:val="00C979B2"/>
    <w:rPr>
      <w:b/>
      <w:bCs/>
    </w:rPr>
  </w:style>
  <w:style w:type="character" w:customStyle="1" w:styleId="CommentSubjectChar">
    <w:name w:val="Comment Subject Char"/>
    <w:basedOn w:val="CommentTextChar"/>
    <w:link w:val="CommentSubject"/>
    <w:uiPriority w:val="99"/>
    <w:semiHidden/>
    <w:rsid w:val="00C979B2"/>
    <w:rPr>
      <w:b/>
      <w:bCs/>
      <w:sz w:val="20"/>
      <w:szCs w:val="20"/>
    </w:rPr>
  </w:style>
  <w:style w:type="paragraph" w:styleId="ListParagraph">
    <w:name w:val="List Paragraph"/>
    <w:basedOn w:val="Normal"/>
    <w:uiPriority w:val="34"/>
    <w:qFormat/>
    <w:rsid w:val="00264D3D"/>
    <w:pPr>
      <w:spacing w:after="160" w:line="259" w:lineRule="auto"/>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710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nformationmanagement@bcu.ac.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ELS_ethics@bcu.ac.uk"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gemma.williams@bcu.ac.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E285F8FA249F41AA5FB16E2676FF59" ma:contentTypeVersion="12" ma:contentTypeDescription="Create a new document." ma:contentTypeScope="" ma:versionID="2dc55412ede4548028d352d55a40011f">
  <xsd:schema xmlns:xsd="http://www.w3.org/2001/XMLSchema" xmlns:xs="http://www.w3.org/2001/XMLSchema" xmlns:p="http://schemas.microsoft.com/office/2006/metadata/properties" xmlns:ns3="8bfa64fa-16be-4af2-a135-2f784939af00" xmlns:ns4="9dc7e3a2-3798-4804-8cf8-08a2a2e2a502" targetNamespace="http://schemas.microsoft.com/office/2006/metadata/properties" ma:root="true" ma:fieldsID="4a85c42298bbef1341c8248b32cd3e01" ns3:_="" ns4:_="">
    <xsd:import namespace="8bfa64fa-16be-4af2-a135-2f784939af00"/>
    <xsd:import namespace="9dc7e3a2-3798-4804-8cf8-08a2a2e2a50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fa64fa-16be-4af2-a135-2f784939af0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dc7e3a2-3798-4804-8cf8-08a2a2e2a50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3009FB-61C2-4571-AACC-991EBDAA5D83}">
  <ds:schemaRefs>
    <ds:schemaRef ds:uri="http://schemas.microsoft.com/sharepoint/v3/contenttype/forms"/>
  </ds:schemaRefs>
</ds:datastoreItem>
</file>

<file path=customXml/itemProps2.xml><?xml version="1.0" encoding="utf-8"?>
<ds:datastoreItem xmlns:ds="http://schemas.openxmlformats.org/officeDocument/2006/customXml" ds:itemID="{D626577C-4570-4409-ADA9-23255CDA5A91}">
  <ds:schemaRefs>
    <ds:schemaRef ds:uri="http://purl.org/dc/elements/1.1/"/>
    <ds:schemaRef ds:uri="9dc7e3a2-3798-4804-8cf8-08a2a2e2a502"/>
    <ds:schemaRef ds:uri="http://schemas.microsoft.com/office/infopath/2007/PartnerControls"/>
    <ds:schemaRef ds:uri="http://purl.org/dc/dcmitype/"/>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8bfa64fa-16be-4af2-a135-2f784939af00"/>
    <ds:schemaRef ds:uri="http://purl.org/dc/terms/"/>
  </ds:schemaRefs>
</ds:datastoreItem>
</file>

<file path=customXml/itemProps3.xml><?xml version="1.0" encoding="utf-8"?>
<ds:datastoreItem xmlns:ds="http://schemas.openxmlformats.org/officeDocument/2006/customXml" ds:itemID="{9D6A4E4B-B896-4603-86B2-0F4CE50A9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fa64fa-16be-4af2-a135-2f784939af00"/>
    <ds:schemaRef ds:uri="9dc7e3a2-3798-4804-8cf8-08a2a2e2a5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682</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Birmingham City University</Company>
  <LinksUpToDate>false</LinksUpToDate>
  <CharactersWithSpaces>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JULIE</dc:creator>
  <cp:lastModifiedBy>Gemma Williams</cp:lastModifiedBy>
  <cp:revision>4</cp:revision>
  <cp:lastPrinted>2022-02-02T14:27:00Z</cp:lastPrinted>
  <dcterms:created xsi:type="dcterms:W3CDTF">2020-11-24T14:33:00Z</dcterms:created>
  <dcterms:modified xsi:type="dcterms:W3CDTF">2022-02-02T14:27:00Z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0x01010066E285F8FA249F41AA5FB16E2676FF59</vt:lpwstr>
  </property>
</Properties>
</file>