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9A37B" w14:textId="5F0A6267" w:rsidR="00C1576D" w:rsidRPr="00C1576D" w:rsidRDefault="00782C38" w:rsidP="00782C38">
      <w:pPr>
        <w:pStyle w:val="BodyText"/>
        <w:rPr>
          <w:rFonts w:asciiTheme="minorHAnsi" w:hAnsiTheme="minorHAnsi" w:cstheme="minorHAnsi"/>
        </w:rPr>
      </w:pPr>
      <w:r w:rsidRPr="00EC057E">
        <w:rPr>
          <w:rFonts w:asciiTheme="minorHAnsi" w:hAnsiTheme="minorHAnsi" w:cstheme="minorHAnsi"/>
        </w:rPr>
        <w:t xml:space="preserve">Phase 2 – Node coding report </w:t>
      </w:r>
      <w:r>
        <w:rPr>
          <w:rFonts w:asciiTheme="minorHAnsi" w:hAnsiTheme="minorHAnsi" w:cstheme="minorHAnsi"/>
        </w:rPr>
        <w:t>Spain</w:t>
      </w:r>
      <w:r w:rsidRPr="00EC057E">
        <w:rPr>
          <w:rFonts w:asciiTheme="minorHAnsi" w:hAnsiTheme="minorHAnsi" w:cstheme="minorHAnsi"/>
        </w:rPr>
        <w:t xml:space="preserve"> data </w:t>
      </w:r>
      <w:r>
        <w:rPr>
          <w:rFonts w:asciiTheme="minorHAnsi" w:hAnsiTheme="minorHAnsi" w:cstheme="minorHAnsi"/>
        </w:rPr>
        <w:t>(April 2018)</w:t>
      </w:r>
    </w:p>
    <w:tbl>
      <w:tblPr>
        <w:tblStyle w:val="TableGrid"/>
        <w:tblW w:w="4993" w:type="pct"/>
        <w:tblLook w:val="0420" w:firstRow="1" w:lastRow="0" w:firstColumn="0" w:lastColumn="0" w:noHBand="0" w:noVBand="1"/>
      </w:tblPr>
      <w:tblGrid>
        <w:gridCol w:w="2626"/>
        <w:gridCol w:w="1229"/>
        <w:gridCol w:w="5036"/>
        <w:gridCol w:w="5033"/>
      </w:tblGrid>
      <w:tr w:rsidR="00782C38" w:rsidRPr="00782C38" w14:paraId="0F1E43AA" w14:textId="77777777" w:rsidTr="00782C38">
        <w:trPr>
          <w:trHeight w:val="538"/>
        </w:trPr>
        <w:tc>
          <w:tcPr>
            <w:tcW w:w="990" w:type="pct"/>
          </w:tcPr>
          <w:p w14:paraId="5D4168E5" w14:textId="77777777" w:rsidR="00782C38" w:rsidRPr="00782C38" w:rsidRDefault="00782C38" w:rsidP="00782C38">
            <w:pPr>
              <w:pStyle w:val="TableHeader"/>
              <w:jc w:val="center"/>
              <w:rPr>
                <w:rFonts w:asciiTheme="minorHAnsi" w:hAnsiTheme="minorHAnsi" w:cstheme="minorHAnsi"/>
                <w:b/>
                <w:bCs/>
                <w:color w:val="auto"/>
              </w:rPr>
            </w:pPr>
            <w:r w:rsidRPr="00782C38">
              <w:rPr>
                <w:rFonts w:asciiTheme="minorHAnsi" w:hAnsiTheme="minorHAnsi" w:cstheme="minorHAnsi"/>
                <w:b/>
                <w:bCs/>
                <w:color w:val="auto"/>
              </w:rPr>
              <w:t>Name</w:t>
            </w:r>
          </w:p>
        </w:tc>
        <w:tc>
          <w:tcPr>
            <w:tcW w:w="301" w:type="pct"/>
          </w:tcPr>
          <w:p w14:paraId="024A21AB" w14:textId="0C32636C" w:rsidR="00782C38" w:rsidRPr="00782C38" w:rsidRDefault="00782C38" w:rsidP="00782C38">
            <w:pPr>
              <w:pStyle w:val="TableHeader"/>
              <w:jc w:val="center"/>
              <w:rPr>
                <w:rFonts w:asciiTheme="minorHAnsi" w:hAnsiTheme="minorHAnsi" w:cstheme="minorHAnsi"/>
                <w:b/>
                <w:bCs/>
                <w:color w:val="auto"/>
              </w:rPr>
            </w:pPr>
            <w:r w:rsidRPr="00782C38">
              <w:rPr>
                <w:rFonts w:asciiTheme="minorHAnsi" w:hAnsiTheme="minorHAnsi" w:cstheme="minorHAnsi"/>
                <w:b/>
                <w:bCs/>
                <w:color w:val="auto"/>
              </w:rPr>
              <w:t>References</w:t>
            </w:r>
          </w:p>
        </w:tc>
        <w:tc>
          <w:tcPr>
            <w:tcW w:w="1855" w:type="pct"/>
          </w:tcPr>
          <w:p w14:paraId="3161F069" w14:textId="3E773E07" w:rsidR="00782C38" w:rsidRPr="00782C38" w:rsidRDefault="00782C38" w:rsidP="00782C38">
            <w:pPr>
              <w:pStyle w:val="TableHeader"/>
              <w:jc w:val="center"/>
              <w:rPr>
                <w:rFonts w:asciiTheme="minorHAnsi" w:hAnsiTheme="minorHAnsi" w:cstheme="minorHAnsi"/>
                <w:b/>
                <w:bCs/>
                <w:color w:val="auto"/>
              </w:rPr>
            </w:pPr>
            <w:r w:rsidRPr="00782C38">
              <w:rPr>
                <w:rFonts w:asciiTheme="minorHAnsi" w:hAnsiTheme="minorHAnsi" w:cstheme="minorHAnsi"/>
                <w:b/>
                <w:bCs/>
                <w:color w:val="auto"/>
              </w:rPr>
              <w:t>Description and/or related research questions</w:t>
            </w:r>
          </w:p>
        </w:tc>
        <w:tc>
          <w:tcPr>
            <w:tcW w:w="1854" w:type="pct"/>
          </w:tcPr>
          <w:p w14:paraId="5380CBFB" w14:textId="1F7F5AE7" w:rsidR="00782C38" w:rsidRPr="00782C38" w:rsidRDefault="00782C38" w:rsidP="00782C38">
            <w:pPr>
              <w:pStyle w:val="TableHeader"/>
              <w:jc w:val="center"/>
              <w:rPr>
                <w:rFonts w:asciiTheme="minorHAnsi" w:hAnsiTheme="minorHAnsi" w:cstheme="minorHAnsi"/>
                <w:b/>
                <w:bCs/>
                <w:color w:val="auto"/>
              </w:rPr>
            </w:pPr>
            <w:r w:rsidRPr="00782C38">
              <w:rPr>
                <w:rFonts w:asciiTheme="minorHAnsi" w:hAnsiTheme="minorHAnsi" w:cstheme="minorHAnsi"/>
                <w:b/>
                <w:bCs/>
                <w:color w:val="auto"/>
              </w:rPr>
              <w:t>Examples</w:t>
            </w:r>
            <w:r w:rsidR="00B87248">
              <w:rPr>
                <w:rFonts w:asciiTheme="minorHAnsi" w:hAnsiTheme="minorHAnsi" w:cstheme="minorHAnsi"/>
                <w:b/>
                <w:bCs/>
                <w:color w:val="auto"/>
              </w:rPr>
              <w:t xml:space="preserve"> (translated into English)</w:t>
            </w:r>
          </w:p>
        </w:tc>
      </w:tr>
      <w:tr w:rsidR="00782C38" w:rsidRPr="00782C38" w14:paraId="42C7F188" w14:textId="77777777" w:rsidTr="00782C38">
        <w:tc>
          <w:tcPr>
            <w:tcW w:w="990" w:type="pct"/>
          </w:tcPr>
          <w:p w14:paraId="17167E51" w14:textId="77777777" w:rsidR="00782C38" w:rsidRPr="00782C38" w:rsidRDefault="00782C38" w:rsidP="00782C38">
            <w:pPr>
              <w:rPr>
                <w:rFonts w:hAnsiTheme="minorHAnsi" w:cstheme="minorHAnsi"/>
              </w:rPr>
            </w:pPr>
            <w:r w:rsidRPr="00782C38">
              <w:rPr>
                <w:rFonts w:hAnsiTheme="minorHAnsi" w:cstheme="minorHAnsi"/>
              </w:rPr>
              <w:t>Anonymity</w:t>
            </w:r>
          </w:p>
        </w:tc>
        <w:tc>
          <w:tcPr>
            <w:tcW w:w="301" w:type="pct"/>
          </w:tcPr>
          <w:p w14:paraId="4BE4C6EC" w14:textId="041CCBA1" w:rsidR="00782C38" w:rsidRPr="00782C38" w:rsidRDefault="00782C38" w:rsidP="00782C38">
            <w:pPr>
              <w:rPr>
                <w:rFonts w:hAnsiTheme="minorHAnsi" w:cstheme="minorHAnsi"/>
              </w:rPr>
            </w:pPr>
            <w:r w:rsidRPr="00782C38">
              <w:rPr>
                <w:rFonts w:hAnsiTheme="minorHAnsi" w:cstheme="minorHAnsi"/>
              </w:rPr>
              <w:t>35</w:t>
            </w:r>
          </w:p>
        </w:tc>
        <w:tc>
          <w:tcPr>
            <w:tcW w:w="1855" w:type="pct"/>
          </w:tcPr>
          <w:p w14:paraId="54F8ADAF" w14:textId="70FA42E2" w:rsidR="00782C38" w:rsidRPr="00782C38" w:rsidRDefault="00782C38" w:rsidP="00782C38">
            <w:pPr>
              <w:rPr>
                <w:rFonts w:hAnsiTheme="minorHAnsi" w:cstheme="minorHAnsi"/>
              </w:rPr>
            </w:pPr>
            <w:r w:rsidRPr="00782C38">
              <w:rPr>
                <w:rFonts w:hAnsiTheme="minorHAnsi" w:cstheme="minorHAnsi"/>
              </w:rPr>
              <w:t xml:space="preserve">Space devoted to explain that the donation is always anonymous </w:t>
            </w:r>
          </w:p>
        </w:tc>
        <w:tc>
          <w:tcPr>
            <w:tcW w:w="1854" w:type="pct"/>
          </w:tcPr>
          <w:p w14:paraId="29D3F0C1" w14:textId="745B5A01" w:rsidR="00782C38" w:rsidRPr="00782C38" w:rsidRDefault="00782C38" w:rsidP="00782C38">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rPr>
                <w:rFonts w:hAnsiTheme="minorHAnsi" w:cstheme="minorHAnsi"/>
                <w:lang w:val="en-US"/>
              </w:rPr>
            </w:pPr>
            <w:r w:rsidRPr="00782C38">
              <w:rPr>
                <w:rFonts w:hAnsiTheme="minorHAnsi" w:cstheme="minorHAnsi"/>
                <w:lang w:val="en-US"/>
              </w:rPr>
              <w:t xml:space="preserve">[Donation is…] anonymous. The clinic has the obligation to protect your identity and keep it in the most strict secret; in this way, in will remain impossible to know the result or the origin of the donation” </w:t>
            </w:r>
          </w:p>
        </w:tc>
      </w:tr>
      <w:tr w:rsidR="00782C38" w:rsidRPr="00782C38" w14:paraId="79606C69" w14:textId="77777777" w:rsidTr="00782C38">
        <w:tc>
          <w:tcPr>
            <w:tcW w:w="990" w:type="pct"/>
          </w:tcPr>
          <w:p w14:paraId="0B89CAF2" w14:textId="77777777" w:rsidR="00782C38" w:rsidRPr="00782C38" w:rsidRDefault="00782C38" w:rsidP="00782C38">
            <w:pPr>
              <w:ind w:left="450"/>
              <w:rPr>
                <w:rFonts w:hAnsiTheme="minorHAnsi" w:cstheme="minorHAnsi"/>
                <w:lang w:val="en-US"/>
              </w:rPr>
            </w:pPr>
            <w:r w:rsidRPr="00782C38">
              <w:rPr>
                <w:rFonts w:hAnsiTheme="minorHAnsi" w:cstheme="minorHAnsi"/>
                <w:lang w:val="en-US"/>
              </w:rPr>
              <w:t>as a protection towards donors</w:t>
            </w:r>
          </w:p>
        </w:tc>
        <w:tc>
          <w:tcPr>
            <w:tcW w:w="301" w:type="pct"/>
          </w:tcPr>
          <w:p w14:paraId="5C0879C7" w14:textId="5FBC851A" w:rsidR="00782C38" w:rsidRPr="00782C38" w:rsidRDefault="00782C38" w:rsidP="00782C38">
            <w:pPr>
              <w:rPr>
                <w:rFonts w:hAnsiTheme="minorHAnsi" w:cstheme="minorHAnsi"/>
                <w:lang w:val="en-US"/>
              </w:rPr>
            </w:pPr>
            <w:r w:rsidRPr="00782C38">
              <w:rPr>
                <w:rFonts w:hAnsiTheme="minorHAnsi" w:cstheme="minorHAnsi"/>
              </w:rPr>
              <w:t>8</w:t>
            </w:r>
          </w:p>
        </w:tc>
        <w:tc>
          <w:tcPr>
            <w:tcW w:w="1855" w:type="pct"/>
          </w:tcPr>
          <w:p w14:paraId="403B65E7" w14:textId="2AA9770B" w:rsidR="00782C38" w:rsidRPr="00782C38" w:rsidRDefault="00782C38" w:rsidP="00782C38">
            <w:pPr>
              <w:rPr>
                <w:rFonts w:hAnsiTheme="minorHAnsi" w:cstheme="minorHAnsi"/>
              </w:rPr>
            </w:pPr>
            <w:r w:rsidRPr="00782C38">
              <w:rPr>
                <w:rFonts w:hAnsiTheme="minorHAnsi" w:cstheme="minorHAnsi"/>
                <w:lang w:val="en-US"/>
              </w:rPr>
              <w:t>W</w:t>
            </w:r>
            <w:r w:rsidRPr="00782C38">
              <w:rPr>
                <w:rFonts w:hAnsiTheme="minorHAnsi" w:cstheme="minorHAnsi"/>
              </w:rPr>
              <w:t xml:space="preserve">hen the anonymity is presented as a protection towards donors (nobody will eve be able to know who you are, or to claim rights as if you where their mother, etc.) </w:t>
            </w:r>
          </w:p>
        </w:tc>
        <w:tc>
          <w:tcPr>
            <w:tcW w:w="1854" w:type="pct"/>
          </w:tcPr>
          <w:p w14:paraId="2AF7A422" w14:textId="4E110DF2" w:rsidR="00782C38" w:rsidRPr="00782C38" w:rsidRDefault="00782C38" w:rsidP="00782C38">
            <w:pPr>
              <w:pStyle w:val="RightAlign"/>
              <w:jc w:val="left"/>
              <w:rPr>
                <w:rFonts w:hAnsiTheme="minorHAnsi" w:cstheme="minorHAnsi"/>
              </w:rPr>
            </w:pPr>
            <w:r w:rsidRPr="00782C38">
              <w:rPr>
                <w:rFonts w:hAnsiTheme="minorHAnsi" w:cstheme="minorHAnsi"/>
              </w:rPr>
              <w:t>“Does [clinic name] guarantee me the confidentiality of my data? Yes, [clinic name] guarantees the anonymity of donors”</w:t>
            </w:r>
          </w:p>
        </w:tc>
      </w:tr>
      <w:tr w:rsidR="00782C38" w:rsidRPr="00782C38" w14:paraId="1E8D6925" w14:textId="77777777" w:rsidTr="00782C38">
        <w:tc>
          <w:tcPr>
            <w:tcW w:w="990" w:type="pct"/>
          </w:tcPr>
          <w:p w14:paraId="032C03F7" w14:textId="77777777" w:rsidR="00782C38" w:rsidRPr="00782C38" w:rsidRDefault="00782C38" w:rsidP="00782C38">
            <w:pPr>
              <w:ind w:left="450"/>
              <w:rPr>
                <w:rFonts w:hAnsiTheme="minorHAnsi" w:cstheme="minorHAnsi"/>
              </w:rPr>
            </w:pPr>
            <w:r w:rsidRPr="00782C38">
              <w:rPr>
                <w:rFonts w:hAnsiTheme="minorHAnsi" w:cstheme="minorHAnsi"/>
              </w:rPr>
              <w:t>as a protection towards future children</w:t>
            </w:r>
          </w:p>
        </w:tc>
        <w:tc>
          <w:tcPr>
            <w:tcW w:w="301" w:type="pct"/>
          </w:tcPr>
          <w:p w14:paraId="1CB14906" w14:textId="5E4B1753" w:rsidR="00782C38" w:rsidRPr="00782C38" w:rsidRDefault="00782C38" w:rsidP="00782C38">
            <w:pPr>
              <w:rPr>
                <w:rFonts w:hAnsiTheme="minorHAnsi" w:cstheme="minorHAnsi"/>
              </w:rPr>
            </w:pPr>
            <w:r w:rsidRPr="00782C38">
              <w:rPr>
                <w:rFonts w:hAnsiTheme="minorHAnsi" w:cstheme="minorHAnsi"/>
              </w:rPr>
              <w:t>5</w:t>
            </w:r>
          </w:p>
        </w:tc>
        <w:tc>
          <w:tcPr>
            <w:tcW w:w="1855" w:type="pct"/>
          </w:tcPr>
          <w:p w14:paraId="4AA0CC1C" w14:textId="4C34B284" w:rsidR="00782C38" w:rsidRPr="00782C38" w:rsidRDefault="00782C38" w:rsidP="00782C38">
            <w:pPr>
              <w:rPr>
                <w:rFonts w:hAnsiTheme="minorHAnsi" w:cstheme="minorHAnsi"/>
              </w:rPr>
            </w:pPr>
            <w:r w:rsidRPr="00782C38">
              <w:rPr>
                <w:rFonts w:hAnsiTheme="minorHAnsi" w:cstheme="minorHAnsi"/>
              </w:rPr>
              <w:t>Similar to the previous but focused on the donor: nobody will ever be able to claim paternity rights over the children, they will be distanced from the donor…</w:t>
            </w:r>
          </w:p>
        </w:tc>
        <w:tc>
          <w:tcPr>
            <w:tcW w:w="1854" w:type="pct"/>
          </w:tcPr>
          <w:p w14:paraId="792B178C" w14:textId="1E0D8829" w:rsidR="00782C38" w:rsidRPr="00782C38" w:rsidRDefault="00782C38" w:rsidP="00782C38">
            <w:pPr>
              <w:tabs>
                <w:tab w:val="left" w:pos="1701"/>
              </w:tabs>
              <w:rPr>
                <w:rFonts w:hAnsiTheme="minorHAnsi" w:cstheme="minorHAnsi"/>
                <w:lang w:val="en-GB"/>
              </w:rPr>
            </w:pPr>
            <w:r w:rsidRPr="00782C38">
              <w:rPr>
                <w:rFonts w:hAnsiTheme="minorHAnsi" w:cstheme="minorHAnsi"/>
                <w:lang w:val="en-GB"/>
              </w:rPr>
              <w:t xml:space="preserve">“Both the recipient and the children that could be born will have the right to obtain general information about the donors that does not include their identity” </w:t>
            </w:r>
          </w:p>
          <w:p w14:paraId="05335D42" w14:textId="77777777" w:rsidR="00782C38" w:rsidRPr="00782C38" w:rsidRDefault="00782C38" w:rsidP="00782C38">
            <w:pPr>
              <w:pStyle w:val="RightAlign"/>
              <w:jc w:val="left"/>
              <w:rPr>
                <w:rFonts w:hAnsiTheme="minorHAnsi" w:cstheme="minorHAnsi"/>
                <w:lang w:val="en-GB"/>
              </w:rPr>
            </w:pPr>
          </w:p>
        </w:tc>
      </w:tr>
      <w:tr w:rsidR="00782C38" w:rsidRPr="00782C38" w14:paraId="4A41C18B" w14:textId="77777777" w:rsidTr="00782C38">
        <w:tc>
          <w:tcPr>
            <w:tcW w:w="990" w:type="pct"/>
          </w:tcPr>
          <w:p w14:paraId="320784D0" w14:textId="77777777" w:rsidR="00782C38" w:rsidRPr="00782C38" w:rsidRDefault="00782C38" w:rsidP="00782C38">
            <w:pPr>
              <w:ind w:left="450"/>
              <w:rPr>
                <w:rFonts w:hAnsiTheme="minorHAnsi" w:cstheme="minorHAnsi"/>
              </w:rPr>
            </w:pPr>
            <w:r w:rsidRPr="00782C38">
              <w:rPr>
                <w:rFonts w:hAnsiTheme="minorHAnsi" w:cstheme="minorHAnsi"/>
              </w:rPr>
              <w:t>as a protection towards patients</w:t>
            </w:r>
          </w:p>
        </w:tc>
        <w:tc>
          <w:tcPr>
            <w:tcW w:w="301" w:type="pct"/>
          </w:tcPr>
          <w:p w14:paraId="5545A04E" w14:textId="01CAC60A" w:rsidR="00782C38" w:rsidRPr="00782C38" w:rsidRDefault="00782C38" w:rsidP="00782C38">
            <w:pPr>
              <w:rPr>
                <w:rFonts w:hAnsiTheme="minorHAnsi" w:cstheme="minorHAnsi"/>
              </w:rPr>
            </w:pPr>
            <w:r w:rsidRPr="00782C38">
              <w:rPr>
                <w:rFonts w:hAnsiTheme="minorHAnsi" w:cstheme="minorHAnsi"/>
              </w:rPr>
              <w:t>3</w:t>
            </w:r>
          </w:p>
        </w:tc>
        <w:tc>
          <w:tcPr>
            <w:tcW w:w="1855" w:type="pct"/>
          </w:tcPr>
          <w:p w14:paraId="657EE744" w14:textId="584B2134" w:rsidR="00782C38" w:rsidRPr="00782C38" w:rsidRDefault="00782C38" w:rsidP="00782C38">
            <w:pPr>
              <w:rPr>
                <w:rFonts w:hAnsiTheme="minorHAnsi" w:cstheme="minorHAnsi"/>
              </w:rPr>
            </w:pPr>
            <w:r w:rsidRPr="00782C38">
              <w:rPr>
                <w:rFonts w:hAnsiTheme="minorHAnsi" w:cstheme="minorHAnsi"/>
              </w:rPr>
              <w:t>This one is more focused on the patients, in the sense that their rights over the children are not challenged, that the donor will not know their identity, etc.</w:t>
            </w:r>
          </w:p>
        </w:tc>
        <w:tc>
          <w:tcPr>
            <w:tcW w:w="1854" w:type="pct"/>
          </w:tcPr>
          <w:p w14:paraId="1CF05035" w14:textId="29438047" w:rsidR="00782C38" w:rsidRPr="00782C38" w:rsidRDefault="00782C38" w:rsidP="00782C38">
            <w:pPr>
              <w:pStyle w:val="RightAlign"/>
              <w:jc w:val="left"/>
              <w:rPr>
                <w:rFonts w:hAnsiTheme="minorHAnsi" w:cstheme="minorHAnsi"/>
              </w:rPr>
            </w:pPr>
            <w:r w:rsidRPr="00782C38">
              <w:rPr>
                <w:rFonts w:hAnsiTheme="minorHAnsi" w:cstheme="minorHAnsi"/>
              </w:rPr>
              <w:t xml:space="preserve">“The donor could never know the identity of patients” </w:t>
            </w:r>
          </w:p>
        </w:tc>
      </w:tr>
      <w:tr w:rsidR="00782C38" w:rsidRPr="00782C38" w14:paraId="6F18F8EB" w14:textId="77777777" w:rsidTr="00782C38">
        <w:tc>
          <w:tcPr>
            <w:tcW w:w="990" w:type="pct"/>
          </w:tcPr>
          <w:p w14:paraId="57AAC57D" w14:textId="77777777" w:rsidR="00782C38" w:rsidRPr="00782C38" w:rsidRDefault="00782C38" w:rsidP="00782C38">
            <w:pPr>
              <w:ind w:left="450"/>
              <w:rPr>
                <w:rFonts w:hAnsiTheme="minorHAnsi" w:cstheme="minorHAnsi"/>
              </w:rPr>
            </w:pPr>
            <w:r w:rsidRPr="00782C38">
              <w:rPr>
                <w:rFonts w:hAnsiTheme="minorHAnsi" w:cstheme="minorHAnsi"/>
              </w:rPr>
              <w:t>Law</w:t>
            </w:r>
          </w:p>
        </w:tc>
        <w:tc>
          <w:tcPr>
            <w:tcW w:w="301" w:type="pct"/>
          </w:tcPr>
          <w:p w14:paraId="5432BBC6" w14:textId="5B1C1CE9" w:rsidR="00782C38" w:rsidRPr="00782C38" w:rsidRDefault="00782C38" w:rsidP="00782C38">
            <w:pPr>
              <w:rPr>
                <w:rFonts w:hAnsiTheme="minorHAnsi" w:cstheme="minorHAnsi"/>
              </w:rPr>
            </w:pPr>
            <w:r w:rsidRPr="00782C38">
              <w:rPr>
                <w:rFonts w:hAnsiTheme="minorHAnsi" w:cstheme="minorHAnsi"/>
              </w:rPr>
              <w:t>7</w:t>
            </w:r>
          </w:p>
        </w:tc>
        <w:tc>
          <w:tcPr>
            <w:tcW w:w="1855" w:type="pct"/>
          </w:tcPr>
          <w:p w14:paraId="4D673E00" w14:textId="6B23B70F" w:rsidR="00782C38" w:rsidRPr="00782C38" w:rsidRDefault="00782C38" w:rsidP="00782C38">
            <w:pPr>
              <w:rPr>
                <w:rFonts w:hAnsiTheme="minorHAnsi" w:cstheme="minorHAnsi"/>
              </w:rPr>
            </w:pPr>
            <w:r w:rsidRPr="00782C38">
              <w:rPr>
                <w:rFonts w:hAnsiTheme="minorHAnsi" w:cstheme="minorHAnsi"/>
              </w:rPr>
              <w:t xml:space="preserve">This is to point to when the explanations around anonymity are focused mainly on legal terms  </w:t>
            </w:r>
          </w:p>
        </w:tc>
        <w:tc>
          <w:tcPr>
            <w:tcW w:w="1854" w:type="pct"/>
          </w:tcPr>
          <w:p w14:paraId="19FFF477" w14:textId="0A195C21" w:rsidR="00782C38" w:rsidRPr="00782C38" w:rsidRDefault="00782C38" w:rsidP="00782C38">
            <w:pPr>
              <w:tabs>
                <w:tab w:val="left" w:pos="1701"/>
              </w:tabs>
              <w:rPr>
                <w:rFonts w:hAnsiTheme="minorHAnsi" w:cstheme="minorHAnsi"/>
                <w:lang w:val="en-GB"/>
              </w:rPr>
            </w:pPr>
            <w:r w:rsidRPr="00782C38">
              <w:rPr>
                <w:rFonts w:hAnsiTheme="minorHAnsi" w:cstheme="minorHAnsi"/>
                <w:lang w:val="en-GB"/>
              </w:rPr>
              <w:t xml:space="preserve">“The clinic has the obligation safeguard your identity in the most strict secret, in a way in which it will not be possible to know the origin of the donation” </w:t>
            </w:r>
          </w:p>
          <w:p w14:paraId="0B524B21" w14:textId="77777777" w:rsidR="00782C38" w:rsidRPr="00782C38" w:rsidRDefault="00782C38" w:rsidP="00782C38">
            <w:pPr>
              <w:pStyle w:val="RightAlign"/>
              <w:jc w:val="left"/>
              <w:rPr>
                <w:rFonts w:hAnsiTheme="minorHAnsi" w:cstheme="minorHAnsi"/>
                <w:lang w:val="en-GB"/>
              </w:rPr>
            </w:pPr>
          </w:p>
        </w:tc>
      </w:tr>
      <w:tr w:rsidR="00782C38" w:rsidRPr="00782C38" w14:paraId="0C76C968" w14:textId="77777777" w:rsidTr="00782C38">
        <w:tc>
          <w:tcPr>
            <w:tcW w:w="990" w:type="pct"/>
          </w:tcPr>
          <w:p w14:paraId="2C123799" w14:textId="77777777" w:rsidR="00782C38" w:rsidRPr="00782C38" w:rsidRDefault="00782C38" w:rsidP="00782C38">
            <w:pPr>
              <w:ind w:left="450"/>
              <w:rPr>
                <w:rFonts w:hAnsiTheme="minorHAnsi" w:cstheme="minorHAnsi"/>
              </w:rPr>
            </w:pPr>
            <w:r w:rsidRPr="00782C38">
              <w:rPr>
                <w:rFonts w:hAnsiTheme="minorHAnsi" w:cstheme="minorHAnsi"/>
              </w:rPr>
              <w:t>No selection, no possible connection</w:t>
            </w:r>
          </w:p>
        </w:tc>
        <w:tc>
          <w:tcPr>
            <w:tcW w:w="301" w:type="pct"/>
          </w:tcPr>
          <w:p w14:paraId="61355918" w14:textId="608E0816" w:rsidR="00782C38" w:rsidRPr="00782C38" w:rsidRDefault="00782C38" w:rsidP="00782C38">
            <w:pPr>
              <w:rPr>
                <w:rFonts w:hAnsiTheme="minorHAnsi" w:cstheme="minorHAnsi"/>
              </w:rPr>
            </w:pPr>
            <w:r w:rsidRPr="00782C38">
              <w:rPr>
                <w:rFonts w:hAnsiTheme="minorHAnsi" w:cstheme="minorHAnsi"/>
              </w:rPr>
              <w:t>12</w:t>
            </w:r>
          </w:p>
        </w:tc>
        <w:tc>
          <w:tcPr>
            <w:tcW w:w="1855" w:type="pct"/>
          </w:tcPr>
          <w:p w14:paraId="51EBB588" w14:textId="395A888D" w:rsidR="00782C38" w:rsidRPr="00782C38" w:rsidRDefault="00782C38" w:rsidP="00782C38">
            <w:pPr>
              <w:rPr>
                <w:rFonts w:hAnsiTheme="minorHAnsi" w:cstheme="minorHAnsi"/>
              </w:rPr>
            </w:pPr>
            <w:r w:rsidRPr="00782C38">
              <w:rPr>
                <w:rFonts w:hAnsiTheme="minorHAnsi" w:cstheme="minorHAnsi"/>
              </w:rPr>
              <w:t>When anonymity is presented as a barrier towards “too much selection” or to point out that there will be no possible connection between donor-child or donor-patient. This is presented as something that disconnects them and thus, makes it better</w:t>
            </w:r>
          </w:p>
        </w:tc>
        <w:tc>
          <w:tcPr>
            <w:tcW w:w="1854" w:type="pct"/>
          </w:tcPr>
          <w:p w14:paraId="49BECA7A" w14:textId="1323986E" w:rsidR="00782C38" w:rsidRPr="00782C38" w:rsidRDefault="00782C38" w:rsidP="00782C38">
            <w:pPr>
              <w:tabs>
                <w:tab w:val="left" w:pos="1701"/>
              </w:tabs>
              <w:rPr>
                <w:rFonts w:hAnsiTheme="minorHAnsi" w:cstheme="minorHAnsi"/>
                <w:lang w:val="en-GB"/>
              </w:rPr>
            </w:pPr>
            <w:r w:rsidRPr="00782C38">
              <w:rPr>
                <w:rFonts w:hAnsiTheme="minorHAnsi" w:cstheme="minorHAnsi"/>
                <w:lang w:val="en-GB"/>
              </w:rPr>
              <w:t xml:space="preserve">“You do not have to worry. The whole donation process is anonymous, as the law establishes, that is why the recipient will not be able at any time to know the identity of the donor, and neither will know the donor the identity of the recipient.” </w:t>
            </w:r>
          </w:p>
          <w:p w14:paraId="376A84D6" w14:textId="77777777" w:rsidR="00782C38" w:rsidRPr="00782C38" w:rsidRDefault="00782C38" w:rsidP="00782C38">
            <w:pPr>
              <w:pStyle w:val="RightAlign"/>
              <w:jc w:val="left"/>
              <w:rPr>
                <w:rFonts w:hAnsiTheme="minorHAnsi" w:cstheme="minorHAnsi"/>
              </w:rPr>
            </w:pPr>
          </w:p>
        </w:tc>
      </w:tr>
      <w:tr w:rsidR="00782C38" w:rsidRPr="00782C38" w14:paraId="49A301A4" w14:textId="77777777" w:rsidTr="00782C38">
        <w:tc>
          <w:tcPr>
            <w:tcW w:w="990" w:type="pct"/>
          </w:tcPr>
          <w:p w14:paraId="44194F15" w14:textId="77777777" w:rsidR="00782C38" w:rsidRPr="00782C38" w:rsidRDefault="00782C38" w:rsidP="00782C38">
            <w:pPr>
              <w:rPr>
                <w:rFonts w:hAnsiTheme="minorHAnsi" w:cstheme="minorHAnsi"/>
              </w:rPr>
            </w:pPr>
            <w:r w:rsidRPr="00782C38">
              <w:rPr>
                <w:rFonts w:hAnsiTheme="minorHAnsi" w:cstheme="minorHAnsi"/>
              </w:rPr>
              <w:t>Are there any risks</w:t>
            </w:r>
          </w:p>
        </w:tc>
        <w:tc>
          <w:tcPr>
            <w:tcW w:w="301" w:type="pct"/>
          </w:tcPr>
          <w:p w14:paraId="013D20FB" w14:textId="43D924FC" w:rsidR="00782C38" w:rsidRPr="00782C38" w:rsidRDefault="00782C38" w:rsidP="00782C38">
            <w:pPr>
              <w:rPr>
                <w:rFonts w:hAnsiTheme="minorHAnsi" w:cstheme="minorHAnsi"/>
              </w:rPr>
            </w:pPr>
            <w:r w:rsidRPr="00782C38">
              <w:rPr>
                <w:rFonts w:hAnsiTheme="minorHAnsi" w:cstheme="minorHAnsi"/>
              </w:rPr>
              <w:t>34</w:t>
            </w:r>
          </w:p>
        </w:tc>
        <w:tc>
          <w:tcPr>
            <w:tcW w:w="1855" w:type="pct"/>
          </w:tcPr>
          <w:p w14:paraId="19FBAA3A" w14:textId="56A7DFAF" w:rsidR="00782C38" w:rsidRPr="00782C38" w:rsidRDefault="00782C38" w:rsidP="00782C38">
            <w:pPr>
              <w:rPr>
                <w:rFonts w:hAnsiTheme="minorHAnsi" w:cstheme="minorHAnsi"/>
              </w:rPr>
            </w:pPr>
            <w:r w:rsidRPr="00782C38">
              <w:rPr>
                <w:rFonts w:hAnsiTheme="minorHAnsi" w:cstheme="minorHAnsi"/>
              </w:rPr>
              <w:t xml:space="preserve">I used this as to point to the fact that even though many webs talk about risks, they do so mainly as a </w:t>
            </w:r>
            <w:r w:rsidRPr="00782C38">
              <w:rPr>
                <w:rFonts w:hAnsiTheme="minorHAnsi" w:cstheme="minorHAnsi"/>
              </w:rPr>
              <w:lastRenderedPageBreak/>
              <w:t>way of emphasizing that there are not so many risks, or that those are very uncommon or unimportant. I did used the framing as a question as many webs include this question in their FAQ sections.</w:t>
            </w:r>
          </w:p>
        </w:tc>
        <w:tc>
          <w:tcPr>
            <w:tcW w:w="1854" w:type="pct"/>
          </w:tcPr>
          <w:p w14:paraId="2C7CC51F" w14:textId="32F3D441" w:rsidR="00782C38" w:rsidRPr="00782C38" w:rsidRDefault="00782C38" w:rsidP="00782C38">
            <w:pPr>
              <w:rPr>
                <w:rFonts w:hAnsiTheme="minorHAnsi" w:cstheme="minorHAnsi"/>
                <w:lang w:val="en-US"/>
              </w:rPr>
            </w:pPr>
            <w:r w:rsidRPr="00782C38">
              <w:rPr>
                <w:rFonts w:hAnsiTheme="minorHAnsi" w:cstheme="minorHAnsi"/>
                <w:lang w:val="en-GB"/>
              </w:rPr>
              <w:lastRenderedPageBreak/>
              <w:t>“Is there any risk on being an egg donor?...</w:t>
            </w:r>
          </w:p>
        </w:tc>
      </w:tr>
      <w:tr w:rsidR="00782C38" w:rsidRPr="00782C38" w14:paraId="3FBB6401" w14:textId="77777777" w:rsidTr="00782C38">
        <w:tc>
          <w:tcPr>
            <w:tcW w:w="990" w:type="pct"/>
          </w:tcPr>
          <w:p w14:paraId="0D82C015" w14:textId="77777777" w:rsidR="00782C38" w:rsidRPr="00782C38" w:rsidRDefault="00782C38" w:rsidP="00782C38">
            <w:pPr>
              <w:ind w:left="450"/>
              <w:rPr>
                <w:rFonts w:hAnsiTheme="minorHAnsi" w:cstheme="minorHAnsi"/>
              </w:rPr>
            </w:pPr>
            <w:r w:rsidRPr="00782C38">
              <w:rPr>
                <w:rFonts w:hAnsiTheme="minorHAnsi" w:cstheme="minorHAnsi"/>
              </w:rPr>
              <w:t>It is a safe procedure</w:t>
            </w:r>
          </w:p>
        </w:tc>
        <w:tc>
          <w:tcPr>
            <w:tcW w:w="301" w:type="pct"/>
          </w:tcPr>
          <w:p w14:paraId="7035BAAF" w14:textId="7C6CAE16" w:rsidR="00782C38" w:rsidRPr="00782C38" w:rsidRDefault="00782C38" w:rsidP="00782C38">
            <w:pPr>
              <w:rPr>
                <w:rFonts w:hAnsiTheme="minorHAnsi" w:cstheme="minorHAnsi"/>
              </w:rPr>
            </w:pPr>
            <w:r w:rsidRPr="00782C38">
              <w:rPr>
                <w:rFonts w:hAnsiTheme="minorHAnsi" w:cstheme="minorHAnsi"/>
              </w:rPr>
              <w:t>16</w:t>
            </w:r>
          </w:p>
        </w:tc>
        <w:tc>
          <w:tcPr>
            <w:tcW w:w="1855" w:type="pct"/>
          </w:tcPr>
          <w:p w14:paraId="6C0F8E63" w14:textId="2126FFF2" w:rsidR="00782C38" w:rsidRPr="00782C38" w:rsidRDefault="00782C38" w:rsidP="00782C38">
            <w:pPr>
              <w:rPr>
                <w:rFonts w:hAnsiTheme="minorHAnsi" w:cstheme="minorHAnsi"/>
              </w:rPr>
            </w:pPr>
            <w:r w:rsidRPr="00782C38">
              <w:rPr>
                <w:rFonts w:hAnsiTheme="minorHAnsi" w:cstheme="minorHAnsi"/>
              </w:rPr>
              <w:t>When in the question their emphasis is on the safety of the process</w:t>
            </w:r>
          </w:p>
        </w:tc>
        <w:tc>
          <w:tcPr>
            <w:tcW w:w="1854" w:type="pct"/>
          </w:tcPr>
          <w:p w14:paraId="5AEC8BC8" w14:textId="746C251D" w:rsidR="00782C38" w:rsidRPr="00782C38" w:rsidRDefault="00782C38" w:rsidP="00782C38">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rPr>
                <w:rFonts w:hAnsiTheme="minorHAnsi" w:cstheme="minorHAnsi"/>
                <w:lang w:val="en-US"/>
              </w:rPr>
            </w:pPr>
            <w:r w:rsidRPr="00782C38">
              <w:rPr>
                <w:rFonts w:hAnsiTheme="minorHAnsi" w:cstheme="minorHAnsi"/>
                <w:lang w:val="en-US"/>
              </w:rPr>
              <w:t xml:space="preserve">“[Donation is] a safe process. Complications are rare and of small importance” </w:t>
            </w:r>
          </w:p>
        </w:tc>
      </w:tr>
      <w:tr w:rsidR="00782C38" w:rsidRPr="00782C38" w14:paraId="635593CC" w14:textId="77777777" w:rsidTr="00782C38">
        <w:tc>
          <w:tcPr>
            <w:tcW w:w="990" w:type="pct"/>
          </w:tcPr>
          <w:p w14:paraId="12F846DE" w14:textId="77777777" w:rsidR="00782C38" w:rsidRPr="00782C38" w:rsidRDefault="00782C38" w:rsidP="00782C38">
            <w:pPr>
              <w:ind w:left="450"/>
              <w:rPr>
                <w:rFonts w:hAnsiTheme="minorHAnsi" w:cstheme="minorHAnsi"/>
              </w:rPr>
            </w:pPr>
            <w:r w:rsidRPr="00782C38">
              <w:rPr>
                <w:rFonts w:hAnsiTheme="minorHAnsi" w:cstheme="minorHAnsi"/>
              </w:rPr>
              <w:t>It will not be a risk for donor's fertility</w:t>
            </w:r>
          </w:p>
        </w:tc>
        <w:tc>
          <w:tcPr>
            <w:tcW w:w="301" w:type="pct"/>
          </w:tcPr>
          <w:p w14:paraId="51C81C86" w14:textId="705F7A53" w:rsidR="00782C38" w:rsidRPr="00782C38" w:rsidRDefault="00782C38" w:rsidP="00782C38">
            <w:pPr>
              <w:rPr>
                <w:rFonts w:hAnsiTheme="minorHAnsi" w:cstheme="minorHAnsi"/>
              </w:rPr>
            </w:pPr>
            <w:r w:rsidRPr="00782C38">
              <w:rPr>
                <w:rFonts w:hAnsiTheme="minorHAnsi" w:cstheme="minorHAnsi"/>
              </w:rPr>
              <w:t>10</w:t>
            </w:r>
          </w:p>
        </w:tc>
        <w:tc>
          <w:tcPr>
            <w:tcW w:w="1855" w:type="pct"/>
          </w:tcPr>
          <w:p w14:paraId="59C37795" w14:textId="5847B3C3" w:rsidR="00782C38" w:rsidRPr="00782C38" w:rsidRDefault="00782C38" w:rsidP="00782C38">
            <w:pPr>
              <w:rPr>
                <w:rFonts w:hAnsiTheme="minorHAnsi" w:cstheme="minorHAnsi"/>
              </w:rPr>
            </w:pPr>
            <w:r w:rsidRPr="00782C38">
              <w:rPr>
                <w:rFonts w:hAnsiTheme="minorHAnsi" w:cstheme="minorHAnsi"/>
              </w:rPr>
              <w:t>This is something that caught my attention: many webs are specifically addressing this question</w:t>
            </w:r>
          </w:p>
        </w:tc>
        <w:tc>
          <w:tcPr>
            <w:tcW w:w="1854" w:type="pct"/>
          </w:tcPr>
          <w:p w14:paraId="429BBC86" w14:textId="0CD61263" w:rsidR="00782C38" w:rsidRPr="00782C38" w:rsidRDefault="00782C38" w:rsidP="00782C38">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rPr>
                <w:rFonts w:hAnsiTheme="minorHAnsi" w:cstheme="minorHAnsi"/>
                <w:lang w:val="en-US"/>
              </w:rPr>
            </w:pPr>
            <w:r w:rsidRPr="00782C38">
              <w:rPr>
                <w:rFonts w:hAnsiTheme="minorHAnsi" w:cstheme="minorHAnsi"/>
                <w:lang w:val="en-US"/>
              </w:rPr>
              <w:t xml:space="preserve">“Of course your fertility will not be affected by the donation, as in these treatments we recover oocytes that where bond to be lost” </w:t>
            </w:r>
          </w:p>
          <w:p w14:paraId="6B9C3978" w14:textId="77777777" w:rsidR="00782C38" w:rsidRPr="00782C38" w:rsidRDefault="00782C38" w:rsidP="00782C38">
            <w:pPr>
              <w:pStyle w:val="RightAlign"/>
              <w:jc w:val="left"/>
              <w:rPr>
                <w:rFonts w:hAnsiTheme="minorHAnsi" w:cstheme="minorHAnsi"/>
                <w:lang w:val="en-US"/>
              </w:rPr>
            </w:pPr>
          </w:p>
        </w:tc>
      </w:tr>
      <w:tr w:rsidR="00782C38" w:rsidRPr="00782C38" w14:paraId="45974D12" w14:textId="77777777" w:rsidTr="00782C38">
        <w:tc>
          <w:tcPr>
            <w:tcW w:w="990" w:type="pct"/>
          </w:tcPr>
          <w:p w14:paraId="6513E5D4" w14:textId="77777777" w:rsidR="00782C38" w:rsidRPr="00782C38" w:rsidRDefault="00782C38" w:rsidP="00782C38">
            <w:pPr>
              <w:ind w:left="450"/>
              <w:rPr>
                <w:rFonts w:hAnsiTheme="minorHAnsi" w:cstheme="minorHAnsi"/>
              </w:rPr>
            </w:pPr>
            <w:r w:rsidRPr="00782C38">
              <w:rPr>
                <w:rFonts w:hAnsiTheme="minorHAnsi" w:cstheme="minorHAnsi"/>
              </w:rPr>
              <w:t>Low discomfort</w:t>
            </w:r>
          </w:p>
        </w:tc>
        <w:tc>
          <w:tcPr>
            <w:tcW w:w="301" w:type="pct"/>
          </w:tcPr>
          <w:p w14:paraId="342BE456" w14:textId="19E4B791" w:rsidR="00782C38" w:rsidRPr="00782C38" w:rsidRDefault="00782C38" w:rsidP="00782C38">
            <w:pPr>
              <w:rPr>
                <w:rFonts w:hAnsiTheme="minorHAnsi" w:cstheme="minorHAnsi"/>
              </w:rPr>
            </w:pPr>
            <w:r w:rsidRPr="00782C38">
              <w:rPr>
                <w:rFonts w:hAnsiTheme="minorHAnsi" w:cstheme="minorHAnsi"/>
              </w:rPr>
              <w:t>10</w:t>
            </w:r>
          </w:p>
        </w:tc>
        <w:tc>
          <w:tcPr>
            <w:tcW w:w="1855" w:type="pct"/>
          </w:tcPr>
          <w:p w14:paraId="4764E55C" w14:textId="04FB34F9" w:rsidR="00782C38" w:rsidRPr="00782C38" w:rsidRDefault="00782C38" w:rsidP="00782C38">
            <w:pPr>
              <w:rPr>
                <w:rFonts w:hAnsiTheme="minorHAnsi" w:cstheme="minorHAnsi"/>
              </w:rPr>
            </w:pPr>
            <w:r w:rsidRPr="00782C38">
              <w:rPr>
                <w:rFonts w:hAnsiTheme="minorHAnsi" w:cstheme="minorHAnsi"/>
              </w:rPr>
              <w:t>When the “risks section” focuses on this, the possibility of donors feeling unwell (normally explained as having the period or small discomfort such as that)</w:t>
            </w:r>
          </w:p>
        </w:tc>
        <w:tc>
          <w:tcPr>
            <w:tcW w:w="1854" w:type="pct"/>
          </w:tcPr>
          <w:p w14:paraId="4DC62571" w14:textId="2C191F5D" w:rsidR="00782C38" w:rsidRPr="00782C38" w:rsidRDefault="00782C38" w:rsidP="00782C38">
            <w:pPr>
              <w:pStyle w:val="RightAlign"/>
              <w:jc w:val="left"/>
              <w:rPr>
                <w:rFonts w:hAnsiTheme="minorHAnsi" w:cstheme="minorHAnsi"/>
              </w:rPr>
            </w:pPr>
            <w:r w:rsidRPr="00782C38">
              <w:rPr>
                <w:rFonts w:hAnsiTheme="minorHAnsi" w:cstheme="minorHAnsi"/>
                <w:lang w:val="en-GB"/>
              </w:rPr>
              <w:t xml:space="preserve">“The secondary effect of the hormonal treatment and the ovary stimulation are mild and the woman might experience a similar discomfort as with menstruation or there might be slight swelling” </w:t>
            </w:r>
          </w:p>
        </w:tc>
      </w:tr>
      <w:tr w:rsidR="00782C38" w:rsidRPr="00782C38" w14:paraId="2ED51734" w14:textId="77777777" w:rsidTr="00782C38">
        <w:tc>
          <w:tcPr>
            <w:tcW w:w="990" w:type="pct"/>
          </w:tcPr>
          <w:p w14:paraId="58749064" w14:textId="77777777" w:rsidR="00782C38" w:rsidRPr="00782C38" w:rsidRDefault="00782C38" w:rsidP="00782C38">
            <w:pPr>
              <w:ind w:left="450"/>
              <w:rPr>
                <w:rFonts w:hAnsiTheme="minorHAnsi" w:cstheme="minorHAnsi"/>
              </w:rPr>
            </w:pPr>
            <w:r w:rsidRPr="00782C38">
              <w:rPr>
                <w:rFonts w:hAnsiTheme="minorHAnsi" w:cstheme="minorHAnsi"/>
              </w:rPr>
              <w:t>No risks for patients or children</w:t>
            </w:r>
          </w:p>
        </w:tc>
        <w:tc>
          <w:tcPr>
            <w:tcW w:w="301" w:type="pct"/>
          </w:tcPr>
          <w:p w14:paraId="3FA63FC6" w14:textId="7663016D" w:rsidR="00782C38" w:rsidRPr="00782C38" w:rsidRDefault="00782C38" w:rsidP="00782C38">
            <w:pPr>
              <w:rPr>
                <w:rFonts w:hAnsiTheme="minorHAnsi" w:cstheme="minorHAnsi"/>
              </w:rPr>
            </w:pPr>
            <w:r w:rsidRPr="00782C38">
              <w:rPr>
                <w:rFonts w:hAnsiTheme="minorHAnsi" w:cstheme="minorHAnsi"/>
              </w:rPr>
              <w:t>5</w:t>
            </w:r>
          </w:p>
        </w:tc>
        <w:tc>
          <w:tcPr>
            <w:tcW w:w="1855" w:type="pct"/>
          </w:tcPr>
          <w:p w14:paraId="0AD438E7" w14:textId="0F52458A" w:rsidR="00782C38" w:rsidRPr="00782C38" w:rsidRDefault="00782C38" w:rsidP="00782C38">
            <w:pPr>
              <w:rPr>
                <w:rFonts w:hAnsiTheme="minorHAnsi" w:cstheme="minorHAnsi"/>
              </w:rPr>
            </w:pPr>
            <w:r w:rsidRPr="00782C38">
              <w:rPr>
                <w:rFonts w:hAnsiTheme="minorHAnsi" w:cstheme="minorHAnsi"/>
              </w:rPr>
              <w:t>This was not overwhelming but it was present in the webs (there is no risk for patients or future children because the selection of donors takes into account that they are healthy before and during the process)</w:t>
            </w:r>
          </w:p>
        </w:tc>
        <w:tc>
          <w:tcPr>
            <w:tcW w:w="1854" w:type="pct"/>
          </w:tcPr>
          <w:p w14:paraId="786CAC4C" w14:textId="3E277F90" w:rsidR="00782C38" w:rsidRPr="00782C38" w:rsidRDefault="00782C38" w:rsidP="00782C38">
            <w:pPr>
              <w:widowControl w:val="0"/>
              <w:autoSpaceDE w:val="0"/>
              <w:autoSpaceDN w:val="0"/>
              <w:adjustRightInd w:val="0"/>
              <w:rPr>
                <w:rFonts w:hAnsiTheme="minorHAnsi" w:cstheme="minorHAnsi"/>
                <w:lang w:val="en-US"/>
              </w:rPr>
            </w:pPr>
            <w:r w:rsidRPr="00782C38">
              <w:rPr>
                <w:rFonts w:hAnsiTheme="minorHAnsi" w:cstheme="minorHAnsi"/>
                <w:lang w:val="en-US"/>
              </w:rPr>
              <w:t xml:space="preserve"> “Not to suffer, or have family history with genetic illnesses that could be a risk for the potential receiver” </w:t>
            </w:r>
          </w:p>
          <w:p w14:paraId="7C1AE521" w14:textId="77777777" w:rsidR="00782C38" w:rsidRPr="00782C38" w:rsidRDefault="00782C38" w:rsidP="00782C38">
            <w:pPr>
              <w:pStyle w:val="RightAlign"/>
              <w:jc w:val="left"/>
              <w:rPr>
                <w:rFonts w:hAnsiTheme="minorHAnsi" w:cstheme="minorHAnsi"/>
                <w:lang w:val="en-US"/>
              </w:rPr>
            </w:pPr>
          </w:p>
        </w:tc>
      </w:tr>
      <w:tr w:rsidR="00782C38" w:rsidRPr="00782C38" w14:paraId="618A8BB4" w14:textId="77777777" w:rsidTr="00782C38">
        <w:tc>
          <w:tcPr>
            <w:tcW w:w="990" w:type="pct"/>
          </w:tcPr>
          <w:p w14:paraId="3FE7F53D" w14:textId="77777777" w:rsidR="00782C38" w:rsidRPr="00782C38" w:rsidRDefault="00782C38" w:rsidP="00782C38">
            <w:pPr>
              <w:ind w:left="450"/>
              <w:rPr>
                <w:rFonts w:hAnsiTheme="minorHAnsi" w:cstheme="minorHAnsi"/>
              </w:rPr>
            </w:pPr>
            <w:r w:rsidRPr="00782C38">
              <w:rPr>
                <w:rFonts w:hAnsiTheme="minorHAnsi" w:cstheme="minorHAnsi"/>
              </w:rPr>
              <w:t>Pregnancy as a risk for donors</w:t>
            </w:r>
          </w:p>
        </w:tc>
        <w:tc>
          <w:tcPr>
            <w:tcW w:w="301" w:type="pct"/>
          </w:tcPr>
          <w:p w14:paraId="01B5701C" w14:textId="4F3AA4F0" w:rsidR="00782C38" w:rsidRPr="00782C38" w:rsidRDefault="00782C38" w:rsidP="00782C38">
            <w:pPr>
              <w:rPr>
                <w:rFonts w:hAnsiTheme="minorHAnsi" w:cstheme="minorHAnsi"/>
              </w:rPr>
            </w:pPr>
            <w:r w:rsidRPr="00782C38">
              <w:rPr>
                <w:rFonts w:hAnsiTheme="minorHAnsi" w:cstheme="minorHAnsi"/>
              </w:rPr>
              <w:t>4</w:t>
            </w:r>
          </w:p>
        </w:tc>
        <w:tc>
          <w:tcPr>
            <w:tcW w:w="1855" w:type="pct"/>
          </w:tcPr>
          <w:p w14:paraId="40B80CB6" w14:textId="67E97189" w:rsidR="00782C38" w:rsidRPr="00782C38" w:rsidRDefault="00782C38" w:rsidP="00782C38">
            <w:pPr>
              <w:rPr>
                <w:rFonts w:hAnsiTheme="minorHAnsi" w:cstheme="minorHAnsi"/>
              </w:rPr>
            </w:pPr>
            <w:r w:rsidRPr="00782C38">
              <w:rPr>
                <w:rFonts w:hAnsiTheme="minorHAnsi" w:cstheme="minorHAnsi"/>
              </w:rPr>
              <w:t>There is some emphasis in some webs on the risk of donors becoming pregnant during the process and thus, recommendations on not having sex during it</w:t>
            </w:r>
          </w:p>
        </w:tc>
        <w:tc>
          <w:tcPr>
            <w:tcW w:w="1854" w:type="pct"/>
          </w:tcPr>
          <w:p w14:paraId="12E475DE" w14:textId="6B0FD159" w:rsidR="00782C38" w:rsidRPr="00782C38" w:rsidRDefault="00782C38" w:rsidP="00782C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rPr>
                <w:rFonts w:hAnsiTheme="minorHAnsi" w:cstheme="minorHAnsi"/>
              </w:rPr>
            </w:pPr>
            <w:r w:rsidRPr="00782C38">
              <w:rPr>
                <w:rFonts w:hAnsiTheme="minorHAnsi" w:cstheme="minorHAnsi"/>
              </w:rPr>
              <w:t xml:space="preserve">“It is not advisable to maintain sexual relations during the process of ovarian stimulation and until your next period after the extraction, as during this period there is a risk of multiple gestation and of ovary torsion” </w:t>
            </w:r>
          </w:p>
        </w:tc>
      </w:tr>
      <w:tr w:rsidR="00782C38" w:rsidRPr="00782C38" w14:paraId="6B22EC00" w14:textId="77777777" w:rsidTr="00782C38">
        <w:tc>
          <w:tcPr>
            <w:tcW w:w="990" w:type="pct"/>
          </w:tcPr>
          <w:p w14:paraId="1B1E723A" w14:textId="77777777" w:rsidR="00782C38" w:rsidRPr="00782C38" w:rsidRDefault="00782C38" w:rsidP="00782C38">
            <w:pPr>
              <w:ind w:left="450"/>
              <w:rPr>
                <w:rFonts w:hAnsiTheme="minorHAnsi" w:cstheme="minorHAnsi"/>
              </w:rPr>
            </w:pPr>
            <w:r w:rsidRPr="00782C38">
              <w:rPr>
                <w:rFonts w:hAnsiTheme="minorHAnsi" w:cstheme="minorHAnsi"/>
              </w:rPr>
              <w:t>Used to be low, now there are not</w:t>
            </w:r>
          </w:p>
        </w:tc>
        <w:tc>
          <w:tcPr>
            <w:tcW w:w="301" w:type="pct"/>
          </w:tcPr>
          <w:p w14:paraId="4FD5D72C" w14:textId="17D66C39" w:rsidR="00782C38" w:rsidRPr="00782C38" w:rsidRDefault="00782C38" w:rsidP="00782C38">
            <w:pPr>
              <w:rPr>
                <w:rFonts w:hAnsiTheme="minorHAnsi" w:cstheme="minorHAnsi"/>
              </w:rPr>
            </w:pPr>
            <w:r w:rsidRPr="00782C38">
              <w:rPr>
                <w:rFonts w:hAnsiTheme="minorHAnsi" w:cstheme="minorHAnsi"/>
              </w:rPr>
              <w:t>1</w:t>
            </w:r>
          </w:p>
        </w:tc>
        <w:tc>
          <w:tcPr>
            <w:tcW w:w="1855" w:type="pct"/>
          </w:tcPr>
          <w:p w14:paraId="7A10DBE1" w14:textId="289AA5C2" w:rsidR="00782C38" w:rsidRPr="00782C38" w:rsidRDefault="00782C38" w:rsidP="00782C38">
            <w:pPr>
              <w:rPr>
                <w:rFonts w:hAnsiTheme="minorHAnsi" w:cstheme="minorHAnsi"/>
              </w:rPr>
            </w:pPr>
            <w:r w:rsidRPr="00782C38">
              <w:rPr>
                <w:rFonts w:hAnsiTheme="minorHAnsi" w:cstheme="minorHAnsi"/>
              </w:rPr>
              <w:t>Hyper stimulation as something that happened before but no more now</w:t>
            </w:r>
          </w:p>
        </w:tc>
        <w:tc>
          <w:tcPr>
            <w:tcW w:w="1854" w:type="pct"/>
          </w:tcPr>
          <w:p w14:paraId="18EDB556" w14:textId="22826DCC" w:rsidR="00782C38" w:rsidRPr="00782C38" w:rsidRDefault="00782C38" w:rsidP="00782C38">
            <w:pPr>
              <w:pStyle w:val="RightAlign"/>
              <w:jc w:val="left"/>
              <w:rPr>
                <w:rFonts w:hAnsiTheme="minorHAnsi" w:cstheme="minorHAnsi"/>
              </w:rPr>
            </w:pPr>
            <w:r w:rsidRPr="00782C38">
              <w:rPr>
                <w:rFonts w:hAnsiTheme="minorHAnsi" w:cstheme="minorHAnsi"/>
              </w:rPr>
              <w:t xml:space="preserve">“Currently egg donation is very safe process, as we now have new medicines that prevent one complicating, that even though it was no frequent, was serious: ovarian hyper stimulation” </w:t>
            </w:r>
          </w:p>
          <w:p w14:paraId="72526880" w14:textId="77777777" w:rsidR="00782C38" w:rsidRPr="00782C38" w:rsidRDefault="00782C38" w:rsidP="00782C3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hAnsiTheme="minorHAnsi" w:cstheme="minorHAnsi"/>
              </w:rPr>
            </w:pPr>
          </w:p>
          <w:p w14:paraId="5E7FE28C" w14:textId="77777777" w:rsidR="00782C38" w:rsidRPr="00782C38" w:rsidRDefault="00782C38" w:rsidP="00782C38">
            <w:pPr>
              <w:pStyle w:val="RightAlign"/>
              <w:jc w:val="left"/>
              <w:rPr>
                <w:rFonts w:hAnsiTheme="minorHAnsi" w:cstheme="minorHAnsi"/>
                <w:lang w:val="en-US"/>
              </w:rPr>
            </w:pPr>
          </w:p>
        </w:tc>
      </w:tr>
      <w:tr w:rsidR="00782C38" w:rsidRPr="00782C38" w14:paraId="698370E7" w14:textId="77777777" w:rsidTr="00782C38">
        <w:tc>
          <w:tcPr>
            <w:tcW w:w="990" w:type="pct"/>
          </w:tcPr>
          <w:p w14:paraId="35C49F5B" w14:textId="77777777" w:rsidR="00782C38" w:rsidRPr="00782C38" w:rsidRDefault="00782C38" w:rsidP="00782C38">
            <w:pPr>
              <w:ind w:left="450"/>
              <w:rPr>
                <w:rFonts w:hAnsiTheme="minorHAnsi" w:cstheme="minorHAnsi"/>
              </w:rPr>
            </w:pPr>
            <w:r w:rsidRPr="00782C38">
              <w:rPr>
                <w:rFonts w:hAnsiTheme="minorHAnsi" w:cstheme="minorHAnsi"/>
              </w:rPr>
              <w:lastRenderedPageBreak/>
              <w:t>Very low risk but explained</w:t>
            </w:r>
          </w:p>
        </w:tc>
        <w:tc>
          <w:tcPr>
            <w:tcW w:w="301" w:type="pct"/>
          </w:tcPr>
          <w:p w14:paraId="4E77ABBC" w14:textId="180282CD" w:rsidR="00782C38" w:rsidRPr="00782C38" w:rsidRDefault="00782C38" w:rsidP="00782C38">
            <w:pPr>
              <w:rPr>
                <w:rFonts w:hAnsiTheme="minorHAnsi" w:cstheme="minorHAnsi"/>
              </w:rPr>
            </w:pPr>
            <w:r w:rsidRPr="00782C38">
              <w:rPr>
                <w:rFonts w:hAnsiTheme="minorHAnsi" w:cstheme="minorHAnsi"/>
              </w:rPr>
              <w:t>13</w:t>
            </w:r>
          </w:p>
        </w:tc>
        <w:tc>
          <w:tcPr>
            <w:tcW w:w="1855" w:type="pct"/>
          </w:tcPr>
          <w:p w14:paraId="53223A80" w14:textId="59AC9FB4" w:rsidR="00782C38" w:rsidRPr="00782C38" w:rsidRDefault="00782C38" w:rsidP="00782C38">
            <w:pPr>
              <w:rPr>
                <w:rFonts w:hAnsiTheme="minorHAnsi" w:cstheme="minorHAnsi"/>
              </w:rPr>
            </w:pPr>
            <w:r w:rsidRPr="00782C38">
              <w:rPr>
                <w:rFonts w:hAnsiTheme="minorHAnsi" w:cstheme="minorHAnsi"/>
              </w:rPr>
              <w:t>This is for the clinics that emphasise the idea of “low risk” but explain in some detail which are some of those risks</w:t>
            </w:r>
          </w:p>
        </w:tc>
        <w:tc>
          <w:tcPr>
            <w:tcW w:w="1854" w:type="pct"/>
          </w:tcPr>
          <w:p w14:paraId="0BB1BE56" w14:textId="6CC82755" w:rsidR="00782C38" w:rsidRPr="00782C38" w:rsidRDefault="00782C38" w:rsidP="00782C38">
            <w:pPr>
              <w:rPr>
                <w:rFonts w:hAnsiTheme="minorHAnsi" w:cstheme="minorHAnsi"/>
                <w:lang w:val="en-US"/>
              </w:rPr>
            </w:pPr>
            <w:r w:rsidRPr="00782C38">
              <w:rPr>
                <w:rFonts w:hAnsiTheme="minorHAnsi" w:cstheme="minorHAnsi"/>
                <w:lang w:val="en-GB"/>
              </w:rPr>
              <w:t xml:space="preserve">“When all data gathered confirm that the donation can be done, we will give the donor information with the details of the type of life that she will follow during the days of the treatment and the type of medication that she will need to take, the medical monitoring she must follow and some final comments on the “secondary effects” of the treatment and how to avoid them” </w:t>
            </w:r>
            <w:r w:rsidRPr="00782C38">
              <w:rPr>
                <w:rFonts w:hAnsiTheme="minorHAnsi" w:cstheme="minorHAnsi"/>
                <w:lang w:val="en-US"/>
              </w:rPr>
              <w:t xml:space="preserve"> </w:t>
            </w:r>
          </w:p>
          <w:p w14:paraId="3CDF9C7E" w14:textId="77777777" w:rsidR="00782C38" w:rsidRPr="00782C38" w:rsidRDefault="00782C38" w:rsidP="00782C38">
            <w:pPr>
              <w:pStyle w:val="RightAlign"/>
              <w:jc w:val="left"/>
              <w:rPr>
                <w:rFonts w:hAnsiTheme="minorHAnsi" w:cstheme="minorHAnsi"/>
                <w:lang w:val="en-US"/>
              </w:rPr>
            </w:pPr>
          </w:p>
        </w:tc>
      </w:tr>
      <w:tr w:rsidR="00782C38" w:rsidRPr="00782C38" w14:paraId="55A1DF83" w14:textId="77777777" w:rsidTr="00782C38">
        <w:tc>
          <w:tcPr>
            <w:tcW w:w="990" w:type="pct"/>
          </w:tcPr>
          <w:p w14:paraId="728F33AB" w14:textId="77777777" w:rsidR="00782C38" w:rsidRPr="00782C38" w:rsidRDefault="00782C38" w:rsidP="00782C38">
            <w:pPr>
              <w:ind w:left="450"/>
              <w:rPr>
                <w:rFonts w:hAnsiTheme="minorHAnsi" w:cstheme="minorHAnsi"/>
              </w:rPr>
            </w:pPr>
            <w:r w:rsidRPr="00782C38">
              <w:rPr>
                <w:rFonts w:hAnsiTheme="minorHAnsi" w:cstheme="minorHAnsi"/>
              </w:rPr>
              <w:t>Yes, fully explained as in a consent form</w:t>
            </w:r>
          </w:p>
        </w:tc>
        <w:tc>
          <w:tcPr>
            <w:tcW w:w="301" w:type="pct"/>
          </w:tcPr>
          <w:p w14:paraId="1998C6D2" w14:textId="3360BFE0" w:rsidR="00782C38" w:rsidRPr="00782C38" w:rsidRDefault="00782C38" w:rsidP="00782C38">
            <w:pPr>
              <w:rPr>
                <w:rFonts w:hAnsiTheme="minorHAnsi" w:cstheme="minorHAnsi"/>
              </w:rPr>
            </w:pPr>
            <w:r w:rsidRPr="00782C38">
              <w:rPr>
                <w:rFonts w:hAnsiTheme="minorHAnsi" w:cstheme="minorHAnsi"/>
              </w:rPr>
              <w:t>1</w:t>
            </w:r>
          </w:p>
        </w:tc>
        <w:tc>
          <w:tcPr>
            <w:tcW w:w="1855" w:type="pct"/>
          </w:tcPr>
          <w:p w14:paraId="7ABE1A95" w14:textId="600421FD" w:rsidR="00782C38" w:rsidRPr="00782C38" w:rsidRDefault="00782C38" w:rsidP="00782C38">
            <w:pPr>
              <w:rPr>
                <w:rFonts w:hAnsiTheme="minorHAnsi" w:cstheme="minorHAnsi"/>
              </w:rPr>
            </w:pPr>
            <w:r w:rsidRPr="00782C38">
              <w:rPr>
                <w:rFonts w:hAnsiTheme="minorHAnsi" w:cstheme="minorHAnsi"/>
              </w:rPr>
              <w:t>This is for the clinics that give a full detailed explanation of risks involved (they also give % and point to the fact that risks affect low %, but give a more “straight-forward” information about it</w:t>
            </w:r>
          </w:p>
        </w:tc>
        <w:tc>
          <w:tcPr>
            <w:tcW w:w="1854" w:type="pct"/>
          </w:tcPr>
          <w:p w14:paraId="53574293" w14:textId="5599C9E2" w:rsidR="00782C38" w:rsidRPr="00782C38" w:rsidRDefault="00782C38" w:rsidP="00782C38">
            <w:pPr>
              <w:pStyle w:val="RightAlign"/>
              <w:jc w:val="left"/>
              <w:rPr>
                <w:rFonts w:hAnsiTheme="minorHAnsi" w:cstheme="minorHAnsi"/>
              </w:rPr>
            </w:pPr>
          </w:p>
        </w:tc>
      </w:tr>
      <w:tr w:rsidR="00782C38" w:rsidRPr="00782C38" w14:paraId="41989A2E" w14:textId="77777777" w:rsidTr="00782C38">
        <w:tc>
          <w:tcPr>
            <w:tcW w:w="990" w:type="pct"/>
          </w:tcPr>
          <w:p w14:paraId="3E0883D3" w14:textId="77777777" w:rsidR="00782C38" w:rsidRPr="00782C38" w:rsidRDefault="00782C38" w:rsidP="00782C38">
            <w:pPr>
              <w:rPr>
                <w:rFonts w:hAnsiTheme="minorHAnsi" w:cstheme="minorHAnsi"/>
              </w:rPr>
            </w:pPr>
            <w:r w:rsidRPr="00782C38">
              <w:rPr>
                <w:rFonts w:hAnsiTheme="minorHAnsi" w:cstheme="minorHAnsi"/>
              </w:rPr>
              <w:t>Care</w:t>
            </w:r>
          </w:p>
        </w:tc>
        <w:tc>
          <w:tcPr>
            <w:tcW w:w="301" w:type="pct"/>
          </w:tcPr>
          <w:p w14:paraId="289924C5" w14:textId="21ADC034" w:rsidR="00782C38" w:rsidRPr="00782C38" w:rsidRDefault="00782C38" w:rsidP="00782C38">
            <w:pPr>
              <w:rPr>
                <w:rFonts w:hAnsiTheme="minorHAnsi" w:cstheme="minorHAnsi"/>
              </w:rPr>
            </w:pPr>
            <w:r w:rsidRPr="00782C38">
              <w:rPr>
                <w:rFonts w:hAnsiTheme="minorHAnsi" w:cstheme="minorHAnsi"/>
              </w:rPr>
              <w:t>9</w:t>
            </w:r>
          </w:p>
        </w:tc>
        <w:tc>
          <w:tcPr>
            <w:tcW w:w="1855" w:type="pct"/>
          </w:tcPr>
          <w:p w14:paraId="67B60A52" w14:textId="15102CF3" w:rsidR="00782C38" w:rsidRPr="00782C38" w:rsidRDefault="00782C38" w:rsidP="00782C38">
            <w:pPr>
              <w:rPr>
                <w:rFonts w:hAnsiTheme="minorHAnsi" w:cstheme="minorHAnsi"/>
              </w:rPr>
            </w:pPr>
            <w:r w:rsidRPr="00782C38">
              <w:rPr>
                <w:rFonts w:hAnsiTheme="minorHAnsi" w:cstheme="minorHAnsi"/>
              </w:rPr>
              <w:t>For when clinics insists on how the clinic will take care of the donors, using caring language and the idea of how donors and their wellbeing matter to them</w:t>
            </w:r>
          </w:p>
        </w:tc>
        <w:tc>
          <w:tcPr>
            <w:tcW w:w="1854" w:type="pct"/>
          </w:tcPr>
          <w:p w14:paraId="793E3258" w14:textId="7FB6B11A" w:rsidR="00782C38" w:rsidRPr="00782C38" w:rsidRDefault="00782C38" w:rsidP="00782C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50"/>
              <w:rPr>
                <w:rFonts w:hAnsiTheme="minorHAnsi" w:cstheme="minorHAnsi"/>
                <w:lang w:val="en-US"/>
              </w:rPr>
            </w:pPr>
            <w:r w:rsidRPr="00782C38">
              <w:rPr>
                <w:rFonts w:hAnsiTheme="minorHAnsi" w:cstheme="minorHAnsi"/>
                <w:lang w:val="en-US"/>
              </w:rPr>
              <w:t xml:space="preserve"> “We want you to feel calm and cared for during the donation process; in that sense, we will be at your disposition whenever you need it” </w:t>
            </w:r>
          </w:p>
          <w:p w14:paraId="621E5B12" w14:textId="77777777" w:rsidR="00782C38" w:rsidRPr="00782C38" w:rsidRDefault="00782C38" w:rsidP="00782C38">
            <w:pPr>
              <w:pStyle w:val="RightAlign"/>
              <w:jc w:val="left"/>
              <w:rPr>
                <w:rFonts w:hAnsiTheme="minorHAnsi" w:cstheme="minorHAnsi"/>
                <w:lang w:val="en-US"/>
              </w:rPr>
            </w:pPr>
          </w:p>
        </w:tc>
      </w:tr>
      <w:tr w:rsidR="00782C38" w:rsidRPr="00782C38" w14:paraId="6048DB4D" w14:textId="77777777" w:rsidTr="00782C38">
        <w:tc>
          <w:tcPr>
            <w:tcW w:w="990" w:type="pct"/>
          </w:tcPr>
          <w:p w14:paraId="165FABFB" w14:textId="77777777" w:rsidR="00782C38" w:rsidRPr="00782C38" w:rsidRDefault="00782C38" w:rsidP="00782C38">
            <w:pPr>
              <w:rPr>
                <w:rFonts w:hAnsiTheme="minorHAnsi" w:cstheme="minorHAnsi"/>
              </w:rPr>
            </w:pPr>
            <w:r w:rsidRPr="00782C38">
              <w:rPr>
                <w:rFonts w:hAnsiTheme="minorHAnsi" w:cstheme="minorHAnsi"/>
              </w:rPr>
              <w:t>Compensation</w:t>
            </w:r>
          </w:p>
        </w:tc>
        <w:tc>
          <w:tcPr>
            <w:tcW w:w="301" w:type="pct"/>
          </w:tcPr>
          <w:p w14:paraId="0C7B1057" w14:textId="21B35DD7" w:rsidR="00782C38" w:rsidRPr="00782C38" w:rsidRDefault="00782C38" w:rsidP="00782C38">
            <w:pPr>
              <w:rPr>
                <w:rFonts w:hAnsiTheme="minorHAnsi" w:cstheme="minorHAnsi"/>
              </w:rPr>
            </w:pPr>
            <w:r w:rsidRPr="00782C38">
              <w:rPr>
                <w:rFonts w:hAnsiTheme="minorHAnsi" w:cstheme="minorHAnsi"/>
              </w:rPr>
              <w:t>35</w:t>
            </w:r>
          </w:p>
        </w:tc>
        <w:tc>
          <w:tcPr>
            <w:tcW w:w="1855" w:type="pct"/>
          </w:tcPr>
          <w:p w14:paraId="6F558AC8" w14:textId="16245FC7" w:rsidR="00782C38" w:rsidRPr="00782C38" w:rsidRDefault="00782C38" w:rsidP="00782C38">
            <w:pPr>
              <w:rPr>
                <w:rFonts w:hAnsiTheme="minorHAnsi" w:cstheme="minorHAnsi"/>
              </w:rPr>
            </w:pPr>
          </w:p>
        </w:tc>
        <w:tc>
          <w:tcPr>
            <w:tcW w:w="1854" w:type="pct"/>
          </w:tcPr>
          <w:p w14:paraId="5F01B9FC" w14:textId="77777777" w:rsidR="00782C38" w:rsidRPr="00782C38" w:rsidRDefault="00782C38" w:rsidP="00782C38">
            <w:pPr>
              <w:pStyle w:val="RightAlign"/>
              <w:jc w:val="left"/>
              <w:rPr>
                <w:rFonts w:hAnsiTheme="minorHAnsi" w:cstheme="minorHAnsi"/>
              </w:rPr>
            </w:pPr>
          </w:p>
        </w:tc>
      </w:tr>
      <w:tr w:rsidR="00782C38" w:rsidRPr="00782C38" w14:paraId="451A8886" w14:textId="77777777" w:rsidTr="00782C38">
        <w:tc>
          <w:tcPr>
            <w:tcW w:w="990" w:type="pct"/>
          </w:tcPr>
          <w:p w14:paraId="6612023F" w14:textId="77777777" w:rsidR="00782C38" w:rsidRPr="00782C38" w:rsidRDefault="00782C38" w:rsidP="00782C38">
            <w:pPr>
              <w:ind w:left="450"/>
              <w:rPr>
                <w:rFonts w:hAnsiTheme="minorHAnsi" w:cstheme="minorHAnsi"/>
              </w:rPr>
            </w:pPr>
            <w:r w:rsidRPr="00782C38">
              <w:rPr>
                <w:rFonts w:hAnsiTheme="minorHAnsi" w:cstheme="minorHAnsi"/>
              </w:rPr>
              <w:t>but altruism</w:t>
            </w:r>
          </w:p>
        </w:tc>
        <w:tc>
          <w:tcPr>
            <w:tcW w:w="301" w:type="pct"/>
          </w:tcPr>
          <w:p w14:paraId="5DAAA781" w14:textId="7923B780" w:rsidR="00782C38" w:rsidRPr="00782C38" w:rsidRDefault="00782C38" w:rsidP="00782C38">
            <w:pPr>
              <w:rPr>
                <w:rFonts w:hAnsiTheme="minorHAnsi" w:cstheme="minorHAnsi"/>
              </w:rPr>
            </w:pPr>
            <w:r w:rsidRPr="00782C38">
              <w:rPr>
                <w:rFonts w:hAnsiTheme="minorHAnsi" w:cstheme="minorHAnsi"/>
              </w:rPr>
              <w:t>9</w:t>
            </w:r>
          </w:p>
        </w:tc>
        <w:tc>
          <w:tcPr>
            <w:tcW w:w="1855" w:type="pct"/>
          </w:tcPr>
          <w:p w14:paraId="5BED0C98" w14:textId="682E922D" w:rsidR="00782C38" w:rsidRPr="00782C38" w:rsidRDefault="00782C38" w:rsidP="00782C38">
            <w:pPr>
              <w:rPr>
                <w:rFonts w:hAnsiTheme="minorHAnsi" w:cstheme="minorHAnsi"/>
              </w:rPr>
            </w:pPr>
            <w:r w:rsidRPr="00782C38">
              <w:rPr>
                <w:rFonts w:hAnsiTheme="minorHAnsi" w:cstheme="minorHAnsi"/>
              </w:rPr>
              <w:t>When the webs directly link that even though there is an economic compensation the donations are altruistic</w:t>
            </w:r>
          </w:p>
        </w:tc>
        <w:tc>
          <w:tcPr>
            <w:tcW w:w="1854" w:type="pct"/>
          </w:tcPr>
          <w:p w14:paraId="6312036E" w14:textId="72F5AA40" w:rsidR="00782C38" w:rsidRPr="00782C38" w:rsidRDefault="00782C38" w:rsidP="00782C38">
            <w:pPr>
              <w:pStyle w:val="RightAlign"/>
              <w:jc w:val="left"/>
              <w:rPr>
                <w:rFonts w:hAnsiTheme="minorHAnsi" w:cstheme="minorHAnsi"/>
              </w:rPr>
            </w:pPr>
            <w:r w:rsidRPr="00782C38">
              <w:rPr>
                <w:rFonts w:hAnsiTheme="minorHAnsi" w:cstheme="minorHAnsi"/>
                <w:lang w:val="en-GB"/>
              </w:rPr>
              <w:t xml:space="preserve">“[Egg donation] is altruist. You will never be paid for donating your eggs. The eggs are not bought or sold, or in any other way, their commercialization is fully forbidden.” </w:t>
            </w:r>
          </w:p>
        </w:tc>
      </w:tr>
      <w:tr w:rsidR="00782C38" w:rsidRPr="00782C38" w14:paraId="62DBEE2C" w14:textId="77777777" w:rsidTr="00782C38">
        <w:tc>
          <w:tcPr>
            <w:tcW w:w="990" w:type="pct"/>
          </w:tcPr>
          <w:p w14:paraId="25F4564C" w14:textId="77777777" w:rsidR="00782C38" w:rsidRPr="00782C38" w:rsidRDefault="00782C38" w:rsidP="00782C38">
            <w:pPr>
              <w:ind w:left="450"/>
              <w:rPr>
                <w:rFonts w:hAnsiTheme="minorHAnsi" w:cstheme="minorHAnsi"/>
              </w:rPr>
            </w:pPr>
            <w:r w:rsidRPr="00782C38">
              <w:rPr>
                <w:rFonts w:hAnsiTheme="minorHAnsi" w:cstheme="minorHAnsi"/>
              </w:rPr>
              <w:t>Discomfort</w:t>
            </w:r>
          </w:p>
        </w:tc>
        <w:tc>
          <w:tcPr>
            <w:tcW w:w="301" w:type="pct"/>
          </w:tcPr>
          <w:p w14:paraId="61E2B2CC" w14:textId="6A43A4C1" w:rsidR="00782C38" w:rsidRPr="00782C38" w:rsidRDefault="00782C38" w:rsidP="00782C38">
            <w:pPr>
              <w:rPr>
                <w:rFonts w:hAnsiTheme="minorHAnsi" w:cstheme="minorHAnsi"/>
              </w:rPr>
            </w:pPr>
            <w:r w:rsidRPr="00782C38">
              <w:rPr>
                <w:rFonts w:hAnsiTheme="minorHAnsi" w:cstheme="minorHAnsi"/>
              </w:rPr>
              <w:t>43</w:t>
            </w:r>
          </w:p>
        </w:tc>
        <w:tc>
          <w:tcPr>
            <w:tcW w:w="1855" w:type="pct"/>
          </w:tcPr>
          <w:p w14:paraId="299F5E61" w14:textId="76E8F3ED" w:rsidR="00782C38" w:rsidRPr="00782C38" w:rsidRDefault="00782C38" w:rsidP="00782C38">
            <w:pPr>
              <w:rPr>
                <w:rFonts w:hAnsiTheme="minorHAnsi" w:cstheme="minorHAnsi"/>
              </w:rPr>
            </w:pPr>
            <w:r w:rsidRPr="00782C38">
              <w:rPr>
                <w:rFonts w:hAnsiTheme="minorHAnsi" w:cstheme="minorHAnsi"/>
              </w:rPr>
              <w:t>“Compensation for the discomfort suffered by the donors”</w:t>
            </w:r>
          </w:p>
        </w:tc>
        <w:tc>
          <w:tcPr>
            <w:tcW w:w="1854" w:type="pct"/>
          </w:tcPr>
          <w:p w14:paraId="7944E396" w14:textId="3A422CAD" w:rsidR="00782C38" w:rsidRPr="00782C38" w:rsidRDefault="00782C38" w:rsidP="00782C38">
            <w:pPr>
              <w:pStyle w:val="RightAlign"/>
              <w:jc w:val="left"/>
              <w:rPr>
                <w:rFonts w:hAnsiTheme="minorHAnsi" w:cstheme="minorHAnsi"/>
              </w:rPr>
            </w:pPr>
            <w:r w:rsidRPr="00782C38">
              <w:rPr>
                <w:rFonts w:hAnsiTheme="minorHAnsi" w:cstheme="minorHAnsi"/>
                <w:lang w:val="en-GB"/>
              </w:rPr>
              <w:t>Allows to cover the discomfort (full quote below)</w:t>
            </w:r>
          </w:p>
        </w:tc>
      </w:tr>
      <w:tr w:rsidR="00782C38" w:rsidRPr="00782C38" w14:paraId="16AF2632" w14:textId="77777777" w:rsidTr="00782C38">
        <w:tc>
          <w:tcPr>
            <w:tcW w:w="990" w:type="pct"/>
          </w:tcPr>
          <w:p w14:paraId="2A4CF16A" w14:textId="77777777" w:rsidR="00782C38" w:rsidRPr="00782C38" w:rsidRDefault="00782C38" w:rsidP="00782C38">
            <w:pPr>
              <w:ind w:left="450"/>
              <w:rPr>
                <w:rFonts w:hAnsiTheme="minorHAnsi" w:cstheme="minorHAnsi"/>
              </w:rPr>
            </w:pPr>
            <w:r w:rsidRPr="00782C38">
              <w:rPr>
                <w:rFonts w:hAnsiTheme="minorHAnsi" w:cstheme="minorHAnsi"/>
              </w:rPr>
              <w:t>Exact amount</w:t>
            </w:r>
          </w:p>
        </w:tc>
        <w:tc>
          <w:tcPr>
            <w:tcW w:w="301" w:type="pct"/>
          </w:tcPr>
          <w:p w14:paraId="747FC315" w14:textId="401478AC" w:rsidR="00782C38" w:rsidRPr="00782C38" w:rsidRDefault="00782C38" w:rsidP="00782C38">
            <w:pPr>
              <w:rPr>
                <w:rFonts w:hAnsiTheme="minorHAnsi" w:cstheme="minorHAnsi"/>
              </w:rPr>
            </w:pPr>
            <w:r w:rsidRPr="00782C38">
              <w:rPr>
                <w:rFonts w:hAnsiTheme="minorHAnsi" w:cstheme="minorHAnsi"/>
              </w:rPr>
              <w:t>4</w:t>
            </w:r>
          </w:p>
        </w:tc>
        <w:tc>
          <w:tcPr>
            <w:tcW w:w="1855" w:type="pct"/>
          </w:tcPr>
          <w:p w14:paraId="64D64AC5" w14:textId="50F224EF" w:rsidR="00782C38" w:rsidRPr="00782C38" w:rsidRDefault="00782C38" w:rsidP="00782C38">
            <w:pPr>
              <w:rPr>
                <w:rFonts w:hAnsiTheme="minorHAnsi" w:cstheme="minorHAnsi"/>
              </w:rPr>
            </w:pPr>
            <w:r w:rsidRPr="00782C38">
              <w:rPr>
                <w:rFonts w:hAnsiTheme="minorHAnsi" w:cstheme="minorHAnsi"/>
              </w:rPr>
              <w:t>When they show the amount of money</w:t>
            </w:r>
          </w:p>
        </w:tc>
        <w:tc>
          <w:tcPr>
            <w:tcW w:w="1854" w:type="pct"/>
          </w:tcPr>
          <w:p w14:paraId="5BDBB4AD" w14:textId="78D030F5" w:rsidR="00782C38" w:rsidRPr="00782C38" w:rsidRDefault="00782C38" w:rsidP="00782C38">
            <w:pPr>
              <w:rPr>
                <w:rFonts w:hAnsiTheme="minorHAnsi" w:cstheme="minorHAnsi"/>
                <w:i/>
                <w:lang w:val="en-GB"/>
              </w:rPr>
            </w:pPr>
            <w:r w:rsidRPr="00782C38">
              <w:rPr>
                <w:rFonts w:hAnsiTheme="minorHAnsi" w:cstheme="minorHAnsi"/>
                <w:lang w:val="en-GB"/>
              </w:rPr>
              <w:t xml:space="preserve">“There is an economic compensation that in </w:t>
            </w:r>
            <w:r w:rsidRPr="00782C38">
              <w:rPr>
                <w:rFonts w:hAnsiTheme="minorHAnsi" w:cstheme="minorHAnsi"/>
              </w:rPr>
              <w:t xml:space="preserve">[clinic name] </w:t>
            </w:r>
            <w:r w:rsidRPr="00782C38">
              <w:rPr>
                <w:rFonts w:hAnsiTheme="minorHAnsi" w:cstheme="minorHAnsi"/>
                <w:lang w:val="en-GB"/>
              </w:rPr>
              <w:t xml:space="preserve">CLINIC is </w:t>
            </w:r>
            <w:r w:rsidRPr="00782C38">
              <w:rPr>
                <w:rFonts w:hAnsiTheme="minorHAnsi" w:cstheme="minorHAnsi"/>
                <w:bCs/>
                <w:lang w:val="en-GB"/>
              </w:rPr>
              <w:t>900 euros, and</w:t>
            </w:r>
            <w:r w:rsidRPr="00782C38">
              <w:rPr>
                <w:rFonts w:hAnsiTheme="minorHAnsi" w:cstheme="minorHAnsi"/>
                <w:lang w:val="en-GB"/>
              </w:rPr>
              <w:t xml:space="preserve"> that it allows to cover the discomfort or inconveniences caused during treatment (but let’s not forget that the biggest compensation is helping other couples)” </w:t>
            </w:r>
          </w:p>
        </w:tc>
      </w:tr>
      <w:tr w:rsidR="00782C38" w:rsidRPr="00782C38" w14:paraId="3C880B8E" w14:textId="77777777" w:rsidTr="00782C38">
        <w:tc>
          <w:tcPr>
            <w:tcW w:w="990" w:type="pct"/>
          </w:tcPr>
          <w:p w14:paraId="5858FB5E" w14:textId="77777777" w:rsidR="00782C38" w:rsidRPr="00782C38" w:rsidRDefault="00782C38" w:rsidP="00782C38">
            <w:pPr>
              <w:ind w:left="450"/>
              <w:rPr>
                <w:rFonts w:hAnsiTheme="minorHAnsi" w:cstheme="minorHAnsi"/>
              </w:rPr>
            </w:pPr>
            <w:r w:rsidRPr="00782C38">
              <w:rPr>
                <w:rFonts w:hAnsiTheme="minorHAnsi" w:cstheme="minorHAnsi"/>
              </w:rPr>
              <w:t>Law</w:t>
            </w:r>
          </w:p>
        </w:tc>
        <w:tc>
          <w:tcPr>
            <w:tcW w:w="301" w:type="pct"/>
          </w:tcPr>
          <w:p w14:paraId="1AF529FA" w14:textId="6C664249" w:rsidR="00782C38" w:rsidRPr="00782C38" w:rsidRDefault="00782C38" w:rsidP="00782C38">
            <w:pPr>
              <w:rPr>
                <w:rFonts w:hAnsiTheme="minorHAnsi" w:cstheme="minorHAnsi"/>
              </w:rPr>
            </w:pPr>
            <w:r w:rsidRPr="00782C38">
              <w:rPr>
                <w:rFonts w:hAnsiTheme="minorHAnsi" w:cstheme="minorHAnsi"/>
              </w:rPr>
              <w:t>7</w:t>
            </w:r>
          </w:p>
        </w:tc>
        <w:tc>
          <w:tcPr>
            <w:tcW w:w="1855" w:type="pct"/>
          </w:tcPr>
          <w:p w14:paraId="68B02F9F" w14:textId="646BE9CC" w:rsidR="00782C38" w:rsidRPr="00782C38" w:rsidRDefault="00782C38" w:rsidP="00782C38">
            <w:pPr>
              <w:rPr>
                <w:rFonts w:hAnsiTheme="minorHAnsi" w:cstheme="minorHAnsi"/>
              </w:rPr>
            </w:pPr>
            <w:r w:rsidRPr="00782C38">
              <w:rPr>
                <w:rFonts w:hAnsiTheme="minorHAnsi" w:cstheme="minorHAnsi"/>
              </w:rPr>
              <w:t>When they explain the compensation in legal terms, such as the law sets an economic compensation</w:t>
            </w:r>
          </w:p>
        </w:tc>
        <w:tc>
          <w:tcPr>
            <w:tcW w:w="1854" w:type="pct"/>
          </w:tcPr>
          <w:p w14:paraId="3FD07E3F" w14:textId="3E2B34FC" w:rsidR="00782C38" w:rsidRPr="00782C38" w:rsidRDefault="00782C38" w:rsidP="00782C38">
            <w:pPr>
              <w:rPr>
                <w:rFonts w:hAnsiTheme="minorHAnsi" w:cstheme="minorHAnsi"/>
                <w:lang w:val="en-GB"/>
              </w:rPr>
            </w:pPr>
            <w:r w:rsidRPr="00782C38">
              <w:rPr>
                <w:rFonts w:hAnsiTheme="minorHAnsi" w:cstheme="minorHAnsi"/>
                <w:lang w:val="en-GB"/>
              </w:rPr>
              <w:t xml:space="preserve">Yes, we offer an economic compensation for the inconveniences caused, which is set by the Ministry of Health, Social Services and Equality, following the </w:t>
            </w:r>
            <w:r w:rsidRPr="00782C38">
              <w:rPr>
                <w:rFonts w:hAnsiTheme="minorHAnsi" w:cstheme="minorHAnsi"/>
                <w:lang w:val="en-GB"/>
              </w:rPr>
              <w:lastRenderedPageBreak/>
              <w:t xml:space="preserve">recommendations of the National Commission for Human Assisted Reproduction” </w:t>
            </w:r>
          </w:p>
        </w:tc>
      </w:tr>
      <w:tr w:rsidR="00782C38" w:rsidRPr="00782C38" w14:paraId="687800CE" w14:textId="77777777" w:rsidTr="00782C38">
        <w:tc>
          <w:tcPr>
            <w:tcW w:w="990" w:type="pct"/>
          </w:tcPr>
          <w:p w14:paraId="4A302A2A" w14:textId="77777777" w:rsidR="00782C38" w:rsidRPr="00782C38" w:rsidRDefault="00782C38" w:rsidP="00782C38">
            <w:pPr>
              <w:rPr>
                <w:rFonts w:hAnsiTheme="minorHAnsi" w:cstheme="minorHAnsi"/>
              </w:rPr>
            </w:pPr>
            <w:r w:rsidRPr="00782C38">
              <w:rPr>
                <w:rFonts w:hAnsiTheme="minorHAnsi" w:cstheme="minorHAnsi"/>
              </w:rPr>
              <w:lastRenderedPageBreak/>
              <w:t>Consent</w:t>
            </w:r>
          </w:p>
        </w:tc>
        <w:tc>
          <w:tcPr>
            <w:tcW w:w="301" w:type="pct"/>
          </w:tcPr>
          <w:p w14:paraId="31ED6A26" w14:textId="2A09E8A0" w:rsidR="00782C38" w:rsidRPr="00782C38" w:rsidRDefault="00782C38" w:rsidP="00782C38">
            <w:pPr>
              <w:rPr>
                <w:rFonts w:hAnsiTheme="minorHAnsi" w:cstheme="minorHAnsi"/>
              </w:rPr>
            </w:pPr>
            <w:r w:rsidRPr="00782C38">
              <w:rPr>
                <w:rFonts w:hAnsiTheme="minorHAnsi" w:cstheme="minorHAnsi"/>
              </w:rPr>
              <w:t>6</w:t>
            </w:r>
          </w:p>
        </w:tc>
        <w:tc>
          <w:tcPr>
            <w:tcW w:w="1855" w:type="pct"/>
          </w:tcPr>
          <w:p w14:paraId="34CE7675" w14:textId="4A5820C1" w:rsidR="00782C38" w:rsidRPr="00782C38" w:rsidRDefault="00782C38" w:rsidP="00782C38">
            <w:pPr>
              <w:rPr>
                <w:rFonts w:hAnsiTheme="minorHAnsi" w:cstheme="minorHAnsi"/>
              </w:rPr>
            </w:pPr>
            <w:r w:rsidRPr="00782C38">
              <w:rPr>
                <w:rFonts w:hAnsiTheme="minorHAnsi" w:cstheme="minorHAnsi"/>
              </w:rPr>
              <w:t>When they refer to consent forms</w:t>
            </w:r>
          </w:p>
        </w:tc>
        <w:tc>
          <w:tcPr>
            <w:tcW w:w="1854" w:type="pct"/>
          </w:tcPr>
          <w:p w14:paraId="650AC016" w14:textId="23074E5F" w:rsidR="00782C38" w:rsidRPr="00782C38" w:rsidRDefault="00782C38" w:rsidP="00782C38">
            <w:pPr>
              <w:pStyle w:val="cmparagraph"/>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72" w:after="120" w:line="240" w:lineRule="auto"/>
              <w:rPr>
                <w:rFonts w:asciiTheme="minorHAnsi" w:hAnsiTheme="minorHAnsi" w:cstheme="minorHAnsi"/>
                <w:sz w:val="22"/>
                <w:szCs w:val="22"/>
                <w:lang w:val="en-US"/>
              </w:rPr>
            </w:pPr>
            <w:r w:rsidRPr="00782C38">
              <w:rPr>
                <w:rFonts w:asciiTheme="minorHAnsi" w:hAnsiTheme="minorHAnsi" w:cstheme="minorHAnsi"/>
                <w:sz w:val="22"/>
                <w:szCs w:val="22"/>
                <w:lang w:val="en-US"/>
              </w:rPr>
              <w:t xml:space="preserve">“The donation will be formalized through a written contract, after giving information through the protocol linked to the informed consent regarding the ends and consequences of the act” </w:t>
            </w:r>
          </w:p>
        </w:tc>
      </w:tr>
      <w:tr w:rsidR="00782C38" w:rsidRPr="00782C38" w14:paraId="031CC1A8" w14:textId="77777777" w:rsidTr="00782C38">
        <w:tc>
          <w:tcPr>
            <w:tcW w:w="990" w:type="pct"/>
          </w:tcPr>
          <w:p w14:paraId="5EC3BF7E" w14:textId="77777777" w:rsidR="00782C38" w:rsidRPr="00782C38" w:rsidRDefault="00782C38" w:rsidP="00782C38">
            <w:pPr>
              <w:rPr>
                <w:rFonts w:hAnsiTheme="minorHAnsi" w:cstheme="minorHAnsi"/>
              </w:rPr>
            </w:pPr>
            <w:r w:rsidRPr="00782C38">
              <w:rPr>
                <w:rFonts w:hAnsiTheme="minorHAnsi" w:cstheme="minorHAnsi"/>
              </w:rPr>
              <w:t>Defining donation itself</w:t>
            </w:r>
          </w:p>
        </w:tc>
        <w:tc>
          <w:tcPr>
            <w:tcW w:w="301" w:type="pct"/>
          </w:tcPr>
          <w:p w14:paraId="41F1E754" w14:textId="592E1093" w:rsidR="00782C38" w:rsidRPr="00782C38" w:rsidRDefault="00782C38" w:rsidP="00782C38">
            <w:pPr>
              <w:rPr>
                <w:rFonts w:hAnsiTheme="minorHAnsi" w:cstheme="minorHAnsi"/>
              </w:rPr>
            </w:pPr>
            <w:r w:rsidRPr="00782C38">
              <w:rPr>
                <w:rFonts w:hAnsiTheme="minorHAnsi" w:cstheme="minorHAnsi"/>
              </w:rPr>
              <w:t>15</w:t>
            </w:r>
          </w:p>
        </w:tc>
        <w:tc>
          <w:tcPr>
            <w:tcW w:w="1855" w:type="pct"/>
          </w:tcPr>
          <w:p w14:paraId="16962AC1" w14:textId="7C0E0C11" w:rsidR="00782C38" w:rsidRPr="00782C38" w:rsidRDefault="00782C38" w:rsidP="00782C38">
            <w:pPr>
              <w:rPr>
                <w:rFonts w:hAnsiTheme="minorHAnsi" w:cstheme="minorHAnsi"/>
              </w:rPr>
            </w:pPr>
            <w:r w:rsidRPr="00782C38">
              <w:rPr>
                <w:rFonts w:hAnsiTheme="minorHAnsi" w:cstheme="minorHAnsi"/>
              </w:rPr>
              <w:t>The parts of the text when they define what an egg donation means</w:t>
            </w:r>
          </w:p>
        </w:tc>
        <w:tc>
          <w:tcPr>
            <w:tcW w:w="1854" w:type="pct"/>
          </w:tcPr>
          <w:p w14:paraId="16FE816F" w14:textId="77777777" w:rsidR="00782C38" w:rsidRPr="00782C38" w:rsidRDefault="00782C38" w:rsidP="00782C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20"/>
              <w:rPr>
                <w:rFonts w:hAnsiTheme="minorHAnsi" w:cstheme="minorHAnsi"/>
                <w:b/>
                <w:bCs/>
                <w:lang w:val="en-US"/>
              </w:rPr>
            </w:pPr>
            <w:r w:rsidRPr="00782C38">
              <w:rPr>
                <w:rFonts w:hAnsiTheme="minorHAnsi" w:cstheme="minorHAnsi"/>
                <w:b/>
                <w:bCs/>
                <w:lang w:val="en-US"/>
              </w:rPr>
              <w:t>What is egg donation?</w:t>
            </w:r>
          </w:p>
          <w:p w14:paraId="3CB83D84" w14:textId="19E35AEC" w:rsidR="00782C38" w:rsidRPr="00782C38" w:rsidRDefault="00782C38" w:rsidP="00782C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20"/>
              <w:rPr>
                <w:rFonts w:hAnsiTheme="minorHAnsi" w:cstheme="minorHAnsi"/>
                <w:lang w:val="en-US"/>
              </w:rPr>
            </w:pPr>
            <w:r w:rsidRPr="00782C38">
              <w:rPr>
                <w:rFonts w:hAnsiTheme="minorHAnsi" w:cstheme="minorHAnsi"/>
                <w:bCs/>
                <w:lang w:val="en-US"/>
              </w:rPr>
              <w:t xml:space="preserve">There are many couples suffering form fertility problems that have to </w:t>
            </w:r>
            <w:r w:rsidRPr="00782C38">
              <w:rPr>
                <w:rFonts w:hAnsiTheme="minorHAnsi" w:cstheme="minorHAnsi"/>
                <w:lang w:val="en-US"/>
              </w:rPr>
              <w:t xml:space="preserve">use an egg donor to be able to have children. Egg donation or ovodonación is a solidary act which is very generous as it is going to give the chance to another woman to fulfill her goal to become a mother, giving an unspeakable happiness to a couple that has been fighting to have children” </w:t>
            </w:r>
          </w:p>
        </w:tc>
      </w:tr>
      <w:tr w:rsidR="00782C38" w:rsidRPr="00782C38" w14:paraId="206D7118" w14:textId="77777777" w:rsidTr="00782C38">
        <w:tc>
          <w:tcPr>
            <w:tcW w:w="990" w:type="pct"/>
          </w:tcPr>
          <w:p w14:paraId="013DEF33" w14:textId="77777777" w:rsidR="00782C38" w:rsidRPr="00782C38" w:rsidRDefault="00782C38" w:rsidP="00782C38">
            <w:pPr>
              <w:rPr>
                <w:rFonts w:hAnsiTheme="minorHAnsi" w:cstheme="minorHAnsi"/>
              </w:rPr>
            </w:pPr>
            <w:r w:rsidRPr="00782C38">
              <w:rPr>
                <w:rFonts w:hAnsiTheme="minorHAnsi" w:cstheme="minorHAnsi"/>
              </w:rPr>
              <w:t>Dream come true</w:t>
            </w:r>
          </w:p>
        </w:tc>
        <w:tc>
          <w:tcPr>
            <w:tcW w:w="301" w:type="pct"/>
          </w:tcPr>
          <w:p w14:paraId="72DBB36F" w14:textId="573EB80F" w:rsidR="00782C38" w:rsidRPr="00782C38" w:rsidRDefault="00782C38" w:rsidP="00782C38">
            <w:pPr>
              <w:rPr>
                <w:rFonts w:hAnsiTheme="minorHAnsi" w:cstheme="minorHAnsi"/>
              </w:rPr>
            </w:pPr>
            <w:r w:rsidRPr="00782C38">
              <w:rPr>
                <w:rFonts w:hAnsiTheme="minorHAnsi" w:cstheme="minorHAnsi"/>
              </w:rPr>
              <w:t>11</w:t>
            </w:r>
          </w:p>
        </w:tc>
        <w:tc>
          <w:tcPr>
            <w:tcW w:w="1855" w:type="pct"/>
          </w:tcPr>
          <w:p w14:paraId="400E2E9A" w14:textId="784464CB" w:rsidR="00782C38" w:rsidRPr="00782C38" w:rsidRDefault="00782C38" w:rsidP="00782C38">
            <w:pPr>
              <w:rPr>
                <w:rFonts w:hAnsiTheme="minorHAnsi" w:cstheme="minorHAnsi"/>
              </w:rPr>
            </w:pPr>
            <w:r w:rsidRPr="00782C38">
              <w:rPr>
                <w:rFonts w:hAnsiTheme="minorHAnsi" w:cstheme="minorHAnsi"/>
              </w:rPr>
              <w:t>When they portray receiving the eggs as a dream come true for patients</w:t>
            </w:r>
          </w:p>
        </w:tc>
        <w:tc>
          <w:tcPr>
            <w:tcW w:w="1854" w:type="pct"/>
          </w:tcPr>
          <w:p w14:paraId="6219273C" w14:textId="4CCB50C8" w:rsidR="00782C38" w:rsidRPr="00782C38" w:rsidRDefault="00782C38" w:rsidP="00782C38">
            <w:pPr>
              <w:rPr>
                <w:rFonts w:hAnsiTheme="minorHAnsi" w:cstheme="minorHAnsi"/>
                <w:lang w:val="en-US"/>
              </w:rPr>
            </w:pPr>
            <w:r w:rsidRPr="00782C38">
              <w:rPr>
                <w:rFonts w:hAnsiTheme="minorHAnsi" w:cstheme="minorHAnsi"/>
                <w:lang w:val="en-US"/>
              </w:rPr>
              <w:t xml:space="preserve">“Thanks to your help we will be able to fulfill the dream of those persons that wish to have a son and that, due to various reasons, are not able to achieve it.” </w:t>
            </w:r>
          </w:p>
          <w:p w14:paraId="7A03240D" w14:textId="426F385B" w:rsidR="00782C38" w:rsidRPr="00782C38" w:rsidRDefault="00782C38" w:rsidP="00782C38">
            <w:pPr>
              <w:rPr>
                <w:rFonts w:hAnsiTheme="minorHAnsi" w:cstheme="minorHAnsi"/>
                <w:lang w:val="en-US"/>
              </w:rPr>
            </w:pPr>
            <w:r w:rsidRPr="00782C38">
              <w:rPr>
                <w:rFonts w:hAnsiTheme="minorHAnsi" w:cstheme="minorHAnsi"/>
                <w:lang w:val="en-US"/>
              </w:rPr>
              <w:t xml:space="preserve">“Do you want to help making a dream come true?” </w:t>
            </w:r>
          </w:p>
          <w:p w14:paraId="658AFF35" w14:textId="2999C0F0" w:rsidR="00782C38" w:rsidRPr="00782C38" w:rsidRDefault="00782C38" w:rsidP="00782C38">
            <w:pPr>
              <w:rPr>
                <w:rFonts w:hAnsiTheme="minorHAnsi" w:cstheme="minorHAnsi"/>
                <w:lang w:val="en-US"/>
              </w:rPr>
            </w:pPr>
            <w:r w:rsidRPr="00782C38">
              <w:rPr>
                <w:rFonts w:hAnsiTheme="minorHAnsi" w:cstheme="minorHAnsi"/>
                <w:lang w:val="en-US"/>
              </w:rPr>
              <w:t xml:space="preserve">“Becoming a donor, you will get back way more than what you give: the satisfaction of knowing that you are helping other people to fulfill their dream of having a baby, something that, without your help, would not be possible. For them, you are their biggest hope” </w:t>
            </w:r>
          </w:p>
        </w:tc>
      </w:tr>
      <w:tr w:rsidR="00782C38" w:rsidRPr="00782C38" w14:paraId="4DAC4EC4" w14:textId="77777777" w:rsidTr="00782C38">
        <w:tc>
          <w:tcPr>
            <w:tcW w:w="990" w:type="pct"/>
          </w:tcPr>
          <w:p w14:paraId="21985B38" w14:textId="77777777" w:rsidR="00782C38" w:rsidRPr="00782C38" w:rsidRDefault="00782C38" w:rsidP="00782C38">
            <w:pPr>
              <w:rPr>
                <w:rFonts w:hAnsiTheme="minorHAnsi" w:cstheme="minorHAnsi"/>
              </w:rPr>
            </w:pPr>
            <w:r w:rsidRPr="00782C38">
              <w:rPr>
                <w:rFonts w:hAnsiTheme="minorHAnsi" w:cstheme="minorHAnsi"/>
              </w:rPr>
              <w:t>Free health tests</w:t>
            </w:r>
          </w:p>
        </w:tc>
        <w:tc>
          <w:tcPr>
            <w:tcW w:w="301" w:type="pct"/>
          </w:tcPr>
          <w:p w14:paraId="46729600" w14:textId="1C27FD6E" w:rsidR="00782C38" w:rsidRPr="00782C38" w:rsidRDefault="00782C38" w:rsidP="00782C38">
            <w:pPr>
              <w:rPr>
                <w:rFonts w:hAnsiTheme="minorHAnsi" w:cstheme="minorHAnsi"/>
              </w:rPr>
            </w:pPr>
            <w:r w:rsidRPr="00782C38">
              <w:rPr>
                <w:rFonts w:hAnsiTheme="minorHAnsi" w:cstheme="minorHAnsi"/>
              </w:rPr>
              <w:t>15</w:t>
            </w:r>
          </w:p>
        </w:tc>
        <w:tc>
          <w:tcPr>
            <w:tcW w:w="1855" w:type="pct"/>
          </w:tcPr>
          <w:p w14:paraId="6CF04157" w14:textId="717F948B" w:rsidR="00782C38" w:rsidRPr="00782C38" w:rsidRDefault="00782C38" w:rsidP="00782C38">
            <w:pPr>
              <w:rPr>
                <w:rFonts w:hAnsiTheme="minorHAnsi" w:cstheme="minorHAnsi"/>
              </w:rPr>
            </w:pPr>
            <w:r w:rsidRPr="00782C38">
              <w:rPr>
                <w:rFonts w:hAnsiTheme="minorHAnsi" w:cstheme="minorHAnsi"/>
              </w:rPr>
              <w:t>When the webs emphasise that a benefit of the donation is linked to accessing free health tests</w:t>
            </w:r>
          </w:p>
        </w:tc>
        <w:tc>
          <w:tcPr>
            <w:tcW w:w="1854" w:type="pct"/>
          </w:tcPr>
          <w:p w14:paraId="39187F0D" w14:textId="7FC1AAB0" w:rsidR="00782C38" w:rsidRPr="00782C38" w:rsidRDefault="00782C38" w:rsidP="00782C38">
            <w:pPr>
              <w:rPr>
                <w:rFonts w:hAnsiTheme="minorHAnsi" w:cstheme="minorHAnsi"/>
                <w:lang w:val="en-GB"/>
              </w:rPr>
            </w:pPr>
            <w:r w:rsidRPr="00782C38">
              <w:rPr>
                <w:rFonts w:hAnsiTheme="minorHAnsi" w:cstheme="minorHAnsi"/>
                <w:lang w:val="en-GB"/>
              </w:rPr>
              <w:t>“As an egg donor you will access to a gynaecological exploration, blood test, genetic test and karyotype for free. This information will be useful for you in the future if you choose to be a mother”</w:t>
            </w:r>
          </w:p>
          <w:p w14:paraId="7BCEF57A" w14:textId="212DF367" w:rsidR="00782C38" w:rsidRPr="00782C38" w:rsidRDefault="00782C38" w:rsidP="00782C38">
            <w:pPr>
              <w:rPr>
                <w:rFonts w:hAnsiTheme="minorHAnsi" w:cstheme="minorHAnsi"/>
                <w:lang w:val="en-GB"/>
              </w:rPr>
            </w:pPr>
            <w:r w:rsidRPr="00782C38">
              <w:rPr>
                <w:rFonts w:hAnsiTheme="minorHAnsi" w:cstheme="minorHAnsi"/>
                <w:lang w:val="en-GB"/>
              </w:rPr>
              <w:lastRenderedPageBreak/>
              <w:t>[heading] “Medical tests, questionaries and genetic study for free”</w:t>
            </w:r>
          </w:p>
        </w:tc>
      </w:tr>
      <w:tr w:rsidR="00782C38" w:rsidRPr="00782C38" w14:paraId="1D8590E2" w14:textId="77777777" w:rsidTr="00782C38">
        <w:tc>
          <w:tcPr>
            <w:tcW w:w="990" w:type="pct"/>
          </w:tcPr>
          <w:p w14:paraId="6656A25F" w14:textId="77777777" w:rsidR="00782C38" w:rsidRPr="00782C38" w:rsidRDefault="00782C38" w:rsidP="00782C38">
            <w:pPr>
              <w:rPr>
                <w:rFonts w:hAnsiTheme="minorHAnsi" w:cstheme="minorHAnsi"/>
              </w:rPr>
            </w:pPr>
            <w:r w:rsidRPr="00782C38">
              <w:rPr>
                <w:rFonts w:hAnsiTheme="minorHAnsi" w:cstheme="minorHAnsi"/>
              </w:rPr>
              <w:lastRenderedPageBreak/>
              <w:t>Gratuity or non-commercial</w:t>
            </w:r>
          </w:p>
        </w:tc>
        <w:tc>
          <w:tcPr>
            <w:tcW w:w="301" w:type="pct"/>
          </w:tcPr>
          <w:p w14:paraId="2B33943A" w14:textId="4532209B" w:rsidR="00782C38" w:rsidRPr="00782C38" w:rsidRDefault="00782C38" w:rsidP="00782C38">
            <w:pPr>
              <w:rPr>
                <w:rFonts w:hAnsiTheme="minorHAnsi" w:cstheme="minorHAnsi"/>
              </w:rPr>
            </w:pPr>
            <w:r w:rsidRPr="00782C38">
              <w:rPr>
                <w:rFonts w:hAnsiTheme="minorHAnsi" w:cstheme="minorHAnsi"/>
              </w:rPr>
              <w:t>7</w:t>
            </w:r>
          </w:p>
        </w:tc>
        <w:tc>
          <w:tcPr>
            <w:tcW w:w="1855" w:type="pct"/>
          </w:tcPr>
          <w:p w14:paraId="24A0094E" w14:textId="34F1616E" w:rsidR="00782C38" w:rsidRPr="00782C38" w:rsidRDefault="00782C38" w:rsidP="00782C38">
            <w:pPr>
              <w:rPr>
                <w:rFonts w:hAnsiTheme="minorHAnsi" w:cstheme="minorHAnsi"/>
              </w:rPr>
            </w:pPr>
            <w:r w:rsidRPr="00782C38">
              <w:rPr>
                <w:rFonts w:hAnsiTheme="minorHAnsi" w:cstheme="minorHAnsi"/>
              </w:rPr>
              <w:t>When the webs emphasise the non-commercial side of egg donation, pointing to the fact that the giving of the eggs is done under a frame of gratuity</w:t>
            </w:r>
          </w:p>
        </w:tc>
        <w:tc>
          <w:tcPr>
            <w:tcW w:w="1854" w:type="pct"/>
          </w:tcPr>
          <w:p w14:paraId="32987321" w14:textId="4377CB61" w:rsidR="00782C38" w:rsidRPr="00782C38" w:rsidRDefault="00782C38" w:rsidP="00782C38">
            <w:pPr>
              <w:pStyle w:val="RightAlign"/>
              <w:jc w:val="left"/>
              <w:rPr>
                <w:rFonts w:hAnsiTheme="minorHAnsi" w:cstheme="minorHAnsi"/>
                <w:lang w:val="en-US"/>
              </w:rPr>
            </w:pPr>
            <w:r w:rsidRPr="00782C38">
              <w:rPr>
                <w:rFonts w:hAnsiTheme="minorHAnsi" w:cstheme="minorHAnsi"/>
                <w:lang w:val="en-US"/>
              </w:rPr>
              <w:t xml:space="preserve">“The law forbids commerce with eggs and economic remuneration for the donation” </w:t>
            </w:r>
          </w:p>
        </w:tc>
      </w:tr>
      <w:tr w:rsidR="00782C38" w:rsidRPr="00782C38" w14:paraId="4D331AEF" w14:textId="77777777" w:rsidTr="00782C38">
        <w:tc>
          <w:tcPr>
            <w:tcW w:w="990" w:type="pct"/>
          </w:tcPr>
          <w:p w14:paraId="2813E40D" w14:textId="77777777" w:rsidR="00782C38" w:rsidRPr="00782C38" w:rsidRDefault="00782C38" w:rsidP="00782C38">
            <w:pPr>
              <w:rPr>
                <w:rFonts w:hAnsiTheme="minorHAnsi" w:cstheme="minorHAnsi"/>
              </w:rPr>
            </w:pPr>
            <w:r w:rsidRPr="00782C38">
              <w:rPr>
                <w:rFonts w:hAnsiTheme="minorHAnsi" w:cstheme="minorHAnsi"/>
              </w:rPr>
              <w:t>Illnes cured (thanks to you)</w:t>
            </w:r>
          </w:p>
        </w:tc>
        <w:tc>
          <w:tcPr>
            <w:tcW w:w="301" w:type="pct"/>
          </w:tcPr>
          <w:p w14:paraId="0BE104C2" w14:textId="2F19A444" w:rsidR="00782C38" w:rsidRPr="00782C38" w:rsidRDefault="00782C38" w:rsidP="00782C38">
            <w:pPr>
              <w:rPr>
                <w:rFonts w:hAnsiTheme="minorHAnsi" w:cstheme="minorHAnsi"/>
              </w:rPr>
            </w:pPr>
            <w:r w:rsidRPr="00782C38">
              <w:rPr>
                <w:rFonts w:hAnsiTheme="minorHAnsi" w:cstheme="minorHAnsi"/>
              </w:rPr>
              <w:t>15</w:t>
            </w:r>
          </w:p>
        </w:tc>
        <w:tc>
          <w:tcPr>
            <w:tcW w:w="1855" w:type="pct"/>
          </w:tcPr>
          <w:p w14:paraId="1E20982C" w14:textId="74CA31AF" w:rsidR="00782C38" w:rsidRPr="00782C38" w:rsidRDefault="00782C38" w:rsidP="00782C38">
            <w:pPr>
              <w:rPr>
                <w:rFonts w:hAnsiTheme="minorHAnsi" w:cstheme="minorHAnsi"/>
              </w:rPr>
            </w:pPr>
            <w:r w:rsidRPr="00782C38">
              <w:rPr>
                <w:rFonts w:hAnsiTheme="minorHAnsi" w:cstheme="minorHAnsi"/>
              </w:rPr>
              <w:t>The rhetoric of non being able to have children as an illness that could be cured thanks to the donors eggs (without showing any other possible alternatives)</w:t>
            </w:r>
          </w:p>
        </w:tc>
        <w:tc>
          <w:tcPr>
            <w:tcW w:w="1854" w:type="pct"/>
          </w:tcPr>
          <w:p w14:paraId="709E9A2E" w14:textId="10B50CC8" w:rsidR="00782C38" w:rsidRPr="00782C38" w:rsidRDefault="00782C38" w:rsidP="00782C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after="100"/>
              <w:rPr>
                <w:rFonts w:hAnsiTheme="minorHAnsi" w:cstheme="minorHAnsi"/>
                <w:lang w:val="en-GB"/>
              </w:rPr>
            </w:pPr>
            <w:r w:rsidRPr="00782C38">
              <w:rPr>
                <w:rFonts w:hAnsiTheme="minorHAnsi" w:cstheme="minorHAnsi"/>
                <w:lang w:val="en-GB"/>
              </w:rPr>
              <w:t xml:space="preserve">“There are many couples that suffer from fertility problems and have to use an egg donor in so as to be able to have children” </w:t>
            </w:r>
          </w:p>
          <w:p w14:paraId="0F8DC7B5" w14:textId="77777777" w:rsidR="00782C38" w:rsidRPr="00782C38" w:rsidRDefault="00782C38" w:rsidP="00782C38">
            <w:pPr>
              <w:pStyle w:val="RightAlign"/>
              <w:jc w:val="left"/>
              <w:rPr>
                <w:rFonts w:hAnsiTheme="minorHAnsi" w:cstheme="minorHAnsi"/>
                <w:lang w:val="en-GB"/>
              </w:rPr>
            </w:pPr>
          </w:p>
        </w:tc>
      </w:tr>
      <w:tr w:rsidR="00782C38" w:rsidRPr="00782C38" w14:paraId="7568C5BD" w14:textId="77777777" w:rsidTr="00782C38">
        <w:tc>
          <w:tcPr>
            <w:tcW w:w="990" w:type="pct"/>
          </w:tcPr>
          <w:p w14:paraId="3C9D14CC" w14:textId="77777777" w:rsidR="00782C38" w:rsidRPr="00782C38" w:rsidRDefault="00782C38" w:rsidP="00782C38">
            <w:pPr>
              <w:ind w:left="450"/>
              <w:rPr>
                <w:rFonts w:hAnsiTheme="minorHAnsi" w:cstheme="minorHAnsi"/>
              </w:rPr>
            </w:pPr>
            <w:r w:rsidRPr="00782C38">
              <w:rPr>
                <w:rFonts w:hAnsiTheme="minorHAnsi" w:cstheme="minorHAnsi"/>
              </w:rPr>
              <w:t>due to age</w:t>
            </w:r>
          </w:p>
        </w:tc>
        <w:tc>
          <w:tcPr>
            <w:tcW w:w="301" w:type="pct"/>
          </w:tcPr>
          <w:p w14:paraId="1B8F9F13" w14:textId="05BF82E6" w:rsidR="00782C38" w:rsidRPr="00782C38" w:rsidRDefault="00782C38" w:rsidP="00782C38">
            <w:pPr>
              <w:rPr>
                <w:rFonts w:hAnsiTheme="minorHAnsi" w:cstheme="minorHAnsi"/>
              </w:rPr>
            </w:pPr>
            <w:r w:rsidRPr="00782C38">
              <w:rPr>
                <w:rFonts w:hAnsiTheme="minorHAnsi" w:cstheme="minorHAnsi"/>
              </w:rPr>
              <w:t>3</w:t>
            </w:r>
          </w:p>
        </w:tc>
        <w:tc>
          <w:tcPr>
            <w:tcW w:w="1855" w:type="pct"/>
          </w:tcPr>
          <w:p w14:paraId="7133A502" w14:textId="52803575" w:rsidR="00782C38" w:rsidRPr="00782C38" w:rsidRDefault="00782C38" w:rsidP="00782C38">
            <w:pPr>
              <w:rPr>
                <w:rFonts w:hAnsiTheme="minorHAnsi" w:cstheme="minorHAnsi"/>
              </w:rPr>
            </w:pPr>
            <w:r w:rsidRPr="00782C38">
              <w:rPr>
                <w:rFonts w:hAnsiTheme="minorHAnsi" w:cstheme="minorHAnsi"/>
              </w:rPr>
              <w:t>When this is rather presented as linked to patient’s age</w:t>
            </w:r>
          </w:p>
        </w:tc>
        <w:tc>
          <w:tcPr>
            <w:tcW w:w="1854" w:type="pct"/>
          </w:tcPr>
          <w:p w14:paraId="0174B5A2" w14:textId="2ABE978A" w:rsidR="00782C38" w:rsidRPr="00782C38" w:rsidRDefault="00782C38" w:rsidP="00782C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450"/>
              <w:rPr>
                <w:rFonts w:hAnsiTheme="minorHAnsi" w:cstheme="minorHAnsi"/>
                <w:lang w:val="en-US"/>
              </w:rPr>
            </w:pPr>
            <w:r w:rsidRPr="00782C38">
              <w:rPr>
                <w:rFonts w:hAnsiTheme="minorHAnsi" w:cstheme="minorHAnsi"/>
                <w:lang w:val="en-US"/>
              </w:rPr>
              <w:t xml:space="preserve"> “Age is the factor which affects the most in negative terms to women’s fertility. When aging, women’s ovarian reserve decreases and her ability to achieve a pregnancy becomes complicated. Egg donation is a solution for women who have delayed their motherhood due to working or personal reasons and that are not able to get pregnant with their own eggs” </w:t>
            </w:r>
          </w:p>
        </w:tc>
      </w:tr>
      <w:tr w:rsidR="00782C38" w:rsidRPr="00782C38" w14:paraId="6EB5F531" w14:textId="77777777" w:rsidTr="00782C38">
        <w:tc>
          <w:tcPr>
            <w:tcW w:w="990" w:type="pct"/>
          </w:tcPr>
          <w:p w14:paraId="4F76E536" w14:textId="77777777" w:rsidR="00782C38" w:rsidRPr="00782C38" w:rsidRDefault="00782C38" w:rsidP="00782C38">
            <w:pPr>
              <w:rPr>
                <w:rFonts w:hAnsiTheme="minorHAnsi" w:cstheme="minorHAnsi"/>
              </w:rPr>
            </w:pPr>
            <w:r w:rsidRPr="00782C38">
              <w:rPr>
                <w:rFonts w:hAnsiTheme="minorHAnsi" w:cstheme="minorHAnsi"/>
              </w:rPr>
              <w:t>Information about the process</w:t>
            </w:r>
          </w:p>
        </w:tc>
        <w:tc>
          <w:tcPr>
            <w:tcW w:w="301" w:type="pct"/>
          </w:tcPr>
          <w:p w14:paraId="0E2E3134" w14:textId="1F0D5BE4" w:rsidR="00782C38" w:rsidRPr="00782C38" w:rsidRDefault="00782C38" w:rsidP="00782C38">
            <w:pPr>
              <w:rPr>
                <w:rFonts w:hAnsiTheme="minorHAnsi" w:cstheme="minorHAnsi"/>
              </w:rPr>
            </w:pPr>
            <w:r w:rsidRPr="00782C38">
              <w:rPr>
                <w:rFonts w:hAnsiTheme="minorHAnsi" w:cstheme="minorHAnsi"/>
              </w:rPr>
              <w:t>21</w:t>
            </w:r>
          </w:p>
        </w:tc>
        <w:tc>
          <w:tcPr>
            <w:tcW w:w="1855" w:type="pct"/>
          </w:tcPr>
          <w:p w14:paraId="1F44303F" w14:textId="6FD66002" w:rsidR="00782C38" w:rsidRPr="00782C38" w:rsidRDefault="00782C38" w:rsidP="00782C38">
            <w:pPr>
              <w:rPr>
                <w:rFonts w:hAnsiTheme="minorHAnsi" w:cstheme="minorHAnsi"/>
              </w:rPr>
            </w:pPr>
          </w:p>
        </w:tc>
        <w:tc>
          <w:tcPr>
            <w:tcW w:w="1854" w:type="pct"/>
          </w:tcPr>
          <w:p w14:paraId="70AB179E" w14:textId="59B79778" w:rsidR="00782C38" w:rsidRPr="00782C38" w:rsidRDefault="00782C38" w:rsidP="00782C38">
            <w:pPr>
              <w:pStyle w:val="NormalWeb"/>
              <w:spacing w:before="0" w:beforeAutospacing="0" w:after="150" w:afterAutospacing="0"/>
              <w:rPr>
                <w:rFonts w:asciiTheme="minorHAnsi" w:hAnsiTheme="minorHAnsi" w:cstheme="minorHAnsi"/>
                <w:sz w:val="22"/>
                <w:szCs w:val="22"/>
                <w:lang w:val="en-GB"/>
              </w:rPr>
            </w:pPr>
            <w:r w:rsidRPr="00782C38">
              <w:rPr>
                <w:rFonts w:asciiTheme="minorHAnsi" w:hAnsiTheme="minorHAnsi" w:cstheme="minorHAnsi"/>
                <w:sz w:val="22"/>
                <w:szCs w:val="22"/>
                <w:lang w:val="en-GB"/>
              </w:rPr>
              <w:t xml:space="preserve">“Once the interview is over we will start the process and, to do so, it will be necessary to perform some simple medical tests to check that you are perfectly healthy and that you are not expose to any risks” </w:t>
            </w:r>
          </w:p>
        </w:tc>
      </w:tr>
      <w:tr w:rsidR="00782C38" w:rsidRPr="00782C38" w14:paraId="40B5BA03" w14:textId="77777777" w:rsidTr="00782C38">
        <w:tc>
          <w:tcPr>
            <w:tcW w:w="990" w:type="pct"/>
          </w:tcPr>
          <w:p w14:paraId="558C4F1D" w14:textId="77777777" w:rsidR="00782C38" w:rsidRPr="00782C38" w:rsidRDefault="00782C38" w:rsidP="00782C38">
            <w:pPr>
              <w:ind w:left="450"/>
              <w:rPr>
                <w:rFonts w:hAnsiTheme="minorHAnsi" w:cstheme="minorHAnsi"/>
              </w:rPr>
            </w:pPr>
            <w:r w:rsidRPr="00782C38">
              <w:rPr>
                <w:rFonts w:hAnsiTheme="minorHAnsi" w:cstheme="minorHAnsi"/>
              </w:rPr>
              <w:t>Follow up</w:t>
            </w:r>
          </w:p>
        </w:tc>
        <w:tc>
          <w:tcPr>
            <w:tcW w:w="301" w:type="pct"/>
          </w:tcPr>
          <w:p w14:paraId="48811D82" w14:textId="5E8B055B" w:rsidR="00782C38" w:rsidRPr="00782C38" w:rsidRDefault="00782C38" w:rsidP="00782C38">
            <w:pPr>
              <w:rPr>
                <w:rFonts w:hAnsiTheme="minorHAnsi" w:cstheme="minorHAnsi"/>
              </w:rPr>
            </w:pPr>
            <w:r w:rsidRPr="00782C38">
              <w:rPr>
                <w:rFonts w:hAnsiTheme="minorHAnsi" w:cstheme="minorHAnsi"/>
              </w:rPr>
              <w:t>4</w:t>
            </w:r>
          </w:p>
        </w:tc>
        <w:tc>
          <w:tcPr>
            <w:tcW w:w="1855" w:type="pct"/>
          </w:tcPr>
          <w:p w14:paraId="02C3DE2F" w14:textId="1D2250C3" w:rsidR="00782C38" w:rsidRPr="00782C38" w:rsidRDefault="00782C38" w:rsidP="00782C38">
            <w:pPr>
              <w:rPr>
                <w:rFonts w:hAnsiTheme="minorHAnsi" w:cstheme="minorHAnsi"/>
              </w:rPr>
            </w:pPr>
            <w:r w:rsidRPr="00782C38">
              <w:rPr>
                <w:rFonts w:hAnsiTheme="minorHAnsi" w:cstheme="minorHAnsi"/>
              </w:rPr>
              <w:t>When they include information on the after-donation medical care</w:t>
            </w:r>
          </w:p>
        </w:tc>
        <w:tc>
          <w:tcPr>
            <w:tcW w:w="1854" w:type="pct"/>
          </w:tcPr>
          <w:p w14:paraId="4A33CFBF" w14:textId="2553CE95" w:rsidR="00782C38" w:rsidRPr="00782C38" w:rsidRDefault="00782C38" w:rsidP="00782C38">
            <w:pPr>
              <w:pStyle w:val="RightAlign"/>
              <w:jc w:val="left"/>
              <w:rPr>
                <w:rFonts w:hAnsiTheme="minorHAnsi" w:cstheme="minorHAnsi"/>
                <w:lang w:val="en-US"/>
              </w:rPr>
            </w:pPr>
            <w:r w:rsidRPr="00782C38">
              <w:rPr>
                <w:rFonts w:hAnsiTheme="minorHAnsi" w:cstheme="minorHAnsi"/>
                <w:lang w:val="en-US"/>
              </w:rPr>
              <w:t xml:space="preserve"> “7 to 10 days after the donation, there is a follow up visit of the donor to check that the recovery is going well, possible problems and to give her contraceptive advise” </w:t>
            </w:r>
          </w:p>
        </w:tc>
      </w:tr>
      <w:tr w:rsidR="00782C38" w:rsidRPr="00782C38" w14:paraId="428C1654" w14:textId="77777777" w:rsidTr="00782C38">
        <w:tc>
          <w:tcPr>
            <w:tcW w:w="990" w:type="pct"/>
          </w:tcPr>
          <w:p w14:paraId="16ADE6F3" w14:textId="77777777" w:rsidR="00782C38" w:rsidRPr="00782C38" w:rsidRDefault="00782C38" w:rsidP="00782C38">
            <w:pPr>
              <w:ind w:left="450"/>
              <w:rPr>
                <w:rFonts w:hAnsiTheme="minorHAnsi" w:cstheme="minorHAnsi"/>
              </w:rPr>
            </w:pPr>
            <w:r w:rsidRPr="00782C38">
              <w:rPr>
                <w:rFonts w:hAnsiTheme="minorHAnsi" w:cstheme="minorHAnsi"/>
              </w:rPr>
              <w:t>How to proceed to become a donor</w:t>
            </w:r>
          </w:p>
        </w:tc>
        <w:tc>
          <w:tcPr>
            <w:tcW w:w="301" w:type="pct"/>
          </w:tcPr>
          <w:p w14:paraId="26AAB30A" w14:textId="1659517F" w:rsidR="00782C38" w:rsidRPr="00782C38" w:rsidRDefault="00782C38" w:rsidP="00782C38">
            <w:pPr>
              <w:rPr>
                <w:rFonts w:hAnsiTheme="minorHAnsi" w:cstheme="minorHAnsi"/>
              </w:rPr>
            </w:pPr>
            <w:r w:rsidRPr="00782C38">
              <w:rPr>
                <w:rFonts w:hAnsiTheme="minorHAnsi" w:cstheme="minorHAnsi"/>
              </w:rPr>
              <w:t>17</w:t>
            </w:r>
          </w:p>
        </w:tc>
        <w:tc>
          <w:tcPr>
            <w:tcW w:w="1855" w:type="pct"/>
          </w:tcPr>
          <w:p w14:paraId="2881B44C" w14:textId="1C55E7CF" w:rsidR="00782C38" w:rsidRPr="00782C38" w:rsidRDefault="00782C38" w:rsidP="00782C38">
            <w:pPr>
              <w:rPr>
                <w:rFonts w:hAnsiTheme="minorHAnsi" w:cstheme="minorHAnsi"/>
              </w:rPr>
            </w:pPr>
            <w:r w:rsidRPr="00782C38">
              <w:rPr>
                <w:rFonts w:hAnsiTheme="minorHAnsi" w:cstheme="minorHAnsi"/>
              </w:rPr>
              <w:t>All the information regarding how to get to the clinic and tests to be performed</w:t>
            </w:r>
          </w:p>
        </w:tc>
        <w:tc>
          <w:tcPr>
            <w:tcW w:w="1854" w:type="pct"/>
          </w:tcPr>
          <w:p w14:paraId="64CC0BF1" w14:textId="621F8B85" w:rsidR="00782C38" w:rsidRPr="00782C38" w:rsidRDefault="00782C38" w:rsidP="00782C38">
            <w:pPr>
              <w:pStyle w:val="RightAlign"/>
              <w:jc w:val="left"/>
              <w:rPr>
                <w:rFonts w:hAnsiTheme="minorHAnsi" w:cstheme="minorHAnsi"/>
              </w:rPr>
            </w:pPr>
            <w:r w:rsidRPr="00782C38">
              <w:rPr>
                <w:rFonts w:hAnsiTheme="minorHAnsi" w:cstheme="minorHAnsi"/>
              </w:rPr>
              <w:t>“What do I have to do? Just get in contact with us on this number XXXX and we will give you more information”</w:t>
            </w:r>
          </w:p>
          <w:p w14:paraId="6F384E45" w14:textId="77777777" w:rsidR="00782C38" w:rsidRPr="00782C38" w:rsidRDefault="00782C38" w:rsidP="00782C38">
            <w:pPr>
              <w:pStyle w:val="RightAlign"/>
              <w:jc w:val="left"/>
              <w:rPr>
                <w:rFonts w:hAnsiTheme="minorHAnsi" w:cstheme="minorHAnsi"/>
              </w:rPr>
            </w:pPr>
          </w:p>
          <w:p w14:paraId="02F3157D" w14:textId="2EDDD44D" w:rsidR="00782C38" w:rsidRPr="00782C38" w:rsidRDefault="00782C38" w:rsidP="00782C38">
            <w:pPr>
              <w:pStyle w:val="RightAlign"/>
              <w:jc w:val="left"/>
              <w:rPr>
                <w:rFonts w:hAnsiTheme="minorHAnsi" w:cstheme="minorHAnsi"/>
              </w:rPr>
            </w:pPr>
            <w:r w:rsidRPr="00782C38">
              <w:rPr>
                <w:rFonts w:hAnsiTheme="minorHAnsi" w:cstheme="minorHAnsi"/>
              </w:rPr>
              <w:lastRenderedPageBreak/>
              <w:t xml:space="preserve">“Can I become a donor? If you are between 18 and 34 and you are in good health, come to XXXX, we will inform you and solve all your queries” </w:t>
            </w:r>
          </w:p>
        </w:tc>
      </w:tr>
      <w:tr w:rsidR="00782C38" w:rsidRPr="00782C38" w14:paraId="3B2A124D" w14:textId="77777777" w:rsidTr="00782C38">
        <w:tc>
          <w:tcPr>
            <w:tcW w:w="990" w:type="pct"/>
          </w:tcPr>
          <w:p w14:paraId="13417E05" w14:textId="77777777" w:rsidR="00782C38" w:rsidRPr="00782C38" w:rsidRDefault="00782C38" w:rsidP="00782C38">
            <w:pPr>
              <w:ind w:left="450"/>
              <w:rPr>
                <w:rFonts w:hAnsiTheme="minorHAnsi" w:cstheme="minorHAnsi"/>
              </w:rPr>
            </w:pPr>
            <w:r w:rsidRPr="00782C38">
              <w:rPr>
                <w:rFonts w:hAnsiTheme="minorHAnsi" w:cstheme="minorHAnsi"/>
              </w:rPr>
              <w:lastRenderedPageBreak/>
              <w:t>Requirements</w:t>
            </w:r>
          </w:p>
        </w:tc>
        <w:tc>
          <w:tcPr>
            <w:tcW w:w="301" w:type="pct"/>
          </w:tcPr>
          <w:p w14:paraId="7A1B944A" w14:textId="7B983C04" w:rsidR="00782C38" w:rsidRPr="00782C38" w:rsidRDefault="00782C38" w:rsidP="00782C38">
            <w:pPr>
              <w:rPr>
                <w:rFonts w:hAnsiTheme="minorHAnsi" w:cstheme="minorHAnsi"/>
              </w:rPr>
            </w:pPr>
            <w:r w:rsidRPr="00782C38">
              <w:rPr>
                <w:rFonts w:hAnsiTheme="minorHAnsi" w:cstheme="minorHAnsi"/>
              </w:rPr>
              <w:t>34</w:t>
            </w:r>
          </w:p>
        </w:tc>
        <w:tc>
          <w:tcPr>
            <w:tcW w:w="1855" w:type="pct"/>
          </w:tcPr>
          <w:p w14:paraId="528C46B4" w14:textId="7DA33B01" w:rsidR="00782C38" w:rsidRPr="00782C38" w:rsidRDefault="00782C38" w:rsidP="00782C38">
            <w:pPr>
              <w:rPr>
                <w:rFonts w:hAnsiTheme="minorHAnsi" w:cstheme="minorHAnsi"/>
              </w:rPr>
            </w:pPr>
            <w:r w:rsidRPr="00782C38">
              <w:rPr>
                <w:rFonts w:hAnsiTheme="minorHAnsi" w:cstheme="minorHAnsi"/>
              </w:rPr>
              <w:t>To be accepted as an egg donor</w:t>
            </w:r>
          </w:p>
        </w:tc>
        <w:tc>
          <w:tcPr>
            <w:tcW w:w="1854" w:type="pct"/>
          </w:tcPr>
          <w:p w14:paraId="7D6AF230" w14:textId="77777777" w:rsidR="00782C38" w:rsidRPr="00782C38" w:rsidRDefault="00782C38" w:rsidP="00782C38">
            <w:pPr>
              <w:widowControl w:val="0"/>
              <w:autoSpaceDE w:val="0"/>
              <w:autoSpaceDN w:val="0"/>
              <w:adjustRightInd w:val="0"/>
              <w:rPr>
                <w:rFonts w:hAnsiTheme="minorHAnsi" w:cstheme="minorHAnsi"/>
                <w:lang w:val="es-ES"/>
              </w:rPr>
            </w:pPr>
            <w:r w:rsidRPr="00782C38">
              <w:rPr>
                <w:rFonts w:hAnsiTheme="minorHAnsi" w:cstheme="minorHAnsi"/>
                <w:lang w:val="es-ES"/>
              </w:rPr>
              <w:t>“REQUIREMENTS FOR EGG DONATION</w:t>
            </w:r>
          </w:p>
          <w:p w14:paraId="0ADA065D" w14:textId="77777777" w:rsidR="00782C38" w:rsidRPr="00782C38" w:rsidRDefault="00782C38" w:rsidP="00782C38">
            <w:pPr>
              <w:pStyle w:val="ListParagraph"/>
              <w:widowControl w:val="0"/>
              <w:numPr>
                <w:ilvl w:val="0"/>
                <w:numId w:val="2"/>
              </w:numPr>
              <w:autoSpaceDE w:val="0"/>
              <w:autoSpaceDN w:val="0"/>
              <w:adjustRightInd w:val="0"/>
              <w:rPr>
                <w:rFonts w:hAnsiTheme="minorHAnsi" w:cstheme="minorHAnsi"/>
                <w:lang w:val="en-US"/>
              </w:rPr>
            </w:pPr>
            <w:r w:rsidRPr="00782C38">
              <w:rPr>
                <w:rFonts w:hAnsiTheme="minorHAnsi" w:cstheme="minorHAnsi"/>
                <w:lang w:val="en-US"/>
              </w:rPr>
              <w:t>You have to be between 18 and 30 years old, be at least 155 cm tall, not be overweight (corporal mass index below 258), and you cannot be adopted (as you would not be able to inform us about your family medical history). You must not have any hereditary serious illness (ask us if you have doubts about this)</w:t>
            </w:r>
          </w:p>
          <w:p w14:paraId="6932D90D" w14:textId="77777777" w:rsidR="00782C38" w:rsidRPr="00782C38" w:rsidRDefault="00782C38" w:rsidP="00782C38">
            <w:pPr>
              <w:pStyle w:val="ListParagraph"/>
              <w:widowControl w:val="0"/>
              <w:numPr>
                <w:ilvl w:val="0"/>
                <w:numId w:val="2"/>
              </w:numPr>
              <w:autoSpaceDE w:val="0"/>
              <w:autoSpaceDN w:val="0"/>
              <w:adjustRightInd w:val="0"/>
              <w:rPr>
                <w:rFonts w:hAnsiTheme="minorHAnsi" w:cstheme="minorHAnsi"/>
                <w:lang w:val="en-US"/>
              </w:rPr>
            </w:pPr>
            <w:r w:rsidRPr="00782C38">
              <w:rPr>
                <w:rFonts w:hAnsiTheme="minorHAnsi" w:cstheme="minorHAnsi"/>
                <w:lang w:val="en-US"/>
              </w:rPr>
              <w:t>You need to have a family history clean from genetically transmissible illnesses</w:t>
            </w:r>
          </w:p>
          <w:p w14:paraId="5EBDBB8F" w14:textId="77777777" w:rsidR="00782C38" w:rsidRPr="00782C38" w:rsidRDefault="00782C38" w:rsidP="00782C38">
            <w:pPr>
              <w:pStyle w:val="ListParagraph"/>
              <w:widowControl w:val="0"/>
              <w:numPr>
                <w:ilvl w:val="0"/>
                <w:numId w:val="2"/>
              </w:numPr>
              <w:autoSpaceDE w:val="0"/>
              <w:autoSpaceDN w:val="0"/>
              <w:adjustRightInd w:val="0"/>
              <w:rPr>
                <w:rFonts w:hAnsiTheme="minorHAnsi" w:cstheme="minorHAnsi"/>
                <w:lang w:val="en-US"/>
              </w:rPr>
            </w:pPr>
            <w:r w:rsidRPr="00782C38">
              <w:rPr>
                <w:rFonts w:hAnsiTheme="minorHAnsi" w:cstheme="minorHAnsi"/>
                <w:lang w:val="en-US"/>
              </w:rPr>
              <w:t>Good health condition PHYSICAL and MENTAL</w:t>
            </w:r>
          </w:p>
          <w:p w14:paraId="2FD1561C" w14:textId="77777777" w:rsidR="00782C38" w:rsidRPr="00782C38" w:rsidRDefault="00782C38" w:rsidP="00782C38">
            <w:pPr>
              <w:pStyle w:val="ListParagraph"/>
              <w:widowControl w:val="0"/>
              <w:numPr>
                <w:ilvl w:val="0"/>
                <w:numId w:val="2"/>
              </w:numPr>
              <w:autoSpaceDE w:val="0"/>
              <w:autoSpaceDN w:val="0"/>
              <w:adjustRightInd w:val="0"/>
              <w:rPr>
                <w:rFonts w:hAnsiTheme="minorHAnsi" w:cstheme="minorHAnsi"/>
                <w:lang w:val="en-US"/>
              </w:rPr>
            </w:pPr>
            <w:r w:rsidRPr="00782C38">
              <w:rPr>
                <w:rFonts w:hAnsiTheme="minorHAnsi" w:cstheme="minorHAnsi"/>
                <w:lang w:val="en-US"/>
              </w:rPr>
              <w:t>Negative study for sexual transmissible illnesses (syphilis, hepatitis B and C, aids, etc.)</w:t>
            </w:r>
          </w:p>
          <w:p w14:paraId="0CE13F00" w14:textId="6F8B3A8D" w:rsidR="00782C38" w:rsidRPr="00782C38" w:rsidRDefault="00782C38" w:rsidP="00782C38">
            <w:pPr>
              <w:pStyle w:val="ListParagraph"/>
              <w:widowControl w:val="0"/>
              <w:numPr>
                <w:ilvl w:val="0"/>
                <w:numId w:val="2"/>
              </w:numPr>
              <w:autoSpaceDE w:val="0"/>
              <w:autoSpaceDN w:val="0"/>
              <w:adjustRightInd w:val="0"/>
              <w:rPr>
                <w:rFonts w:hAnsiTheme="minorHAnsi" w:cstheme="minorHAnsi"/>
                <w:lang w:val="en-US"/>
              </w:rPr>
            </w:pPr>
            <w:r w:rsidRPr="00782C38">
              <w:rPr>
                <w:rFonts w:hAnsiTheme="minorHAnsi" w:cstheme="minorHAnsi"/>
                <w:lang w:val="en-US"/>
              </w:rPr>
              <w:t xml:space="preserve">Regular reproductive system (echography, cytology, culture,…)” </w:t>
            </w:r>
          </w:p>
          <w:p w14:paraId="383A99C6" w14:textId="77777777" w:rsidR="00782C38" w:rsidRPr="00782C38" w:rsidRDefault="00782C38" w:rsidP="00782C38">
            <w:pPr>
              <w:pStyle w:val="RightAlign"/>
              <w:jc w:val="left"/>
              <w:rPr>
                <w:rFonts w:hAnsiTheme="minorHAnsi" w:cstheme="minorHAnsi"/>
                <w:lang w:val="en-US"/>
              </w:rPr>
            </w:pPr>
          </w:p>
        </w:tc>
      </w:tr>
      <w:tr w:rsidR="00782C38" w:rsidRPr="00782C38" w14:paraId="50C1E0F4" w14:textId="77777777" w:rsidTr="00782C38">
        <w:tc>
          <w:tcPr>
            <w:tcW w:w="990" w:type="pct"/>
          </w:tcPr>
          <w:p w14:paraId="580CF7DA" w14:textId="77777777" w:rsidR="00782C38" w:rsidRPr="00782C38" w:rsidRDefault="00782C38" w:rsidP="00782C38">
            <w:pPr>
              <w:rPr>
                <w:rFonts w:hAnsiTheme="minorHAnsi" w:cstheme="minorHAnsi"/>
              </w:rPr>
            </w:pPr>
            <w:r w:rsidRPr="00782C38">
              <w:rPr>
                <w:rFonts w:hAnsiTheme="minorHAnsi" w:cstheme="minorHAnsi"/>
              </w:rPr>
              <w:t>Multiple donation</w:t>
            </w:r>
          </w:p>
        </w:tc>
        <w:tc>
          <w:tcPr>
            <w:tcW w:w="301" w:type="pct"/>
          </w:tcPr>
          <w:p w14:paraId="2C70C066" w14:textId="1A435F37" w:rsidR="00782C38" w:rsidRPr="00782C38" w:rsidRDefault="00782C38" w:rsidP="00782C38">
            <w:pPr>
              <w:rPr>
                <w:rFonts w:hAnsiTheme="minorHAnsi" w:cstheme="minorHAnsi"/>
              </w:rPr>
            </w:pPr>
            <w:r w:rsidRPr="00782C38">
              <w:rPr>
                <w:rFonts w:hAnsiTheme="minorHAnsi" w:cstheme="minorHAnsi"/>
              </w:rPr>
              <w:t>1</w:t>
            </w:r>
          </w:p>
        </w:tc>
        <w:tc>
          <w:tcPr>
            <w:tcW w:w="1855" w:type="pct"/>
          </w:tcPr>
          <w:p w14:paraId="048D44E9" w14:textId="0F14CFB3" w:rsidR="00782C38" w:rsidRPr="00782C38" w:rsidRDefault="00782C38" w:rsidP="00782C38">
            <w:pPr>
              <w:rPr>
                <w:rFonts w:hAnsiTheme="minorHAnsi" w:cstheme="minorHAnsi"/>
              </w:rPr>
            </w:pPr>
            <w:r w:rsidRPr="00782C38">
              <w:rPr>
                <w:rFonts w:hAnsiTheme="minorHAnsi" w:cstheme="minorHAnsi"/>
              </w:rPr>
              <w:t>Info about it</w:t>
            </w:r>
          </w:p>
        </w:tc>
        <w:tc>
          <w:tcPr>
            <w:tcW w:w="1854" w:type="pct"/>
          </w:tcPr>
          <w:p w14:paraId="249A5BD6" w14:textId="4EC10540" w:rsidR="00782C38" w:rsidRPr="00782C38" w:rsidRDefault="00782C38" w:rsidP="00782C3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00"/>
              <w:rPr>
                <w:rFonts w:hAnsiTheme="minorHAnsi" w:cstheme="minorHAnsi"/>
                <w:lang w:val="en-US"/>
              </w:rPr>
            </w:pPr>
            <w:r w:rsidRPr="00782C38">
              <w:rPr>
                <w:rFonts w:hAnsiTheme="minorHAnsi" w:cstheme="minorHAnsi"/>
                <w:lang w:val="en-US"/>
              </w:rPr>
              <w:t xml:space="preserve"> “Can I donate more than once? You can donate more than once, but you need to let a resting period of 2-3 months between one donation and the next one” </w:t>
            </w:r>
          </w:p>
        </w:tc>
      </w:tr>
      <w:tr w:rsidR="00782C38" w:rsidRPr="00782C38" w14:paraId="2A350B32" w14:textId="77777777" w:rsidTr="00782C38">
        <w:tc>
          <w:tcPr>
            <w:tcW w:w="990" w:type="pct"/>
          </w:tcPr>
          <w:p w14:paraId="38DFE408" w14:textId="77777777" w:rsidR="00782C38" w:rsidRPr="00782C38" w:rsidRDefault="00782C38" w:rsidP="00782C38">
            <w:pPr>
              <w:rPr>
                <w:rFonts w:hAnsiTheme="minorHAnsi" w:cstheme="minorHAnsi"/>
              </w:rPr>
            </w:pPr>
            <w:r w:rsidRPr="00782C38">
              <w:rPr>
                <w:rFonts w:hAnsiTheme="minorHAnsi" w:cstheme="minorHAnsi"/>
              </w:rPr>
              <w:t>Scarcity of donors</w:t>
            </w:r>
          </w:p>
        </w:tc>
        <w:tc>
          <w:tcPr>
            <w:tcW w:w="301" w:type="pct"/>
          </w:tcPr>
          <w:p w14:paraId="00D77E1B" w14:textId="25A87AE7" w:rsidR="00782C38" w:rsidRPr="00782C38" w:rsidRDefault="00782C38" w:rsidP="00782C38">
            <w:pPr>
              <w:rPr>
                <w:rFonts w:hAnsiTheme="minorHAnsi" w:cstheme="minorHAnsi"/>
              </w:rPr>
            </w:pPr>
            <w:r w:rsidRPr="00782C38">
              <w:rPr>
                <w:rFonts w:hAnsiTheme="minorHAnsi" w:cstheme="minorHAnsi"/>
              </w:rPr>
              <w:t>1</w:t>
            </w:r>
          </w:p>
        </w:tc>
        <w:tc>
          <w:tcPr>
            <w:tcW w:w="1855" w:type="pct"/>
          </w:tcPr>
          <w:p w14:paraId="003BD642" w14:textId="7C91CFA2" w:rsidR="00782C38" w:rsidRPr="00782C38" w:rsidRDefault="00782C38" w:rsidP="00782C38">
            <w:pPr>
              <w:rPr>
                <w:rFonts w:hAnsiTheme="minorHAnsi" w:cstheme="minorHAnsi"/>
              </w:rPr>
            </w:pPr>
            <w:r w:rsidRPr="00782C38">
              <w:rPr>
                <w:rFonts w:hAnsiTheme="minorHAnsi" w:cstheme="minorHAnsi"/>
              </w:rPr>
              <w:t>When there is an emphasis on the scarcity of donors (it only appeared in a web of a public hospital)</w:t>
            </w:r>
          </w:p>
        </w:tc>
        <w:tc>
          <w:tcPr>
            <w:tcW w:w="1854" w:type="pct"/>
          </w:tcPr>
          <w:p w14:paraId="54C41D25" w14:textId="25EBF09D" w:rsidR="00782C38" w:rsidRPr="00782C38" w:rsidRDefault="00782C38" w:rsidP="00782C38">
            <w:pPr>
              <w:pStyle w:val="NormalWeb"/>
              <w:spacing w:before="0" w:beforeAutospacing="0" w:after="150" w:afterAutospacing="0"/>
              <w:rPr>
                <w:rFonts w:asciiTheme="minorHAnsi" w:hAnsiTheme="minorHAnsi" w:cstheme="minorHAnsi"/>
                <w:sz w:val="22"/>
                <w:szCs w:val="22"/>
                <w:lang w:val="en-US"/>
              </w:rPr>
            </w:pPr>
            <w:r w:rsidRPr="00782C38">
              <w:rPr>
                <w:rFonts w:asciiTheme="minorHAnsi" w:hAnsiTheme="minorHAnsi" w:cstheme="minorHAnsi"/>
                <w:sz w:val="22"/>
                <w:szCs w:val="22"/>
                <w:lang w:val="en-US"/>
              </w:rPr>
              <w:t xml:space="preserve">The webpage of the public hospital that does not offer economic compensation to donors, and so when they present “treatments offered” they add a footnote on “Egg donation” stating “limited due to great scarcity of egg donors” </w:t>
            </w:r>
          </w:p>
          <w:p w14:paraId="029F0951" w14:textId="77777777" w:rsidR="00782C38" w:rsidRPr="00782C38" w:rsidRDefault="00782C38" w:rsidP="00782C38">
            <w:pPr>
              <w:pStyle w:val="RightAlign"/>
              <w:jc w:val="left"/>
              <w:rPr>
                <w:rFonts w:hAnsiTheme="minorHAnsi" w:cstheme="minorHAnsi"/>
                <w:lang w:val="en-US"/>
              </w:rPr>
            </w:pPr>
          </w:p>
        </w:tc>
      </w:tr>
      <w:tr w:rsidR="00782C38" w:rsidRPr="00782C38" w14:paraId="56445B13" w14:textId="77777777" w:rsidTr="00782C38">
        <w:tc>
          <w:tcPr>
            <w:tcW w:w="990" w:type="pct"/>
          </w:tcPr>
          <w:p w14:paraId="4FFB3B6E" w14:textId="77777777" w:rsidR="00782C38" w:rsidRPr="00782C38" w:rsidRDefault="00782C38" w:rsidP="00782C38">
            <w:pPr>
              <w:rPr>
                <w:rFonts w:hAnsiTheme="minorHAnsi" w:cstheme="minorHAnsi"/>
              </w:rPr>
            </w:pPr>
            <w:r w:rsidRPr="00782C38">
              <w:rPr>
                <w:rFonts w:hAnsiTheme="minorHAnsi" w:cstheme="minorHAnsi"/>
              </w:rPr>
              <w:lastRenderedPageBreak/>
              <w:t>Simplicity</w:t>
            </w:r>
          </w:p>
        </w:tc>
        <w:tc>
          <w:tcPr>
            <w:tcW w:w="301" w:type="pct"/>
          </w:tcPr>
          <w:p w14:paraId="2D6EEDD6" w14:textId="4B7FB30E" w:rsidR="00782C38" w:rsidRPr="00782C38" w:rsidRDefault="00782C38" w:rsidP="00782C38">
            <w:pPr>
              <w:rPr>
                <w:rFonts w:hAnsiTheme="minorHAnsi" w:cstheme="minorHAnsi"/>
              </w:rPr>
            </w:pPr>
            <w:r w:rsidRPr="00782C38">
              <w:rPr>
                <w:rFonts w:hAnsiTheme="minorHAnsi" w:cstheme="minorHAnsi"/>
              </w:rPr>
              <w:t>12</w:t>
            </w:r>
          </w:p>
        </w:tc>
        <w:tc>
          <w:tcPr>
            <w:tcW w:w="1855" w:type="pct"/>
          </w:tcPr>
          <w:p w14:paraId="7423D9A1" w14:textId="660D75D9" w:rsidR="00782C38" w:rsidRPr="00782C38" w:rsidRDefault="00782C38" w:rsidP="00782C38">
            <w:pPr>
              <w:rPr>
                <w:rFonts w:hAnsiTheme="minorHAnsi" w:cstheme="minorHAnsi"/>
              </w:rPr>
            </w:pPr>
            <w:r w:rsidRPr="00782C38">
              <w:rPr>
                <w:rFonts w:hAnsiTheme="minorHAnsi" w:cstheme="minorHAnsi"/>
              </w:rPr>
              <w:t>When the process is explained as a simple or easy process that does nor require much effort or difficulties</w:t>
            </w:r>
          </w:p>
        </w:tc>
        <w:tc>
          <w:tcPr>
            <w:tcW w:w="1854" w:type="pct"/>
          </w:tcPr>
          <w:p w14:paraId="049F6870" w14:textId="77777777" w:rsidR="00782C38" w:rsidRPr="00782C38" w:rsidRDefault="00782C38" w:rsidP="00782C38">
            <w:pPr>
              <w:rPr>
                <w:rFonts w:hAnsiTheme="minorHAnsi" w:cstheme="minorHAnsi"/>
                <w:lang w:val="en-US"/>
              </w:rPr>
            </w:pPr>
            <w:r w:rsidRPr="00782C38">
              <w:rPr>
                <w:rFonts w:hAnsiTheme="minorHAnsi" w:cstheme="minorHAnsi"/>
                <w:lang w:val="en-US"/>
              </w:rPr>
              <w:t>“How is the process?</w:t>
            </w:r>
          </w:p>
          <w:p w14:paraId="727653F8" w14:textId="5398E5EF" w:rsidR="00782C38" w:rsidRPr="00782C38" w:rsidRDefault="00782C38" w:rsidP="00782C38">
            <w:pPr>
              <w:rPr>
                <w:rFonts w:hAnsiTheme="minorHAnsi" w:cstheme="minorHAnsi"/>
                <w:lang w:val="en-US"/>
              </w:rPr>
            </w:pPr>
            <w:r w:rsidRPr="00782C38">
              <w:rPr>
                <w:rFonts w:hAnsiTheme="minorHAnsi" w:cstheme="minorHAnsi"/>
                <w:lang w:val="en-US"/>
              </w:rPr>
              <w:t xml:space="preserve">It is an easy process that will be under strict medical control at all times” </w:t>
            </w:r>
          </w:p>
          <w:p w14:paraId="2BB9EBED" w14:textId="77777777" w:rsidR="00782C38" w:rsidRPr="00782C38" w:rsidRDefault="00782C38" w:rsidP="00782C38">
            <w:pPr>
              <w:rPr>
                <w:rFonts w:hAnsiTheme="minorHAnsi" w:cstheme="minorHAnsi"/>
                <w:lang w:val="en-US"/>
              </w:rPr>
            </w:pPr>
          </w:p>
          <w:p w14:paraId="408055A4" w14:textId="7308998E" w:rsidR="00782C38" w:rsidRPr="00782C38" w:rsidRDefault="00782C38" w:rsidP="00782C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hAnsiTheme="minorHAnsi" w:cstheme="minorHAnsi"/>
                <w:lang w:val="en-US"/>
              </w:rPr>
            </w:pPr>
            <w:r w:rsidRPr="00782C38">
              <w:rPr>
                <w:rFonts w:hAnsiTheme="minorHAnsi" w:cstheme="minorHAnsi"/>
                <w:lang w:val="en-US"/>
              </w:rPr>
              <w:t>“Finally, we will extract your eggs with a simple intervention named follicular puncture”</w:t>
            </w:r>
          </w:p>
          <w:p w14:paraId="16625ADC" w14:textId="77777777" w:rsidR="00782C38" w:rsidRPr="00782C38" w:rsidRDefault="00782C38" w:rsidP="00782C38">
            <w:pPr>
              <w:pStyle w:val="RightAlign"/>
              <w:jc w:val="left"/>
              <w:rPr>
                <w:rFonts w:hAnsiTheme="minorHAnsi" w:cstheme="minorHAnsi"/>
                <w:lang w:val="en-US"/>
              </w:rPr>
            </w:pPr>
          </w:p>
        </w:tc>
      </w:tr>
      <w:tr w:rsidR="00782C38" w:rsidRPr="00782C38" w14:paraId="0ADDC26C" w14:textId="77777777" w:rsidTr="00782C38">
        <w:tc>
          <w:tcPr>
            <w:tcW w:w="990" w:type="pct"/>
          </w:tcPr>
          <w:p w14:paraId="1766C7BD" w14:textId="77777777" w:rsidR="00782C38" w:rsidRPr="00782C38" w:rsidRDefault="00782C38" w:rsidP="00782C38">
            <w:pPr>
              <w:rPr>
                <w:rFonts w:hAnsiTheme="minorHAnsi" w:cstheme="minorHAnsi"/>
              </w:rPr>
            </w:pPr>
            <w:r w:rsidRPr="00782C38">
              <w:rPr>
                <w:rFonts w:hAnsiTheme="minorHAnsi" w:cstheme="minorHAnsi"/>
              </w:rPr>
              <w:t>Solidarity or helping others</w:t>
            </w:r>
          </w:p>
        </w:tc>
        <w:tc>
          <w:tcPr>
            <w:tcW w:w="301" w:type="pct"/>
          </w:tcPr>
          <w:p w14:paraId="060C2079" w14:textId="7D04F055" w:rsidR="00782C38" w:rsidRPr="00782C38" w:rsidRDefault="00782C38" w:rsidP="00782C38">
            <w:pPr>
              <w:rPr>
                <w:rFonts w:hAnsiTheme="minorHAnsi" w:cstheme="minorHAnsi"/>
              </w:rPr>
            </w:pPr>
            <w:r w:rsidRPr="00782C38">
              <w:rPr>
                <w:rFonts w:hAnsiTheme="minorHAnsi" w:cstheme="minorHAnsi"/>
              </w:rPr>
              <w:t>24</w:t>
            </w:r>
          </w:p>
        </w:tc>
        <w:tc>
          <w:tcPr>
            <w:tcW w:w="1855" w:type="pct"/>
          </w:tcPr>
          <w:p w14:paraId="5D095D59" w14:textId="13A6EE2E" w:rsidR="00782C38" w:rsidRPr="00782C38" w:rsidRDefault="00782C38" w:rsidP="00782C38">
            <w:pPr>
              <w:rPr>
                <w:rFonts w:hAnsiTheme="minorHAnsi" w:cstheme="minorHAnsi"/>
              </w:rPr>
            </w:pPr>
            <w:r w:rsidRPr="00782C38">
              <w:rPr>
                <w:rFonts w:hAnsiTheme="minorHAnsi" w:cstheme="minorHAnsi"/>
              </w:rPr>
              <w:t>When the webs emphasise this idea of  solidarity or the fact that the donors are helping others</w:t>
            </w:r>
          </w:p>
        </w:tc>
        <w:tc>
          <w:tcPr>
            <w:tcW w:w="1854" w:type="pct"/>
          </w:tcPr>
          <w:p w14:paraId="31FE8489" w14:textId="3B735697" w:rsidR="00782C38" w:rsidRPr="00782C38" w:rsidRDefault="00782C38" w:rsidP="00782C38">
            <w:pPr>
              <w:tabs>
                <w:tab w:val="left" w:pos="1701"/>
              </w:tabs>
              <w:rPr>
                <w:rFonts w:hAnsiTheme="minorHAnsi" w:cstheme="minorHAnsi"/>
                <w:lang w:val="en-US"/>
              </w:rPr>
            </w:pPr>
            <w:r w:rsidRPr="00782C38">
              <w:rPr>
                <w:rFonts w:hAnsiTheme="minorHAnsi" w:cstheme="minorHAnsi"/>
                <w:lang w:val="en-US"/>
              </w:rPr>
              <w:t xml:space="preserve">“If you are thinking about donating your eggs, the first thing you need to know is that you will be able to make happy another woman with your act that comes out of altruism and solidarity” </w:t>
            </w:r>
          </w:p>
          <w:p w14:paraId="54B62A20" w14:textId="77777777" w:rsidR="00782C38" w:rsidRPr="00782C38" w:rsidRDefault="00782C38" w:rsidP="00782C38">
            <w:pPr>
              <w:tabs>
                <w:tab w:val="left" w:pos="1701"/>
              </w:tabs>
              <w:rPr>
                <w:rFonts w:hAnsiTheme="minorHAnsi" w:cstheme="minorHAnsi"/>
                <w:lang w:val="en-US"/>
              </w:rPr>
            </w:pPr>
          </w:p>
          <w:p w14:paraId="0C2F3A57" w14:textId="167A6907" w:rsidR="00782C38" w:rsidRPr="00782C38" w:rsidRDefault="00782C38" w:rsidP="00782C38">
            <w:pPr>
              <w:rPr>
                <w:rFonts w:hAnsiTheme="minorHAnsi" w:cstheme="minorHAnsi"/>
                <w:lang w:val="en-GB"/>
              </w:rPr>
            </w:pPr>
            <w:r w:rsidRPr="00782C38">
              <w:rPr>
                <w:rFonts w:hAnsiTheme="minorHAnsi" w:cstheme="minorHAnsi"/>
                <w:lang w:val="en-US"/>
              </w:rPr>
              <w:t xml:space="preserve">“A fact that we notice is that the act of donating eggs gives often contributes to the donor a great personal satisfaction, as she gains the feeling of being useful and solidary with other couples that need what they can offer. In fact, is quite common that a donor wants to repeat the donation after a couple of months” </w:t>
            </w:r>
          </w:p>
        </w:tc>
      </w:tr>
      <w:tr w:rsidR="00782C38" w:rsidRPr="00782C38" w14:paraId="04F37732" w14:textId="77777777" w:rsidTr="00782C38">
        <w:tc>
          <w:tcPr>
            <w:tcW w:w="990" w:type="pct"/>
          </w:tcPr>
          <w:p w14:paraId="78786027" w14:textId="77777777" w:rsidR="00782C38" w:rsidRPr="00782C38" w:rsidRDefault="00782C38" w:rsidP="00782C38">
            <w:pPr>
              <w:ind w:left="450"/>
              <w:rPr>
                <w:rFonts w:hAnsiTheme="minorHAnsi" w:cstheme="minorHAnsi"/>
              </w:rPr>
            </w:pPr>
            <w:r w:rsidRPr="00782C38">
              <w:rPr>
                <w:rFonts w:hAnsiTheme="minorHAnsi" w:cstheme="minorHAnsi"/>
              </w:rPr>
              <w:t>Altruism</w:t>
            </w:r>
          </w:p>
        </w:tc>
        <w:tc>
          <w:tcPr>
            <w:tcW w:w="301" w:type="pct"/>
          </w:tcPr>
          <w:p w14:paraId="1CB20DE3" w14:textId="4184DB53" w:rsidR="00782C38" w:rsidRPr="00782C38" w:rsidRDefault="00782C38" w:rsidP="00782C38">
            <w:pPr>
              <w:rPr>
                <w:rFonts w:hAnsiTheme="minorHAnsi" w:cstheme="minorHAnsi"/>
              </w:rPr>
            </w:pPr>
            <w:r w:rsidRPr="00782C38">
              <w:rPr>
                <w:rFonts w:hAnsiTheme="minorHAnsi" w:cstheme="minorHAnsi"/>
              </w:rPr>
              <w:t>13</w:t>
            </w:r>
          </w:p>
        </w:tc>
        <w:tc>
          <w:tcPr>
            <w:tcW w:w="1855" w:type="pct"/>
          </w:tcPr>
          <w:p w14:paraId="3D0DBDD7" w14:textId="1A46798E" w:rsidR="00782C38" w:rsidRPr="00782C38" w:rsidRDefault="00782C38" w:rsidP="00782C38">
            <w:pPr>
              <w:rPr>
                <w:rFonts w:hAnsiTheme="minorHAnsi" w:cstheme="minorHAnsi"/>
              </w:rPr>
            </w:pPr>
            <w:r w:rsidRPr="00782C38">
              <w:rPr>
                <w:rFonts w:hAnsiTheme="minorHAnsi" w:cstheme="minorHAnsi"/>
              </w:rPr>
              <w:t>Using the word altruism</w:t>
            </w:r>
          </w:p>
        </w:tc>
        <w:tc>
          <w:tcPr>
            <w:tcW w:w="1854" w:type="pct"/>
          </w:tcPr>
          <w:p w14:paraId="42ADA47B" w14:textId="779FA932" w:rsidR="00782C38" w:rsidRPr="00782C38" w:rsidRDefault="00782C38" w:rsidP="00782C38">
            <w:pPr>
              <w:tabs>
                <w:tab w:val="left" w:pos="1701"/>
              </w:tabs>
              <w:rPr>
                <w:rFonts w:hAnsiTheme="minorHAnsi" w:cstheme="minorHAnsi"/>
                <w:lang w:val="en-GB"/>
              </w:rPr>
            </w:pPr>
            <w:r w:rsidRPr="00782C38">
              <w:rPr>
                <w:rFonts w:hAnsiTheme="minorHAnsi" w:cstheme="minorHAnsi"/>
                <w:lang w:val="en-US"/>
              </w:rPr>
              <w:t xml:space="preserve">“Egg donation is a voluntary, altruist and uninterested act” </w:t>
            </w:r>
          </w:p>
          <w:p w14:paraId="1A8BEC43" w14:textId="77777777" w:rsidR="00782C38" w:rsidRPr="00782C38" w:rsidRDefault="00782C38" w:rsidP="00782C38">
            <w:pPr>
              <w:pStyle w:val="RightAlign"/>
              <w:jc w:val="left"/>
              <w:rPr>
                <w:rFonts w:hAnsiTheme="minorHAnsi" w:cstheme="minorHAnsi"/>
                <w:lang w:val="en-GB"/>
              </w:rPr>
            </w:pPr>
          </w:p>
        </w:tc>
      </w:tr>
      <w:tr w:rsidR="00782C38" w:rsidRPr="00782C38" w14:paraId="02DEE61E" w14:textId="77777777" w:rsidTr="00782C38">
        <w:tc>
          <w:tcPr>
            <w:tcW w:w="990" w:type="pct"/>
          </w:tcPr>
          <w:p w14:paraId="0B307D21" w14:textId="77777777" w:rsidR="00782C38" w:rsidRPr="00782C38" w:rsidRDefault="00782C38" w:rsidP="00782C38">
            <w:pPr>
              <w:ind w:left="450"/>
              <w:rPr>
                <w:rFonts w:hAnsiTheme="minorHAnsi" w:cstheme="minorHAnsi"/>
              </w:rPr>
            </w:pPr>
            <w:r w:rsidRPr="00782C38">
              <w:rPr>
                <w:rFonts w:hAnsiTheme="minorHAnsi" w:cstheme="minorHAnsi"/>
              </w:rPr>
              <w:t>Between women</w:t>
            </w:r>
          </w:p>
        </w:tc>
        <w:tc>
          <w:tcPr>
            <w:tcW w:w="301" w:type="pct"/>
          </w:tcPr>
          <w:p w14:paraId="192E79EC" w14:textId="20DECF1A" w:rsidR="00782C38" w:rsidRPr="00782C38" w:rsidRDefault="00782C38" w:rsidP="00782C38">
            <w:pPr>
              <w:rPr>
                <w:rFonts w:hAnsiTheme="minorHAnsi" w:cstheme="minorHAnsi"/>
              </w:rPr>
            </w:pPr>
            <w:r w:rsidRPr="00782C38">
              <w:rPr>
                <w:rFonts w:hAnsiTheme="minorHAnsi" w:cstheme="minorHAnsi"/>
              </w:rPr>
              <w:t>9</w:t>
            </w:r>
          </w:p>
        </w:tc>
        <w:tc>
          <w:tcPr>
            <w:tcW w:w="1855" w:type="pct"/>
          </w:tcPr>
          <w:p w14:paraId="5E3D04CC" w14:textId="75CB7402" w:rsidR="00782C38" w:rsidRPr="00782C38" w:rsidRDefault="00782C38" w:rsidP="00782C38">
            <w:pPr>
              <w:rPr>
                <w:rFonts w:hAnsiTheme="minorHAnsi" w:cstheme="minorHAnsi"/>
              </w:rPr>
            </w:pPr>
            <w:r w:rsidRPr="00782C38">
              <w:rPr>
                <w:rFonts w:hAnsiTheme="minorHAnsi" w:cstheme="minorHAnsi"/>
              </w:rPr>
              <w:t>Making a reference to how women can help each other in something very feminine (sorority, solidarity between ‘us’, women)</w:t>
            </w:r>
          </w:p>
        </w:tc>
        <w:tc>
          <w:tcPr>
            <w:tcW w:w="1854" w:type="pct"/>
          </w:tcPr>
          <w:p w14:paraId="7C527852" w14:textId="1598DD83" w:rsidR="00782C38" w:rsidRPr="00782C38" w:rsidRDefault="00782C38" w:rsidP="00782C38">
            <w:pPr>
              <w:pStyle w:val="NormalWeb"/>
              <w:spacing w:before="0" w:beforeAutospacing="0" w:after="150" w:afterAutospacing="0"/>
              <w:rPr>
                <w:rFonts w:asciiTheme="minorHAnsi" w:hAnsiTheme="minorHAnsi" w:cstheme="minorHAnsi"/>
                <w:sz w:val="22"/>
                <w:szCs w:val="22"/>
                <w:lang w:val="en-GB"/>
              </w:rPr>
            </w:pPr>
            <w:r w:rsidRPr="00782C38">
              <w:rPr>
                <w:rFonts w:asciiTheme="minorHAnsi" w:hAnsiTheme="minorHAnsi" w:cstheme="minorHAnsi"/>
                <w:sz w:val="22"/>
                <w:szCs w:val="22"/>
                <w:lang w:val="en-US"/>
              </w:rPr>
              <w:t xml:space="preserve">“In the world, around 50 million couples face problems to have children. </w:t>
            </w:r>
            <w:r w:rsidRPr="00782C38">
              <w:rPr>
                <w:rFonts w:asciiTheme="minorHAnsi" w:hAnsiTheme="minorHAnsi" w:cstheme="minorHAnsi"/>
                <w:sz w:val="22"/>
                <w:szCs w:val="22"/>
                <w:lang w:val="en-GB"/>
              </w:rPr>
              <w:t xml:space="preserve">It is estimated that in Spain alone, around 600 thousand couples face this problem and only </w:t>
            </w:r>
            <w:r w:rsidRPr="00782C38">
              <w:rPr>
                <w:rFonts w:asciiTheme="minorHAnsi" w:hAnsiTheme="minorHAnsi" w:cstheme="minorHAnsi"/>
                <w:i/>
                <w:sz w:val="22"/>
                <w:szCs w:val="22"/>
                <w:lang w:val="en-GB"/>
              </w:rPr>
              <w:t xml:space="preserve">between us(women) </w:t>
            </w:r>
            <w:r w:rsidRPr="00782C38">
              <w:rPr>
                <w:rFonts w:asciiTheme="minorHAnsi" w:hAnsiTheme="minorHAnsi" w:cstheme="minorHAnsi"/>
                <w:sz w:val="22"/>
                <w:szCs w:val="22"/>
                <w:lang w:val="en-GB"/>
              </w:rPr>
              <w:t>we can help each other</w:t>
            </w:r>
            <w:r w:rsidRPr="00782C38">
              <w:rPr>
                <w:rFonts w:asciiTheme="minorHAnsi" w:hAnsiTheme="minorHAnsi" w:cstheme="minorHAnsi"/>
                <w:i/>
                <w:sz w:val="22"/>
                <w:szCs w:val="22"/>
                <w:lang w:val="en-GB"/>
              </w:rPr>
              <w:t xml:space="preserve">” </w:t>
            </w:r>
          </w:p>
        </w:tc>
      </w:tr>
      <w:tr w:rsidR="00782C38" w:rsidRPr="00782C38" w14:paraId="25F8C02E" w14:textId="77777777" w:rsidTr="00782C38">
        <w:tc>
          <w:tcPr>
            <w:tcW w:w="990" w:type="pct"/>
          </w:tcPr>
          <w:p w14:paraId="3C2EB7FC" w14:textId="77777777" w:rsidR="00782C38" w:rsidRPr="00782C38" w:rsidRDefault="00782C38" w:rsidP="00782C38">
            <w:pPr>
              <w:ind w:left="450"/>
              <w:rPr>
                <w:rFonts w:hAnsiTheme="minorHAnsi" w:cstheme="minorHAnsi"/>
              </w:rPr>
            </w:pPr>
            <w:r w:rsidRPr="00782C38">
              <w:rPr>
                <w:rFonts w:hAnsiTheme="minorHAnsi" w:cstheme="minorHAnsi"/>
              </w:rPr>
              <w:t>To be a MOTHER</w:t>
            </w:r>
          </w:p>
        </w:tc>
        <w:tc>
          <w:tcPr>
            <w:tcW w:w="301" w:type="pct"/>
          </w:tcPr>
          <w:p w14:paraId="7D41707D" w14:textId="1EBBEB05" w:rsidR="00782C38" w:rsidRPr="00782C38" w:rsidRDefault="00782C38" w:rsidP="00782C38">
            <w:pPr>
              <w:rPr>
                <w:rFonts w:hAnsiTheme="minorHAnsi" w:cstheme="minorHAnsi"/>
              </w:rPr>
            </w:pPr>
            <w:r w:rsidRPr="00782C38">
              <w:rPr>
                <w:rFonts w:hAnsiTheme="minorHAnsi" w:cstheme="minorHAnsi"/>
              </w:rPr>
              <w:t>10</w:t>
            </w:r>
          </w:p>
        </w:tc>
        <w:tc>
          <w:tcPr>
            <w:tcW w:w="1855" w:type="pct"/>
          </w:tcPr>
          <w:p w14:paraId="67550308" w14:textId="27081CB1" w:rsidR="00782C38" w:rsidRPr="00782C38" w:rsidRDefault="00782C38" w:rsidP="00782C38">
            <w:pPr>
              <w:rPr>
                <w:rFonts w:hAnsiTheme="minorHAnsi" w:cstheme="minorHAnsi"/>
              </w:rPr>
            </w:pPr>
            <w:r w:rsidRPr="00782C38">
              <w:rPr>
                <w:rFonts w:hAnsiTheme="minorHAnsi" w:cstheme="minorHAnsi"/>
              </w:rPr>
              <w:t>When the emphasis of one woman helping another woman emphasises that this is link to a precious thing: becoming a mother</w:t>
            </w:r>
          </w:p>
        </w:tc>
        <w:tc>
          <w:tcPr>
            <w:tcW w:w="1854" w:type="pct"/>
          </w:tcPr>
          <w:p w14:paraId="2A915F10" w14:textId="57EF6B00" w:rsidR="00782C38" w:rsidRPr="00782C38" w:rsidRDefault="00782C38" w:rsidP="00782C38">
            <w:pPr>
              <w:rPr>
                <w:rFonts w:hAnsiTheme="minorHAnsi" w:cstheme="minorHAnsi"/>
                <w:lang w:val="en-US"/>
              </w:rPr>
            </w:pPr>
            <w:r w:rsidRPr="00782C38">
              <w:rPr>
                <w:rFonts w:hAnsiTheme="minorHAnsi" w:cstheme="minorHAnsi"/>
                <w:lang w:val="en-US"/>
              </w:rPr>
              <w:t xml:space="preserve">“THANKS TO GIRLS LIKE YOU, that choose to donate their eggs, many women manage to make real their hope of creating a new life and… be mothers!!” </w:t>
            </w:r>
          </w:p>
        </w:tc>
      </w:tr>
      <w:tr w:rsidR="00782C38" w:rsidRPr="00782C38" w14:paraId="12EE2DB3" w14:textId="77777777" w:rsidTr="00782C38">
        <w:tc>
          <w:tcPr>
            <w:tcW w:w="990" w:type="pct"/>
          </w:tcPr>
          <w:p w14:paraId="52F1769B" w14:textId="77777777" w:rsidR="00782C38" w:rsidRPr="00782C38" w:rsidRDefault="00782C38" w:rsidP="00782C38">
            <w:pPr>
              <w:rPr>
                <w:rFonts w:hAnsiTheme="minorHAnsi" w:cstheme="minorHAnsi"/>
              </w:rPr>
            </w:pPr>
            <w:r w:rsidRPr="00782C38">
              <w:rPr>
                <w:rFonts w:hAnsiTheme="minorHAnsi" w:cstheme="minorHAnsi"/>
              </w:rPr>
              <w:t>Waiting list</w:t>
            </w:r>
          </w:p>
        </w:tc>
        <w:tc>
          <w:tcPr>
            <w:tcW w:w="301" w:type="pct"/>
          </w:tcPr>
          <w:p w14:paraId="621F878F" w14:textId="2A33D8BD" w:rsidR="00782C38" w:rsidRPr="00782C38" w:rsidRDefault="00782C38" w:rsidP="00782C38">
            <w:pPr>
              <w:rPr>
                <w:rFonts w:hAnsiTheme="minorHAnsi" w:cstheme="minorHAnsi"/>
              </w:rPr>
            </w:pPr>
            <w:r w:rsidRPr="00782C38">
              <w:rPr>
                <w:rFonts w:hAnsiTheme="minorHAnsi" w:cstheme="minorHAnsi"/>
              </w:rPr>
              <w:t>1</w:t>
            </w:r>
          </w:p>
        </w:tc>
        <w:tc>
          <w:tcPr>
            <w:tcW w:w="1855" w:type="pct"/>
          </w:tcPr>
          <w:p w14:paraId="1460069B" w14:textId="52856278" w:rsidR="00782C38" w:rsidRPr="00782C38" w:rsidRDefault="00782C38" w:rsidP="00782C38">
            <w:pPr>
              <w:rPr>
                <w:rFonts w:hAnsiTheme="minorHAnsi" w:cstheme="minorHAnsi"/>
              </w:rPr>
            </w:pPr>
          </w:p>
        </w:tc>
        <w:tc>
          <w:tcPr>
            <w:tcW w:w="1854" w:type="pct"/>
          </w:tcPr>
          <w:p w14:paraId="2C60A6DD" w14:textId="77777777" w:rsidR="00782C38" w:rsidRPr="00782C38" w:rsidRDefault="00782C38" w:rsidP="00782C38">
            <w:pPr>
              <w:pStyle w:val="RightAlign"/>
              <w:jc w:val="left"/>
              <w:rPr>
                <w:rFonts w:hAnsiTheme="minorHAnsi" w:cstheme="minorHAnsi"/>
              </w:rPr>
            </w:pPr>
          </w:p>
        </w:tc>
      </w:tr>
      <w:tr w:rsidR="00782C38" w:rsidRPr="00782C38" w14:paraId="76F92D34" w14:textId="77777777" w:rsidTr="00782C38">
        <w:tc>
          <w:tcPr>
            <w:tcW w:w="990" w:type="pct"/>
          </w:tcPr>
          <w:p w14:paraId="565BF575" w14:textId="77777777" w:rsidR="00782C38" w:rsidRPr="00782C38" w:rsidRDefault="00782C38" w:rsidP="00782C38">
            <w:pPr>
              <w:rPr>
                <w:rFonts w:hAnsiTheme="minorHAnsi" w:cstheme="minorHAnsi"/>
              </w:rPr>
            </w:pPr>
            <w:r w:rsidRPr="00782C38">
              <w:rPr>
                <w:rFonts w:hAnsiTheme="minorHAnsi" w:cstheme="minorHAnsi"/>
              </w:rPr>
              <w:t>You will be rewarded</w:t>
            </w:r>
          </w:p>
        </w:tc>
        <w:tc>
          <w:tcPr>
            <w:tcW w:w="301" w:type="pct"/>
          </w:tcPr>
          <w:p w14:paraId="192A2ED3" w14:textId="220E8DCC" w:rsidR="00782C38" w:rsidRPr="00782C38" w:rsidRDefault="00782C38" w:rsidP="00782C38">
            <w:pPr>
              <w:rPr>
                <w:rFonts w:hAnsiTheme="minorHAnsi" w:cstheme="minorHAnsi"/>
              </w:rPr>
            </w:pPr>
            <w:r w:rsidRPr="00782C38">
              <w:rPr>
                <w:rFonts w:hAnsiTheme="minorHAnsi" w:cstheme="minorHAnsi"/>
              </w:rPr>
              <w:t>4</w:t>
            </w:r>
          </w:p>
        </w:tc>
        <w:tc>
          <w:tcPr>
            <w:tcW w:w="1855" w:type="pct"/>
          </w:tcPr>
          <w:p w14:paraId="20E463A5" w14:textId="6EA05D5A" w:rsidR="00782C38" w:rsidRPr="00782C38" w:rsidRDefault="00782C38" w:rsidP="00782C38">
            <w:pPr>
              <w:rPr>
                <w:rFonts w:hAnsiTheme="minorHAnsi" w:cstheme="minorHAnsi"/>
              </w:rPr>
            </w:pPr>
            <w:r w:rsidRPr="00782C38">
              <w:rPr>
                <w:rFonts w:hAnsiTheme="minorHAnsi" w:cstheme="minorHAnsi"/>
              </w:rPr>
              <w:t xml:space="preserve">This is when the idea of compensation is presented but in more general terms, such as “you will be </w:t>
            </w:r>
            <w:r w:rsidRPr="00782C38">
              <w:rPr>
                <w:rFonts w:hAnsiTheme="minorHAnsi" w:cstheme="minorHAnsi"/>
              </w:rPr>
              <w:lastRenderedPageBreak/>
              <w:t>rewarded” (it can be with money, or free tests…) It seems as a game of words mainly linked to the regulation that does not allow to announce the compensation</w:t>
            </w:r>
          </w:p>
        </w:tc>
        <w:tc>
          <w:tcPr>
            <w:tcW w:w="1854" w:type="pct"/>
          </w:tcPr>
          <w:p w14:paraId="56402C87" w14:textId="243E7692" w:rsidR="00782C38" w:rsidRPr="00782C38" w:rsidRDefault="00782C38" w:rsidP="00782C38">
            <w:pPr>
              <w:pStyle w:val="RightAlign"/>
              <w:jc w:val="left"/>
              <w:rPr>
                <w:rFonts w:hAnsiTheme="minorHAnsi" w:cstheme="minorHAnsi"/>
              </w:rPr>
            </w:pPr>
            <w:r w:rsidRPr="00782C38">
              <w:rPr>
                <w:rFonts w:hAnsiTheme="minorHAnsi" w:cstheme="minorHAnsi"/>
                <w:lang w:val="en-GB"/>
              </w:rPr>
              <w:lastRenderedPageBreak/>
              <w:t xml:space="preserve">“Donating eggs compensates” </w:t>
            </w:r>
          </w:p>
        </w:tc>
      </w:tr>
    </w:tbl>
    <w:p w14:paraId="50480EE3" w14:textId="77777777" w:rsidR="009A19B3" w:rsidRPr="00C1576D" w:rsidRDefault="009A19B3" w:rsidP="00C1576D">
      <w:pPr>
        <w:spacing w:line="240" w:lineRule="auto"/>
        <w:rPr>
          <w:rFonts w:hAnsiTheme="minorHAnsi" w:cstheme="minorHAnsi"/>
        </w:rPr>
      </w:pPr>
    </w:p>
    <w:sectPr w:rsidR="009A19B3" w:rsidRPr="00C1576D">
      <w:footerReference w:type="default" r:id="rId7"/>
      <w:pgSz w:w="16834" w:h="11909" w:orient="landscape"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47573" w14:textId="77777777" w:rsidR="00240D0C" w:rsidRDefault="00240D0C">
      <w:pPr>
        <w:spacing w:after="0" w:line="240" w:lineRule="auto"/>
      </w:pPr>
      <w:r>
        <w:separator/>
      </w:r>
    </w:p>
  </w:endnote>
  <w:endnote w:type="continuationSeparator" w:id="0">
    <w:p w14:paraId="141AE20F" w14:textId="77777777" w:rsidR="00240D0C" w:rsidRDefault="00240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20B06040202020202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138C6" w14:textId="77777777" w:rsidR="00F440E4" w:rsidRDefault="009A19B3">
    <w:pPr>
      <w:pStyle w:val="Piedepgina1"/>
    </w:pPr>
    <w:r>
      <w:ptab w:relativeTo="margin" w:alignment="left" w:leader="none"/>
    </w:r>
    <w:r>
      <w:t>24/04/2018</w:t>
    </w:r>
    <w:r>
      <w:ptab w:relativeTo="margin" w:alignment="right" w:leader="none"/>
    </w:r>
    <w:r>
      <w:t xml:space="preserve">Page </w:t>
    </w:r>
    <w:r>
      <w:fldChar w:fldCharType="begin"/>
    </w:r>
    <w:r>
      <w:instrText xml:space="preserve"> PAGE </w:instrText>
    </w:r>
    <w:r>
      <w:fldChar w:fldCharType="separate"/>
    </w:r>
    <w:r w:rsidR="00D642E4">
      <w:rPr>
        <w:noProof/>
      </w:rPr>
      <w:t>1</w:t>
    </w:r>
    <w:r>
      <w:fldChar w:fldCharType="end"/>
    </w:r>
    <w:r>
      <w:t xml:space="preserve"> of </w:t>
    </w:r>
    <w:r w:rsidR="00240D0C">
      <w:fldChar w:fldCharType="begin"/>
    </w:r>
    <w:r w:rsidR="00240D0C">
      <w:instrText xml:space="preserve"> NUMPAGES </w:instrText>
    </w:r>
    <w:r w:rsidR="00240D0C">
      <w:fldChar w:fldCharType="separate"/>
    </w:r>
    <w:r w:rsidR="00D642E4">
      <w:rPr>
        <w:noProof/>
      </w:rPr>
      <w:t>10</w:t>
    </w:r>
    <w:r w:rsidR="00240D0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B860D" w14:textId="77777777" w:rsidR="00240D0C" w:rsidRDefault="00240D0C">
      <w:pPr>
        <w:spacing w:after="0" w:line="240" w:lineRule="auto"/>
      </w:pPr>
      <w:r>
        <w:separator/>
      </w:r>
    </w:p>
  </w:footnote>
  <w:footnote w:type="continuationSeparator" w:id="0">
    <w:p w14:paraId="02E66930" w14:textId="77777777" w:rsidR="00240D0C" w:rsidRDefault="00240D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pPr>
        <w:ind w:left="720" w:hanging="360"/>
      </w:pPr>
      <w:rPr>
        <w:rFonts w:ascii="Symbol" w:hAnsi="Symbol" w:cs="Symbol" w:hint="default"/>
        <w:b w:val="0"/>
        <w:bCs w:val="0"/>
        <w:i w:val="0"/>
        <w:iCs w:val="0"/>
        <w:strike w:val="0"/>
        <w:color w:val="747474"/>
        <w:sz w:val="20"/>
        <w:szCs w:val="20"/>
        <w:u w:val="none"/>
      </w:rPr>
    </w:lvl>
    <w:lvl w:ilvl="1">
      <w:start w:val="1"/>
      <w:numFmt w:val="bullet"/>
      <w:lvlText w:val=""/>
      <w:lvlJc w:val="left"/>
      <w:pPr>
        <w:ind w:left="1080" w:hanging="360"/>
      </w:pPr>
      <w:rPr>
        <w:rFonts w:ascii="Symbol" w:hAnsi="Symbol" w:cs="Symbol" w:hint="default"/>
        <w:b w:val="0"/>
        <w:bCs w:val="0"/>
        <w:i w:val="0"/>
        <w:iCs w:val="0"/>
        <w:strike w:val="0"/>
        <w:color w:val="747474"/>
        <w:sz w:val="20"/>
        <w:szCs w:val="20"/>
        <w:u w:val="none"/>
      </w:rPr>
    </w:lvl>
    <w:lvl w:ilvl="2">
      <w:start w:val="1"/>
      <w:numFmt w:val="bullet"/>
      <w:lvlText w:val=""/>
      <w:lvlJc w:val="left"/>
      <w:pPr>
        <w:ind w:left="1440" w:hanging="360"/>
      </w:pPr>
      <w:rPr>
        <w:rFonts w:ascii="Symbol" w:hAnsi="Symbol" w:cs="Symbol" w:hint="default"/>
        <w:b w:val="0"/>
        <w:bCs w:val="0"/>
        <w:i w:val="0"/>
        <w:iCs w:val="0"/>
        <w:strike w:val="0"/>
        <w:color w:val="747474"/>
        <w:sz w:val="20"/>
        <w:szCs w:val="20"/>
        <w:u w:val="none"/>
      </w:rPr>
    </w:lvl>
    <w:lvl w:ilvl="3">
      <w:start w:val="1"/>
      <w:numFmt w:val="bullet"/>
      <w:lvlText w:val=""/>
      <w:lvlJc w:val="left"/>
      <w:pPr>
        <w:ind w:left="1800" w:hanging="360"/>
      </w:pPr>
      <w:rPr>
        <w:rFonts w:ascii="Symbol" w:hAnsi="Symbol" w:cs="Symbol" w:hint="default"/>
        <w:b w:val="0"/>
        <w:bCs w:val="0"/>
        <w:i w:val="0"/>
        <w:iCs w:val="0"/>
        <w:strike w:val="0"/>
        <w:color w:val="747474"/>
        <w:sz w:val="20"/>
        <w:szCs w:val="20"/>
        <w:u w:val="none"/>
      </w:rPr>
    </w:lvl>
    <w:lvl w:ilvl="4">
      <w:start w:val="1"/>
      <w:numFmt w:val="bullet"/>
      <w:lvlText w:val=""/>
      <w:lvlJc w:val="left"/>
      <w:pPr>
        <w:ind w:left="2160" w:hanging="360"/>
      </w:pPr>
      <w:rPr>
        <w:rFonts w:ascii="Symbol" w:hAnsi="Symbol" w:cs="Symbol" w:hint="default"/>
        <w:b w:val="0"/>
        <w:bCs w:val="0"/>
        <w:i w:val="0"/>
        <w:iCs w:val="0"/>
        <w:strike w:val="0"/>
        <w:color w:val="747474"/>
        <w:sz w:val="20"/>
        <w:szCs w:val="20"/>
        <w:u w:val="none"/>
      </w:rPr>
    </w:lvl>
    <w:lvl w:ilvl="5">
      <w:start w:val="1"/>
      <w:numFmt w:val="bullet"/>
      <w:lvlText w:val=""/>
      <w:lvlJc w:val="left"/>
      <w:pPr>
        <w:ind w:left="2520" w:hanging="360"/>
      </w:pPr>
      <w:rPr>
        <w:rFonts w:ascii="Symbol" w:hAnsi="Symbol" w:cs="Symbol" w:hint="default"/>
        <w:b w:val="0"/>
        <w:bCs w:val="0"/>
        <w:i w:val="0"/>
        <w:iCs w:val="0"/>
        <w:strike w:val="0"/>
        <w:color w:val="747474"/>
        <w:sz w:val="20"/>
        <w:szCs w:val="20"/>
        <w:u w:val="none"/>
      </w:rPr>
    </w:lvl>
    <w:lvl w:ilvl="6">
      <w:start w:val="1"/>
      <w:numFmt w:val="bullet"/>
      <w:lvlText w:val=""/>
      <w:lvlJc w:val="left"/>
      <w:pPr>
        <w:ind w:left="2880" w:hanging="360"/>
      </w:pPr>
      <w:rPr>
        <w:rFonts w:ascii="Symbol" w:hAnsi="Symbol" w:cs="Symbol" w:hint="default"/>
        <w:b w:val="0"/>
        <w:bCs w:val="0"/>
        <w:i w:val="0"/>
        <w:iCs w:val="0"/>
        <w:strike w:val="0"/>
        <w:color w:val="747474"/>
        <w:sz w:val="20"/>
        <w:szCs w:val="20"/>
        <w:u w:val="none"/>
      </w:rPr>
    </w:lvl>
    <w:lvl w:ilvl="7">
      <w:start w:val="1"/>
      <w:numFmt w:val="bullet"/>
      <w:lvlText w:val=""/>
      <w:lvlJc w:val="left"/>
      <w:pPr>
        <w:ind w:left="3240" w:hanging="360"/>
      </w:pPr>
      <w:rPr>
        <w:rFonts w:ascii="Symbol" w:hAnsi="Symbol" w:cs="Symbol" w:hint="default"/>
        <w:b w:val="0"/>
        <w:bCs w:val="0"/>
        <w:i w:val="0"/>
        <w:iCs w:val="0"/>
        <w:strike w:val="0"/>
        <w:color w:val="747474"/>
        <w:sz w:val="20"/>
        <w:szCs w:val="20"/>
        <w:u w:val="none"/>
      </w:rPr>
    </w:lvl>
    <w:lvl w:ilvl="8">
      <w:start w:val="1"/>
      <w:numFmt w:val="bullet"/>
      <w:lvlText w:val=""/>
      <w:lvlJc w:val="left"/>
      <w:pPr>
        <w:ind w:left="3600" w:hanging="360"/>
      </w:pPr>
      <w:rPr>
        <w:rFonts w:ascii="Symbol" w:hAnsi="Symbol" w:cs="Symbol" w:hint="default"/>
        <w:b w:val="0"/>
        <w:bCs w:val="0"/>
        <w:i w:val="0"/>
        <w:iCs w:val="0"/>
        <w:strike w:val="0"/>
        <w:color w:val="747474"/>
        <w:sz w:val="20"/>
        <w:szCs w:val="20"/>
        <w:u w:val="none"/>
      </w:rPr>
    </w:lvl>
  </w:abstractNum>
  <w:abstractNum w:abstractNumId="1" w15:restartNumberingAfterBreak="0">
    <w:nsid w:val="364B0F09"/>
    <w:multiLevelType w:val="hybridMultilevel"/>
    <w:tmpl w:val="E37CAE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482"/>
    <w:rsid w:val="00240D0C"/>
    <w:rsid w:val="00245B6F"/>
    <w:rsid w:val="002A0F5F"/>
    <w:rsid w:val="00332955"/>
    <w:rsid w:val="00396A39"/>
    <w:rsid w:val="00432F7F"/>
    <w:rsid w:val="005436A1"/>
    <w:rsid w:val="005754D0"/>
    <w:rsid w:val="005E2FB6"/>
    <w:rsid w:val="00782C38"/>
    <w:rsid w:val="00802957"/>
    <w:rsid w:val="00840D2A"/>
    <w:rsid w:val="008A38E0"/>
    <w:rsid w:val="008D157D"/>
    <w:rsid w:val="00947419"/>
    <w:rsid w:val="009A19B3"/>
    <w:rsid w:val="00A47467"/>
    <w:rsid w:val="00A53DF0"/>
    <w:rsid w:val="00A8364C"/>
    <w:rsid w:val="00B12BFE"/>
    <w:rsid w:val="00B34482"/>
    <w:rsid w:val="00B70289"/>
    <w:rsid w:val="00B87248"/>
    <w:rsid w:val="00C02BAF"/>
    <w:rsid w:val="00C1576D"/>
    <w:rsid w:val="00CA407A"/>
    <w:rsid w:val="00CC60A7"/>
    <w:rsid w:val="00CD1235"/>
    <w:rsid w:val="00CE2217"/>
    <w:rsid w:val="00D642E4"/>
    <w:rsid w:val="00F440E4"/>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3F6C0"/>
  <w15:docId w15:val="{CE33EC0E-95D9-4BEF-8500-162CD96BE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imes New Roman" w:cs="Times New Roman"/>
        <w:sz w:val="22"/>
        <w:szCs w:val="22"/>
        <w:lang w:val="en-AU"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bookTitle">
    <w:name w:val="Codebook Title"/>
    <w:pPr>
      <w:jc w:val="center"/>
    </w:pPr>
    <w:rPr>
      <w:rFonts w:asciiTheme="majorHAnsi" w:eastAsiaTheme="majorEastAsia" w:hAnsiTheme="majorHAnsi" w:cstheme="majorBidi"/>
      <w:color w:val="5B9BD5"/>
      <w:sz w:val="48"/>
      <w:szCs w:val="48"/>
    </w:rPr>
  </w:style>
  <w:style w:type="paragraph" w:customStyle="1" w:styleId="FolderName">
    <w:name w:val="Folder Name"/>
    <w:next w:val="FolderDescription"/>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FolderDescription">
    <w:name w:val="Folder Description"/>
    <w:basedOn w:val="Normal"/>
    <w:qFormat/>
    <w:pPr>
      <w:keepNext/>
      <w:keepLines/>
    </w:pPr>
    <w:rPr>
      <w:rFonts w:asciiTheme="majorHAnsi" w:eastAsiaTheme="majorEastAsia" w:hAnsiTheme="majorHAnsi" w:cstheme="majorBidi"/>
    </w:rPr>
  </w:style>
  <w:style w:type="paragraph" w:customStyle="1" w:styleId="TableHeader">
    <w:name w:val="Table Header"/>
    <w:rPr>
      <w:rFonts w:asciiTheme="majorHAnsi" w:eastAsiaTheme="majorEastAsia" w:hAnsiTheme="majorHAnsi" w:cstheme="majorBidi"/>
      <w:color w:val="FFFFFF"/>
    </w:rPr>
  </w:style>
  <w:style w:type="paragraph" w:customStyle="1" w:styleId="RightAlign">
    <w:name w:val="Right Align"/>
    <w:basedOn w:val="Normal"/>
    <w:pPr>
      <w:jc w:val="right"/>
    </w:pPr>
  </w:style>
  <w:style w:type="table" w:customStyle="1" w:styleId="NodesTable">
    <w:name w:val="Nodes Table"/>
    <w:tblPr>
      <w:tblStyleRow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08" w:type="dxa"/>
        <w:left w:w="108" w:type="dxa"/>
        <w:bottom w:w="0" w:type="dxa"/>
        <w:right w:w="108" w:type="dxa"/>
      </w:tblCellMar>
    </w:tblPr>
    <w:tblStylePr w:type="firstRow">
      <w:tblPr/>
      <w:tcPr>
        <w:tcBorders>
          <w:top w:val="nil"/>
          <w:left w:val="nil"/>
          <w:bottom w:val="nil"/>
          <w:right w:val="single" w:sz="4" w:space="0" w:color="FFFFFF"/>
          <w:insideH w:val="nil"/>
          <w:insideV w:val="nil"/>
        </w:tcBorders>
        <w:shd w:val="clear" w:color="auto" w:fill="4472C4"/>
      </w:tcPr>
    </w:tblStylePr>
    <w:tblStylePr w:type="band1Horz">
      <w:tblPr/>
      <w:tcPr>
        <w:shd w:val="clear" w:color="auto" w:fill="B4C6E7"/>
      </w:tcPr>
    </w:tblStylePr>
    <w:tblStylePr w:type="band2Horz">
      <w:tblPr/>
      <w:tcPr>
        <w:shd w:val="clear" w:color="auto" w:fill="D9E2F3"/>
      </w:tcPr>
    </w:tblStylePr>
  </w:style>
  <w:style w:type="paragraph" w:customStyle="1" w:styleId="Piedepgina1">
    <w:name w:val="Pie de página1"/>
    <w:basedOn w:val="Normal"/>
    <w:rPr>
      <w:rFonts w:asciiTheme="majorHAnsi" w:eastAsiaTheme="majorEastAsia" w:hAnsiTheme="majorHAnsi" w:cstheme="majorBidi"/>
    </w:rPr>
  </w:style>
  <w:style w:type="paragraph" w:styleId="NormalWeb">
    <w:name w:val="Normal (Web)"/>
    <w:basedOn w:val="Normal"/>
    <w:uiPriority w:val="99"/>
    <w:unhideWhenUsed/>
    <w:rsid w:val="00CA407A"/>
    <w:pPr>
      <w:spacing w:before="100" w:beforeAutospacing="1" w:after="100" w:afterAutospacing="1" w:line="240" w:lineRule="auto"/>
    </w:pPr>
    <w:rPr>
      <w:rFonts w:ascii="Times New Roman" w:eastAsia="Times New Roman"/>
      <w:sz w:val="24"/>
      <w:szCs w:val="24"/>
      <w:lang w:val="es-ES" w:eastAsia="es-ES"/>
    </w:rPr>
  </w:style>
  <w:style w:type="character" w:styleId="CommentReference">
    <w:name w:val="annotation reference"/>
    <w:basedOn w:val="DefaultParagraphFont"/>
    <w:uiPriority w:val="99"/>
    <w:semiHidden/>
    <w:unhideWhenUsed/>
    <w:rsid w:val="00CE2217"/>
    <w:rPr>
      <w:sz w:val="16"/>
      <w:szCs w:val="16"/>
    </w:rPr>
  </w:style>
  <w:style w:type="paragraph" w:styleId="CommentText">
    <w:name w:val="annotation text"/>
    <w:basedOn w:val="Normal"/>
    <w:link w:val="CommentTextChar"/>
    <w:uiPriority w:val="99"/>
    <w:semiHidden/>
    <w:unhideWhenUsed/>
    <w:rsid w:val="00CE2217"/>
    <w:pPr>
      <w:spacing w:after="200" w:line="240" w:lineRule="auto"/>
      <w:jc w:val="both"/>
    </w:pPr>
    <w:rPr>
      <w:rFonts w:eastAsiaTheme="minorHAnsi" w:hAnsiTheme="minorHAnsi" w:cstheme="minorBidi"/>
      <w:sz w:val="20"/>
      <w:szCs w:val="20"/>
      <w:lang w:val="es-ES" w:eastAsia="en-US"/>
    </w:rPr>
  </w:style>
  <w:style w:type="character" w:customStyle="1" w:styleId="CommentTextChar">
    <w:name w:val="Comment Text Char"/>
    <w:basedOn w:val="DefaultParagraphFont"/>
    <w:link w:val="CommentText"/>
    <w:uiPriority w:val="99"/>
    <w:semiHidden/>
    <w:rsid w:val="00CE2217"/>
    <w:rPr>
      <w:rFonts w:eastAsiaTheme="minorHAnsi" w:hAnsiTheme="minorHAnsi" w:cstheme="minorBidi"/>
      <w:sz w:val="20"/>
      <w:szCs w:val="20"/>
      <w:lang w:val="es-ES" w:eastAsia="en-US"/>
    </w:rPr>
  </w:style>
  <w:style w:type="paragraph" w:styleId="BalloonText">
    <w:name w:val="Balloon Text"/>
    <w:basedOn w:val="Normal"/>
    <w:link w:val="BalloonTextChar"/>
    <w:uiPriority w:val="99"/>
    <w:semiHidden/>
    <w:unhideWhenUsed/>
    <w:rsid w:val="00CE22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2217"/>
    <w:rPr>
      <w:rFonts w:ascii="Tahoma" w:hAnsi="Tahoma" w:cs="Tahoma"/>
      <w:sz w:val="16"/>
      <w:szCs w:val="16"/>
    </w:rPr>
  </w:style>
  <w:style w:type="paragraph" w:customStyle="1" w:styleId="Normal0">
    <w:name w:val="[Normal]"/>
    <w:uiPriority w:val="99"/>
    <w:rsid w:val="00CD1235"/>
    <w:pPr>
      <w:widowControl w:val="0"/>
      <w:autoSpaceDE w:val="0"/>
      <w:autoSpaceDN w:val="0"/>
      <w:adjustRightInd w:val="0"/>
      <w:spacing w:after="0" w:line="240" w:lineRule="auto"/>
    </w:pPr>
    <w:rPr>
      <w:rFonts w:ascii="Arial" w:hAnsi="Arial" w:cs="Arial"/>
      <w:sz w:val="24"/>
      <w:szCs w:val="24"/>
      <w:lang w:val="es-ES"/>
    </w:rPr>
  </w:style>
  <w:style w:type="paragraph" w:customStyle="1" w:styleId="cmparagraph">
    <w:name w:val="cmparagraph"/>
    <w:basedOn w:val="Normal"/>
    <w:uiPriority w:val="99"/>
    <w:rsid w:val="00947419"/>
    <w:pPr>
      <w:autoSpaceDE w:val="0"/>
      <w:autoSpaceDN w:val="0"/>
      <w:adjustRightInd w:val="0"/>
      <w:spacing w:before="100" w:after="100" w:line="240" w:lineRule="atLeast"/>
    </w:pPr>
    <w:rPr>
      <w:rFonts w:ascii="Times New Roman"/>
      <w:sz w:val="24"/>
      <w:szCs w:val="24"/>
      <w:lang w:val="es-ES"/>
    </w:rPr>
  </w:style>
  <w:style w:type="paragraph" w:styleId="ListParagraph">
    <w:name w:val="List Paragraph"/>
    <w:basedOn w:val="Normal"/>
    <w:uiPriority w:val="34"/>
    <w:qFormat/>
    <w:rsid w:val="005436A1"/>
    <w:pPr>
      <w:ind w:left="720"/>
      <w:contextualSpacing/>
    </w:pPr>
  </w:style>
  <w:style w:type="table" w:styleId="TableGrid">
    <w:name w:val="Table Grid"/>
    <w:basedOn w:val="TableNormal"/>
    <w:uiPriority w:val="39"/>
    <w:rsid w:val="00782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82C38"/>
    <w:pPr>
      <w:widowControl w:val="0"/>
      <w:suppressAutoHyphens/>
      <w:spacing w:after="283" w:line="240" w:lineRule="auto"/>
    </w:pPr>
    <w:rPr>
      <w:rFonts w:ascii="Liberation Serif" w:eastAsia="SimSun" w:hAnsi="Liberation Serif" w:cs="Lucida Sans"/>
      <w:sz w:val="24"/>
      <w:szCs w:val="24"/>
      <w:lang w:val="en-GB" w:eastAsia="zh-CN" w:bidi="hi-IN"/>
    </w:rPr>
  </w:style>
  <w:style w:type="character" w:customStyle="1" w:styleId="BodyTextChar">
    <w:name w:val="Body Text Char"/>
    <w:basedOn w:val="DefaultParagraphFont"/>
    <w:link w:val="BodyText"/>
    <w:rsid w:val="00782C38"/>
    <w:rPr>
      <w:rFonts w:ascii="Liberation Serif" w:eastAsia="SimSun" w:hAnsi="Liberation Serif" w:cs="Lucida Sans"/>
      <w:sz w:val="24"/>
      <w:szCs w:val="24"/>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1991</Words>
  <Characters>11349</Characters>
  <Application>Microsoft Office Word</Application>
  <DocSecurity>0</DocSecurity>
  <Lines>94</Lines>
  <Paragraphs>26</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13314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Sasha Loyal</cp:lastModifiedBy>
  <cp:revision>3</cp:revision>
  <dcterms:created xsi:type="dcterms:W3CDTF">2022-01-26T16:25:00Z</dcterms:created>
  <dcterms:modified xsi:type="dcterms:W3CDTF">2022-01-26T16:28:00Z</dcterms:modified>
</cp:coreProperties>
</file>