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5953FE2" w14:textId="492E374E" w:rsidR="00561143" w:rsidRDefault="009D2BCB">
      <w:pPr>
        <w:rPr>
          <w:b/>
          <w:bCs/>
          <w:sz w:val="28"/>
          <w:szCs w:val="28"/>
          <w:lang w:val="en-US"/>
        </w:rPr>
      </w:pPr>
      <w:r w:rsidRPr="00B94E74">
        <w:rPr>
          <w:b/>
          <w:bCs/>
          <w:sz w:val="28"/>
          <w:szCs w:val="28"/>
          <w:lang w:val="en-US"/>
        </w:rPr>
        <w:t>Pilot Study of a Student-led Peer Support Wellbeing Programme</w:t>
      </w:r>
    </w:p>
    <w:p w14:paraId="64D47A67" w14:textId="77777777" w:rsidR="003C462E" w:rsidRDefault="003C462E">
      <w:pPr>
        <w:rPr>
          <w:b/>
          <w:bCs/>
          <w:sz w:val="28"/>
          <w:szCs w:val="28"/>
          <w:lang w:val="en-US"/>
        </w:rPr>
      </w:pPr>
    </w:p>
    <w:p w14:paraId="36D1F6CC" w14:textId="2C83E8C4" w:rsidR="002637FD" w:rsidRPr="003C462E" w:rsidRDefault="00370F81" w:rsidP="003C4E3E">
      <w:pPr>
        <w:spacing w:line="360" w:lineRule="auto"/>
        <w:rPr>
          <w:b/>
          <w:bCs/>
          <w:lang w:val="en-US"/>
        </w:rPr>
      </w:pPr>
      <w:r>
        <w:rPr>
          <w:b/>
          <w:bCs/>
          <w:lang w:val="en-US"/>
        </w:rPr>
        <w:t>Project</w:t>
      </w:r>
      <w:r w:rsidR="002637FD" w:rsidRPr="003C462E">
        <w:rPr>
          <w:b/>
          <w:bCs/>
          <w:lang w:val="en-US"/>
        </w:rPr>
        <w:t xml:space="preserve"> Team</w:t>
      </w:r>
      <w:r w:rsidR="003C462E" w:rsidRPr="003C462E">
        <w:rPr>
          <w:b/>
          <w:bCs/>
          <w:lang w:val="en-US"/>
        </w:rPr>
        <w:t xml:space="preserve">:  </w:t>
      </w:r>
      <w:r w:rsidR="002637FD" w:rsidRPr="003C462E">
        <w:rPr>
          <w:lang w:val="en-US"/>
        </w:rPr>
        <w:t xml:space="preserve">Dr Margaret McLafferty, Dr Kelly Norwood, Professor Siobhan O’Neill, </w:t>
      </w:r>
      <w:r w:rsidR="00335929">
        <w:rPr>
          <w:lang w:val="en-US"/>
        </w:rPr>
        <w:t xml:space="preserve">                          </w:t>
      </w:r>
      <w:r w:rsidR="002637FD" w:rsidRPr="003C462E">
        <w:rPr>
          <w:lang w:val="en-US"/>
        </w:rPr>
        <w:t>Dr Elaine Murray, Professor Melanie Giles</w:t>
      </w:r>
    </w:p>
    <w:p w14:paraId="2C907F8B" w14:textId="67DB8F55" w:rsidR="00FF6E78" w:rsidRDefault="003C462E" w:rsidP="003C4E3E">
      <w:pPr>
        <w:spacing w:line="360" w:lineRule="auto"/>
        <w:rPr>
          <w:lang w:val="en-US"/>
        </w:rPr>
      </w:pPr>
      <w:r w:rsidRPr="003C462E">
        <w:rPr>
          <w:b/>
          <w:bCs/>
          <w:lang w:val="en-US"/>
        </w:rPr>
        <w:t xml:space="preserve">Contract </w:t>
      </w:r>
      <w:r w:rsidR="002637FD" w:rsidRPr="003C462E">
        <w:rPr>
          <w:b/>
          <w:bCs/>
          <w:lang w:val="en-US"/>
        </w:rPr>
        <w:t>Rese</w:t>
      </w:r>
      <w:r w:rsidRPr="003C462E">
        <w:rPr>
          <w:b/>
          <w:bCs/>
          <w:lang w:val="en-US"/>
        </w:rPr>
        <w:t xml:space="preserve">archer:  </w:t>
      </w:r>
      <w:r w:rsidRPr="003C462E">
        <w:rPr>
          <w:lang w:val="en-US"/>
        </w:rPr>
        <w:t>Dr Emma Walk</w:t>
      </w:r>
      <w:r w:rsidR="000F62E9">
        <w:rPr>
          <w:lang w:val="en-US"/>
        </w:rPr>
        <w:t>er</w:t>
      </w:r>
    </w:p>
    <w:p w14:paraId="6D16A823" w14:textId="4EB7D2A7" w:rsidR="009E0F9F" w:rsidRDefault="009E0F9F" w:rsidP="003C4E3E">
      <w:pPr>
        <w:spacing w:line="360" w:lineRule="auto"/>
        <w:rPr>
          <w:lang w:val="en-US"/>
        </w:rPr>
      </w:pPr>
      <w:r w:rsidRPr="006E09CA">
        <w:rPr>
          <w:b/>
          <w:bCs/>
          <w:lang w:val="en-US"/>
        </w:rPr>
        <w:t>Advisor</w:t>
      </w:r>
      <w:r w:rsidR="006E09CA" w:rsidRPr="006E09CA">
        <w:rPr>
          <w:b/>
          <w:bCs/>
          <w:lang w:val="en-US"/>
        </w:rPr>
        <w:t>s</w:t>
      </w:r>
      <w:r w:rsidRPr="006E09CA">
        <w:rPr>
          <w:b/>
          <w:bCs/>
          <w:lang w:val="en-US"/>
        </w:rPr>
        <w:t>:</w:t>
      </w:r>
      <w:r>
        <w:rPr>
          <w:lang w:val="en-US"/>
        </w:rPr>
        <w:t xml:space="preserve"> Dr Rachel McHugh</w:t>
      </w:r>
      <w:r w:rsidR="006E09CA">
        <w:rPr>
          <w:lang w:val="en-US"/>
        </w:rPr>
        <w:t xml:space="preserve"> and Student Wellbeing</w:t>
      </w:r>
      <w:r w:rsidR="009E43CF">
        <w:rPr>
          <w:lang w:val="en-US"/>
        </w:rPr>
        <w:t>, Ulster University</w:t>
      </w:r>
    </w:p>
    <w:p w14:paraId="4B161F1C" w14:textId="0A82EB33" w:rsidR="003C462E" w:rsidRDefault="003C462E" w:rsidP="003C4E3E">
      <w:pPr>
        <w:spacing w:line="360" w:lineRule="auto"/>
        <w:rPr>
          <w:lang w:val="en-US"/>
        </w:rPr>
      </w:pPr>
    </w:p>
    <w:p w14:paraId="5B85C17E" w14:textId="60B25FBF" w:rsidR="00056B95" w:rsidRPr="00056B95" w:rsidRDefault="00056B95" w:rsidP="003C4E3E">
      <w:pPr>
        <w:spacing w:line="360" w:lineRule="auto"/>
        <w:rPr>
          <w:b/>
          <w:bCs/>
          <w:lang w:val="en-US"/>
        </w:rPr>
      </w:pPr>
      <w:r w:rsidRPr="00056B95">
        <w:rPr>
          <w:b/>
          <w:bCs/>
          <w:lang w:val="en-US"/>
        </w:rPr>
        <w:t>Summary</w:t>
      </w:r>
    </w:p>
    <w:p w14:paraId="7E34808D" w14:textId="22D6AAD7" w:rsidR="00056B95" w:rsidRPr="00CB63E7" w:rsidRDefault="00CD5CD0" w:rsidP="003C4E3E">
      <w:pPr>
        <w:spacing w:line="360" w:lineRule="auto"/>
        <w:rPr>
          <w:rFonts w:cstheme="minorHAnsi"/>
          <w:color w:val="000000"/>
          <w:lang w:eastAsia="en-GB"/>
        </w:rPr>
      </w:pPr>
      <w:r>
        <w:t>Many students find the transition to university life difficult</w:t>
      </w:r>
      <w:r w:rsidR="009B3F59">
        <w:t>,</w:t>
      </w:r>
      <w:r>
        <w:t xml:space="preserve"> and often struggle with their mental health and wellbeing during this time. </w:t>
      </w:r>
      <w:r w:rsidR="00C675AE">
        <w:t xml:space="preserve">Ulster University have developed </w:t>
      </w:r>
      <w:r w:rsidR="001400F7">
        <w:t>several</w:t>
      </w:r>
      <w:r w:rsidR="00C675AE">
        <w:t xml:space="preserve"> initiatives to help address</w:t>
      </w:r>
      <w:r w:rsidR="009B0154">
        <w:t xml:space="preserve"> this transition</w:t>
      </w:r>
      <w:r w:rsidR="00C675AE">
        <w:t xml:space="preserve">. </w:t>
      </w:r>
      <w:r w:rsidR="00A74F10">
        <w:t>For example</w:t>
      </w:r>
      <w:r w:rsidR="00660BDB">
        <w:t>,</w:t>
      </w:r>
      <w:r w:rsidR="00A74F10">
        <w:t xml:space="preserve"> several Schools within Ulster University run a scheme called</w:t>
      </w:r>
      <w:r w:rsidR="009B3F59">
        <w:t xml:space="preserve"> </w:t>
      </w:r>
      <w:r w:rsidR="00340012" w:rsidRPr="001032B3">
        <w:rPr>
          <w:rFonts w:eastAsia="Times New Roman" w:cstheme="minorHAnsi"/>
          <w:color w:val="000000"/>
          <w:lang w:val="en" w:eastAsia="en-GB"/>
        </w:rPr>
        <w:t>Peer Assisted Study Sessions</w:t>
      </w:r>
      <w:r w:rsidR="00340012">
        <w:rPr>
          <w:rFonts w:eastAsia="Times New Roman" w:cstheme="minorHAnsi"/>
          <w:color w:val="000000"/>
          <w:lang w:val="en" w:eastAsia="en-GB"/>
        </w:rPr>
        <w:t xml:space="preserve"> </w:t>
      </w:r>
      <w:r w:rsidR="00340012" w:rsidRPr="006745D9">
        <w:rPr>
          <w:rFonts w:eastAsia="Times New Roman" w:cstheme="minorHAnsi"/>
          <w:color w:val="000000"/>
          <w:lang w:val="en" w:eastAsia="en-GB"/>
        </w:rPr>
        <w:t>(</w:t>
      </w:r>
      <w:r w:rsidR="00340012" w:rsidRPr="001032B3">
        <w:rPr>
          <w:rFonts w:eastAsia="Times New Roman" w:cstheme="minorHAnsi"/>
          <w:color w:val="000000"/>
          <w:lang w:val="en" w:eastAsia="en-GB"/>
        </w:rPr>
        <w:t>PASS</w:t>
      </w:r>
      <w:r w:rsidR="00340012" w:rsidRPr="006745D9">
        <w:rPr>
          <w:rFonts w:eastAsia="Times New Roman" w:cstheme="minorHAnsi"/>
          <w:color w:val="000000"/>
          <w:lang w:val="en" w:eastAsia="en-GB"/>
        </w:rPr>
        <w:t>)</w:t>
      </w:r>
      <w:r w:rsidR="00A74F10">
        <w:rPr>
          <w:rFonts w:eastAsia="Times New Roman" w:cstheme="minorHAnsi"/>
          <w:color w:val="000000"/>
          <w:lang w:val="en" w:eastAsia="en-GB"/>
        </w:rPr>
        <w:t xml:space="preserve"> which is student led and aims to aid the </w:t>
      </w:r>
      <w:r w:rsidR="00FE5F04">
        <w:rPr>
          <w:rFonts w:eastAsia="Times New Roman" w:cstheme="minorHAnsi"/>
          <w:color w:val="000000"/>
          <w:lang w:val="en" w:eastAsia="en-GB"/>
        </w:rPr>
        <w:t>first-year</w:t>
      </w:r>
      <w:r w:rsidR="00A74F10">
        <w:rPr>
          <w:rFonts w:eastAsia="Times New Roman" w:cstheme="minorHAnsi"/>
          <w:color w:val="000000"/>
          <w:lang w:val="en" w:eastAsia="en-GB"/>
        </w:rPr>
        <w:t xml:space="preserve"> transition </w:t>
      </w:r>
      <w:r w:rsidR="00FF142C">
        <w:rPr>
          <w:rFonts w:eastAsia="Times New Roman" w:cstheme="minorHAnsi"/>
          <w:color w:val="000000"/>
          <w:lang w:val="en" w:eastAsia="en-GB"/>
        </w:rPr>
        <w:t>i</w:t>
      </w:r>
      <w:r w:rsidR="00A74F10">
        <w:rPr>
          <w:rFonts w:eastAsia="Times New Roman" w:cstheme="minorHAnsi"/>
          <w:color w:val="000000"/>
          <w:lang w:val="en" w:eastAsia="en-GB"/>
        </w:rPr>
        <w:t>n</w:t>
      </w:r>
      <w:r w:rsidR="00FF142C">
        <w:rPr>
          <w:rFonts w:eastAsia="Times New Roman" w:cstheme="minorHAnsi"/>
          <w:color w:val="000000"/>
          <w:lang w:val="en" w:eastAsia="en-GB"/>
        </w:rPr>
        <w:t>to</w:t>
      </w:r>
      <w:r w:rsidR="00A74F10">
        <w:rPr>
          <w:rFonts w:eastAsia="Times New Roman" w:cstheme="minorHAnsi"/>
          <w:color w:val="000000"/>
          <w:lang w:val="en" w:eastAsia="en-GB"/>
        </w:rPr>
        <w:t xml:space="preserve"> higher education whereby higher year students</w:t>
      </w:r>
      <w:r w:rsidR="0091672D">
        <w:rPr>
          <w:rFonts w:eastAsia="Times New Roman" w:cstheme="minorHAnsi"/>
          <w:color w:val="000000"/>
          <w:lang w:val="en" w:eastAsia="en-GB"/>
        </w:rPr>
        <w:t xml:space="preserve"> (mentors)</w:t>
      </w:r>
      <w:r w:rsidR="00A74F10">
        <w:rPr>
          <w:rFonts w:eastAsia="Times New Roman" w:cstheme="minorHAnsi"/>
          <w:color w:val="000000"/>
          <w:lang w:val="en" w:eastAsia="en-GB"/>
        </w:rPr>
        <w:t xml:space="preserve"> facilitate</w:t>
      </w:r>
      <w:r w:rsidR="00FF142C">
        <w:rPr>
          <w:rFonts w:eastAsia="Times New Roman" w:cstheme="minorHAnsi"/>
          <w:color w:val="000000"/>
          <w:lang w:val="en" w:eastAsia="en-GB"/>
        </w:rPr>
        <w:t xml:space="preserve"> weekly</w:t>
      </w:r>
      <w:r w:rsidR="00A74F10">
        <w:rPr>
          <w:rFonts w:eastAsia="Times New Roman" w:cstheme="minorHAnsi"/>
          <w:color w:val="000000"/>
          <w:lang w:val="en" w:eastAsia="en-GB"/>
        </w:rPr>
        <w:t xml:space="preserve"> study sessions with </w:t>
      </w:r>
      <w:r w:rsidR="00FE5F04">
        <w:rPr>
          <w:rFonts w:eastAsia="Times New Roman" w:cstheme="minorHAnsi"/>
          <w:color w:val="000000"/>
          <w:lang w:val="en" w:eastAsia="en-GB"/>
        </w:rPr>
        <w:t>lower</w:t>
      </w:r>
      <w:r w:rsidR="00A74F10">
        <w:rPr>
          <w:rFonts w:eastAsia="Times New Roman" w:cstheme="minorHAnsi"/>
          <w:color w:val="000000"/>
          <w:lang w:val="en" w:eastAsia="en-GB"/>
        </w:rPr>
        <w:t xml:space="preserve"> year students</w:t>
      </w:r>
      <w:r w:rsidR="0091672D">
        <w:rPr>
          <w:rFonts w:eastAsia="Times New Roman" w:cstheme="minorHAnsi"/>
          <w:color w:val="000000"/>
          <w:lang w:val="en" w:eastAsia="en-GB"/>
        </w:rPr>
        <w:t xml:space="preserve"> (mentees)</w:t>
      </w:r>
      <w:r w:rsidR="001D13B6">
        <w:rPr>
          <w:rFonts w:eastAsia="Times New Roman" w:cstheme="minorHAnsi"/>
          <w:color w:val="000000"/>
          <w:lang w:val="en" w:eastAsia="en-GB"/>
        </w:rPr>
        <w:t>.</w:t>
      </w:r>
      <w:r w:rsidR="00C675AE">
        <w:t xml:space="preserve"> </w:t>
      </w:r>
      <w:r w:rsidR="007943EA">
        <w:t>T</w:t>
      </w:r>
      <w:r w:rsidR="007943EA" w:rsidRPr="00D94EC6">
        <w:t>he aim of t</w:t>
      </w:r>
      <w:r w:rsidR="007943EA">
        <w:t xml:space="preserve">he </w:t>
      </w:r>
      <w:r w:rsidR="00B13588">
        <w:t xml:space="preserve">current </w:t>
      </w:r>
      <w:r w:rsidR="000F62E9">
        <w:t xml:space="preserve">study </w:t>
      </w:r>
      <w:r w:rsidR="007943EA">
        <w:t>was</w:t>
      </w:r>
      <w:r w:rsidR="007943EA" w:rsidRPr="00D94EC6">
        <w:t xml:space="preserve"> to design</w:t>
      </w:r>
      <w:r w:rsidR="007943EA">
        <w:t>, develop, implement</w:t>
      </w:r>
      <w:r w:rsidR="007943EA" w:rsidRPr="00D94EC6">
        <w:t xml:space="preserve"> and evaluate a </w:t>
      </w:r>
      <w:r w:rsidR="007943EA">
        <w:t xml:space="preserve">12-week student-led </w:t>
      </w:r>
      <w:r w:rsidR="007943EA" w:rsidRPr="00D94EC6">
        <w:t xml:space="preserve">peer </w:t>
      </w:r>
      <w:r w:rsidR="001400F7">
        <w:t>wellbeing</w:t>
      </w:r>
      <w:r w:rsidR="007943EA">
        <w:t xml:space="preserve"> </w:t>
      </w:r>
      <w:r w:rsidR="007943EA" w:rsidRPr="00D94EC6">
        <w:t xml:space="preserve">programme </w:t>
      </w:r>
      <w:r w:rsidR="007943EA">
        <w:t>for first year undergraduate students</w:t>
      </w:r>
      <w:r w:rsidR="00C57CD2">
        <w:t xml:space="preserve"> attending the PASS programme in the School of Psychology, Ulster University</w:t>
      </w:r>
      <w:r w:rsidR="00FE5F04">
        <w:t xml:space="preserve"> (mentees)</w:t>
      </w:r>
      <w:r w:rsidR="007943EA" w:rsidRPr="00D94EC6">
        <w:t>.</w:t>
      </w:r>
      <w:r w:rsidR="00A13FCE">
        <w:t xml:space="preserve"> </w:t>
      </w:r>
      <w:r w:rsidR="00FC30C7">
        <w:t xml:space="preserve">These sessions </w:t>
      </w:r>
      <w:r w:rsidR="00FC30C7" w:rsidRPr="00D94EC6">
        <w:t>focused on enhancing the wellbeing and resilience of students</w:t>
      </w:r>
      <w:r w:rsidR="00FC30C7" w:rsidRPr="00FC30C7">
        <w:t xml:space="preserve"> </w:t>
      </w:r>
      <w:r w:rsidR="00FC30C7">
        <w:t xml:space="preserve">during semester two. </w:t>
      </w:r>
      <w:r w:rsidR="00435F74">
        <w:t>M</w:t>
      </w:r>
      <w:r w:rsidR="00FE5F04">
        <w:t>entors and mentees were surveyed</w:t>
      </w:r>
      <w:r w:rsidR="00D14D84">
        <w:t>,</w:t>
      </w:r>
      <w:r w:rsidR="00FE5F04">
        <w:t xml:space="preserve"> and the top 12 wellbeing topics were included in the programme.</w:t>
      </w:r>
      <w:r w:rsidR="007943EA">
        <w:t xml:space="preserve"> </w:t>
      </w:r>
      <w:r w:rsidR="00A74F10">
        <w:rPr>
          <w:rFonts w:cstheme="minorHAnsi"/>
          <w:color w:val="000000"/>
          <w:lang w:val="en" w:eastAsia="en-GB"/>
        </w:rPr>
        <w:t xml:space="preserve">Trained PASS mentors </w:t>
      </w:r>
      <w:r w:rsidR="007943EA">
        <w:rPr>
          <w:rFonts w:cstheme="minorHAnsi"/>
          <w:color w:val="000000"/>
          <w:lang w:val="en" w:eastAsia="en-GB"/>
        </w:rPr>
        <w:t>deliver</w:t>
      </w:r>
      <w:r w:rsidR="00144F3A">
        <w:rPr>
          <w:rFonts w:cstheme="minorHAnsi"/>
          <w:color w:val="000000"/>
          <w:lang w:val="en" w:eastAsia="en-GB"/>
        </w:rPr>
        <w:t>ed</w:t>
      </w:r>
      <w:r w:rsidR="007943EA">
        <w:rPr>
          <w:rFonts w:cstheme="minorHAnsi"/>
          <w:color w:val="000000"/>
          <w:lang w:val="en" w:eastAsia="en-GB"/>
        </w:rPr>
        <w:t xml:space="preserve"> the </w:t>
      </w:r>
      <w:r w:rsidR="00843290" w:rsidRPr="000D7932">
        <w:rPr>
          <w:rFonts w:cstheme="minorHAnsi"/>
          <w:color w:val="000000"/>
          <w:lang w:eastAsia="en-GB"/>
        </w:rPr>
        <w:t>programme</w:t>
      </w:r>
      <w:r w:rsidR="00A74F10">
        <w:t xml:space="preserve"> and</w:t>
      </w:r>
      <w:r w:rsidR="007943EA">
        <w:t xml:space="preserve"> </w:t>
      </w:r>
      <w:r w:rsidR="00144F3A">
        <w:t>sessions were</w:t>
      </w:r>
      <w:r w:rsidR="007943EA">
        <w:t xml:space="preserve"> evaluated </w:t>
      </w:r>
      <w:r w:rsidR="00144F3A">
        <w:t>each week</w:t>
      </w:r>
      <w:r w:rsidR="008C33B0">
        <w:t xml:space="preserve"> by </w:t>
      </w:r>
      <w:r w:rsidR="00FE5F04">
        <w:t>both</w:t>
      </w:r>
      <w:r w:rsidR="00D14D84">
        <w:t xml:space="preserve"> </w:t>
      </w:r>
      <w:r w:rsidR="008C33B0">
        <w:t>mentors and mentees</w:t>
      </w:r>
      <w:r w:rsidR="007943EA">
        <w:t xml:space="preserve">.  At the end of the programme, focus groups </w:t>
      </w:r>
      <w:r w:rsidR="00363EBA">
        <w:t xml:space="preserve">were </w:t>
      </w:r>
      <w:r w:rsidR="007943EA">
        <w:t>held</w:t>
      </w:r>
      <w:r w:rsidR="00363EBA">
        <w:t xml:space="preserve"> with mentors and mentees</w:t>
      </w:r>
      <w:r w:rsidR="007943EA">
        <w:t xml:space="preserve"> to g</w:t>
      </w:r>
      <w:r w:rsidR="00D8081F">
        <w:t>ain</w:t>
      </w:r>
      <w:r w:rsidR="007943EA">
        <w:t xml:space="preserve"> feedback on </w:t>
      </w:r>
      <w:r w:rsidR="009C2991">
        <w:t xml:space="preserve">the </w:t>
      </w:r>
      <w:r w:rsidR="007943EA">
        <w:t xml:space="preserve">wellbeing programme. </w:t>
      </w:r>
      <w:r w:rsidR="007943EA">
        <w:rPr>
          <w:rFonts w:cstheme="minorHAnsi"/>
          <w:color w:val="000000"/>
          <w:lang w:val="en" w:eastAsia="en-GB"/>
        </w:rPr>
        <w:t xml:space="preserve">Overall, </w:t>
      </w:r>
      <w:r w:rsidR="003C4E3E">
        <w:rPr>
          <w:rFonts w:cstheme="minorHAnsi"/>
          <w:color w:val="000000"/>
          <w:lang w:val="en" w:eastAsia="en-GB"/>
        </w:rPr>
        <w:t>all those involved reported</w:t>
      </w:r>
      <w:r w:rsidR="00964AA4">
        <w:rPr>
          <w:rFonts w:cstheme="minorHAnsi"/>
          <w:color w:val="000000"/>
          <w:lang w:val="en" w:eastAsia="en-GB"/>
        </w:rPr>
        <w:t xml:space="preserve"> that they had benefited from the programme and recommended that it should be continued.</w:t>
      </w:r>
      <w:r w:rsidR="00E420A6">
        <w:rPr>
          <w:rFonts w:cstheme="minorHAnsi"/>
          <w:color w:val="000000"/>
          <w:lang w:val="en" w:eastAsia="en-GB"/>
        </w:rPr>
        <w:t xml:space="preserve">  </w:t>
      </w:r>
      <w:r w:rsidR="00964AA4">
        <w:rPr>
          <w:rFonts w:cstheme="minorHAnsi"/>
          <w:color w:val="000000"/>
          <w:lang w:val="en" w:eastAsia="en-GB"/>
        </w:rPr>
        <w:t xml:space="preserve">It is hoped that </w:t>
      </w:r>
      <w:r w:rsidR="007943EA" w:rsidRPr="00760262">
        <w:rPr>
          <w:rFonts w:eastAsia="Calibri" w:cstheme="minorHAnsi"/>
        </w:rPr>
        <w:t>the</w:t>
      </w:r>
      <w:r w:rsidR="003C4E3E">
        <w:rPr>
          <w:rFonts w:eastAsia="Calibri" w:cstheme="minorHAnsi"/>
        </w:rPr>
        <w:t xml:space="preserve"> findings from this pilot study will lead to the </w:t>
      </w:r>
      <w:r w:rsidR="007943EA">
        <w:rPr>
          <w:rFonts w:eastAsia="Calibri" w:cstheme="minorHAnsi"/>
        </w:rPr>
        <w:t xml:space="preserve">wellbeing </w:t>
      </w:r>
      <w:r w:rsidR="0079767E">
        <w:rPr>
          <w:rFonts w:eastAsia="Calibri" w:cstheme="minorHAnsi"/>
        </w:rPr>
        <w:t xml:space="preserve">sessions </w:t>
      </w:r>
      <w:r w:rsidR="003C4E3E">
        <w:rPr>
          <w:rFonts w:eastAsia="Calibri" w:cstheme="minorHAnsi"/>
        </w:rPr>
        <w:t>being</w:t>
      </w:r>
      <w:r w:rsidR="007943EA" w:rsidRPr="00760262">
        <w:rPr>
          <w:rFonts w:eastAsia="Calibri" w:cstheme="minorHAnsi"/>
        </w:rPr>
        <w:t xml:space="preserve"> rolled out within the university and </w:t>
      </w:r>
      <w:r w:rsidR="00FE5F04">
        <w:rPr>
          <w:rFonts w:eastAsia="Calibri" w:cstheme="minorHAnsi"/>
        </w:rPr>
        <w:t>other institutions.</w:t>
      </w:r>
    </w:p>
    <w:p w14:paraId="3E05CF26" w14:textId="288B7714" w:rsidR="00B94E74" w:rsidRPr="005D0E39" w:rsidRDefault="00160D45" w:rsidP="003C4E3E">
      <w:pPr>
        <w:spacing w:line="360" w:lineRule="auto"/>
        <w:rPr>
          <w:b/>
          <w:bCs/>
          <w:lang w:val="en-US"/>
        </w:rPr>
      </w:pPr>
      <w:r w:rsidRPr="005D0E39">
        <w:rPr>
          <w:b/>
          <w:bCs/>
          <w:lang w:val="en-US"/>
        </w:rPr>
        <w:t>Project Background</w:t>
      </w:r>
    </w:p>
    <w:p w14:paraId="65DD1EB7" w14:textId="7F7A7A76" w:rsidR="001D0153" w:rsidRDefault="00832824" w:rsidP="003C4E3E">
      <w:pPr>
        <w:spacing w:line="360" w:lineRule="auto"/>
      </w:pPr>
      <w:r>
        <w:t xml:space="preserve">Research has revealed </w:t>
      </w:r>
      <w:r w:rsidR="00DD3435">
        <w:t>elevated</w:t>
      </w:r>
      <w:r>
        <w:t xml:space="preserve"> levels of </w:t>
      </w:r>
      <w:r w:rsidR="00941DCB">
        <w:t xml:space="preserve">mental health </w:t>
      </w:r>
      <w:r>
        <w:t>problems among university students</w:t>
      </w:r>
      <w:r w:rsidR="00941DCB">
        <w:t xml:space="preserve"> (</w:t>
      </w:r>
      <w:r w:rsidR="00032A1E">
        <w:t>Thorley, 2017</w:t>
      </w:r>
      <w:r w:rsidR="00941DCB">
        <w:t xml:space="preserve">). Some </w:t>
      </w:r>
      <w:r w:rsidR="00771001">
        <w:t xml:space="preserve">students </w:t>
      </w:r>
      <w:r w:rsidR="00941DCB">
        <w:t xml:space="preserve">commence university with pre-existing psychological conditions, while others may develop disorders for the first time. </w:t>
      </w:r>
      <w:r w:rsidR="00B24039">
        <w:t xml:space="preserve">In 2015, the Ulster University Student Wellbeing Study (UUSWS) found very high levels of suicidal behaviour </w:t>
      </w:r>
      <w:r w:rsidR="006B5933">
        <w:t>and mental health disorders among student</w:t>
      </w:r>
      <w:r w:rsidR="00E623F9">
        <w:t>s</w:t>
      </w:r>
      <w:r w:rsidR="006B5933">
        <w:t xml:space="preserve"> </w:t>
      </w:r>
      <w:r w:rsidR="00DD3435">
        <w:t>starting</w:t>
      </w:r>
      <w:r w:rsidR="006B5933">
        <w:t xml:space="preserve"> university (McLafferty et al., 2017</w:t>
      </w:r>
      <w:r w:rsidR="0012778F">
        <w:t>; O’Neill et al., 2018</w:t>
      </w:r>
      <w:r w:rsidR="006B5933">
        <w:t xml:space="preserve">). </w:t>
      </w:r>
      <w:r w:rsidR="00E0799F">
        <w:t xml:space="preserve">For example, </w:t>
      </w:r>
      <w:r w:rsidR="0012778F">
        <w:t xml:space="preserve">almost a quarter of students screened positively for lifetime mood disorder and over a fifth had an anxiety </w:t>
      </w:r>
      <w:r w:rsidR="0012778F">
        <w:lastRenderedPageBreak/>
        <w:t>disorder</w:t>
      </w:r>
      <w:r w:rsidR="0058181C">
        <w:t xml:space="preserve">. Furthermore, </w:t>
      </w:r>
      <w:r w:rsidR="00903315">
        <w:t>nearly</w:t>
      </w:r>
      <w:r w:rsidR="003521EA">
        <w:t xml:space="preserve"> a fifth had engaged is self-harm or had made a suicide plan and 7.7% had attempted suicide.</w:t>
      </w:r>
    </w:p>
    <w:p w14:paraId="7FE86BBD" w14:textId="340570A5" w:rsidR="001D0153" w:rsidRDefault="001D0153" w:rsidP="003C4E3E">
      <w:pPr>
        <w:spacing w:line="360" w:lineRule="auto"/>
      </w:pPr>
      <w:r>
        <w:t xml:space="preserve">PASS was introduced in Ulster University in 2010 by </w:t>
      </w:r>
      <w:r>
        <w:rPr>
          <w:rFonts w:eastAsia="Times New Roman" w:cstheme="minorHAnsi"/>
          <w:color w:val="000000"/>
          <w:lang w:val="en" w:eastAsia="en-GB"/>
        </w:rPr>
        <w:t>Professor Melanie Giles in the School of Psychology. At present</w:t>
      </w:r>
      <w:r w:rsidR="00946204">
        <w:rPr>
          <w:rFonts w:eastAsia="Times New Roman" w:cstheme="minorHAnsi"/>
          <w:color w:val="000000"/>
          <w:lang w:val="en" w:eastAsia="en-GB"/>
        </w:rPr>
        <w:t>,</w:t>
      </w:r>
      <w:r>
        <w:rPr>
          <w:rFonts w:eastAsia="Times New Roman" w:cstheme="minorHAnsi"/>
          <w:color w:val="000000"/>
          <w:lang w:val="en" w:eastAsia="en-GB"/>
        </w:rPr>
        <w:t xml:space="preserve"> PASS sessions for the School of Psychology are coordinated by Dr Kelly Norwood and Professor Melanie Giles. </w:t>
      </w:r>
      <w:r w:rsidR="00946204">
        <w:rPr>
          <w:rFonts w:eastAsia="Times New Roman" w:cstheme="minorHAnsi"/>
          <w:color w:val="000000"/>
          <w:lang w:val="en" w:eastAsia="en-GB"/>
        </w:rPr>
        <w:t>PASS</w:t>
      </w:r>
      <w:r>
        <w:rPr>
          <w:rFonts w:eastAsia="Times New Roman" w:cstheme="minorHAnsi"/>
          <w:color w:val="000000"/>
          <w:lang w:val="en" w:eastAsia="en-GB"/>
        </w:rPr>
        <w:t xml:space="preserve"> is a peer mentoring scheme where </w:t>
      </w:r>
      <w:r w:rsidRPr="006745D9">
        <w:rPr>
          <w:rFonts w:eastAsia="Times New Roman" w:cstheme="minorHAnsi"/>
          <w:color w:val="000000"/>
          <w:lang w:val="en" w:eastAsia="en-GB"/>
        </w:rPr>
        <w:t xml:space="preserve">trained </w:t>
      </w:r>
      <w:r>
        <w:rPr>
          <w:rFonts w:eastAsia="Times New Roman" w:cstheme="minorHAnsi"/>
          <w:color w:val="000000"/>
          <w:lang w:val="en" w:eastAsia="en-GB"/>
        </w:rPr>
        <w:t xml:space="preserve">PASS </w:t>
      </w:r>
      <w:r w:rsidRPr="001032B3">
        <w:rPr>
          <w:rFonts w:eastAsia="Times New Roman" w:cstheme="minorHAnsi"/>
          <w:color w:val="000000"/>
          <w:lang w:val="en" w:eastAsia="en-GB"/>
        </w:rPr>
        <w:t>mentors</w:t>
      </w:r>
      <w:r>
        <w:rPr>
          <w:rFonts w:eastAsia="Times New Roman" w:cstheme="minorHAnsi"/>
          <w:color w:val="000000"/>
          <w:lang w:val="en" w:eastAsia="en-GB"/>
        </w:rPr>
        <w:t xml:space="preserve"> work in pairs to facilitate </w:t>
      </w:r>
      <w:r w:rsidR="00573B48">
        <w:rPr>
          <w:rFonts w:eastAsia="Times New Roman" w:cstheme="minorHAnsi"/>
          <w:color w:val="000000"/>
          <w:lang w:val="en" w:eastAsia="en-GB"/>
        </w:rPr>
        <w:t>weekly</w:t>
      </w:r>
      <w:r>
        <w:rPr>
          <w:rFonts w:eastAsia="Times New Roman" w:cstheme="minorHAnsi"/>
          <w:color w:val="000000"/>
          <w:lang w:val="en" w:eastAsia="en-GB"/>
        </w:rPr>
        <w:t xml:space="preserve"> study sessions with first year students to ease their transition into university. PASS is primarily academic and first-year students set the agenda for each study session based on their own needs which</w:t>
      </w:r>
      <w:r w:rsidR="00EC7081">
        <w:rPr>
          <w:rFonts w:eastAsia="Times New Roman" w:cstheme="minorHAnsi"/>
          <w:color w:val="000000"/>
          <w:lang w:val="en" w:eastAsia="en-GB"/>
        </w:rPr>
        <w:t xml:space="preserve"> has</w:t>
      </w:r>
      <w:r>
        <w:rPr>
          <w:rFonts w:eastAsia="Times New Roman" w:cstheme="minorHAnsi"/>
          <w:color w:val="000000"/>
          <w:lang w:val="en" w:eastAsia="en-GB"/>
        </w:rPr>
        <w:t xml:space="preserve"> include</w:t>
      </w:r>
      <w:r w:rsidR="00EC7081">
        <w:rPr>
          <w:rFonts w:eastAsia="Times New Roman" w:cstheme="minorHAnsi"/>
          <w:color w:val="000000"/>
          <w:lang w:val="en" w:eastAsia="en-GB"/>
        </w:rPr>
        <w:t>d</w:t>
      </w:r>
      <w:r w:rsidR="00A253A0">
        <w:rPr>
          <w:rFonts w:eastAsia="Times New Roman" w:cstheme="minorHAnsi"/>
          <w:color w:val="000000"/>
          <w:lang w:val="en" w:eastAsia="en-GB"/>
        </w:rPr>
        <w:t xml:space="preserve"> (but not limited to)</w:t>
      </w:r>
      <w:r>
        <w:rPr>
          <w:rFonts w:eastAsia="Times New Roman" w:cstheme="minorHAnsi"/>
          <w:color w:val="000000"/>
          <w:lang w:val="en" w:eastAsia="en-GB"/>
        </w:rPr>
        <w:t xml:space="preserve"> learning how to navigate the</w:t>
      </w:r>
      <w:r w:rsidR="00A253A0">
        <w:rPr>
          <w:rFonts w:eastAsia="Times New Roman" w:cstheme="minorHAnsi"/>
          <w:color w:val="000000"/>
          <w:lang w:val="en" w:eastAsia="en-GB"/>
        </w:rPr>
        <w:t xml:space="preserve"> university’s</w:t>
      </w:r>
      <w:r>
        <w:rPr>
          <w:rFonts w:eastAsia="Times New Roman" w:cstheme="minorHAnsi"/>
          <w:color w:val="000000"/>
          <w:lang w:val="en" w:eastAsia="en-GB"/>
        </w:rPr>
        <w:t xml:space="preserve"> physical space and virtual learning environment</w:t>
      </w:r>
      <w:r w:rsidR="00A253A0">
        <w:rPr>
          <w:rFonts w:eastAsia="Times New Roman" w:cstheme="minorHAnsi"/>
          <w:color w:val="000000"/>
          <w:lang w:val="en" w:eastAsia="en-GB"/>
        </w:rPr>
        <w:t xml:space="preserve">, coursework and exam advice, referencing, statistics and research methods guidance and study skills. PASS provides a ‘safe place’ for students to learn and ask questions - </w:t>
      </w:r>
      <w:r w:rsidR="00A253A0" w:rsidRPr="001032B3">
        <w:rPr>
          <w:rFonts w:eastAsia="Times New Roman" w:cstheme="minorHAnsi"/>
          <w:color w:val="000000"/>
          <w:lang w:val="en" w:eastAsia="en-GB"/>
        </w:rPr>
        <w:t xml:space="preserve">PASS </w:t>
      </w:r>
      <w:r w:rsidR="00A253A0" w:rsidRPr="006745D9">
        <w:rPr>
          <w:rFonts w:eastAsia="Times New Roman" w:cstheme="minorHAnsi"/>
          <w:color w:val="000000"/>
          <w:lang w:val="en" w:eastAsia="en-GB"/>
        </w:rPr>
        <w:t>mentors</w:t>
      </w:r>
      <w:r w:rsidR="00A253A0" w:rsidRPr="001032B3">
        <w:rPr>
          <w:rFonts w:eastAsia="Times New Roman" w:cstheme="minorHAnsi"/>
          <w:color w:val="000000"/>
          <w:lang w:val="en" w:eastAsia="en-GB"/>
        </w:rPr>
        <w:t xml:space="preserve"> share their experiences and facilitate discussions</w:t>
      </w:r>
      <w:r w:rsidR="00A253A0" w:rsidRPr="006745D9">
        <w:rPr>
          <w:rFonts w:eastAsia="Times New Roman" w:cstheme="minorHAnsi"/>
          <w:color w:val="000000"/>
          <w:lang w:val="en" w:eastAsia="en-GB"/>
        </w:rPr>
        <w:t xml:space="preserve"> in these confidential, student led sessions</w:t>
      </w:r>
      <w:r w:rsidR="00A253A0" w:rsidRPr="001032B3">
        <w:rPr>
          <w:rFonts w:eastAsia="Times New Roman" w:cstheme="minorHAnsi"/>
          <w:color w:val="000000"/>
          <w:lang w:val="en" w:eastAsia="en-GB"/>
        </w:rPr>
        <w:t>.</w:t>
      </w:r>
      <w:r w:rsidR="00A253A0" w:rsidRPr="006745D9">
        <w:rPr>
          <w:rFonts w:eastAsia="Times New Roman" w:cstheme="minorHAnsi"/>
          <w:color w:val="000000"/>
          <w:lang w:val="en" w:eastAsia="en-GB"/>
        </w:rPr>
        <w:t xml:space="preserve"> </w:t>
      </w:r>
      <w:r w:rsidR="00A253A0">
        <w:rPr>
          <w:rFonts w:eastAsia="Times New Roman" w:cstheme="minorHAnsi"/>
          <w:color w:val="000000"/>
          <w:lang w:val="en" w:eastAsia="en-GB"/>
        </w:rPr>
        <w:t xml:space="preserve"> </w:t>
      </w:r>
    </w:p>
    <w:p w14:paraId="5CAF0448" w14:textId="12282EFB" w:rsidR="00737D03" w:rsidRPr="00234897" w:rsidRDefault="00F770ED" w:rsidP="003C4E3E">
      <w:pPr>
        <w:spacing w:line="360" w:lineRule="auto"/>
        <w:rPr>
          <w:rFonts w:cstheme="minorHAnsi"/>
        </w:rPr>
      </w:pPr>
      <w:r>
        <w:rPr>
          <w:rFonts w:cstheme="minorHAnsi"/>
        </w:rPr>
        <w:t>While many students benefi</w:t>
      </w:r>
      <w:r w:rsidR="00E22BB1">
        <w:rPr>
          <w:rFonts w:cstheme="minorHAnsi"/>
        </w:rPr>
        <w:t>t</w:t>
      </w:r>
      <w:r>
        <w:rPr>
          <w:rFonts w:cstheme="minorHAnsi"/>
        </w:rPr>
        <w:t xml:space="preserve"> greatly </w:t>
      </w:r>
      <w:r w:rsidR="0092135D">
        <w:rPr>
          <w:rFonts w:cstheme="minorHAnsi"/>
        </w:rPr>
        <w:t>from these sessions</w:t>
      </w:r>
      <w:r w:rsidR="00E22BB1">
        <w:rPr>
          <w:rFonts w:cstheme="minorHAnsi"/>
        </w:rPr>
        <w:t>,</w:t>
      </w:r>
      <w:r w:rsidR="0092135D">
        <w:rPr>
          <w:rFonts w:cstheme="minorHAnsi"/>
        </w:rPr>
        <w:t xml:space="preserve"> it was noted that </w:t>
      </w:r>
      <w:r w:rsidR="00E450B6">
        <w:rPr>
          <w:rFonts w:cstheme="minorHAnsi"/>
        </w:rPr>
        <w:t>engage</w:t>
      </w:r>
      <w:r w:rsidR="00A253A0">
        <w:rPr>
          <w:rFonts w:cstheme="minorHAnsi"/>
        </w:rPr>
        <w:t>ment</w:t>
      </w:r>
      <w:r w:rsidR="00E450B6">
        <w:rPr>
          <w:rFonts w:cstheme="minorHAnsi"/>
        </w:rPr>
        <w:t xml:space="preserve"> with the programme</w:t>
      </w:r>
      <w:r w:rsidR="00A253A0">
        <w:rPr>
          <w:rFonts w:cstheme="minorHAnsi"/>
        </w:rPr>
        <w:t xml:space="preserve"> declined</w:t>
      </w:r>
      <w:r w:rsidR="00E450B6">
        <w:rPr>
          <w:rFonts w:cstheme="minorHAnsi"/>
        </w:rPr>
        <w:t xml:space="preserve"> in </w:t>
      </w:r>
      <w:r w:rsidR="00764003">
        <w:rPr>
          <w:rFonts w:cstheme="minorHAnsi"/>
        </w:rPr>
        <w:t xml:space="preserve">the second </w:t>
      </w:r>
      <w:r w:rsidR="00E450B6">
        <w:rPr>
          <w:rFonts w:cstheme="minorHAnsi"/>
        </w:rPr>
        <w:t xml:space="preserve">semester.  </w:t>
      </w:r>
      <w:r w:rsidR="003231EF">
        <w:rPr>
          <w:rFonts w:cstheme="minorHAnsi"/>
        </w:rPr>
        <w:t xml:space="preserve">In 2019, Dr Norwood conducted an evaluation </w:t>
      </w:r>
      <w:r w:rsidR="00F54ABE">
        <w:rPr>
          <w:rFonts w:cstheme="minorHAnsi"/>
        </w:rPr>
        <w:t xml:space="preserve">with </w:t>
      </w:r>
      <w:r w:rsidR="003231EF">
        <w:rPr>
          <w:rFonts w:cstheme="minorHAnsi"/>
        </w:rPr>
        <w:t xml:space="preserve">PASS </w:t>
      </w:r>
      <w:r w:rsidR="00A253A0">
        <w:rPr>
          <w:rFonts w:cstheme="minorHAnsi"/>
        </w:rPr>
        <w:t>mentor</w:t>
      </w:r>
      <w:r w:rsidR="00F54ABE">
        <w:rPr>
          <w:rFonts w:cstheme="minorHAnsi"/>
        </w:rPr>
        <w:t>s</w:t>
      </w:r>
      <w:r w:rsidR="00A253A0">
        <w:rPr>
          <w:rFonts w:cstheme="minorHAnsi"/>
        </w:rPr>
        <w:t xml:space="preserve"> and mentee</w:t>
      </w:r>
      <w:r w:rsidR="00734790">
        <w:rPr>
          <w:rFonts w:cstheme="minorHAnsi"/>
        </w:rPr>
        <w:t xml:space="preserve">s </w:t>
      </w:r>
      <w:r w:rsidR="00AC055F">
        <w:rPr>
          <w:rFonts w:cstheme="minorHAnsi"/>
        </w:rPr>
        <w:t xml:space="preserve">- </w:t>
      </w:r>
      <w:r w:rsidR="00734790">
        <w:rPr>
          <w:rFonts w:cstheme="minorHAnsi"/>
        </w:rPr>
        <w:t xml:space="preserve">both student groups reported </w:t>
      </w:r>
      <w:r w:rsidR="003231EF">
        <w:rPr>
          <w:rFonts w:cstheme="minorHAnsi"/>
        </w:rPr>
        <w:t xml:space="preserve">that they would welcome a programme which included strategies to enhance their wellbeing, help them develop coping skills and build resilience.  </w:t>
      </w:r>
      <w:r w:rsidR="00506368">
        <w:rPr>
          <w:rFonts w:cstheme="minorHAnsi"/>
        </w:rPr>
        <w:t>Mentors</w:t>
      </w:r>
      <w:r w:rsidR="00F339C4">
        <w:rPr>
          <w:rFonts w:cstheme="minorHAnsi"/>
        </w:rPr>
        <w:t xml:space="preserve"> and mentees agreed that semester 1 should focus on </w:t>
      </w:r>
      <w:r w:rsidR="00506368">
        <w:rPr>
          <w:rFonts w:cstheme="minorHAnsi"/>
        </w:rPr>
        <w:t xml:space="preserve">academic skills and semester 2 could include material that would enhance their </w:t>
      </w:r>
      <w:r w:rsidR="00506368" w:rsidRPr="000D4EAA">
        <w:rPr>
          <w:rFonts w:cstheme="minorHAnsi"/>
        </w:rPr>
        <w:t xml:space="preserve">wellbeing. </w:t>
      </w:r>
      <w:r w:rsidR="0010363B" w:rsidRPr="000D4EAA">
        <w:rPr>
          <w:rFonts w:cstheme="minorHAnsi"/>
        </w:rPr>
        <w:t xml:space="preserve">A small, successful feasibility study was conducted during </w:t>
      </w:r>
      <w:r w:rsidR="00AC055F" w:rsidRPr="000D4EAA">
        <w:rPr>
          <w:rFonts w:cstheme="minorHAnsi"/>
        </w:rPr>
        <w:t xml:space="preserve">early in </w:t>
      </w:r>
      <w:r w:rsidR="0010363B" w:rsidRPr="000D4EAA">
        <w:rPr>
          <w:rFonts w:cstheme="minorHAnsi"/>
        </w:rPr>
        <w:t>semester 2</w:t>
      </w:r>
      <w:r w:rsidR="00AC055F" w:rsidRPr="000D4EAA">
        <w:rPr>
          <w:rFonts w:cstheme="minorHAnsi"/>
        </w:rPr>
        <w:t xml:space="preserve"> </w:t>
      </w:r>
      <w:r w:rsidR="00737D03" w:rsidRPr="000D4EAA">
        <w:rPr>
          <w:rFonts w:cstheme="minorHAnsi"/>
        </w:rPr>
        <w:t>(</w:t>
      </w:r>
      <w:r w:rsidR="0010363B" w:rsidRPr="000D4EAA">
        <w:rPr>
          <w:rFonts w:cstheme="minorHAnsi"/>
        </w:rPr>
        <w:t>2020</w:t>
      </w:r>
      <w:r w:rsidR="00737D03" w:rsidRPr="000D4EAA">
        <w:rPr>
          <w:rFonts w:cstheme="minorHAnsi"/>
        </w:rPr>
        <w:t>)</w:t>
      </w:r>
      <w:r w:rsidR="0010363B" w:rsidRPr="000D4EAA">
        <w:rPr>
          <w:rFonts w:cstheme="minorHAnsi"/>
        </w:rPr>
        <w:t xml:space="preserve"> </w:t>
      </w:r>
      <w:r w:rsidR="00E822AE" w:rsidRPr="000D4EAA">
        <w:rPr>
          <w:rFonts w:cstheme="minorHAnsi"/>
        </w:rPr>
        <w:t xml:space="preserve">and subsequently in </w:t>
      </w:r>
      <w:r w:rsidR="00187178" w:rsidRPr="000D4EAA">
        <w:rPr>
          <w:rFonts w:cstheme="minorHAnsi"/>
        </w:rPr>
        <w:t>Spring 2020, t</w:t>
      </w:r>
      <w:r w:rsidR="001F6D31" w:rsidRPr="000D4EAA">
        <w:rPr>
          <w:rFonts w:cstheme="minorHAnsi"/>
        </w:rPr>
        <w:t xml:space="preserve">he research team applied to SMaRteN for a grant to enable them to conduct </w:t>
      </w:r>
      <w:r w:rsidR="00C57CD2">
        <w:rPr>
          <w:rFonts w:cstheme="minorHAnsi"/>
        </w:rPr>
        <w:t>a</w:t>
      </w:r>
      <w:r w:rsidR="00CF3C66">
        <w:rPr>
          <w:rFonts w:cstheme="minorHAnsi"/>
        </w:rPr>
        <w:t xml:space="preserve"> </w:t>
      </w:r>
      <w:r w:rsidR="00187178" w:rsidRPr="000D4EAA">
        <w:rPr>
          <w:rFonts w:cstheme="minorHAnsi"/>
        </w:rPr>
        <w:t>pilot</w:t>
      </w:r>
      <w:r w:rsidR="00187178">
        <w:rPr>
          <w:rFonts w:cstheme="minorHAnsi"/>
        </w:rPr>
        <w:t xml:space="preserve"> study in the academic year 2020/2021.</w:t>
      </w:r>
      <w:r w:rsidR="00690848" w:rsidRPr="00690848">
        <w:t xml:space="preserve"> </w:t>
      </w:r>
      <w:r w:rsidR="00690848" w:rsidRPr="00AA728C">
        <w:t>The aim of the project was to</w:t>
      </w:r>
      <w:r w:rsidR="00C57CD2">
        <w:t xml:space="preserve"> involve students in the design, development and delivery of wellbeing sessions in</w:t>
      </w:r>
      <w:r w:rsidR="00001E01" w:rsidRPr="00AA728C">
        <w:t xml:space="preserve"> semester 2. </w:t>
      </w:r>
      <w:r w:rsidR="006E7BD7" w:rsidRPr="00AA728C">
        <w:rPr>
          <w:rFonts w:eastAsia="Calibri" w:cstheme="minorHAnsi"/>
        </w:rPr>
        <w:t xml:space="preserve">It was hoped that these sessions </w:t>
      </w:r>
      <w:r w:rsidR="00C51A04">
        <w:rPr>
          <w:rFonts w:eastAsia="Calibri" w:cstheme="minorHAnsi"/>
        </w:rPr>
        <w:t xml:space="preserve">would </w:t>
      </w:r>
      <w:r w:rsidR="00C51A04" w:rsidRPr="00AA728C">
        <w:rPr>
          <w:rFonts w:eastAsia="Calibri" w:cstheme="minorHAnsi"/>
        </w:rPr>
        <w:t>improve</w:t>
      </w:r>
      <w:r w:rsidR="00001E01" w:rsidRPr="00AA728C">
        <w:rPr>
          <w:rFonts w:eastAsia="Calibri" w:cstheme="minorHAnsi"/>
        </w:rPr>
        <w:t xml:space="preserve"> student wellbeing </w:t>
      </w:r>
      <w:r w:rsidR="003548C8" w:rsidRPr="00AA728C">
        <w:rPr>
          <w:rFonts w:eastAsia="Calibri" w:cstheme="minorHAnsi"/>
        </w:rPr>
        <w:t xml:space="preserve">and that the wellbeing materials </w:t>
      </w:r>
      <w:r w:rsidR="00B61FAB" w:rsidRPr="00AA728C">
        <w:rPr>
          <w:rFonts w:eastAsia="Calibri" w:cstheme="minorHAnsi"/>
        </w:rPr>
        <w:t>could be delivered successfully by PASS mentors.</w:t>
      </w:r>
    </w:p>
    <w:p w14:paraId="176548B7" w14:textId="3D861A62" w:rsidR="00FE6CAA" w:rsidRDefault="00FE6CAA" w:rsidP="003C4E3E">
      <w:pPr>
        <w:spacing w:line="360" w:lineRule="auto"/>
        <w:rPr>
          <w:b/>
          <w:bCs/>
        </w:rPr>
      </w:pPr>
      <w:r w:rsidRPr="00FE6CAA">
        <w:rPr>
          <w:b/>
          <w:bCs/>
        </w:rPr>
        <w:t xml:space="preserve">Main objectives of </w:t>
      </w:r>
      <w:r w:rsidR="00B22C7C">
        <w:rPr>
          <w:b/>
          <w:bCs/>
        </w:rPr>
        <w:t xml:space="preserve">the </w:t>
      </w:r>
      <w:r w:rsidRPr="00FE6CAA">
        <w:rPr>
          <w:b/>
          <w:bCs/>
        </w:rPr>
        <w:t xml:space="preserve">pilot study: </w:t>
      </w:r>
    </w:p>
    <w:p w14:paraId="0C052F0C" w14:textId="3BD19BA5" w:rsidR="00EE1606" w:rsidRPr="006E09CA" w:rsidRDefault="00E17A82" w:rsidP="003C4E3E">
      <w:pPr>
        <w:spacing w:line="360" w:lineRule="auto"/>
      </w:pPr>
      <w:r w:rsidRPr="00B10917">
        <w:t xml:space="preserve">The main objectives of this </w:t>
      </w:r>
      <w:r>
        <w:t xml:space="preserve">pilot </w:t>
      </w:r>
      <w:r w:rsidRPr="00B10917">
        <w:t xml:space="preserve">study </w:t>
      </w:r>
      <w:r w:rsidR="00230393">
        <w:t>we</w:t>
      </w:r>
      <w:r w:rsidRPr="00B10917">
        <w:t>re to enhance the wellbeing</w:t>
      </w:r>
      <w:r w:rsidR="00737D03">
        <w:t xml:space="preserve"> </w:t>
      </w:r>
      <w:r w:rsidRPr="00B10917">
        <w:t>and resilience of undergraduate students at U</w:t>
      </w:r>
      <w:r>
        <w:t xml:space="preserve">lster </w:t>
      </w:r>
      <w:r w:rsidRPr="00B10917">
        <w:t>U</w:t>
      </w:r>
      <w:r>
        <w:t xml:space="preserve">niversity through the design, </w:t>
      </w:r>
      <w:r w:rsidR="009D367E">
        <w:t xml:space="preserve">development, </w:t>
      </w:r>
      <w:r>
        <w:t>implementation</w:t>
      </w:r>
      <w:r w:rsidR="009D367E">
        <w:t>,</w:t>
      </w:r>
      <w:r>
        <w:t xml:space="preserve"> and evaluation of a Wellbeing pro</w:t>
      </w:r>
      <w:r w:rsidR="009D367E">
        <w:t xml:space="preserve">gramme </w:t>
      </w:r>
      <w:r w:rsidR="00435F74">
        <w:t xml:space="preserve">using the infrastructure created by </w:t>
      </w:r>
      <w:r w:rsidR="009D367E">
        <w:t xml:space="preserve">the PASS programme. </w:t>
      </w:r>
    </w:p>
    <w:p w14:paraId="23A3633B" w14:textId="38CE38A4" w:rsidR="00FE6CAA" w:rsidRPr="002172EF" w:rsidRDefault="00FE6CAA" w:rsidP="003C4E3E">
      <w:pPr>
        <w:spacing w:line="360" w:lineRule="auto"/>
        <w:rPr>
          <w:b/>
          <w:bCs/>
          <w:u w:val="single"/>
        </w:rPr>
      </w:pPr>
      <w:r w:rsidRPr="002172EF">
        <w:rPr>
          <w:u w:val="single"/>
        </w:rPr>
        <w:t>Programme design</w:t>
      </w:r>
    </w:p>
    <w:p w14:paraId="4E22A49A" w14:textId="77777777" w:rsidR="00FE6CAA" w:rsidRPr="002172EF" w:rsidRDefault="00FE6CAA" w:rsidP="003C4E3E">
      <w:pPr>
        <w:pStyle w:val="ListParagraph"/>
        <w:numPr>
          <w:ilvl w:val="0"/>
          <w:numId w:val="1"/>
        </w:numPr>
        <w:spacing w:line="360" w:lineRule="auto"/>
        <w:ind w:left="457"/>
        <w:rPr>
          <w:b/>
          <w:bCs/>
        </w:rPr>
      </w:pPr>
      <w:r w:rsidRPr="002172EF">
        <w:t>Identify topics/themes for inclusion</w:t>
      </w:r>
    </w:p>
    <w:p w14:paraId="14061532" w14:textId="4F014726" w:rsidR="00FE6CAA" w:rsidRPr="002172EF" w:rsidRDefault="00FE6CAA" w:rsidP="003C4E3E">
      <w:pPr>
        <w:pStyle w:val="ListParagraph"/>
        <w:numPr>
          <w:ilvl w:val="0"/>
          <w:numId w:val="1"/>
        </w:numPr>
        <w:spacing w:line="360" w:lineRule="auto"/>
        <w:ind w:left="457"/>
        <w:rPr>
          <w:b/>
          <w:bCs/>
        </w:rPr>
      </w:pPr>
      <w:r w:rsidRPr="002172EF">
        <w:t xml:space="preserve">Design </w:t>
      </w:r>
      <w:r w:rsidR="0080755B" w:rsidRPr="002172EF">
        <w:t xml:space="preserve">wellbeing content </w:t>
      </w:r>
    </w:p>
    <w:p w14:paraId="4867DB08" w14:textId="77777777" w:rsidR="00FE6CAA" w:rsidRPr="002172EF" w:rsidRDefault="00FE6CAA" w:rsidP="003C4E3E">
      <w:pPr>
        <w:pStyle w:val="ListParagraph"/>
        <w:numPr>
          <w:ilvl w:val="0"/>
          <w:numId w:val="1"/>
        </w:numPr>
        <w:spacing w:line="360" w:lineRule="auto"/>
        <w:ind w:left="457"/>
        <w:rPr>
          <w:b/>
          <w:bCs/>
        </w:rPr>
      </w:pPr>
      <w:r w:rsidRPr="002172EF">
        <w:t>Determine modes of delivery</w:t>
      </w:r>
    </w:p>
    <w:p w14:paraId="1163EBB7" w14:textId="77777777" w:rsidR="00FE6CAA" w:rsidRPr="002172EF" w:rsidRDefault="00FE6CAA" w:rsidP="003C4E3E">
      <w:pPr>
        <w:spacing w:line="360" w:lineRule="auto"/>
        <w:jc w:val="both"/>
        <w:rPr>
          <w:u w:val="single"/>
        </w:rPr>
      </w:pPr>
      <w:r w:rsidRPr="002172EF">
        <w:rPr>
          <w:u w:val="single"/>
        </w:rPr>
        <w:lastRenderedPageBreak/>
        <w:t>Programme Development</w:t>
      </w:r>
    </w:p>
    <w:p w14:paraId="1D42FB88" w14:textId="6683B5F9" w:rsidR="00FE6CAA" w:rsidRPr="002172EF" w:rsidRDefault="00FE6CAA" w:rsidP="003C4E3E">
      <w:pPr>
        <w:spacing w:line="360" w:lineRule="auto"/>
      </w:pPr>
      <w:r w:rsidRPr="002172EF">
        <w:rPr>
          <w:rFonts w:cstheme="minorHAnsi"/>
        </w:rPr>
        <w:t>●</w:t>
      </w:r>
      <w:r w:rsidRPr="002172EF">
        <w:t xml:space="preserve"> Development </w:t>
      </w:r>
      <w:r w:rsidR="0080755B" w:rsidRPr="002172EF">
        <w:t>involved</w:t>
      </w:r>
      <w:r w:rsidRPr="002172EF">
        <w:t xml:space="preserve"> a collaborative approach with staff, Student Wellbeing, mentors and mentees.</w:t>
      </w:r>
    </w:p>
    <w:p w14:paraId="2DB84A7A" w14:textId="77777777" w:rsidR="00FE6CAA" w:rsidRPr="002172EF" w:rsidRDefault="00FE6CAA" w:rsidP="003C4E3E">
      <w:pPr>
        <w:spacing w:line="360" w:lineRule="auto"/>
        <w:rPr>
          <w:u w:val="single"/>
        </w:rPr>
      </w:pPr>
      <w:r w:rsidRPr="002172EF">
        <w:rPr>
          <w:u w:val="single"/>
        </w:rPr>
        <w:t>Programme Implementation</w:t>
      </w:r>
    </w:p>
    <w:p w14:paraId="120DFB65" w14:textId="3A5FD2D0" w:rsidR="00FE6CAA" w:rsidRPr="002172EF" w:rsidRDefault="00FE6CAA" w:rsidP="003C4E3E">
      <w:pPr>
        <w:spacing w:line="360" w:lineRule="auto"/>
        <w:jc w:val="both"/>
      </w:pPr>
      <w:r w:rsidRPr="002172EF">
        <w:rPr>
          <w:rFonts w:cstheme="minorHAnsi"/>
        </w:rPr>
        <w:t>●</w:t>
      </w:r>
      <w:r w:rsidRPr="002172EF">
        <w:t xml:space="preserve"> This pilot study </w:t>
      </w:r>
      <w:r w:rsidR="00DD77AA" w:rsidRPr="002172EF">
        <w:t>was</w:t>
      </w:r>
      <w:r w:rsidR="00F37136" w:rsidRPr="002172EF">
        <w:t xml:space="preserve"> </w:t>
      </w:r>
      <w:r w:rsidRPr="002172EF">
        <w:t xml:space="preserve">implemented over semester </w:t>
      </w:r>
      <w:r w:rsidR="00F37136" w:rsidRPr="002172EF">
        <w:t xml:space="preserve">2 </w:t>
      </w:r>
      <w:r w:rsidRPr="002172EF">
        <w:t xml:space="preserve">(weeks 1-12). For 12 weeks, wellbeing strategies </w:t>
      </w:r>
      <w:r w:rsidR="00DD77AA" w:rsidRPr="002172EF">
        <w:t xml:space="preserve">were </w:t>
      </w:r>
      <w:r w:rsidRPr="002172EF">
        <w:t>delivered by peer mentors to first-year mentees.</w:t>
      </w:r>
      <w:r w:rsidR="00DD77AA" w:rsidRPr="002172EF">
        <w:t xml:space="preserve">  Initially, </w:t>
      </w:r>
      <w:r w:rsidR="00F37136" w:rsidRPr="002172EF">
        <w:t>face-to-fac</w:t>
      </w:r>
      <w:r w:rsidR="00AA0408" w:rsidRPr="002172EF">
        <w:t>e</w:t>
      </w:r>
      <w:r w:rsidR="00DD77AA" w:rsidRPr="002172EF">
        <w:t xml:space="preserve"> on campus</w:t>
      </w:r>
      <w:r w:rsidR="00AA0408" w:rsidRPr="002172EF">
        <w:t xml:space="preserve"> sessions were planned</w:t>
      </w:r>
      <w:r w:rsidR="00F07750" w:rsidRPr="002172EF">
        <w:t>, but due to ongoing COVID-19 restrictions, all sessions were delivered online.</w:t>
      </w:r>
    </w:p>
    <w:p w14:paraId="4C32FDE6" w14:textId="77777777" w:rsidR="009D367E" w:rsidRPr="002172EF" w:rsidRDefault="009D367E" w:rsidP="003C4E3E">
      <w:pPr>
        <w:spacing w:line="360" w:lineRule="auto"/>
        <w:ind w:left="97"/>
        <w:rPr>
          <w:b/>
          <w:bCs/>
        </w:rPr>
      </w:pPr>
      <w:r w:rsidRPr="002172EF">
        <w:rPr>
          <w:u w:val="single"/>
        </w:rPr>
        <w:t>Programme evaluation</w:t>
      </w:r>
    </w:p>
    <w:p w14:paraId="5B434B7A" w14:textId="713281CE" w:rsidR="009D367E" w:rsidRPr="002172EF" w:rsidRDefault="009D367E" w:rsidP="003C4E3E">
      <w:pPr>
        <w:pStyle w:val="ListParagraph"/>
        <w:numPr>
          <w:ilvl w:val="0"/>
          <w:numId w:val="1"/>
        </w:numPr>
        <w:spacing w:line="360" w:lineRule="auto"/>
        <w:ind w:left="457"/>
        <w:rPr>
          <w:b/>
          <w:bCs/>
        </w:rPr>
      </w:pPr>
      <w:r w:rsidRPr="002172EF">
        <w:t xml:space="preserve">Assess the benefits and shortcomings of the programme from the </w:t>
      </w:r>
      <w:r w:rsidR="008A46B7" w:rsidRPr="002172EF">
        <w:t>mentor and mentee</w:t>
      </w:r>
      <w:r w:rsidRPr="002172EF">
        <w:t xml:space="preserve"> perspectives</w:t>
      </w:r>
      <w:r w:rsidR="007A5DE9" w:rsidRPr="002172EF">
        <w:t>.</w:t>
      </w:r>
    </w:p>
    <w:p w14:paraId="33A036C3" w14:textId="3CFBD484" w:rsidR="009D367E" w:rsidRPr="002172EF" w:rsidRDefault="009D367E" w:rsidP="003C4E3E">
      <w:pPr>
        <w:pStyle w:val="ListParagraph"/>
        <w:numPr>
          <w:ilvl w:val="0"/>
          <w:numId w:val="1"/>
        </w:numPr>
        <w:spacing w:line="360" w:lineRule="auto"/>
        <w:ind w:left="457"/>
      </w:pPr>
      <w:r w:rsidRPr="002172EF">
        <w:rPr>
          <w:rFonts w:cstheme="minorHAnsi"/>
        </w:rPr>
        <w:t xml:space="preserve">Evaluate mentors and mentees levels of resilience, optimism, mental wellbeing using pre and post-test measures. </w:t>
      </w:r>
    </w:p>
    <w:p w14:paraId="03794B08" w14:textId="77777777" w:rsidR="00614B76" w:rsidRPr="002172EF" w:rsidRDefault="00614B76" w:rsidP="003C4E3E">
      <w:pPr>
        <w:spacing w:line="360" w:lineRule="auto"/>
        <w:jc w:val="both"/>
      </w:pPr>
    </w:p>
    <w:p w14:paraId="2D1244BF" w14:textId="435FA7E6" w:rsidR="00614B76" w:rsidRPr="002172EF" w:rsidRDefault="00614B76" w:rsidP="003C4E3E">
      <w:pPr>
        <w:spacing w:line="360" w:lineRule="auto"/>
        <w:rPr>
          <w:b/>
          <w:bCs/>
        </w:rPr>
      </w:pPr>
      <w:r w:rsidRPr="002172EF">
        <w:rPr>
          <w:b/>
          <w:bCs/>
        </w:rPr>
        <w:t xml:space="preserve">The project deliverable milestones: </w:t>
      </w:r>
    </w:p>
    <w:p w14:paraId="30E43013" w14:textId="77777777" w:rsidR="00614B76" w:rsidRPr="002172EF" w:rsidRDefault="00614B76" w:rsidP="003C4E3E">
      <w:pPr>
        <w:pStyle w:val="ListParagraph"/>
        <w:numPr>
          <w:ilvl w:val="0"/>
          <w:numId w:val="2"/>
        </w:numPr>
        <w:spacing w:line="360" w:lineRule="auto"/>
        <w:rPr>
          <w:b/>
          <w:bCs/>
        </w:rPr>
      </w:pPr>
      <w:r w:rsidRPr="002172EF">
        <w:t xml:space="preserve">Obtain ethical approval </w:t>
      </w:r>
    </w:p>
    <w:p w14:paraId="3D1516D4" w14:textId="7787848C" w:rsidR="00614B76" w:rsidRPr="002172EF" w:rsidRDefault="00614B76" w:rsidP="003C4E3E">
      <w:pPr>
        <w:pStyle w:val="ListParagraph"/>
        <w:numPr>
          <w:ilvl w:val="0"/>
          <w:numId w:val="2"/>
        </w:numPr>
        <w:spacing w:line="360" w:lineRule="auto"/>
        <w:rPr>
          <w:b/>
          <w:bCs/>
        </w:rPr>
      </w:pPr>
      <w:r w:rsidRPr="002172EF">
        <w:t xml:space="preserve">Design </w:t>
      </w:r>
      <w:r w:rsidR="007A5DE9" w:rsidRPr="002172EF">
        <w:t>wellbeing</w:t>
      </w:r>
      <w:r w:rsidRPr="002172EF">
        <w:t xml:space="preserve"> programme </w:t>
      </w:r>
    </w:p>
    <w:p w14:paraId="6D199941" w14:textId="77777777" w:rsidR="00614B76" w:rsidRPr="002172EF" w:rsidRDefault="00614B76" w:rsidP="003C4E3E">
      <w:pPr>
        <w:pStyle w:val="ListParagraph"/>
        <w:numPr>
          <w:ilvl w:val="0"/>
          <w:numId w:val="2"/>
        </w:numPr>
        <w:spacing w:line="360" w:lineRule="auto"/>
        <w:rPr>
          <w:b/>
          <w:bCs/>
        </w:rPr>
      </w:pPr>
      <w:r w:rsidRPr="002172EF">
        <w:t>Train mentees</w:t>
      </w:r>
    </w:p>
    <w:p w14:paraId="0A195571" w14:textId="77777777" w:rsidR="00614B76" w:rsidRPr="002172EF" w:rsidRDefault="00614B76" w:rsidP="003C4E3E">
      <w:pPr>
        <w:pStyle w:val="ListParagraph"/>
        <w:numPr>
          <w:ilvl w:val="0"/>
          <w:numId w:val="2"/>
        </w:numPr>
        <w:spacing w:line="360" w:lineRule="auto"/>
        <w:rPr>
          <w:b/>
          <w:bCs/>
        </w:rPr>
      </w:pPr>
      <w:r w:rsidRPr="002172EF">
        <w:t>Employ a part-time researcher to conduct the interviews and disseminate the findings</w:t>
      </w:r>
    </w:p>
    <w:p w14:paraId="08EF893A" w14:textId="77777777" w:rsidR="00614B76" w:rsidRPr="002172EF" w:rsidRDefault="00614B76" w:rsidP="003C4E3E">
      <w:pPr>
        <w:pStyle w:val="ListParagraph"/>
        <w:numPr>
          <w:ilvl w:val="0"/>
          <w:numId w:val="2"/>
        </w:numPr>
        <w:spacing w:line="360" w:lineRule="auto"/>
        <w:rPr>
          <w:b/>
          <w:bCs/>
        </w:rPr>
      </w:pPr>
      <w:r w:rsidRPr="002172EF">
        <w:t>Deliver the programme</w:t>
      </w:r>
    </w:p>
    <w:p w14:paraId="687019E2" w14:textId="77777777" w:rsidR="00614B76" w:rsidRPr="002172EF" w:rsidRDefault="00614B76" w:rsidP="003C4E3E">
      <w:pPr>
        <w:pStyle w:val="ListParagraph"/>
        <w:numPr>
          <w:ilvl w:val="0"/>
          <w:numId w:val="2"/>
        </w:numPr>
        <w:spacing w:line="360" w:lineRule="auto"/>
        <w:rPr>
          <w:b/>
          <w:bCs/>
        </w:rPr>
      </w:pPr>
      <w:r w:rsidRPr="002172EF">
        <w:t>Evaluate the programme</w:t>
      </w:r>
    </w:p>
    <w:p w14:paraId="2F9DEC90" w14:textId="77777777" w:rsidR="00614B76" w:rsidRPr="002172EF" w:rsidRDefault="00614B76" w:rsidP="003C4E3E">
      <w:pPr>
        <w:pStyle w:val="ListParagraph"/>
        <w:numPr>
          <w:ilvl w:val="0"/>
          <w:numId w:val="2"/>
        </w:numPr>
        <w:spacing w:line="360" w:lineRule="auto"/>
        <w:ind w:firstLine="272"/>
        <w:rPr>
          <w:b/>
          <w:bCs/>
        </w:rPr>
      </w:pPr>
      <w:r w:rsidRPr="002172EF">
        <w:t>Complete research interviews/focus groups</w:t>
      </w:r>
    </w:p>
    <w:p w14:paraId="588914A5" w14:textId="77777777" w:rsidR="00614B76" w:rsidRPr="002172EF" w:rsidRDefault="00614B76" w:rsidP="003C4E3E">
      <w:pPr>
        <w:pStyle w:val="ListParagraph"/>
        <w:numPr>
          <w:ilvl w:val="0"/>
          <w:numId w:val="2"/>
        </w:numPr>
        <w:spacing w:line="360" w:lineRule="auto"/>
        <w:ind w:firstLine="272"/>
        <w:rPr>
          <w:b/>
          <w:bCs/>
        </w:rPr>
      </w:pPr>
      <w:r w:rsidRPr="002172EF">
        <w:t xml:space="preserve">Complete short surveys </w:t>
      </w:r>
    </w:p>
    <w:p w14:paraId="1DE9F0F5" w14:textId="77777777" w:rsidR="00614B76" w:rsidRPr="002172EF" w:rsidRDefault="00614B76" w:rsidP="003C4E3E">
      <w:pPr>
        <w:pStyle w:val="ListParagraph"/>
        <w:numPr>
          <w:ilvl w:val="0"/>
          <w:numId w:val="2"/>
        </w:numPr>
        <w:spacing w:line="360" w:lineRule="auto"/>
        <w:ind w:firstLine="272"/>
        <w:rPr>
          <w:b/>
          <w:bCs/>
        </w:rPr>
      </w:pPr>
      <w:r w:rsidRPr="002172EF">
        <w:t>Analyse research interviews and survey responses</w:t>
      </w:r>
    </w:p>
    <w:p w14:paraId="624F6A67" w14:textId="051B7BF9" w:rsidR="009E43CF" w:rsidRPr="00234897" w:rsidRDefault="00614B76" w:rsidP="003C4E3E">
      <w:pPr>
        <w:pStyle w:val="ListParagraph"/>
        <w:numPr>
          <w:ilvl w:val="0"/>
          <w:numId w:val="2"/>
        </w:numPr>
        <w:spacing w:line="360" w:lineRule="auto"/>
        <w:rPr>
          <w:b/>
        </w:rPr>
      </w:pPr>
      <w:r w:rsidRPr="002172EF">
        <w:t>Write up repor</w:t>
      </w:r>
      <w:r w:rsidR="00F07750" w:rsidRPr="002172EF">
        <w:t>t</w:t>
      </w:r>
    </w:p>
    <w:p w14:paraId="0A6FB7BB" w14:textId="77777777" w:rsidR="00234897" w:rsidRPr="00234897" w:rsidRDefault="00234897" w:rsidP="00234897">
      <w:pPr>
        <w:spacing w:line="360" w:lineRule="auto"/>
        <w:rPr>
          <w:b/>
        </w:rPr>
      </w:pPr>
    </w:p>
    <w:p w14:paraId="19609C2C" w14:textId="2FA8303D" w:rsidR="00614B76" w:rsidRPr="002172EF" w:rsidRDefault="00614B76" w:rsidP="003C4E3E">
      <w:pPr>
        <w:spacing w:line="360" w:lineRule="auto"/>
        <w:rPr>
          <w:rFonts w:eastAsia="Calibri" w:cstheme="minorHAnsi"/>
          <w:b/>
          <w:bCs/>
        </w:rPr>
      </w:pPr>
      <w:r w:rsidRPr="002172EF">
        <w:rPr>
          <w:rFonts w:eastAsia="Calibri" w:cstheme="minorHAnsi"/>
          <w:b/>
          <w:bCs/>
        </w:rPr>
        <w:t>Ethical approval</w:t>
      </w:r>
    </w:p>
    <w:p w14:paraId="2A53F6A3" w14:textId="197B15C6" w:rsidR="00614B76" w:rsidRPr="002172EF" w:rsidRDefault="00614B76" w:rsidP="003C4E3E">
      <w:pPr>
        <w:spacing w:line="360" w:lineRule="auto"/>
        <w:rPr>
          <w:rFonts w:eastAsia="Calibri" w:cstheme="minorHAnsi"/>
        </w:rPr>
      </w:pPr>
      <w:r w:rsidRPr="002172EF">
        <w:rPr>
          <w:rFonts w:eastAsia="Calibri" w:cstheme="minorHAnsi"/>
        </w:rPr>
        <w:t xml:space="preserve">Ethical approval was obtained for the pilot study from the </w:t>
      </w:r>
      <w:r w:rsidR="00A74F10" w:rsidRPr="002172EF">
        <w:rPr>
          <w:rFonts w:eastAsia="Calibri" w:cstheme="minorHAnsi"/>
        </w:rPr>
        <w:t>Ulster University School of Psychology Research Ethics Filter Committee in January 2021.</w:t>
      </w:r>
    </w:p>
    <w:p w14:paraId="52EAE5A8" w14:textId="77777777" w:rsidR="00BE3A74" w:rsidRPr="002172EF" w:rsidRDefault="00BE3A74" w:rsidP="003C4E3E">
      <w:pPr>
        <w:spacing w:line="360" w:lineRule="auto"/>
      </w:pPr>
    </w:p>
    <w:p w14:paraId="08C7F26B" w14:textId="77777777" w:rsidR="008A0545" w:rsidRPr="002172EF" w:rsidRDefault="008A0545" w:rsidP="003C4E3E">
      <w:pPr>
        <w:spacing w:line="360" w:lineRule="auto"/>
      </w:pPr>
      <w:r w:rsidRPr="002172EF">
        <w:lastRenderedPageBreak/>
        <w:t>• Informed consent</w:t>
      </w:r>
    </w:p>
    <w:p w14:paraId="0F341020" w14:textId="573D0EAF" w:rsidR="009E43CF" w:rsidRPr="002172EF" w:rsidRDefault="005A38E6" w:rsidP="003C4E3E">
      <w:pPr>
        <w:spacing w:line="360" w:lineRule="auto"/>
      </w:pPr>
      <w:r w:rsidRPr="002172EF">
        <w:rPr>
          <w:b/>
          <w:bCs/>
        </w:rPr>
        <w:t>Wellbeing session delivery and evaluation:</w:t>
      </w:r>
      <w:r w:rsidRPr="002172EF">
        <w:t xml:space="preserve"> </w:t>
      </w:r>
      <w:r w:rsidR="008A0545" w:rsidRPr="002172EF">
        <w:t xml:space="preserve">Potential participants </w:t>
      </w:r>
      <w:r w:rsidR="00EA4F1A" w:rsidRPr="002172EF">
        <w:t xml:space="preserve">were </w:t>
      </w:r>
      <w:r w:rsidR="00D47E8D" w:rsidRPr="002172EF">
        <w:t>emailed</w:t>
      </w:r>
      <w:r w:rsidR="008A0545" w:rsidRPr="002172EF">
        <w:t xml:space="preserve"> </w:t>
      </w:r>
      <w:r w:rsidR="00C57CD2">
        <w:t xml:space="preserve">a </w:t>
      </w:r>
      <w:r w:rsidR="008A0545" w:rsidRPr="002172EF">
        <w:t>participant information sheet</w:t>
      </w:r>
      <w:r w:rsidR="00650BCF" w:rsidRPr="002172EF">
        <w:t xml:space="preserve"> </w:t>
      </w:r>
      <w:r w:rsidR="0031722C" w:rsidRPr="002172EF">
        <w:t xml:space="preserve">(PIS; Appendix 1) and consent form (Appendix 2). </w:t>
      </w:r>
      <w:r w:rsidR="00FD74C6" w:rsidRPr="002172EF">
        <w:t xml:space="preserve">Consent was obtained from </w:t>
      </w:r>
      <w:r w:rsidR="007A5DE9" w:rsidRPr="002172EF">
        <w:t>32</w:t>
      </w:r>
      <w:r w:rsidR="00FD74C6" w:rsidRPr="002172EF">
        <w:t xml:space="preserve"> peer mentors and mentees to take part in the design and evaluation of the </w:t>
      </w:r>
      <w:r w:rsidR="008212E6">
        <w:t>wellbeing sessions</w:t>
      </w:r>
      <w:r w:rsidR="00FD74C6" w:rsidRPr="002172EF">
        <w:t xml:space="preserve">. </w:t>
      </w:r>
    </w:p>
    <w:p w14:paraId="4016EB8A" w14:textId="0F98FCF5" w:rsidR="00FD74C6" w:rsidRPr="002172EF" w:rsidRDefault="005A38E6" w:rsidP="00154983">
      <w:pPr>
        <w:spacing w:line="360" w:lineRule="auto"/>
      </w:pPr>
      <w:r w:rsidRPr="002172EF">
        <w:rPr>
          <w:b/>
          <w:bCs/>
        </w:rPr>
        <w:t>Focus groups:</w:t>
      </w:r>
      <w:r w:rsidRPr="002172EF">
        <w:t xml:space="preserve"> </w:t>
      </w:r>
      <w:r w:rsidR="00324AFD" w:rsidRPr="002172EF">
        <w:t>Potential participants were emailed the PI</w:t>
      </w:r>
      <w:r w:rsidR="0075595E" w:rsidRPr="002172EF">
        <w:t>S</w:t>
      </w:r>
      <w:r w:rsidR="00324AFD" w:rsidRPr="002172EF">
        <w:t xml:space="preserve"> (Appendix </w:t>
      </w:r>
      <w:r w:rsidR="00973480" w:rsidRPr="002172EF">
        <w:t>3</w:t>
      </w:r>
      <w:r w:rsidR="00324AFD" w:rsidRPr="002172EF">
        <w:t xml:space="preserve">) and consent form (Appendix </w:t>
      </w:r>
      <w:r w:rsidR="00973480" w:rsidRPr="002172EF">
        <w:t>4</w:t>
      </w:r>
      <w:r w:rsidR="00324AFD" w:rsidRPr="002172EF">
        <w:t xml:space="preserve">). </w:t>
      </w:r>
      <w:r w:rsidR="009A6BC6" w:rsidRPr="002172EF">
        <w:t>Consent was obtained from 7 mentors and 3 mentees</w:t>
      </w:r>
      <w:r w:rsidR="0075595E" w:rsidRPr="002172EF">
        <w:t xml:space="preserve"> </w:t>
      </w:r>
      <w:r w:rsidR="0075595E" w:rsidRPr="002172EF">
        <w:rPr>
          <w:rFonts w:cs="Arial"/>
        </w:rPr>
        <w:t xml:space="preserve">which created two focus groups and two one-to-one interviews. </w:t>
      </w:r>
    </w:p>
    <w:p w14:paraId="0D01A3DC" w14:textId="77777777" w:rsidR="0087561E" w:rsidRPr="002172EF" w:rsidRDefault="0087561E" w:rsidP="00AD7FFB">
      <w:pPr>
        <w:spacing w:line="360" w:lineRule="auto"/>
        <w:ind w:left="720"/>
        <w:rPr>
          <w:rFonts w:ascii="Arial" w:hAnsi="Arial" w:cs="Arial"/>
          <w:lang w:val="en-IE"/>
        </w:rPr>
      </w:pPr>
      <w:r w:rsidRPr="002172EF">
        <w:rPr>
          <w:u w:val="single"/>
        </w:rPr>
        <w:t>Inclusion criteria</w:t>
      </w:r>
      <w:r w:rsidRPr="002172EF">
        <w:rPr>
          <w:rFonts w:ascii="Arial" w:hAnsi="Arial" w:cs="Arial"/>
          <w:lang w:val="en-IE"/>
        </w:rPr>
        <w:t xml:space="preserve"> </w:t>
      </w:r>
    </w:p>
    <w:p w14:paraId="12F7F715" w14:textId="35F3B6C6" w:rsidR="0087561E" w:rsidRPr="002172EF" w:rsidRDefault="00807ABF" w:rsidP="00AD7FFB">
      <w:pPr>
        <w:spacing w:line="360" w:lineRule="auto"/>
        <w:ind w:left="720"/>
        <w:rPr>
          <w:lang w:val="en-IE"/>
        </w:rPr>
      </w:pPr>
      <w:r w:rsidRPr="002172EF">
        <w:rPr>
          <w:lang w:val="en-IE"/>
        </w:rPr>
        <w:t xml:space="preserve">Students </w:t>
      </w:r>
      <w:r w:rsidR="00167613" w:rsidRPr="002172EF">
        <w:rPr>
          <w:lang w:val="en-IE"/>
        </w:rPr>
        <w:t>were enrolled as</w:t>
      </w:r>
      <w:r w:rsidR="0087561E" w:rsidRPr="002172EF">
        <w:rPr>
          <w:lang w:val="en-IE"/>
        </w:rPr>
        <w:t xml:space="preserve"> </w:t>
      </w:r>
      <w:r w:rsidRPr="002172EF">
        <w:rPr>
          <w:lang w:val="en-IE"/>
        </w:rPr>
        <w:t>PASS</w:t>
      </w:r>
      <w:r w:rsidR="0087561E" w:rsidRPr="002172EF">
        <w:rPr>
          <w:lang w:val="en-IE"/>
        </w:rPr>
        <w:t xml:space="preserve"> </w:t>
      </w:r>
      <w:r w:rsidR="000F2F41" w:rsidRPr="002172EF">
        <w:rPr>
          <w:lang w:val="en-IE"/>
        </w:rPr>
        <w:t>m</w:t>
      </w:r>
      <w:r w:rsidR="0087561E" w:rsidRPr="002172EF">
        <w:rPr>
          <w:lang w:val="en-IE"/>
        </w:rPr>
        <w:t xml:space="preserve">entors </w:t>
      </w:r>
      <w:r w:rsidRPr="002172EF">
        <w:rPr>
          <w:lang w:val="en-IE"/>
        </w:rPr>
        <w:t xml:space="preserve">or </w:t>
      </w:r>
      <w:r w:rsidR="000F2F41" w:rsidRPr="002172EF">
        <w:rPr>
          <w:lang w:val="en-IE"/>
        </w:rPr>
        <w:t>m</w:t>
      </w:r>
      <w:r w:rsidR="0087561E" w:rsidRPr="002172EF">
        <w:rPr>
          <w:lang w:val="en-IE"/>
        </w:rPr>
        <w:t>entee</w:t>
      </w:r>
      <w:r w:rsidR="000F2F41" w:rsidRPr="002172EF">
        <w:rPr>
          <w:lang w:val="en-IE"/>
        </w:rPr>
        <w:t>s</w:t>
      </w:r>
      <w:r w:rsidR="0087561E" w:rsidRPr="002172EF">
        <w:rPr>
          <w:lang w:val="en-IE"/>
        </w:rPr>
        <w:t xml:space="preserve"> </w:t>
      </w:r>
      <w:r w:rsidR="00DF0D5B" w:rsidRPr="002172EF">
        <w:rPr>
          <w:lang w:val="en-IE"/>
        </w:rPr>
        <w:t>from</w:t>
      </w:r>
      <w:r w:rsidR="0087561E" w:rsidRPr="002172EF">
        <w:rPr>
          <w:lang w:val="en-IE"/>
        </w:rPr>
        <w:t xml:space="preserve"> the School of Psychology, Ulster University.</w:t>
      </w:r>
    </w:p>
    <w:p w14:paraId="4DCE9108" w14:textId="77777777" w:rsidR="0087561E" w:rsidRPr="002172EF" w:rsidRDefault="0087561E" w:rsidP="00AD7FFB">
      <w:pPr>
        <w:spacing w:line="360" w:lineRule="auto"/>
        <w:ind w:left="1080" w:hanging="360"/>
        <w:jc w:val="both"/>
        <w:rPr>
          <w:u w:val="single"/>
        </w:rPr>
      </w:pPr>
      <w:r w:rsidRPr="002172EF">
        <w:rPr>
          <w:u w:val="single"/>
        </w:rPr>
        <w:t>Exclusion criteria</w:t>
      </w:r>
    </w:p>
    <w:p w14:paraId="006F1483" w14:textId="110B09FC" w:rsidR="00BE3A74" w:rsidRPr="00234897" w:rsidRDefault="0087561E" w:rsidP="00234897">
      <w:pPr>
        <w:spacing w:line="360" w:lineRule="auto"/>
        <w:ind w:left="720"/>
        <w:jc w:val="both"/>
        <w:rPr>
          <w:lang w:val="en-IE"/>
        </w:rPr>
      </w:pPr>
      <w:r w:rsidRPr="002172EF">
        <w:rPr>
          <w:lang w:val="en-IE"/>
        </w:rPr>
        <w:t>Participants under the age of 18 were excluded from the study, and those not involved in the PASS programme.</w:t>
      </w:r>
    </w:p>
    <w:p w14:paraId="7E128F80" w14:textId="77777777" w:rsidR="008A0545" w:rsidRPr="002172EF" w:rsidRDefault="008A0545" w:rsidP="003C4E3E">
      <w:pPr>
        <w:spacing w:line="360" w:lineRule="auto"/>
      </w:pPr>
      <w:r w:rsidRPr="002172EF">
        <w:t xml:space="preserve">• Participant confidentiality </w:t>
      </w:r>
    </w:p>
    <w:p w14:paraId="5A46BAFC" w14:textId="6F8AB414" w:rsidR="009E43CF" w:rsidRPr="002172EF" w:rsidRDefault="0089090B" w:rsidP="003C4E3E">
      <w:pPr>
        <w:spacing w:line="360" w:lineRule="auto"/>
      </w:pPr>
      <w:r w:rsidRPr="002172EF">
        <w:t>All</w:t>
      </w:r>
      <w:r w:rsidR="00F956CD" w:rsidRPr="002172EF">
        <w:t xml:space="preserve"> d</w:t>
      </w:r>
      <w:r w:rsidR="008A0545" w:rsidRPr="002172EF">
        <w:t xml:space="preserve">ata </w:t>
      </w:r>
      <w:r w:rsidR="00F956CD" w:rsidRPr="002172EF">
        <w:t xml:space="preserve">was </w:t>
      </w:r>
      <w:r w:rsidR="008A0545" w:rsidRPr="002172EF">
        <w:t>anonymised, using a unique identification number for each participant. No information disclosed in the focus groups w</w:t>
      </w:r>
      <w:r w:rsidR="00153DA5" w:rsidRPr="002172EF">
        <w:t>as</w:t>
      </w:r>
      <w:r w:rsidR="008A0545" w:rsidRPr="002172EF">
        <w:t xml:space="preserve"> shared outside the research team</w:t>
      </w:r>
      <w:r w:rsidR="00C5495C" w:rsidRPr="002172EF">
        <w:t xml:space="preserve"> </w:t>
      </w:r>
      <w:r w:rsidR="00F80BD9" w:rsidRPr="002172EF">
        <w:t xml:space="preserve">and </w:t>
      </w:r>
      <w:r w:rsidR="00C5495C" w:rsidRPr="002172EF">
        <w:t>all parties were reminded not to state any self-identifying information during the focus groups</w:t>
      </w:r>
      <w:r w:rsidR="008A0545" w:rsidRPr="002172EF">
        <w:t xml:space="preserve">. </w:t>
      </w:r>
      <w:r w:rsidR="008E76FA" w:rsidRPr="002172EF">
        <w:t>(</w:t>
      </w:r>
      <w:r w:rsidR="008A0545" w:rsidRPr="002172EF">
        <w:t xml:space="preserve">The only exception to this </w:t>
      </w:r>
      <w:r w:rsidR="00DA554D" w:rsidRPr="002172EF">
        <w:t>was</w:t>
      </w:r>
      <w:r w:rsidR="0045708A" w:rsidRPr="002172EF">
        <w:t xml:space="preserve"> </w:t>
      </w:r>
      <w:r w:rsidR="008A0545" w:rsidRPr="002172EF">
        <w:t xml:space="preserve">if participants </w:t>
      </w:r>
      <w:r w:rsidR="00DA554D" w:rsidRPr="002172EF">
        <w:t>disclosed information that was</w:t>
      </w:r>
      <w:r w:rsidR="008A0545" w:rsidRPr="002172EF">
        <w:t xml:space="preserve"> concerned about their safety, or the safety of others</w:t>
      </w:r>
      <w:r w:rsidR="008E76FA" w:rsidRPr="002172EF">
        <w:t>)</w:t>
      </w:r>
      <w:r w:rsidR="008A0545" w:rsidRPr="002172EF">
        <w:t xml:space="preserve">. </w:t>
      </w:r>
      <w:r w:rsidR="0045708A" w:rsidRPr="002172EF">
        <w:t>We assured participants that based on the information they provided, that no individual will be identifiable in any future reports and/or publications.</w:t>
      </w:r>
    </w:p>
    <w:p w14:paraId="2BA163B8" w14:textId="77777777" w:rsidR="008A0545" w:rsidRPr="002172EF" w:rsidRDefault="008A0545" w:rsidP="003C4E3E">
      <w:pPr>
        <w:spacing w:line="360" w:lineRule="auto"/>
      </w:pPr>
      <w:r w:rsidRPr="002172EF">
        <w:t>• Withdrawal from study</w:t>
      </w:r>
    </w:p>
    <w:p w14:paraId="118D5539" w14:textId="372B5190" w:rsidR="00BE3A74" w:rsidRPr="00234897" w:rsidRDefault="00FC5F73" w:rsidP="003C4E3E">
      <w:pPr>
        <w:spacing w:line="360" w:lineRule="auto"/>
      </w:pPr>
      <w:r w:rsidRPr="002172EF">
        <w:t xml:space="preserve">Wellbeing session and evaluation participants were free to withdraw at any time by contacting the PI without giving a reason. Focus group participants </w:t>
      </w:r>
      <w:r w:rsidR="00AF6F9F" w:rsidRPr="002172EF">
        <w:t xml:space="preserve">were free to withdraw at any time up to one week post-focus group using the same method. </w:t>
      </w:r>
    </w:p>
    <w:p w14:paraId="3C9B55CC" w14:textId="77777777" w:rsidR="008A0545" w:rsidRPr="002172EF" w:rsidRDefault="008A0545" w:rsidP="003C4E3E">
      <w:pPr>
        <w:spacing w:line="360" w:lineRule="auto"/>
      </w:pPr>
      <w:r w:rsidRPr="002172EF">
        <w:t xml:space="preserve"> • Participant safety</w:t>
      </w:r>
    </w:p>
    <w:p w14:paraId="30587BBC" w14:textId="13E4C32D" w:rsidR="000E270A" w:rsidRPr="002172EF" w:rsidRDefault="00972FEC" w:rsidP="003C4E3E">
      <w:pPr>
        <w:spacing w:line="360" w:lineRule="auto"/>
      </w:pPr>
      <w:r w:rsidRPr="002172EF">
        <w:t xml:space="preserve">Participants </w:t>
      </w:r>
      <w:r w:rsidR="008A0545" w:rsidRPr="002172EF">
        <w:t>w</w:t>
      </w:r>
      <w:r w:rsidR="00AE585D" w:rsidRPr="002172EF">
        <w:t>ere</w:t>
      </w:r>
      <w:r w:rsidR="008A0545" w:rsidRPr="002172EF">
        <w:t xml:space="preserve"> notified </w:t>
      </w:r>
      <w:r w:rsidRPr="002172EF">
        <w:t>during</w:t>
      </w:r>
      <w:r w:rsidR="008A0545" w:rsidRPr="002172EF">
        <w:t xml:space="preserve"> consent that if they disclose</w:t>
      </w:r>
      <w:r w:rsidR="00AE585D" w:rsidRPr="002172EF">
        <w:t>d</w:t>
      </w:r>
      <w:r w:rsidR="008A0545" w:rsidRPr="002172EF">
        <w:t xml:space="preserve"> harm to self or others</w:t>
      </w:r>
      <w:r w:rsidRPr="002172EF">
        <w:t>,</w:t>
      </w:r>
      <w:r w:rsidR="008A0545" w:rsidRPr="002172EF">
        <w:t xml:space="preserve"> that there </w:t>
      </w:r>
      <w:r w:rsidR="00AE585D" w:rsidRPr="002172EF">
        <w:t>wa</w:t>
      </w:r>
      <w:r w:rsidR="008A0545" w:rsidRPr="002172EF">
        <w:t xml:space="preserve">s a duty of care to forward their information onto Student Wellbeing to ensure their </w:t>
      </w:r>
      <w:r w:rsidR="0040678E" w:rsidRPr="002172EF">
        <w:t>safety</w:t>
      </w:r>
      <w:r w:rsidR="008A0545" w:rsidRPr="002172EF">
        <w:t>. If a participant bec</w:t>
      </w:r>
      <w:r w:rsidR="0040678E" w:rsidRPr="002172EF">
        <w:t>ame</w:t>
      </w:r>
      <w:r w:rsidR="008A0545" w:rsidRPr="002172EF">
        <w:t xml:space="preserve"> distressed </w:t>
      </w:r>
      <w:r w:rsidR="00955030" w:rsidRPr="002172EF">
        <w:t>because of</w:t>
      </w:r>
      <w:r w:rsidR="008A0545" w:rsidRPr="002172EF">
        <w:t xml:space="preserve"> the study, </w:t>
      </w:r>
      <w:r w:rsidRPr="002172EF">
        <w:t xml:space="preserve">support </w:t>
      </w:r>
      <w:r w:rsidR="008A0545" w:rsidRPr="002172EF">
        <w:t xml:space="preserve">details </w:t>
      </w:r>
      <w:r w:rsidRPr="002172EF">
        <w:t>were</w:t>
      </w:r>
      <w:r w:rsidR="0040678E" w:rsidRPr="002172EF">
        <w:t xml:space="preserve"> available</w:t>
      </w:r>
      <w:r w:rsidRPr="002172EF">
        <w:t xml:space="preserve"> on the PIS</w:t>
      </w:r>
      <w:r w:rsidR="008A0545" w:rsidRPr="002172EF">
        <w:t xml:space="preserve">. There </w:t>
      </w:r>
      <w:r w:rsidRPr="002172EF">
        <w:t>were weekly</w:t>
      </w:r>
      <w:r w:rsidR="008A0545" w:rsidRPr="002172EF">
        <w:t xml:space="preserve"> debrief session</w:t>
      </w:r>
      <w:r w:rsidRPr="002172EF">
        <w:t>s also</w:t>
      </w:r>
      <w:r w:rsidR="008A0545" w:rsidRPr="002172EF">
        <w:t xml:space="preserve"> with mentors, facilitated by an academic member of staff</w:t>
      </w:r>
      <w:r w:rsidR="0040678E" w:rsidRPr="002172EF">
        <w:t xml:space="preserve"> (Dr Kelly Norwood)</w:t>
      </w:r>
      <w:r w:rsidRPr="002172EF">
        <w:t xml:space="preserve">. </w:t>
      </w:r>
    </w:p>
    <w:p w14:paraId="75E33146" w14:textId="77777777" w:rsidR="008A0545" w:rsidRPr="002172EF" w:rsidRDefault="008A0545" w:rsidP="003C4E3E">
      <w:pPr>
        <w:spacing w:line="360" w:lineRule="auto"/>
      </w:pPr>
      <w:r w:rsidRPr="002172EF">
        <w:lastRenderedPageBreak/>
        <w:t>• Data storage</w:t>
      </w:r>
    </w:p>
    <w:p w14:paraId="6664B01F" w14:textId="4A206239" w:rsidR="00614B76" w:rsidRPr="00234897" w:rsidRDefault="008A0545" w:rsidP="003C4E3E">
      <w:pPr>
        <w:spacing w:line="360" w:lineRule="auto"/>
      </w:pPr>
      <w:r w:rsidRPr="002172EF">
        <w:t xml:space="preserve">Audio recordings and transcripts </w:t>
      </w:r>
      <w:r w:rsidR="00D46663" w:rsidRPr="002172EF">
        <w:t xml:space="preserve">are </w:t>
      </w:r>
      <w:r w:rsidRPr="002172EF">
        <w:t>confidentially and securely stored with access strictly controlled</w:t>
      </w:r>
      <w:r w:rsidR="00F115C9" w:rsidRPr="002172EF">
        <w:t xml:space="preserve"> and audio recordings were destroyed following transcription. S</w:t>
      </w:r>
      <w:r w:rsidRPr="002172EF">
        <w:t xml:space="preserve">urvey data </w:t>
      </w:r>
      <w:r w:rsidR="00F115C9" w:rsidRPr="002172EF">
        <w:t>wa</w:t>
      </w:r>
      <w:r w:rsidR="00D46663" w:rsidRPr="002172EF">
        <w:t>s</w:t>
      </w:r>
      <w:r w:rsidRPr="002172EF">
        <w:t xml:space="preserve"> anonymised and</w:t>
      </w:r>
      <w:r w:rsidR="00F115C9" w:rsidRPr="002172EF">
        <w:t xml:space="preserve"> stored </w:t>
      </w:r>
      <w:r w:rsidRPr="002172EF">
        <w:t>on encrypted</w:t>
      </w:r>
      <w:r w:rsidR="00D8081F" w:rsidRPr="002172EF">
        <w:t>,</w:t>
      </w:r>
      <w:r w:rsidRPr="002172EF">
        <w:t xml:space="preserve"> and password protected university computers. </w:t>
      </w:r>
    </w:p>
    <w:p w14:paraId="4449F28C" w14:textId="5BDBA384" w:rsidR="0096510B" w:rsidRPr="002172EF" w:rsidRDefault="0096510B" w:rsidP="003C4E3E">
      <w:pPr>
        <w:spacing w:line="360" w:lineRule="auto"/>
        <w:rPr>
          <w:b/>
          <w:bCs/>
        </w:rPr>
      </w:pPr>
      <w:r w:rsidRPr="002172EF">
        <w:rPr>
          <w:rFonts w:eastAsia="Calibri" w:cstheme="minorHAnsi"/>
          <w:b/>
          <w:bCs/>
        </w:rPr>
        <w:t>Wellbeing sessions</w:t>
      </w:r>
    </w:p>
    <w:p w14:paraId="08E6F60D" w14:textId="57650C7B" w:rsidR="00843290" w:rsidRPr="002172EF" w:rsidRDefault="00872DA5" w:rsidP="003C4E3E">
      <w:pPr>
        <w:spacing w:line="360" w:lineRule="auto"/>
      </w:pPr>
      <w:r w:rsidRPr="002172EF">
        <w:t>To</w:t>
      </w:r>
      <w:r w:rsidR="00DC3319" w:rsidRPr="002172EF">
        <w:t xml:space="preserve"> establish </w:t>
      </w:r>
      <w:r w:rsidR="00B37AFA" w:rsidRPr="002172EF">
        <w:t>the</w:t>
      </w:r>
      <w:r w:rsidR="00DC3319" w:rsidRPr="002172EF">
        <w:t xml:space="preserve"> </w:t>
      </w:r>
      <w:r w:rsidRPr="002172EF">
        <w:t>student led</w:t>
      </w:r>
      <w:r w:rsidR="00DC3319" w:rsidRPr="002172EF">
        <w:t xml:space="preserve"> wellbeing programme</w:t>
      </w:r>
      <w:r w:rsidR="00B85109" w:rsidRPr="002172EF">
        <w:t>,</w:t>
      </w:r>
      <w:r w:rsidR="00DC3319" w:rsidRPr="002172EF">
        <w:t xml:space="preserve"> </w:t>
      </w:r>
      <w:r w:rsidRPr="002172EF">
        <w:t xml:space="preserve">all students were invited to participate </w:t>
      </w:r>
      <w:r w:rsidR="00421E66" w:rsidRPr="002172EF">
        <w:t xml:space="preserve">in </w:t>
      </w:r>
      <w:r w:rsidR="00DC3319" w:rsidRPr="002172EF">
        <w:rPr>
          <w:u w:val="single"/>
        </w:rPr>
        <w:t>all</w:t>
      </w:r>
      <w:r w:rsidR="00DC3319" w:rsidRPr="002172EF">
        <w:t xml:space="preserve"> parts of the process: design,</w:t>
      </w:r>
      <w:r w:rsidR="000B64CB" w:rsidRPr="002172EF">
        <w:t xml:space="preserve"> </w:t>
      </w:r>
      <w:r w:rsidR="00FE1108" w:rsidRPr="002172EF">
        <w:t>development,</w:t>
      </w:r>
      <w:r w:rsidR="00DC3319" w:rsidRPr="002172EF">
        <w:t xml:space="preserve"> implementation and evaluation</w:t>
      </w:r>
      <w:r w:rsidR="004E1370" w:rsidRPr="002172EF">
        <w:t xml:space="preserve"> of </w:t>
      </w:r>
      <w:r w:rsidR="00A74A11" w:rsidRPr="002172EF">
        <w:t>the</w:t>
      </w:r>
      <w:r w:rsidR="004E1370" w:rsidRPr="002172EF">
        <w:t xml:space="preserve"> 12-week </w:t>
      </w:r>
      <w:r w:rsidR="005F0E0B" w:rsidRPr="002172EF">
        <w:t>programm</w:t>
      </w:r>
      <w:r w:rsidR="00690848" w:rsidRPr="002172EF">
        <w:t>e</w:t>
      </w:r>
      <w:r w:rsidR="00DC3319" w:rsidRPr="002172EF">
        <w:t>.</w:t>
      </w:r>
      <w:r w:rsidR="00275466" w:rsidRPr="002172EF">
        <w:t xml:space="preserve">  </w:t>
      </w:r>
    </w:p>
    <w:p w14:paraId="17305A1A" w14:textId="3189E2B9" w:rsidR="001E4E86" w:rsidRPr="002172EF" w:rsidRDefault="001E4E86" w:rsidP="003C4E3E">
      <w:pPr>
        <w:spacing w:line="360" w:lineRule="auto"/>
        <w:rPr>
          <w:b/>
          <w:bCs/>
        </w:rPr>
      </w:pPr>
      <w:r w:rsidRPr="002172EF">
        <w:rPr>
          <w:b/>
          <w:bCs/>
        </w:rPr>
        <w:t>Design</w:t>
      </w:r>
    </w:p>
    <w:p w14:paraId="6110BED4" w14:textId="49AAB475" w:rsidR="009E43CF" w:rsidRPr="002172EF" w:rsidRDefault="00A500D3" w:rsidP="003C4E3E">
      <w:pPr>
        <w:spacing w:line="360" w:lineRule="auto"/>
      </w:pPr>
      <w:r w:rsidRPr="002172EF">
        <w:t xml:space="preserve">Following consultation with students and Student Wellbeing, a list of potential </w:t>
      </w:r>
      <w:r w:rsidR="00CA127B" w:rsidRPr="002172EF">
        <w:t xml:space="preserve">topics </w:t>
      </w:r>
      <w:r w:rsidR="00AB79CE" w:rsidRPr="002172EF">
        <w:t>were collated in a survey</w:t>
      </w:r>
      <w:r w:rsidR="00346566" w:rsidRPr="002172EF">
        <w:t xml:space="preserve"> (Appendix </w:t>
      </w:r>
      <w:r w:rsidR="002172EF" w:rsidRPr="002172EF">
        <w:t>5</w:t>
      </w:r>
      <w:r w:rsidR="00346566" w:rsidRPr="002172EF">
        <w:t>)</w:t>
      </w:r>
      <w:r w:rsidR="00CA127B" w:rsidRPr="002172EF">
        <w:t xml:space="preserve">.  </w:t>
      </w:r>
      <w:r w:rsidR="00ED7449" w:rsidRPr="002172EF">
        <w:t>P</w:t>
      </w:r>
      <w:r w:rsidR="001E4E86" w:rsidRPr="002172EF">
        <w:t>eer mentors and mentees were</w:t>
      </w:r>
      <w:r w:rsidR="00FF5280" w:rsidRPr="002172EF">
        <w:t xml:space="preserve"> then</w:t>
      </w:r>
      <w:r w:rsidR="001E4E86" w:rsidRPr="002172EF">
        <w:t xml:space="preserve"> surveyed to determine which wellbeing strategies were most important to them</w:t>
      </w:r>
      <w:r w:rsidR="00CA127B" w:rsidRPr="002172EF">
        <w:t>, with t</w:t>
      </w:r>
      <w:r w:rsidR="001E4E86" w:rsidRPr="002172EF">
        <w:t>he 12 highest ranked topics included</w:t>
      </w:r>
      <w:r w:rsidR="00CA127B" w:rsidRPr="002172EF">
        <w:t xml:space="preserve"> in the Wellbeing sessions.</w:t>
      </w:r>
    </w:p>
    <w:p w14:paraId="61B202A5" w14:textId="02E96C88" w:rsidR="001E4E86" w:rsidRPr="002172EF" w:rsidRDefault="001E4E86" w:rsidP="003C4E3E">
      <w:pPr>
        <w:spacing w:line="360" w:lineRule="auto"/>
        <w:rPr>
          <w:u w:val="single"/>
        </w:rPr>
      </w:pPr>
      <w:r w:rsidRPr="002172EF">
        <w:rPr>
          <w:u w:val="single"/>
        </w:rPr>
        <w:t>The 12 sessions</w:t>
      </w:r>
      <w:r w:rsidR="00ED7449" w:rsidRPr="002172EF">
        <w:rPr>
          <w:u w:val="single"/>
        </w:rPr>
        <w:t xml:space="preserve"> identified</w:t>
      </w:r>
      <w:r w:rsidRPr="002172EF">
        <w:rPr>
          <w:u w:val="single"/>
        </w:rPr>
        <w:t xml:space="preserve"> were:</w:t>
      </w:r>
    </w:p>
    <w:p w14:paraId="4FF5462B" w14:textId="424ED8F4" w:rsidR="008C2331" w:rsidRPr="002172EF" w:rsidRDefault="00C50EE6" w:rsidP="003C4E3E">
      <w:pPr>
        <w:pStyle w:val="ListParagraph"/>
        <w:numPr>
          <w:ilvl w:val="0"/>
          <w:numId w:val="6"/>
        </w:numPr>
        <w:spacing w:line="360" w:lineRule="auto"/>
        <w:rPr>
          <w:rFonts w:ascii="Calibri" w:hAnsi="Calibri"/>
          <w:bCs/>
        </w:rPr>
      </w:pPr>
      <w:r w:rsidRPr="002172EF">
        <w:rPr>
          <w:rFonts w:ascii="Calibri" w:hAnsi="Calibri"/>
          <w:bCs/>
        </w:rPr>
        <w:t>Managing physical anxiety and stress</w:t>
      </w:r>
    </w:p>
    <w:p w14:paraId="65E5DF08" w14:textId="27CC3586" w:rsidR="00990FDE" w:rsidRPr="002172EF" w:rsidRDefault="00990FDE" w:rsidP="003C4E3E">
      <w:pPr>
        <w:pStyle w:val="ListParagraph"/>
        <w:numPr>
          <w:ilvl w:val="0"/>
          <w:numId w:val="6"/>
        </w:numPr>
        <w:spacing w:line="360" w:lineRule="auto"/>
        <w:rPr>
          <w:bCs/>
        </w:rPr>
      </w:pPr>
      <w:r w:rsidRPr="002172EF">
        <w:rPr>
          <w:rFonts w:ascii="Calibri" w:hAnsi="Calibri"/>
          <w:bCs/>
        </w:rPr>
        <w:t>Relationships</w:t>
      </w:r>
    </w:p>
    <w:p w14:paraId="602E275A" w14:textId="25059ECB" w:rsidR="00A655DB" w:rsidRPr="002172EF" w:rsidRDefault="00A655DB" w:rsidP="003C4E3E">
      <w:pPr>
        <w:pStyle w:val="ListParagraph"/>
        <w:numPr>
          <w:ilvl w:val="0"/>
          <w:numId w:val="6"/>
        </w:numPr>
        <w:spacing w:line="360" w:lineRule="auto"/>
        <w:rPr>
          <w:bCs/>
        </w:rPr>
      </w:pPr>
      <w:r w:rsidRPr="002172EF">
        <w:rPr>
          <w:rFonts w:ascii="Calibri" w:hAnsi="Calibri"/>
          <w:bCs/>
        </w:rPr>
        <w:t>Self-care and low mood</w:t>
      </w:r>
    </w:p>
    <w:p w14:paraId="63A9A657" w14:textId="6A9F8BE0" w:rsidR="008226FF" w:rsidRPr="002172EF" w:rsidRDefault="008226FF" w:rsidP="003C4E3E">
      <w:pPr>
        <w:pStyle w:val="ListParagraph"/>
        <w:numPr>
          <w:ilvl w:val="0"/>
          <w:numId w:val="6"/>
        </w:numPr>
        <w:spacing w:line="360" w:lineRule="auto"/>
        <w:rPr>
          <w:bCs/>
        </w:rPr>
      </w:pPr>
      <w:r w:rsidRPr="002172EF">
        <w:rPr>
          <w:rFonts w:ascii="Calibri" w:hAnsi="Calibri"/>
          <w:bCs/>
        </w:rPr>
        <w:t>Life during a pandemic</w:t>
      </w:r>
    </w:p>
    <w:p w14:paraId="05C60292" w14:textId="39998DA0" w:rsidR="00EC4541" w:rsidRPr="002172EF" w:rsidRDefault="00EC4541" w:rsidP="003C4E3E">
      <w:pPr>
        <w:pStyle w:val="ListParagraph"/>
        <w:numPr>
          <w:ilvl w:val="0"/>
          <w:numId w:val="6"/>
        </w:numPr>
        <w:spacing w:line="360" w:lineRule="auto"/>
        <w:rPr>
          <w:bCs/>
        </w:rPr>
      </w:pPr>
      <w:r w:rsidRPr="002172EF">
        <w:rPr>
          <w:rFonts w:ascii="Calibri" w:hAnsi="Calibri"/>
          <w:bCs/>
        </w:rPr>
        <w:t>Academic achievement</w:t>
      </w:r>
    </w:p>
    <w:p w14:paraId="52DB028C" w14:textId="55720E24" w:rsidR="00E55417" w:rsidRPr="002172EF" w:rsidRDefault="00E55417" w:rsidP="003C4E3E">
      <w:pPr>
        <w:pStyle w:val="ListParagraph"/>
        <w:numPr>
          <w:ilvl w:val="0"/>
          <w:numId w:val="6"/>
        </w:numPr>
        <w:spacing w:line="360" w:lineRule="auto"/>
        <w:rPr>
          <w:bCs/>
        </w:rPr>
      </w:pPr>
      <w:r w:rsidRPr="002172EF">
        <w:rPr>
          <w:rFonts w:ascii="Calibri" w:hAnsi="Calibri"/>
          <w:bCs/>
        </w:rPr>
        <w:t>Negative thinking</w:t>
      </w:r>
    </w:p>
    <w:p w14:paraId="13956F98" w14:textId="2BC9C67E" w:rsidR="000F3B23" w:rsidRPr="002172EF" w:rsidRDefault="000F3B23" w:rsidP="003C4E3E">
      <w:pPr>
        <w:pStyle w:val="ListParagraph"/>
        <w:numPr>
          <w:ilvl w:val="0"/>
          <w:numId w:val="6"/>
        </w:numPr>
        <w:spacing w:line="360" w:lineRule="auto"/>
        <w:rPr>
          <w:bCs/>
        </w:rPr>
      </w:pPr>
      <w:r w:rsidRPr="002172EF">
        <w:rPr>
          <w:rFonts w:ascii="Calibri" w:hAnsi="Calibri"/>
          <w:bCs/>
        </w:rPr>
        <w:t>Confidence</w:t>
      </w:r>
    </w:p>
    <w:p w14:paraId="76D0A88F" w14:textId="457F7B8E" w:rsidR="00F92019" w:rsidRPr="002172EF" w:rsidRDefault="00F92019" w:rsidP="003C4E3E">
      <w:pPr>
        <w:pStyle w:val="ListParagraph"/>
        <w:numPr>
          <w:ilvl w:val="0"/>
          <w:numId w:val="6"/>
        </w:numPr>
        <w:spacing w:line="360" w:lineRule="auto"/>
        <w:rPr>
          <w:bCs/>
        </w:rPr>
      </w:pPr>
      <w:r w:rsidRPr="002172EF">
        <w:rPr>
          <w:rFonts w:ascii="Calibri" w:hAnsi="Calibri"/>
          <w:bCs/>
        </w:rPr>
        <w:t>Managing physical health</w:t>
      </w:r>
    </w:p>
    <w:p w14:paraId="46B3CD5A" w14:textId="220D9E0A" w:rsidR="00DD053B" w:rsidRPr="002172EF" w:rsidRDefault="00DD053B" w:rsidP="003C4E3E">
      <w:pPr>
        <w:pStyle w:val="ListParagraph"/>
        <w:numPr>
          <w:ilvl w:val="0"/>
          <w:numId w:val="6"/>
        </w:numPr>
        <w:spacing w:line="360" w:lineRule="auto"/>
        <w:rPr>
          <w:bCs/>
        </w:rPr>
      </w:pPr>
      <w:r w:rsidRPr="002172EF">
        <w:rPr>
          <w:rFonts w:ascii="Calibri" w:hAnsi="Calibri"/>
          <w:bCs/>
        </w:rPr>
        <w:t>Consent</w:t>
      </w:r>
    </w:p>
    <w:p w14:paraId="7F74A060" w14:textId="5725712C" w:rsidR="00E06861" w:rsidRPr="002172EF" w:rsidRDefault="00E06861" w:rsidP="003C4E3E">
      <w:pPr>
        <w:pStyle w:val="ListParagraph"/>
        <w:numPr>
          <w:ilvl w:val="0"/>
          <w:numId w:val="6"/>
        </w:numPr>
        <w:spacing w:line="360" w:lineRule="auto"/>
        <w:rPr>
          <w:bCs/>
        </w:rPr>
      </w:pPr>
      <w:r w:rsidRPr="002172EF">
        <w:rPr>
          <w:rFonts w:ascii="Calibri" w:hAnsi="Calibri"/>
          <w:bCs/>
        </w:rPr>
        <w:t>Disabilities at university</w:t>
      </w:r>
    </w:p>
    <w:p w14:paraId="52737BC0" w14:textId="587492DE" w:rsidR="001A5CB0" w:rsidRPr="002172EF" w:rsidRDefault="001A5CB0" w:rsidP="003C4E3E">
      <w:pPr>
        <w:pStyle w:val="ListParagraph"/>
        <w:numPr>
          <w:ilvl w:val="0"/>
          <w:numId w:val="6"/>
        </w:numPr>
        <w:spacing w:line="360" w:lineRule="auto"/>
        <w:rPr>
          <w:bCs/>
        </w:rPr>
      </w:pPr>
      <w:r w:rsidRPr="002172EF">
        <w:rPr>
          <w:rFonts w:ascii="Calibri" w:hAnsi="Calibri"/>
          <w:bCs/>
        </w:rPr>
        <w:t>Loneliness</w:t>
      </w:r>
    </w:p>
    <w:p w14:paraId="0B333096" w14:textId="15C949A9" w:rsidR="001A5CB0" w:rsidRPr="002172EF" w:rsidRDefault="00E10D70" w:rsidP="003C4E3E">
      <w:pPr>
        <w:pStyle w:val="ListParagraph"/>
        <w:numPr>
          <w:ilvl w:val="0"/>
          <w:numId w:val="6"/>
        </w:numPr>
        <w:spacing w:line="360" w:lineRule="auto"/>
        <w:rPr>
          <w:bCs/>
        </w:rPr>
      </w:pPr>
      <w:r w:rsidRPr="002172EF">
        <w:rPr>
          <w:bCs/>
        </w:rPr>
        <w:t>Mental health matters</w:t>
      </w:r>
    </w:p>
    <w:p w14:paraId="43A77131" w14:textId="34D9DA0D" w:rsidR="002533B6" w:rsidRPr="002172EF" w:rsidRDefault="008C2331" w:rsidP="003C4E3E">
      <w:pPr>
        <w:spacing w:line="360" w:lineRule="auto"/>
      </w:pPr>
      <w:r w:rsidRPr="002172EF">
        <w:t xml:space="preserve">The </w:t>
      </w:r>
      <w:r w:rsidR="00DD262A" w:rsidRPr="002172EF">
        <w:t>PowerPoint</w:t>
      </w:r>
      <w:r w:rsidRPr="002172EF">
        <w:t xml:space="preserve"> presentations were developed each week by the </w:t>
      </w:r>
      <w:r w:rsidR="00C6111A" w:rsidRPr="002172EF">
        <w:t>project</w:t>
      </w:r>
      <w:r w:rsidRPr="002172EF">
        <w:t xml:space="preserve"> team in collaboration with the mentors</w:t>
      </w:r>
      <w:r w:rsidR="00DD262A" w:rsidRPr="002172EF">
        <w:t>. M</w:t>
      </w:r>
      <w:r w:rsidR="00DF0845" w:rsidRPr="002172EF">
        <w:t xml:space="preserve">entors reviewed the material and </w:t>
      </w:r>
      <w:r w:rsidR="00516CCF" w:rsidRPr="002172EF">
        <w:t xml:space="preserve">had the opportunity to </w:t>
      </w:r>
      <w:r w:rsidR="00DF0845" w:rsidRPr="002172EF">
        <w:t>provid</w:t>
      </w:r>
      <w:r w:rsidR="00516CCF" w:rsidRPr="002172EF">
        <w:t>e</w:t>
      </w:r>
      <w:r w:rsidR="00DF0845" w:rsidRPr="002172EF">
        <w:t xml:space="preserve"> feedback prior to</w:t>
      </w:r>
      <w:r w:rsidR="00FF5280" w:rsidRPr="002172EF">
        <w:t>, and following,</w:t>
      </w:r>
      <w:r w:rsidR="00DF0845" w:rsidRPr="002172EF">
        <w:t xml:space="preserve"> each session taking place</w:t>
      </w:r>
      <w:r w:rsidR="00FF5280" w:rsidRPr="002172EF">
        <w:t xml:space="preserve"> -</w:t>
      </w:r>
      <w:r w:rsidR="00A3388C" w:rsidRPr="002172EF">
        <w:t xml:space="preserve"> presentations </w:t>
      </w:r>
      <w:r w:rsidR="00FF5280" w:rsidRPr="002172EF">
        <w:t xml:space="preserve">were </w:t>
      </w:r>
      <w:r w:rsidR="00A3388C" w:rsidRPr="002172EF">
        <w:t xml:space="preserve">amended on their recommendations.  </w:t>
      </w:r>
      <w:r w:rsidR="00FA0986" w:rsidRPr="002172EF">
        <w:t>Each presentation included an overview of the topic under discussion, some real</w:t>
      </w:r>
      <w:r w:rsidR="00A771CC" w:rsidRPr="002172EF">
        <w:t>-</w:t>
      </w:r>
      <w:r w:rsidR="00FA0986" w:rsidRPr="002172EF">
        <w:t xml:space="preserve">life examples, </w:t>
      </w:r>
      <w:r w:rsidR="00C23E64" w:rsidRPr="002172EF">
        <w:t xml:space="preserve">audio or video components and activities to generate discussion.  </w:t>
      </w:r>
    </w:p>
    <w:p w14:paraId="340AC85D" w14:textId="5040A545" w:rsidR="00DF4FC3" w:rsidRPr="002172EF" w:rsidRDefault="00DF4FC3" w:rsidP="003C4E3E">
      <w:pPr>
        <w:spacing w:line="360" w:lineRule="auto"/>
        <w:rPr>
          <w:b/>
          <w:bCs/>
        </w:rPr>
      </w:pPr>
      <w:r w:rsidRPr="002172EF">
        <w:rPr>
          <w:b/>
          <w:bCs/>
        </w:rPr>
        <w:lastRenderedPageBreak/>
        <w:t>Training of ment</w:t>
      </w:r>
      <w:r w:rsidR="002E1BB4" w:rsidRPr="002172EF">
        <w:rPr>
          <w:b/>
          <w:bCs/>
        </w:rPr>
        <w:t>or</w:t>
      </w:r>
      <w:r w:rsidRPr="002172EF">
        <w:rPr>
          <w:b/>
          <w:bCs/>
        </w:rPr>
        <w:t>s</w:t>
      </w:r>
    </w:p>
    <w:p w14:paraId="0BAB6081" w14:textId="012D6F8B" w:rsidR="009E43CF" w:rsidRPr="002172EF" w:rsidRDefault="002E1BB4" w:rsidP="003C4E3E">
      <w:pPr>
        <w:spacing w:line="360" w:lineRule="auto"/>
      </w:pPr>
      <w:r w:rsidRPr="002172EF">
        <w:t xml:space="preserve">Second year students were trained to become PASS </w:t>
      </w:r>
      <w:r w:rsidR="00281D73" w:rsidRPr="002172EF">
        <w:t xml:space="preserve">mentors </w:t>
      </w:r>
      <w:r w:rsidRPr="002172EF">
        <w:t>before the start of the 2020-2021 academic year. For the current study</w:t>
      </w:r>
      <w:r w:rsidR="00281D73" w:rsidRPr="002172EF">
        <w:t>,</w:t>
      </w:r>
      <w:r w:rsidRPr="002172EF">
        <w:t xml:space="preserve"> PASS </w:t>
      </w:r>
      <w:r w:rsidR="00281D73" w:rsidRPr="002172EF">
        <w:t xml:space="preserve">mentors </w:t>
      </w:r>
      <w:r w:rsidRPr="002172EF">
        <w:t>were involved in the design, delivery</w:t>
      </w:r>
      <w:r w:rsidR="00EE1606" w:rsidRPr="002172EF">
        <w:t>,</w:t>
      </w:r>
      <w:r w:rsidRPr="002172EF">
        <w:t xml:space="preserve"> and evaluation of </w:t>
      </w:r>
      <w:r w:rsidR="00281D73" w:rsidRPr="002172EF">
        <w:t xml:space="preserve">wellbeing </w:t>
      </w:r>
      <w:r w:rsidR="00645907" w:rsidRPr="002172EF">
        <w:t>materials</w:t>
      </w:r>
      <w:r w:rsidRPr="002172EF">
        <w:t xml:space="preserve">. They had been delivering PASS online during semester 1 and had </w:t>
      </w:r>
      <w:r w:rsidR="00281D73" w:rsidRPr="002172EF">
        <w:t xml:space="preserve">the appropriate </w:t>
      </w:r>
      <w:r w:rsidRPr="002172EF">
        <w:t>technological training. The</w:t>
      </w:r>
      <w:r w:rsidR="001F456B" w:rsidRPr="002172EF">
        <w:t>y</w:t>
      </w:r>
      <w:r w:rsidRPr="002172EF">
        <w:t xml:space="preserve"> met with the PASS Academic Lead (Dr Norwood) before semester 2 and then during weekly </w:t>
      </w:r>
      <w:r w:rsidR="00344612" w:rsidRPr="002172EF">
        <w:t xml:space="preserve">online </w:t>
      </w:r>
      <w:r w:rsidRPr="002172EF">
        <w:t>debrief</w:t>
      </w:r>
      <w:r w:rsidR="00344612" w:rsidRPr="002172EF">
        <w:t>ing</w:t>
      </w:r>
      <w:r w:rsidRPr="002172EF">
        <w:t xml:space="preserve"> sessions </w:t>
      </w:r>
      <w:r w:rsidR="001F456B" w:rsidRPr="002172EF">
        <w:t>to discuss strengths and improvements for that week</w:t>
      </w:r>
      <w:r w:rsidR="00EE1606" w:rsidRPr="002172EF">
        <w:t>’</w:t>
      </w:r>
      <w:r w:rsidR="001F456B" w:rsidRPr="002172EF">
        <w:t>s session and how the wellbeing materials could be improved (e.g. more vide</w:t>
      </w:r>
      <w:r w:rsidR="00EE1606" w:rsidRPr="002172EF">
        <w:t>os</w:t>
      </w:r>
      <w:r w:rsidR="001F456B" w:rsidRPr="002172EF">
        <w:t xml:space="preserve"> and activities)</w:t>
      </w:r>
      <w:r w:rsidR="009E43CF" w:rsidRPr="002172EF">
        <w:t>.</w:t>
      </w:r>
    </w:p>
    <w:p w14:paraId="34BB9DA5" w14:textId="77777777" w:rsidR="00FD2073" w:rsidRDefault="00FD2073" w:rsidP="003C4E3E">
      <w:pPr>
        <w:spacing w:line="360" w:lineRule="auto"/>
        <w:rPr>
          <w:b/>
          <w:bCs/>
        </w:rPr>
      </w:pPr>
    </w:p>
    <w:p w14:paraId="0709DF5B" w14:textId="248EEDA1" w:rsidR="000D432D" w:rsidRDefault="002838B5" w:rsidP="003C4E3E">
      <w:pPr>
        <w:spacing w:line="360" w:lineRule="auto"/>
        <w:rPr>
          <w:b/>
          <w:bCs/>
        </w:rPr>
      </w:pPr>
      <w:r w:rsidRPr="002172EF">
        <w:rPr>
          <w:b/>
          <w:bCs/>
        </w:rPr>
        <w:t>Delivery of the programme</w:t>
      </w:r>
    </w:p>
    <w:p w14:paraId="1A3F0937" w14:textId="77777777" w:rsidR="00234897" w:rsidRPr="002172EF" w:rsidRDefault="00234897" w:rsidP="003C4E3E">
      <w:pPr>
        <w:spacing w:line="360" w:lineRule="auto"/>
        <w:rPr>
          <w:b/>
          <w:bCs/>
        </w:rPr>
      </w:pPr>
    </w:p>
    <w:p w14:paraId="008264CC" w14:textId="3C6FBBC6" w:rsidR="00C341DD" w:rsidRDefault="00CF5C91" w:rsidP="003C4E3E">
      <w:pPr>
        <w:spacing w:line="360" w:lineRule="auto"/>
      </w:pPr>
      <w:r w:rsidRPr="002172EF">
        <w:rPr>
          <w:b/>
          <w:bCs/>
        </w:rPr>
        <w:t>Wellbeing Sessions:</w:t>
      </w:r>
      <w:r w:rsidRPr="002172EF">
        <w:t xml:space="preserve"> </w:t>
      </w:r>
      <w:r w:rsidR="00D1423C" w:rsidRPr="002172EF">
        <w:t>Following training, PASS ment</w:t>
      </w:r>
      <w:r w:rsidR="00CE62CA" w:rsidRPr="002172EF">
        <w:t>ors</w:t>
      </w:r>
      <w:r w:rsidR="00D1423C" w:rsidRPr="002172EF">
        <w:t xml:space="preserve"> delivered the </w:t>
      </w:r>
      <w:r w:rsidR="00A06D38" w:rsidRPr="002172EF">
        <w:t>w</w:t>
      </w:r>
      <w:r w:rsidR="00D1423C" w:rsidRPr="002172EF">
        <w:t xml:space="preserve">ellbeing sessions for 12 weeks, during semester 2 (February to May 2021).  </w:t>
      </w:r>
      <w:r w:rsidR="001F7C54" w:rsidRPr="002172EF">
        <w:t>As part of the ethical process only those mentors and mentees who consented to the wellbeing programme</w:t>
      </w:r>
      <w:r w:rsidR="00C57CD2">
        <w:t xml:space="preserve"> (n=32)</w:t>
      </w:r>
      <w:r w:rsidR="001F7C54" w:rsidRPr="002172EF">
        <w:t xml:space="preserve"> </w:t>
      </w:r>
      <w:r w:rsidR="00FE29D0" w:rsidRPr="002172EF">
        <w:t>were</w:t>
      </w:r>
      <w:r w:rsidR="00CE68DE" w:rsidRPr="002172EF">
        <w:t xml:space="preserve"> included</w:t>
      </w:r>
      <w:r w:rsidR="00C57CD2">
        <w:t xml:space="preserve"> </w:t>
      </w:r>
      <w:r w:rsidR="00C341DD">
        <w:t xml:space="preserve">in the report. </w:t>
      </w:r>
      <w:r w:rsidR="00C341DD" w:rsidRPr="002172EF">
        <w:t>Overall</w:t>
      </w:r>
      <w:r w:rsidR="007006FA">
        <w:t>,</w:t>
      </w:r>
      <w:r w:rsidR="00C341DD" w:rsidRPr="002172EF">
        <w:t xml:space="preserve"> there were 14 mentors and 18 mentees who consented to the current study. </w:t>
      </w:r>
      <w:r w:rsidR="00CE68DE" w:rsidRPr="002172EF">
        <w:t xml:space="preserve"> </w:t>
      </w:r>
      <w:r w:rsidR="000A225F" w:rsidRPr="002172EF">
        <w:t>Please note, a</w:t>
      </w:r>
      <w:r w:rsidR="00FE29D0" w:rsidRPr="002172EF">
        <w:t>dditional</w:t>
      </w:r>
      <w:r w:rsidR="00CE68DE" w:rsidRPr="002172EF">
        <w:t xml:space="preserve"> mento</w:t>
      </w:r>
      <w:r w:rsidR="00684A23" w:rsidRPr="002172EF">
        <w:t>r</w:t>
      </w:r>
      <w:r w:rsidR="00CE68DE" w:rsidRPr="002172EF">
        <w:t>s and mentees were involved in the wellbeing programme</w:t>
      </w:r>
      <w:r w:rsidR="00FE29D0" w:rsidRPr="002172EF">
        <w:t xml:space="preserve"> as part of PASS</w:t>
      </w:r>
      <w:r w:rsidR="00C341DD">
        <w:t xml:space="preserve">. </w:t>
      </w:r>
      <w:r w:rsidR="00FE29D0" w:rsidRPr="002172EF">
        <w:t xml:space="preserve"> </w:t>
      </w:r>
      <w:r w:rsidR="00C341DD">
        <w:t>D</w:t>
      </w:r>
      <w:r w:rsidR="000A225F" w:rsidRPr="002172EF">
        <w:t xml:space="preserve">uring recruitment it was made clear that all mentors and mentees could avail of the wellbeing programme and that </w:t>
      </w:r>
      <w:r w:rsidR="00714E63" w:rsidRPr="002172EF">
        <w:t xml:space="preserve">only </w:t>
      </w:r>
      <w:r w:rsidR="00F8236C" w:rsidRPr="002172EF">
        <w:t xml:space="preserve">data from </w:t>
      </w:r>
      <w:r w:rsidR="000A225F" w:rsidRPr="002172EF">
        <w:t xml:space="preserve">those who consented to the design, development and evaluation </w:t>
      </w:r>
      <w:r w:rsidR="00F8236C" w:rsidRPr="002172EF">
        <w:t>would be included in the reported results.</w:t>
      </w:r>
      <w:r w:rsidR="000A225F" w:rsidRPr="002172EF">
        <w:t xml:space="preserve"> </w:t>
      </w:r>
    </w:p>
    <w:p w14:paraId="16592F74" w14:textId="7BBE196B" w:rsidR="00DB4F8F" w:rsidRPr="002172EF" w:rsidRDefault="00E60BFB" w:rsidP="003C4E3E">
      <w:pPr>
        <w:spacing w:line="360" w:lineRule="auto"/>
      </w:pPr>
      <w:r w:rsidRPr="002172EF">
        <w:t>The groups typically consisted of 2 mentees and approximately 12 mentees (</w:t>
      </w:r>
      <w:r w:rsidR="00E73B2C" w:rsidRPr="002172EF">
        <w:t xml:space="preserve">as above, </w:t>
      </w:r>
      <w:r w:rsidRPr="002172EF">
        <w:t>please note that not all students within the groups consented to the current study). All wellbeing</w:t>
      </w:r>
      <w:r w:rsidR="00B0746B" w:rsidRPr="002172EF">
        <w:t xml:space="preserve"> sessions were delivered online</w:t>
      </w:r>
      <w:r w:rsidR="00714E63" w:rsidRPr="002172EF">
        <w:t>,</w:t>
      </w:r>
      <w:r w:rsidR="00F8236C" w:rsidRPr="002172EF">
        <w:t xml:space="preserve"> and each</w:t>
      </w:r>
      <w:r w:rsidR="00D1423C" w:rsidRPr="002172EF">
        <w:t xml:space="preserve"> session lasted approx</w:t>
      </w:r>
      <w:r w:rsidR="00B0746B" w:rsidRPr="002172EF">
        <w:t xml:space="preserve">imately </w:t>
      </w:r>
      <w:r w:rsidR="005A06D9" w:rsidRPr="002172EF">
        <w:t>1 h</w:t>
      </w:r>
      <w:r w:rsidR="00D1423C" w:rsidRPr="002172EF">
        <w:t>our</w:t>
      </w:r>
      <w:r w:rsidR="00E73B2C" w:rsidRPr="002172EF">
        <w:t xml:space="preserve"> - </w:t>
      </w:r>
      <w:r w:rsidR="001F456B" w:rsidRPr="002172EF">
        <w:t>t</w:t>
      </w:r>
      <w:r w:rsidR="00175464" w:rsidRPr="002172EF">
        <w:t>his included time for presentation</w:t>
      </w:r>
      <w:r w:rsidR="00E73B2C" w:rsidRPr="002172EF">
        <w:t xml:space="preserve"> delivery</w:t>
      </w:r>
      <w:r w:rsidR="00175464" w:rsidRPr="002172EF">
        <w:t xml:space="preserve">, </w:t>
      </w:r>
      <w:r w:rsidR="00B0746B" w:rsidRPr="002172EF">
        <w:t>videos</w:t>
      </w:r>
      <w:r w:rsidR="00E73B2C" w:rsidRPr="002172EF">
        <w:t xml:space="preserve">, </w:t>
      </w:r>
      <w:r w:rsidR="00175464" w:rsidRPr="002172EF">
        <w:t xml:space="preserve">activities and </w:t>
      </w:r>
      <w:r w:rsidR="00B0746B" w:rsidRPr="002172EF">
        <w:t xml:space="preserve">time for questions and answers. </w:t>
      </w:r>
      <w:r w:rsidR="00587D94" w:rsidRPr="002172EF">
        <w:t>Some groups spent time discussing any academic queries they had -</w:t>
      </w:r>
      <w:r w:rsidR="000E5BC2">
        <w:t xml:space="preserve"> </w:t>
      </w:r>
      <w:r w:rsidR="00587D94" w:rsidRPr="002172EF">
        <w:t>it is worth noting that academic queries did not stop during semester two as some groups answered questions during their sessions and others dealt with these online, during the week.</w:t>
      </w:r>
      <w:r w:rsidR="00B0746B" w:rsidRPr="002172EF">
        <w:t xml:space="preserve"> </w:t>
      </w:r>
      <w:r w:rsidR="00985933" w:rsidRPr="002172EF">
        <w:t>Weekly debrief sessions took place with the PASS mentors and Dr Norwood to gain mentor</w:t>
      </w:r>
      <w:r w:rsidR="00587D94" w:rsidRPr="002172EF">
        <w:t xml:space="preserve"> feedback on the session they had delivered. This information was used to develop the remaining the wellbeing sessions based on student requests and was a constant process during semester two.</w:t>
      </w:r>
    </w:p>
    <w:p w14:paraId="1010DBBF" w14:textId="7F5140A5" w:rsidR="005A06D9" w:rsidRDefault="005A06D9" w:rsidP="003C4E3E">
      <w:pPr>
        <w:spacing w:line="360" w:lineRule="auto"/>
      </w:pPr>
    </w:p>
    <w:p w14:paraId="6B29E696" w14:textId="77777777" w:rsidR="00234897" w:rsidRPr="002172EF" w:rsidRDefault="00234897" w:rsidP="003C4E3E">
      <w:pPr>
        <w:spacing w:line="360" w:lineRule="auto"/>
      </w:pPr>
    </w:p>
    <w:p w14:paraId="5BB81045" w14:textId="4948A9DA" w:rsidR="009D2BCB" w:rsidRPr="002172EF" w:rsidRDefault="0017516D" w:rsidP="003C4E3E">
      <w:pPr>
        <w:spacing w:line="360" w:lineRule="auto"/>
        <w:rPr>
          <w:b/>
          <w:bCs/>
        </w:rPr>
      </w:pPr>
      <w:r w:rsidRPr="002172EF">
        <w:rPr>
          <w:b/>
          <w:bCs/>
        </w:rPr>
        <w:t>Evaluation</w:t>
      </w:r>
    </w:p>
    <w:p w14:paraId="3F5520D3" w14:textId="204322E2" w:rsidR="009D2BCB" w:rsidRPr="002172EF" w:rsidRDefault="00225BC0" w:rsidP="003C4E3E">
      <w:pPr>
        <w:spacing w:line="360" w:lineRule="auto"/>
        <w:rPr>
          <w:rFonts w:cstheme="minorHAnsi"/>
          <w:b/>
          <w:bCs/>
        </w:rPr>
      </w:pPr>
      <w:r w:rsidRPr="002172EF">
        <w:rPr>
          <w:rFonts w:cstheme="minorHAnsi"/>
        </w:rPr>
        <w:t xml:space="preserve">A </w:t>
      </w:r>
      <w:r w:rsidR="009D2BCB" w:rsidRPr="002172EF">
        <w:rPr>
          <w:rFonts w:cstheme="minorHAnsi"/>
        </w:rPr>
        <w:t>mixed-methods approach</w:t>
      </w:r>
      <w:r w:rsidR="009702EF" w:rsidRPr="002172EF">
        <w:rPr>
          <w:rFonts w:cstheme="minorHAnsi"/>
        </w:rPr>
        <w:t xml:space="preserve"> was used</w:t>
      </w:r>
      <w:r w:rsidR="000D432D" w:rsidRPr="002172EF">
        <w:rPr>
          <w:rFonts w:cstheme="minorHAnsi"/>
        </w:rPr>
        <w:t xml:space="preserve"> in this pilot study,</w:t>
      </w:r>
      <w:r w:rsidR="009D2BCB" w:rsidRPr="002172EF">
        <w:rPr>
          <w:rFonts w:cstheme="minorHAnsi"/>
        </w:rPr>
        <w:t xml:space="preserve"> including </w:t>
      </w:r>
      <w:r w:rsidR="00D105FD" w:rsidRPr="002172EF">
        <w:rPr>
          <w:rFonts w:cstheme="minorHAnsi"/>
        </w:rPr>
        <w:t>pre</w:t>
      </w:r>
      <w:r w:rsidR="00F945C5" w:rsidRPr="002172EF">
        <w:rPr>
          <w:rFonts w:cstheme="minorHAnsi"/>
        </w:rPr>
        <w:t>-</w:t>
      </w:r>
      <w:r w:rsidR="00D105FD" w:rsidRPr="002172EF">
        <w:rPr>
          <w:rFonts w:cstheme="minorHAnsi"/>
        </w:rPr>
        <w:t xml:space="preserve"> and post-session </w:t>
      </w:r>
      <w:r w:rsidR="009D2BCB" w:rsidRPr="002172EF">
        <w:rPr>
          <w:rFonts w:cstheme="minorHAnsi"/>
        </w:rPr>
        <w:t>questionnaires</w:t>
      </w:r>
      <w:r w:rsidR="00D105FD" w:rsidRPr="002172EF">
        <w:rPr>
          <w:rFonts w:cstheme="minorHAnsi"/>
        </w:rPr>
        <w:t>, online weekly evaluations</w:t>
      </w:r>
      <w:r w:rsidR="000D432D" w:rsidRPr="002172EF">
        <w:rPr>
          <w:rFonts w:cstheme="minorHAnsi"/>
        </w:rPr>
        <w:t xml:space="preserve"> </w:t>
      </w:r>
      <w:r w:rsidR="009D2BCB" w:rsidRPr="002172EF">
        <w:rPr>
          <w:rFonts w:cstheme="minorHAnsi"/>
        </w:rPr>
        <w:t>and qualitative interviews</w:t>
      </w:r>
      <w:r w:rsidR="00D105FD" w:rsidRPr="002172EF">
        <w:rPr>
          <w:rFonts w:cstheme="minorHAnsi"/>
        </w:rPr>
        <w:t>/focus groups</w:t>
      </w:r>
      <w:r w:rsidR="009D2BCB" w:rsidRPr="002172EF">
        <w:rPr>
          <w:rFonts w:cstheme="minorHAnsi"/>
        </w:rPr>
        <w:t xml:space="preserve"> after the 12-week implementation period. </w:t>
      </w:r>
    </w:p>
    <w:p w14:paraId="3FD91EDC" w14:textId="77777777" w:rsidR="009D2BCB" w:rsidRPr="002172EF" w:rsidRDefault="009D2BCB" w:rsidP="003C4E3E">
      <w:pPr>
        <w:spacing w:line="360" w:lineRule="auto"/>
        <w:rPr>
          <w:rFonts w:cstheme="minorHAnsi"/>
          <w:bCs/>
        </w:rPr>
      </w:pPr>
    </w:p>
    <w:p w14:paraId="3F73758D" w14:textId="75BBBDCE" w:rsidR="0017516D" w:rsidRPr="002172EF" w:rsidRDefault="009D2BCB" w:rsidP="003C4E3E">
      <w:pPr>
        <w:spacing w:line="360" w:lineRule="auto"/>
        <w:rPr>
          <w:rFonts w:cstheme="minorHAnsi"/>
          <w:b/>
          <w:bCs/>
        </w:rPr>
      </w:pPr>
      <w:r w:rsidRPr="002172EF">
        <w:rPr>
          <w:rFonts w:cstheme="minorHAnsi"/>
          <w:b/>
          <w:bCs/>
        </w:rPr>
        <w:t xml:space="preserve">Questionnaires </w:t>
      </w:r>
    </w:p>
    <w:p w14:paraId="0781C075" w14:textId="6E364F39" w:rsidR="009D2BCB" w:rsidRPr="002172EF" w:rsidRDefault="008C110E" w:rsidP="003C4E3E">
      <w:pPr>
        <w:spacing w:line="360" w:lineRule="auto"/>
        <w:rPr>
          <w:rFonts w:cstheme="minorHAnsi"/>
          <w:b/>
        </w:rPr>
      </w:pPr>
      <w:r w:rsidRPr="002172EF">
        <w:rPr>
          <w:rFonts w:cstheme="minorHAnsi"/>
        </w:rPr>
        <w:t>To</w:t>
      </w:r>
      <w:r w:rsidR="009D2BCB" w:rsidRPr="002172EF">
        <w:rPr>
          <w:rFonts w:cstheme="minorHAnsi"/>
        </w:rPr>
        <w:t xml:space="preserve"> evaluate any changes on mentors and mentees levels of resilience, optimism, hope, self-efficacy and mental wellbeing a range of pre and post-test questionnaires w</w:t>
      </w:r>
      <w:r w:rsidR="0017516D" w:rsidRPr="002172EF">
        <w:rPr>
          <w:rFonts w:cstheme="minorHAnsi"/>
        </w:rPr>
        <w:t>ere</w:t>
      </w:r>
      <w:r w:rsidR="009D2BCB" w:rsidRPr="002172EF">
        <w:rPr>
          <w:rFonts w:cstheme="minorHAnsi"/>
        </w:rPr>
        <w:t xml:space="preserve"> administered</w:t>
      </w:r>
      <w:r w:rsidR="00960C04" w:rsidRPr="002172EF">
        <w:rPr>
          <w:rFonts w:cstheme="minorHAnsi"/>
        </w:rPr>
        <w:t xml:space="preserve"> </w:t>
      </w:r>
      <w:r w:rsidR="00FA5460" w:rsidRPr="002172EF">
        <w:rPr>
          <w:rFonts w:cstheme="minorHAnsi"/>
        </w:rPr>
        <w:t xml:space="preserve">(Appendix </w:t>
      </w:r>
      <w:r w:rsidR="002172EF" w:rsidRPr="002172EF">
        <w:rPr>
          <w:rFonts w:cstheme="minorHAnsi"/>
        </w:rPr>
        <w:t>6</w:t>
      </w:r>
      <w:r w:rsidR="00FA5460" w:rsidRPr="002172EF">
        <w:rPr>
          <w:rFonts w:cstheme="minorHAnsi"/>
        </w:rPr>
        <w:t>)</w:t>
      </w:r>
      <w:r w:rsidR="009D2BCB" w:rsidRPr="002172EF">
        <w:rPr>
          <w:rFonts w:cstheme="minorHAnsi"/>
        </w:rPr>
        <w:t>:</w:t>
      </w:r>
    </w:p>
    <w:p w14:paraId="17C0F683" w14:textId="77777777" w:rsidR="009D2BCB" w:rsidRPr="002172EF" w:rsidRDefault="009D2BCB" w:rsidP="003C4E3E">
      <w:pPr>
        <w:pStyle w:val="ListParagraph"/>
        <w:numPr>
          <w:ilvl w:val="0"/>
          <w:numId w:val="3"/>
        </w:numPr>
        <w:spacing w:line="360" w:lineRule="auto"/>
        <w:rPr>
          <w:rFonts w:cstheme="minorHAnsi"/>
          <w:b/>
          <w:color w:val="000000" w:themeColor="text1"/>
        </w:rPr>
      </w:pPr>
      <w:bookmarkStart w:id="0" w:name="_Hlk75790886"/>
      <w:r w:rsidRPr="002172EF">
        <w:rPr>
          <w:rFonts w:cstheme="minorHAnsi"/>
          <w:color w:val="000000" w:themeColor="text1"/>
        </w:rPr>
        <w:t>Resilience: Brief Resilience Scale (BRS)</w:t>
      </w:r>
    </w:p>
    <w:p w14:paraId="60BDC74B" w14:textId="77777777" w:rsidR="009D2BCB" w:rsidRPr="002172EF" w:rsidRDefault="009D2BCB" w:rsidP="003C4E3E">
      <w:pPr>
        <w:pStyle w:val="ListParagraph"/>
        <w:numPr>
          <w:ilvl w:val="0"/>
          <w:numId w:val="3"/>
        </w:numPr>
        <w:spacing w:line="360" w:lineRule="auto"/>
        <w:rPr>
          <w:rFonts w:cstheme="minorHAnsi"/>
          <w:b/>
          <w:color w:val="000000" w:themeColor="text1"/>
        </w:rPr>
      </w:pPr>
      <w:r w:rsidRPr="002172EF">
        <w:rPr>
          <w:rFonts w:cstheme="minorHAnsi"/>
          <w:color w:val="000000" w:themeColor="text1"/>
        </w:rPr>
        <w:t xml:space="preserve">Optimism: </w:t>
      </w:r>
      <w:r w:rsidRPr="002172EF">
        <w:rPr>
          <w:rFonts w:cstheme="minorHAnsi"/>
          <w:color w:val="000000" w:themeColor="text1"/>
          <w:shd w:val="clear" w:color="auto" w:fill="FFFFFF"/>
        </w:rPr>
        <w:t>The Life Orientation Test (LOT) - Revised (LOT-R)</w:t>
      </w:r>
    </w:p>
    <w:p w14:paraId="4B4699C1" w14:textId="138B2CA7" w:rsidR="009D2BCB" w:rsidRPr="002172EF" w:rsidRDefault="009D2BCB" w:rsidP="003C4E3E">
      <w:pPr>
        <w:pStyle w:val="ListParagraph"/>
        <w:numPr>
          <w:ilvl w:val="0"/>
          <w:numId w:val="3"/>
        </w:numPr>
        <w:spacing w:line="360" w:lineRule="auto"/>
        <w:rPr>
          <w:rFonts w:cstheme="minorHAnsi"/>
          <w:b/>
          <w:color w:val="000000" w:themeColor="text1"/>
        </w:rPr>
      </w:pPr>
      <w:r w:rsidRPr="002172EF">
        <w:rPr>
          <w:rFonts w:cstheme="minorHAnsi"/>
          <w:color w:val="000000" w:themeColor="text1"/>
        </w:rPr>
        <w:t>Mental Wellbeing</w:t>
      </w:r>
      <w:r w:rsidR="00B93AD6" w:rsidRPr="002172EF">
        <w:rPr>
          <w:rFonts w:cstheme="minorHAnsi"/>
          <w:color w:val="000000" w:themeColor="text1"/>
        </w:rPr>
        <w:t>:</w:t>
      </w:r>
      <w:r w:rsidRPr="002172EF">
        <w:rPr>
          <w:rFonts w:cstheme="minorHAnsi"/>
          <w:color w:val="000000" w:themeColor="text1"/>
        </w:rPr>
        <w:t xml:space="preserve"> Warwick-Edinburgh Mental Well-Being Scale</w:t>
      </w:r>
    </w:p>
    <w:p w14:paraId="47E7FEEE" w14:textId="6D01A412" w:rsidR="006E1501" w:rsidRPr="002172EF" w:rsidRDefault="00B93AD6" w:rsidP="002172EF">
      <w:pPr>
        <w:pStyle w:val="ListParagraph"/>
        <w:numPr>
          <w:ilvl w:val="0"/>
          <w:numId w:val="3"/>
        </w:numPr>
        <w:spacing w:line="360" w:lineRule="auto"/>
        <w:rPr>
          <w:rFonts w:cstheme="minorHAnsi"/>
          <w:b/>
          <w:color w:val="000000" w:themeColor="text1"/>
        </w:rPr>
      </w:pPr>
      <w:r w:rsidRPr="002172EF">
        <w:rPr>
          <w:rFonts w:cs="Arial"/>
          <w:color w:val="000000"/>
        </w:rPr>
        <w:t xml:space="preserve">Depression, anxiety, stress: </w:t>
      </w:r>
      <w:r w:rsidR="00C95650" w:rsidRPr="002172EF">
        <w:rPr>
          <w:rFonts w:cs="Arial"/>
          <w:color w:val="000000"/>
        </w:rPr>
        <w:t>DASS-21</w:t>
      </w:r>
    </w:p>
    <w:bookmarkEnd w:id="0"/>
    <w:p w14:paraId="3790DF1E" w14:textId="4440EE13" w:rsidR="00165CE2" w:rsidRPr="002172EF" w:rsidRDefault="00165CE2" w:rsidP="00165CE2">
      <w:pPr>
        <w:spacing w:line="360" w:lineRule="auto"/>
      </w:pPr>
      <w:r w:rsidRPr="002172EF">
        <w:rPr>
          <w:b/>
          <w:bCs/>
        </w:rPr>
        <w:t>The Brief Resilience Scale</w:t>
      </w:r>
      <w:r w:rsidRPr="002172EF">
        <w:t xml:space="preserve"> (Smith et al, 2008) </w:t>
      </w:r>
      <w:r w:rsidR="005538C0" w:rsidRPr="002172EF">
        <w:t>was</w:t>
      </w:r>
      <w:r w:rsidRPr="002172EF">
        <w:t xml:space="preserve"> scored on a 5-point Likert Scale ranging from 1 (strongly disagree) to 5 (strongly agree).  The responses for the six items are added together and then divided by the number of questions answered to give a total resilience score.  Higher scores </w:t>
      </w:r>
      <w:r w:rsidR="005538C0" w:rsidRPr="002172EF">
        <w:t>we</w:t>
      </w:r>
      <w:r w:rsidRPr="002172EF">
        <w:t xml:space="preserve">re indicative of higher levels of resilience. </w:t>
      </w:r>
    </w:p>
    <w:p w14:paraId="4BCC4136" w14:textId="526C37CD" w:rsidR="00165CE2" w:rsidRPr="002172EF" w:rsidRDefault="00165CE2" w:rsidP="00165CE2">
      <w:pPr>
        <w:spacing w:line="360" w:lineRule="auto"/>
      </w:pPr>
      <w:r w:rsidRPr="002172EF">
        <w:rPr>
          <w:b/>
          <w:bCs/>
        </w:rPr>
        <w:t>The Life Orientation Test – Revised (LOT-R)</w:t>
      </w:r>
      <w:r w:rsidRPr="002172EF">
        <w:t xml:space="preserve"> is a 10-item measure of optimism versus pessimism (Scheier et al, 1994), </w:t>
      </w:r>
      <w:r w:rsidR="00B339A2" w:rsidRPr="002172EF">
        <w:t>three</w:t>
      </w:r>
      <w:r w:rsidRPr="002172EF">
        <w:t xml:space="preserve"> items measur</w:t>
      </w:r>
      <w:r w:rsidR="00FB2A36" w:rsidRPr="002172EF">
        <w:t xml:space="preserve">ed </w:t>
      </w:r>
      <w:r w:rsidRPr="002172EF">
        <w:t xml:space="preserve">optimism (1, 4, 10), </w:t>
      </w:r>
      <w:r w:rsidR="00B339A2" w:rsidRPr="002172EF">
        <w:t>three</w:t>
      </w:r>
      <w:r w:rsidRPr="002172EF">
        <w:t xml:space="preserve"> items measur</w:t>
      </w:r>
      <w:r w:rsidR="00FB2A36" w:rsidRPr="002172EF">
        <w:t>ed</w:t>
      </w:r>
      <w:r w:rsidRPr="002172EF">
        <w:t xml:space="preserve"> pessimism (3, 7, 9), and </w:t>
      </w:r>
      <w:r w:rsidR="00B339A2" w:rsidRPr="002172EF">
        <w:t>four</w:t>
      </w:r>
      <w:r w:rsidRPr="002172EF">
        <w:t xml:space="preserve"> items serv</w:t>
      </w:r>
      <w:r w:rsidR="00FB2A36" w:rsidRPr="002172EF">
        <w:t>ed</w:t>
      </w:r>
      <w:r w:rsidRPr="002172EF">
        <w:t xml:space="preserve"> as fillers (2, 5, 6, 8). LOT-R </w:t>
      </w:r>
      <w:r w:rsidR="005538C0" w:rsidRPr="002172EF">
        <w:t>was</w:t>
      </w:r>
      <w:r w:rsidRPr="002172EF">
        <w:t xml:space="preserve"> scored on a 4-point Likert scale ranging from 0 (strongly disagree to 4 (strongly agree).  The</w:t>
      </w:r>
      <w:r w:rsidR="00A93A9F" w:rsidRPr="002172EF">
        <w:t xml:space="preserve"> fillers </w:t>
      </w:r>
      <w:r w:rsidR="005538C0" w:rsidRPr="002172EF">
        <w:t>we</w:t>
      </w:r>
      <w:r w:rsidR="00A93A9F" w:rsidRPr="002172EF">
        <w:t>re not scored</w:t>
      </w:r>
      <w:r w:rsidR="006D35B5" w:rsidRPr="002172EF">
        <w:t>,</w:t>
      </w:r>
      <w:r w:rsidR="00A93A9F" w:rsidRPr="002172EF">
        <w:t xml:space="preserve"> and the </w:t>
      </w:r>
      <w:r w:rsidRPr="002172EF">
        <w:t xml:space="preserve">pessimism items </w:t>
      </w:r>
      <w:r w:rsidR="005538C0" w:rsidRPr="002172EF">
        <w:t>we</w:t>
      </w:r>
      <w:r w:rsidRPr="002172EF">
        <w:t>re reverse scored</w:t>
      </w:r>
      <w:r w:rsidR="00A93A9F" w:rsidRPr="002172EF">
        <w:t xml:space="preserve"> </w:t>
      </w:r>
      <w:r w:rsidRPr="002172EF">
        <w:t>to give an overall optimism score.</w:t>
      </w:r>
    </w:p>
    <w:p w14:paraId="75EEA11C" w14:textId="6AC13720" w:rsidR="00165CE2" w:rsidRPr="002172EF" w:rsidRDefault="00165CE2" w:rsidP="00165CE2">
      <w:pPr>
        <w:spacing w:line="360" w:lineRule="auto"/>
        <w:rPr>
          <w:rFonts w:cstheme="minorHAnsi"/>
          <w:color w:val="000000" w:themeColor="text1"/>
        </w:rPr>
      </w:pPr>
      <w:r w:rsidRPr="002172EF">
        <w:rPr>
          <w:rFonts w:cstheme="minorHAnsi"/>
          <w:b/>
          <w:bCs/>
          <w:color w:val="000000" w:themeColor="text1"/>
        </w:rPr>
        <w:t>The Warwick-Edinburgh Mental Well-Being Scale</w:t>
      </w:r>
      <w:r w:rsidRPr="002172EF">
        <w:rPr>
          <w:rFonts w:cstheme="minorHAnsi"/>
          <w:color w:val="000000" w:themeColor="text1"/>
        </w:rPr>
        <w:t xml:space="preserve"> (Tennant et al., 2007) is a 14-item measure of mental health </w:t>
      </w:r>
      <w:r w:rsidR="00FB2A36" w:rsidRPr="002172EF">
        <w:rPr>
          <w:rFonts w:cstheme="minorHAnsi"/>
          <w:color w:val="000000" w:themeColor="text1"/>
        </w:rPr>
        <w:t xml:space="preserve">which </w:t>
      </w:r>
      <w:r w:rsidRPr="002172EF">
        <w:rPr>
          <w:rFonts w:cstheme="minorHAnsi"/>
          <w:color w:val="000000" w:themeColor="text1"/>
        </w:rPr>
        <w:t>includ</w:t>
      </w:r>
      <w:r w:rsidR="00FB2A36" w:rsidRPr="002172EF">
        <w:rPr>
          <w:rFonts w:cstheme="minorHAnsi"/>
          <w:color w:val="000000" w:themeColor="text1"/>
        </w:rPr>
        <w:t xml:space="preserve">ed </w:t>
      </w:r>
      <w:r w:rsidRPr="002172EF">
        <w:rPr>
          <w:rFonts w:cstheme="minorHAnsi"/>
          <w:color w:val="000000" w:themeColor="text1"/>
        </w:rPr>
        <w:t>positive affect, satisfying interpersonal relationships and positive functioning.  It use</w:t>
      </w:r>
      <w:r w:rsidR="00FB2A36" w:rsidRPr="002172EF">
        <w:rPr>
          <w:rFonts w:cstheme="minorHAnsi"/>
          <w:color w:val="000000" w:themeColor="text1"/>
        </w:rPr>
        <w:t>d</w:t>
      </w:r>
      <w:r w:rsidRPr="002172EF">
        <w:rPr>
          <w:rFonts w:cstheme="minorHAnsi"/>
          <w:color w:val="000000" w:themeColor="text1"/>
        </w:rPr>
        <w:t xml:space="preserve"> a 5-point Likert scale ranging from 1 (none of the time) to 5 (all of the time) with higher scores indicative of higher levels of mental wellbeing. </w:t>
      </w:r>
    </w:p>
    <w:p w14:paraId="5EA7AFF9" w14:textId="24BDE464" w:rsidR="00165CE2" w:rsidRPr="002172EF" w:rsidRDefault="00165CE2" w:rsidP="00165CE2">
      <w:pPr>
        <w:spacing w:line="360" w:lineRule="auto"/>
      </w:pPr>
      <w:r w:rsidRPr="002172EF">
        <w:rPr>
          <w:b/>
          <w:bCs/>
        </w:rPr>
        <w:t>The DASS-21</w:t>
      </w:r>
      <w:r w:rsidRPr="002172EF">
        <w:t xml:space="preserve"> (Lovibond &amp; Lovibond, 1995) which consist</w:t>
      </w:r>
      <w:r w:rsidR="00FB2A36" w:rsidRPr="002172EF">
        <w:t>ed</w:t>
      </w:r>
      <w:r w:rsidRPr="002172EF">
        <w:t xml:space="preserve"> of 21 items, measure</w:t>
      </w:r>
      <w:r w:rsidR="00C44CAA" w:rsidRPr="002172EF">
        <w:t>d</w:t>
      </w:r>
      <w:r w:rsidRPr="002172EF">
        <w:t xml:space="preserve"> the emotional states of depression, anxiety and stress (7 items each).  It </w:t>
      </w:r>
      <w:r w:rsidR="00C44CAA" w:rsidRPr="002172EF">
        <w:t>was</w:t>
      </w:r>
      <w:r w:rsidRPr="002172EF">
        <w:t xml:space="preserve"> measured using a 4-point Likert scale; 0 (Did not apply to me at all) 1 (Applied to me to some degree, or some of the time) 2 (Applied to me to a considerable degree or a good part of time) and 3 (Applied to me very much or most of the time). Higher scores are indicative of elevated levels of depression (Qs, 3, 5, 10, 13, 16, 17, 21) anxiety (Qs 2, 4, 7, 9, 15,19,20) or stress (Qs 1, 6, 8, 11, 12, 14, 18). </w:t>
      </w:r>
    </w:p>
    <w:p w14:paraId="129D668D" w14:textId="5FB458C2" w:rsidR="005A06D9" w:rsidRPr="002172EF" w:rsidRDefault="00A65ACE" w:rsidP="00A76B3A">
      <w:pPr>
        <w:spacing w:line="360" w:lineRule="auto"/>
      </w:pPr>
      <w:r w:rsidRPr="002172EF">
        <w:t xml:space="preserve">The </w:t>
      </w:r>
      <w:r w:rsidR="005E1AED" w:rsidRPr="002172EF">
        <w:t xml:space="preserve">online </w:t>
      </w:r>
      <w:r w:rsidRPr="002172EF">
        <w:t>s</w:t>
      </w:r>
      <w:r w:rsidR="00A76B3A" w:rsidRPr="002172EF">
        <w:t>urvey</w:t>
      </w:r>
      <w:r w:rsidR="005E1AED" w:rsidRPr="002172EF">
        <w:t xml:space="preserve"> was administered using Qualtrics software</w:t>
      </w:r>
      <w:r w:rsidR="00224109" w:rsidRPr="002172EF">
        <w:t>, with a link emailed to student who consented to take part in the study. T</w:t>
      </w:r>
      <w:r w:rsidR="005E1AED" w:rsidRPr="002172EF">
        <w:t xml:space="preserve">he </w:t>
      </w:r>
      <w:r w:rsidR="00224109" w:rsidRPr="002172EF">
        <w:t xml:space="preserve">survey </w:t>
      </w:r>
      <w:r w:rsidR="00A76B3A" w:rsidRPr="002172EF">
        <w:t>data was</w:t>
      </w:r>
      <w:r w:rsidR="00224109" w:rsidRPr="002172EF">
        <w:t xml:space="preserve"> downloaded and</w:t>
      </w:r>
      <w:r w:rsidR="00A76B3A" w:rsidRPr="002172EF">
        <w:t xml:space="preserve"> cleaned, coded and analysed by </w:t>
      </w:r>
      <w:r w:rsidR="00F46692" w:rsidRPr="002172EF">
        <w:t>Dr Margaret McLafferty and Dr Kelly Norwood.</w:t>
      </w:r>
    </w:p>
    <w:p w14:paraId="25E44EC3" w14:textId="77777777" w:rsidR="00130523" w:rsidRPr="002172EF" w:rsidRDefault="00130523" w:rsidP="00FC783E">
      <w:pPr>
        <w:spacing w:line="360" w:lineRule="auto"/>
        <w:rPr>
          <w:rFonts w:cstheme="minorHAnsi"/>
          <w:b/>
          <w:color w:val="000000" w:themeColor="text1"/>
        </w:rPr>
      </w:pPr>
    </w:p>
    <w:p w14:paraId="047B330C" w14:textId="6B2C8482" w:rsidR="00FC783E" w:rsidRPr="002172EF" w:rsidRDefault="00FC783E" w:rsidP="00FC783E">
      <w:pPr>
        <w:spacing w:line="360" w:lineRule="auto"/>
        <w:rPr>
          <w:rFonts w:cstheme="minorHAnsi"/>
          <w:b/>
          <w:color w:val="000000" w:themeColor="text1"/>
        </w:rPr>
      </w:pPr>
      <w:r w:rsidRPr="002172EF">
        <w:rPr>
          <w:rFonts w:cstheme="minorHAnsi"/>
          <w:b/>
          <w:color w:val="000000" w:themeColor="text1"/>
        </w:rPr>
        <w:t>Weekly evaluations</w:t>
      </w:r>
    </w:p>
    <w:p w14:paraId="4D4AAA8D" w14:textId="22B3ACB1" w:rsidR="00C341DD" w:rsidRPr="00E56F58" w:rsidRDefault="00C44CAA" w:rsidP="00E56F58">
      <w:pPr>
        <w:spacing w:after="0" w:line="360" w:lineRule="auto"/>
        <w:rPr>
          <w:rFonts w:cstheme="minorHAnsi"/>
          <w:color w:val="000000"/>
        </w:rPr>
      </w:pPr>
      <w:r w:rsidRPr="002172EF">
        <w:t>Following weekly sessions,</w:t>
      </w:r>
      <w:r w:rsidR="00521343" w:rsidRPr="002172EF">
        <w:t xml:space="preserve"> a link to an online evaluation was </w:t>
      </w:r>
      <w:r w:rsidRPr="002172EF">
        <w:t>emailed</w:t>
      </w:r>
      <w:r w:rsidR="00521343" w:rsidRPr="002172EF">
        <w:t xml:space="preserve"> to mentors and mentees (Appendix </w:t>
      </w:r>
      <w:r w:rsidR="002172EF" w:rsidRPr="002172EF">
        <w:t>7</w:t>
      </w:r>
      <w:r w:rsidR="00521343" w:rsidRPr="002172EF">
        <w:t xml:space="preserve">). </w:t>
      </w:r>
      <w:r w:rsidR="00906E1C" w:rsidRPr="002172EF">
        <w:t>The</w:t>
      </w:r>
      <w:r w:rsidRPr="002172EF">
        <w:t xml:space="preserve"> evaluation </w:t>
      </w:r>
      <w:r w:rsidR="00521343" w:rsidRPr="002172EF">
        <w:t>considered the usefulness of the materials</w:t>
      </w:r>
      <w:r w:rsidR="00C341DD">
        <w:t xml:space="preserve"> (if they felt the sessions helped them</w:t>
      </w:r>
      <w:r w:rsidR="00612563">
        <w:t xml:space="preserve"> and</w:t>
      </w:r>
      <w:r w:rsidR="00C341DD">
        <w:t xml:space="preserve"> what was most useful)</w:t>
      </w:r>
      <w:r w:rsidR="00521343" w:rsidRPr="002172EF">
        <w:t xml:space="preserve"> and made recommendations for improvement during the implementation phase</w:t>
      </w:r>
      <w:r w:rsidR="00612563">
        <w:t xml:space="preserve"> and if they would recommend the sessions to a friend</w:t>
      </w:r>
      <w:r w:rsidR="00521343" w:rsidRPr="002172EF">
        <w:t>. The feedback and recommendations from the evaluations and debrief sessions were incorporated into the sessions for the following weeks.</w:t>
      </w:r>
    </w:p>
    <w:p w14:paraId="0BA4F0A4" w14:textId="02DC82C3" w:rsidR="00C341DD" w:rsidRDefault="00C341DD" w:rsidP="003C4E3E">
      <w:pPr>
        <w:spacing w:line="360" w:lineRule="auto"/>
      </w:pPr>
    </w:p>
    <w:p w14:paraId="6E855C13" w14:textId="46537B10" w:rsidR="009D2BCB" w:rsidRPr="00C341DD" w:rsidRDefault="009D2BCB" w:rsidP="003C4E3E">
      <w:pPr>
        <w:spacing w:line="360" w:lineRule="auto"/>
      </w:pPr>
      <w:r w:rsidRPr="002172EF">
        <w:rPr>
          <w:rFonts w:cstheme="minorHAnsi"/>
          <w:b/>
          <w:bCs/>
        </w:rPr>
        <w:t>Qualitative Interviews</w:t>
      </w:r>
      <w:r w:rsidR="00D105FD" w:rsidRPr="002172EF">
        <w:rPr>
          <w:rFonts w:cstheme="minorHAnsi"/>
          <w:b/>
          <w:bCs/>
        </w:rPr>
        <w:t>/focus groups</w:t>
      </w:r>
      <w:r w:rsidRPr="002172EF">
        <w:rPr>
          <w:rFonts w:cstheme="minorHAnsi"/>
          <w:b/>
          <w:bCs/>
        </w:rPr>
        <w:t xml:space="preserve">: </w:t>
      </w:r>
    </w:p>
    <w:p w14:paraId="3CD09CE2" w14:textId="10A3BE05" w:rsidR="009D2BCB" w:rsidRPr="007B648A" w:rsidRDefault="00255BA2" w:rsidP="003C4E3E">
      <w:pPr>
        <w:spacing w:line="360" w:lineRule="auto"/>
        <w:rPr>
          <w:rFonts w:cstheme="minorHAnsi"/>
        </w:rPr>
      </w:pPr>
      <w:r w:rsidRPr="002172EF">
        <w:rPr>
          <w:rFonts w:cs="Arial"/>
        </w:rPr>
        <w:t>Focus group and interview</w:t>
      </w:r>
      <w:r w:rsidR="002453C9" w:rsidRPr="002172EF">
        <w:rPr>
          <w:rFonts w:cs="Arial"/>
        </w:rPr>
        <w:t>s</w:t>
      </w:r>
      <w:r w:rsidRPr="002172EF">
        <w:rPr>
          <w:rFonts w:cs="Arial"/>
        </w:rPr>
        <w:t xml:space="preserve"> </w:t>
      </w:r>
      <w:r w:rsidR="00D91701" w:rsidRPr="002172EF">
        <w:rPr>
          <w:rFonts w:cs="Arial"/>
        </w:rPr>
        <w:t>asked</w:t>
      </w:r>
      <w:r w:rsidRPr="002172EF">
        <w:rPr>
          <w:rFonts w:cs="Arial"/>
        </w:rPr>
        <w:t xml:space="preserve"> mentors and mentees</w:t>
      </w:r>
      <w:r w:rsidR="00D91701" w:rsidRPr="002172EF">
        <w:rPr>
          <w:rFonts w:cs="Arial"/>
        </w:rPr>
        <w:t xml:space="preserve"> </w:t>
      </w:r>
      <w:r w:rsidR="002453C9" w:rsidRPr="002172EF">
        <w:rPr>
          <w:rFonts w:cs="Arial"/>
        </w:rPr>
        <w:t>about</w:t>
      </w:r>
      <w:r w:rsidR="001F6CDD" w:rsidRPr="002172EF">
        <w:rPr>
          <w:rFonts w:cs="Arial"/>
        </w:rPr>
        <w:t xml:space="preserve"> the usefulness of the wellbeing materials, </w:t>
      </w:r>
      <w:r w:rsidR="002453C9" w:rsidRPr="002172EF">
        <w:rPr>
          <w:rFonts w:cs="Arial"/>
        </w:rPr>
        <w:t xml:space="preserve">ease of delivery (mentors only), </w:t>
      </w:r>
      <w:r w:rsidRPr="002172EF">
        <w:rPr>
          <w:rFonts w:cs="Arial"/>
        </w:rPr>
        <w:t xml:space="preserve">strengths and </w:t>
      </w:r>
      <w:r w:rsidR="000E7660" w:rsidRPr="002172EF">
        <w:rPr>
          <w:rFonts w:cs="Arial"/>
        </w:rPr>
        <w:t>drawbacks</w:t>
      </w:r>
      <w:r w:rsidR="0044219E" w:rsidRPr="002172EF">
        <w:rPr>
          <w:rFonts w:cs="Arial"/>
        </w:rPr>
        <w:t xml:space="preserve"> </w:t>
      </w:r>
      <w:r w:rsidR="005349BF" w:rsidRPr="002172EF">
        <w:rPr>
          <w:rFonts w:cs="Arial"/>
        </w:rPr>
        <w:t xml:space="preserve">and future improvements </w:t>
      </w:r>
      <w:r w:rsidR="002D063B" w:rsidRPr="002172EF">
        <w:rPr>
          <w:rFonts w:cs="Arial"/>
        </w:rPr>
        <w:t xml:space="preserve">for </w:t>
      </w:r>
      <w:r w:rsidR="0044219E" w:rsidRPr="002172EF">
        <w:rPr>
          <w:rFonts w:cs="Arial"/>
        </w:rPr>
        <w:t>the wellbeing programme</w:t>
      </w:r>
      <w:r w:rsidRPr="002172EF">
        <w:rPr>
          <w:rFonts w:cs="Arial"/>
        </w:rPr>
        <w:t xml:space="preserve"> (see appendix </w:t>
      </w:r>
      <w:r w:rsidR="005349BF" w:rsidRPr="002172EF">
        <w:rPr>
          <w:rFonts w:cs="Arial"/>
        </w:rPr>
        <w:t>8 and 9</w:t>
      </w:r>
      <w:r w:rsidRPr="002172EF">
        <w:rPr>
          <w:rFonts w:cs="Arial"/>
        </w:rPr>
        <w:t xml:space="preserve">). </w:t>
      </w:r>
      <w:r w:rsidR="009D2BCB" w:rsidRPr="002172EF">
        <w:rPr>
          <w:rFonts w:cstheme="minorHAnsi"/>
        </w:rPr>
        <w:t>The focus group moderator</w:t>
      </w:r>
      <w:r w:rsidR="005654FE" w:rsidRPr="002172EF">
        <w:rPr>
          <w:rFonts w:cstheme="minorHAnsi"/>
        </w:rPr>
        <w:t xml:space="preserve">, Dr Emma Walker, had prior </w:t>
      </w:r>
      <w:r w:rsidR="009D2BCB" w:rsidRPr="002172EF">
        <w:rPr>
          <w:rFonts w:cstheme="minorHAnsi"/>
        </w:rPr>
        <w:t>experience of facilitating focus group discussions</w:t>
      </w:r>
      <w:r w:rsidR="005654FE" w:rsidRPr="002D063B">
        <w:rPr>
          <w:rFonts w:cstheme="minorHAnsi"/>
        </w:rPr>
        <w:t xml:space="preserve">. Dr Walker </w:t>
      </w:r>
      <w:r w:rsidR="0001497A" w:rsidRPr="002D063B">
        <w:rPr>
          <w:rFonts w:cstheme="minorHAnsi"/>
        </w:rPr>
        <w:t xml:space="preserve">was employed to conduct this research and was </w:t>
      </w:r>
      <w:r w:rsidR="009D2BCB" w:rsidRPr="002D063B">
        <w:rPr>
          <w:rFonts w:cstheme="minorHAnsi"/>
        </w:rPr>
        <w:t xml:space="preserve">independent of the staff team involved in the implementation of this pilot study. </w:t>
      </w:r>
      <w:r w:rsidR="003C3A2A" w:rsidRPr="002D063B">
        <w:rPr>
          <w:rFonts w:cstheme="minorHAnsi"/>
        </w:rPr>
        <w:t>Focus group were conducted via Microsoft Teams, were audio recorded and transcribed.</w:t>
      </w:r>
      <w:r w:rsidR="003C3A2A">
        <w:rPr>
          <w:rFonts w:cstheme="minorHAnsi"/>
        </w:rPr>
        <w:t xml:space="preserve"> </w:t>
      </w:r>
    </w:p>
    <w:p w14:paraId="2B9D6EE1" w14:textId="77777777" w:rsidR="00B15A01" w:rsidRDefault="00B15A01" w:rsidP="000A5DAB">
      <w:pPr>
        <w:spacing w:line="360" w:lineRule="auto"/>
      </w:pPr>
    </w:p>
    <w:p w14:paraId="6232FA09" w14:textId="0A2AEB9C" w:rsidR="00255BA2" w:rsidRPr="006E1501" w:rsidRDefault="00255BA2" w:rsidP="000A5DAB">
      <w:pPr>
        <w:spacing w:line="360" w:lineRule="auto"/>
        <w:rPr>
          <w:b/>
          <w:bCs/>
        </w:rPr>
      </w:pPr>
      <w:r w:rsidRPr="006E1501">
        <w:rPr>
          <w:b/>
          <w:bCs/>
        </w:rPr>
        <w:t>Data Analysis</w:t>
      </w:r>
    </w:p>
    <w:p w14:paraId="58AF1DFC" w14:textId="10E568BE" w:rsidR="00255BA2" w:rsidRDefault="00255BA2" w:rsidP="000A5DAB">
      <w:pPr>
        <w:spacing w:line="360" w:lineRule="auto"/>
      </w:pPr>
      <w:r w:rsidRPr="00A068CD">
        <w:rPr>
          <w:rFonts w:cs="Arial"/>
        </w:rPr>
        <w:t xml:space="preserve">Data collected from interviews and focus groups were analysed using Thematic Analysis, described by Braun and Clarke (2006, p. 6) as ‘a method for identifying, analysing and reporting patterns within data’. </w:t>
      </w:r>
      <w:r w:rsidR="00C6479C">
        <w:rPr>
          <w:rFonts w:cs="Arial"/>
        </w:rPr>
        <w:t xml:space="preserve">Thematic analysis  </w:t>
      </w:r>
      <w:r w:rsidRPr="00A068CD">
        <w:rPr>
          <w:rFonts w:cs="Arial"/>
        </w:rPr>
        <w:t>adopte</w:t>
      </w:r>
      <w:r w:rsidR="00994E03">
        <w:rPr>
          <w:rFonts w:cs="Arial"/>
        </w:rPr>
        <w:t>d</w:t>
      </w:r>
      <w:r w:rsidRPr="00A068CD">
        <w:rPr>
          <w:rFonts w:cs="Arial"/>
        </w:rPr>
        <w:t xml:space="preserve"> a realist method, reporting the experiences, meanings and reality of participants. Transcripts were read </w:t>
      </w:r>
      <w:r w:rsidR="00F4063D">
        <w:rPr>
          <w:rFonts w:cs="Arial"/>
        </w:rPr>
        <w:t>several times and</w:t>
      </w:r>
      <w:r w:rsidRPr="00A068CD">
        <w:rPr>
          <w:rFonts w:cs="Arial"/>
        </w:rPr>
        <w:t xml:space="preserve"> initial codes were generated. Once codes were developed, they were sorted into potential themes creating an initial thematic map. Further refinement of themes then took place to ensure greater external heterogeneity between themes. Potentially identifying information </w:t>
      </w:r>
      <w:r w:rsidR="004C02C1">
        <w:rPr>
          <w:rFonts w:cs="Arial"/>
        </w:rPr>
        <w:t>was</w:t>
      </w:r>
      <w:r w:rsidRPr="00A068CD">
        <w:rPr>
          <w:rFonts w:cs="Arial"/>
        </w:rPr>
        <w:t xml:space="preserve"> removed from quotes to maintain participant anonymity. Qualitative research focuse</w:t>
      </w:r>
      <w:r w:rsidR="004C02C1">
        <w:rPr>
          <w:rFonts w:cs="Arial"/>
        </w:rPr>
        <w:t>d</w:t>
      </w:r>
      <w:r w:rsidRPr="00A068CD">
        <w:rPr>
          <w:rFonts w:cs="Arial"/>
        </w:rPr>
        <w:t xml:space="preserve"> on the individual’s experience, meaning and reality and as such, objective measurement is not the goal (Payne et al. 2012).</w:t>
      </w:r>
    </w:p>
    <w:p w14:paraId="57334A04" w14:textId="77777777" w:rsidR="005A06D9" w:rsidRDefault="005A06D9" w:rsidP="009D2BCB"/>
    <w:p w14:paraId="63915DCB" w14:textId="6BADFFB8" w:rsidR="00721116" w:rsidRDefault="009A40DC" w:rsidP="009D2BCB">
      <w:pPr>
        <w:rPr>
          <w:b/>
          <w:bCs/>
          <w:sz w:val="24"/>
          <w:szCs w:val="24"/>
        </w:rPr>
      </w:pPr>
      <w:r w:rsidRPr="00721607">
        <w:rPr>
          <w:b/>
          <w:bCs/>
          <w:sz w:val="24"/>
          <w:szCs w:val="24"/>
        </w:rPr>
        <w:t>Findings:</w:t>
      </w:r>
    </w:p>
    <w:p w14:paraId="0D3835C0" w14:textId="32725E41" w:rsidR="00612563" w:rsidRPr="00E903BD" w:rsidRDefault="00612563" w:rsidP="004F2058">
      <w:pPr>
        <w:spacing w:line="360" w:lineRule="auto"/>
      </w:pPr>
      <w:r w:rsidRPr="00E903BD">
        <w:t>A mixed methods approach was used to evaluate the programme</w:t>
      </w:r>
      <w:r w:rsidR="009B3EB5">
        <w:t>;</w:t>
      </w:r>
      <w:r w:rsidRPr="00E903BD">
        <w:t xml:space="preserve"> weekly evaluations, pre and post session questionnaires and focus groups.</w:t>
      </w:r>
      <w:r w:rsidR="00E903BD">
        <w:t xml:space="preserve"> </w:t>
      </w:r>
    </w:p>
    <w:p w14:paraId="53E17037" w14:textId="77777777" w:rsidR="004F2058" w:rsidRDefault="004F2058" w:rsidP="00255BA2">
      <w:pPr>
        <w:pStyle w:val="Heading1"/>
        <w:spacing w:before="0" w:line="360" w:lineRule="auto"/>
        <w:rPr>
          <w:rFonts w:asciiTheme="minorHAnsi" w:hAnsiTheme="minorHAnsi" w:cs="Arial"/>
          <w:color w:val="auto"/>
          <w:sz w:val="22"/>
          <w:szCs w:val="22"/>
        </w:rPr>
      </w:pPr>
      <w:bookmarkStart w:id="1" w:name="_Toc15043147"/>
    </w:p>
    <w:p w14:paraId="748384C5" w14:textId="33A4C9E0" w:rsidR="00255BA2" w:rsidRPr="00EB415B" w:rsidRDefault="00255BA2" w:rsidP="00255BA2">
      <w:pPr>
        <w:pStyle w:val="Heading1"/>
        <w:spacing w:before="0" w:line="360" w:lineRule="auto"/>
        <w:rPr>
          <w:rFonts w:asciiTheme="minorHAnsi" w:hAnsiTheme="minorHAnsi" w:cs="Arial"/>
          <w:color w:val="auto"/>
          <w:sz w:val="22"/>
          <w:szCs w:val="22"/>
        </w:rPr>
      </w:pPr>
      <w:r w:rsidRPr="00EB415B">
        <w:rPr>
          <w:rFonts w:asciiTheme="minorHAnsi" w:hAnsiTheme="minorHAnsi" w:cs="Arial"/>
          <w:color w:val="auto"/>
          <w:sz w:val="22"/>
          <w:szCs w:val="22"/>
        </w:rPr>
        <w:t>W</w:t>
      </w:r>
      <w:r w:rsidR="009B3EB5">
        <w:rPr>
          <w:rFonts w:asciiTheme="minorHAnsi" w:hAnsiTheme="minorHAnsi" w:cs="Arial"/>
          <w:color w:val="auto"/>
          <w:sz w:val="22"/>
          <w:szCs w:val="22"/>
        </w:rPr>
        <w:t>eekly evaluations of the w</w:t>
      </w:r>
      <w:r w:rsidRPr="00EB415B">
        <w:rPr>
          <w:rFonts w:asciiTheme="minorHAnsi" w:hAnsiTheme="minorHAnsi" w:cs="Arial"/>
          <w:color w:val="auto"/>
          <w:sz w:val="22"/>
          <w:szCs w:val="22"/>
        </w:rPr>
        <w:t>ell-being Programme</w:t>
      </w:r>
      <w:bookmarkEnd w:id="1"/>
    </w:p>
    <w:p w14:paraId="56D5EA52" w14:textId="7E96BDDA" w:rsidR="009E43CF" w:rsidRDefault="00255BA2" w:rsidP="00BD1AC2">
      <w:pPr>
        <w:spacing w:line="360" w:lineRule="auto"/>
        <w:rPr>
          <w:rFonts w:cs="Arial"/>
        </w:rPr>
      </w:pPr>
      <w:r w:rsidRPr="00EB415B">
        <w:rPr>
          <w:rFonts w:cs="Arial"/>
        </w:rPr>
        <w:t xml:space="preserve">Mentees reported a high level of satisfaction with the weekly wellbeing sessions as illustrated by the post-session evaluation scores displayed in Table 1. When asked what they [PASS mentees] found </w:t>
      </w:r>
      <w:r w:rsidRPr="00EB415B">
        <w:rPr>
          <w:rFonts w:cs="Arial"/>
          <w:u w:val="single"/>
        </w:rPr>
        <w:t>most</w:t>
      </w:r>
      <w:r w:rsidRPr="00EB415B">
        <w:rPr>
          <w:rFonts w:cs="Arial"/>
        </w:rPr>
        <w:t xml:space="preserve"> useful about the sessions, participants described the sessions as ‘important’, ‘uplifting’, ‘comprehensive’, ‘challenging’ and relevant to both their studies and their lives outside university, as well as increasing their knowledge and awareness of mental health and well-being issues. </w:t>
      </w:r>
    </w:p>
    <w:p w14:paraId="31FE8C38" w14:textId="3D082F26" w:rsidR="00D54506" w:rsidRDefault="00255BA2" w:rsidP="009D2BCB">
      <w:pPr>
        <w:rPr>
          <w:b/>
          <w:bCs/>
        </w:rPr>
      </w:pPr>
      <w:r w:rsidRPr="00EB415B">
        <w:rPr>
          <w:rFonts w:cs="Arial"/>
          <w:b/>
        </w:rPr>
        <w:t>Table 1</w:t>
      </w:r>
      <w:r w:rsidRPr="00EB415B">
        <w:rPr>
          <w:rFonts w:cs="Arial"/>
        </w:rPr>
        <w:t xml:space="preserve">: </w:t>
      </w:r>
      <w:r w:rsidR="00612563">
        <w:rPr>
          <w:rFonts w:cs="Arial"/>
        </w:rPr>
        <w:t xml:space="preserve">Weekly evaluations - </w:t>
      </w:r>
      <w:r w:rsidRPr="00EB415B">
        <w:rPr>
          <w:rFonts w:cs="Arial"/>
        </w:rPr>
        <w:t>Mean scores on wellbeing sessions</w:t>
      </w:r>
      <w:r w:rsidR="00612563">
        <w:rPr>
          <w:rFonts w:cs="Arial"/>
        </w:rPr>
        <w:t xml:space="preserve"> </w:t>
      </w:r>
    </w:p>
    <w:tbl>
      <w:tblPr>
        <w:tblStyle w:val="TableGrid"/>
        <w:tblW w:w="9016" w:type="dxa"/>
        <w:tblLook w:val="04A0" w:firstRow="1" w:lastRow="0" w:firstColumn="1" w:lastColumn="0" w:noHBand="0" w:noVBand="1"/>
      </w:tblPr>
      <w:tblGrid>
        <w:gridCol w:w="2118"/>
        <w:gridCol w:w="1726"/>
        <w:gridCol w:w="2586"/>
        <w:gridCol w:w="2586"/>
      </w:tblGrid>
      <w:tr w:rsidR="004E1155" w:rsidRPr="00EB415B" w14:paraId="1D936F07" w14:textId="1642566A" w:rsidTr="00791982">
        <w:tc>
          <w:tcPr>
            <w:tcW w:w="2118" w:type="dxa"/>
            <w:tcBorders>
              <w:top w:val="single" w:sz="4" w:space="0" w:color="auto"/>
              <w:left w:val="nil"/>
              <w:bottom w:val="single" w:sz="4" w:space="0" w:color="auto"/>
              <w:right w:val="nil"/>
            </w:tcBorders>
          </w:tcPr>
          <w:p w14:paraId="4784E0A3" w14:textId="77777777" w:rsidR="004E1155" w:rsidRPr="00EB415B" w:rsidRDefault="004E1155" w:rsidP="00255BA2">
            <w:pPr>
              <w:rPr>
                <w:rFonts w:cs="Arial"/>
                <w:b/>
              </w:rPr>
            </w:pPr>
            <w:r w:rsidRPr="00EB415B">
              <w:rPr>
                <w:rFonts w:cs="Arial"/>
                <w:b/>
              </w:rPr>
              <w:t>Wellbeing session</w:t>
            </w:r>
          </w:p>
          <w:p w14:paraId="4FAAAF5F" w14:textId="77777777" w:rsidR="004E1155" w:rsidRPr="00EB415B" w:rsidRDefault="004E1155" w:rsidP="00255BA2">
            <w:pPr>
              <w:rPr>
                <w:rFonts w:cs="Arial"/>
                <w:b/>
              </w:rPr>
            </w:pPr>
          </w:p>
        </w:tc>
        <w:tc>
          <w:tcPr>
            <w:tcW w:w="1726" w:type="dxa"/>
            <w:tcBorders>
              <w:top w:val="single" w:sz="4" w:space="0" w:color="auto"/>
              <w:left w:val="nil"/>
              <w:bottom w:val="single" w:sz="4" w:space="0" w:color="auto"/>
              <w:right w:val="nil"/>
            </w:tcBorders>
          </w:tcPr>
          <w:p w14:paraId="6216BE67" w14:textId="77777777" w:rsidR="004E1155" w:rsidRPr="00EB415B" w:rsidRDefault="004E1155" w:rsidP="00255BA2">
            <w:pPr>
              <w:jc w:val="center"/>
              <w:rPr>
                <w:rFonts w:cs="Arial"/>
                <w:b/>
              </w:rPr>
            </w:pPr>
            <w:r w:rsidRPr="00EB415B">
              <w:rPr>
                <w:rFonts w:cs="Arial"/>
                <w:b/>
              </w:rPr>
              <w:t>Mean ‘helpfulness’ score</w:t>
            </w:r>
            <w:r>
              <w:rPr>
                <w:rStyle w:val="FootnoteReference"/>
                <w:rFonts w:cs="Arial"/>
                <w:b/>
              </w:rPr>
              <w:footnoteReference w:id="1"/>
            </w:r>
          </w:p>
        </w:tc>
        <w:tc>
          <w:tcPr>
            <w:tcW w:w="2586" w:type="dxa"/>
            <w:tcBorders>
              <w:top w:val="single" w:sz="4" w:space="0" w:color="auto"/>
              <w:left w:val="nil"/>
              <w:bottom w:val="single" w:sz="4" w:space="0" w:color="auto"/>
              <w:right w:val="nil"/>
            </w:tcBorders>
          </w:tcPr>
          <w:p w14:paraId="0ACD5230" w14:textId="4F941206" w:rsidR="004E1155" w:rsidRPr="00EB415B" w:rsidRDefault="006B6B4A" w:rsidP="00255BA2">
            <w:pPr>
              <w:jc w:val="center"/>
              <w:rPr>
                <w:rFonts w:cs="Arial"/>
                <w:b/>
              </w:rPr>
            </w:pPr>
            <w:r>
              <w:rPr>
                <w:rFonts w:cs="Arial"/>
                <w:b/>
              </w:rPr>
              <w:t>What was useful</w:t>
            </w:r>
            <w:r w:rsidR="00B05D92">
              <w:rPr>
                <w:rFonts w:cs="Arial"/>
                <w:b/>
              </w:rPr>
              <w:t>?</w:t>
            </w:r>
            <w:r>
              <w:rPr>
                <w:rFonts w:cs="Arial"/>
                <w:b/>
              </w:rPr>
              <w:t xml:space="preserve"> </w:t>
            </w:r>
          </w:p>
        </w:tc>
        <w:tc>
          <w:tcPr>
            <w:tcW w:w="2586" w:type="dxa"/>
            <w:tcBorders>
              <w:top w:val="single" w:sz="4" w:space="0" w:color="auto"/>
              <w:left w:val="nil"/>
              <w:bottom w:val="single" w:sz="4" w:space="0" w:color="auto"/>
              <w:right w:val="nil"/>
            </w:tcBorders>
          </w:tcPr>
          <w:p w14:paraId="09F9E91E" w14:textId="0533B073" w:rsidR="004E1155" w:rsidRPr="00EB415B" w:rsidRDefault="00467319" w:rsidP="00255BA2">
            <w:pPr>
              <w:jc w:val="center"/>
              <w:rPr>
                <w:rFonts w:cs="Arial"/>
                <w:b/>
              </w:rPr>
            </w:pPr>
            <w:r>
              <w:rPr>
                <w:rFonts w:cs="Arial"/>
                <w:b/>
              </w:rPr>
              <w:t>Suggested Improvements</w:t>
            </w:r>
          </w:p>
        </w:tc>
      </w:tr>
      <w:tr w:rsidR="004E1155" w:rsidRPr="00EB415B" w14:paraId="3E204609" w14:textId="606F98B3" w:rsidTr="00791982">
        <w:tc>
          <w:tcPr>
            <w:tcW w:w="2118" w:type="dxa"/>
            <w:tcBorders>
              <w:top w:val="single" w:sz="4" w:space="0" w:color="auto"/>
              <w:left w:val="nil"/>
              <w:bottom w:val="nil"/>
              <w:right w:val="nil"/>
            </w:tcBorders>
          </w:tcPr>
          <w:p w14:paraId="3C1731D1" w14:textId="77777777" w:rsidR="004E1155" w:rsidRPr="00EB415B" w:rsidRDefault="004E1155" w:rsidP="00255BA2">
            <w:pPr>
              <w:rPr>
                <w:rFonts w:cs="Arial"/>
              </w:rPr>
            </w:pPr>
            <w:r w:rsidRPr="00EB415B">
              <w:rPr>
                <w:rFonts w:cs="Arial"/>
              </w:rPr>
              <w:t>Managing physical anxiety and stress</w:t>
            </w:r>
          </w:p>
          <w:p w14:paraId="60DEE355" w14:textId="77777777" w:rsidR="004E1155" w:rsidRPr="00EB415B" w:rsidRDefault="004E1155" w:rsidP="00255BA2">
            <w:pPr>
              <w:rPr>
                <w:rFonts w:cs="Arial"/>
              </w:rPr>
            </w:pPr>
          </w:p>
        </w:tc>
        <w:tc>
          <w:tcPr>
            <w:tcW w:w="1726" w:type="dxa"/>
            <w:tcBorders>
              <w:top w:val="single" w:sz="4" w:space="0" w:color="auto"/>
              <w:left w:val="nil"/>
              <w:bottom w:val="nil"/>
              <w:right w:val="nil"/>
            </w:tcBorders>
          </w:tcPr>
          <w:p w14:paraId="61C42DDC" w14:textId="77777777" w:rsidR="004E1155" w:rsidRPr="00EB415B" w:rsidRDefault="004E1155" w:rsidP="00255BA2">
            <w:pPr>
              <w:jc w:val="center"/>
              <w:rPr>
                <w:rFonts w:cs="Arial"/>
              </w:rPr>
            </w:pPr>
            <w:r w:rsidRPr="00EB415B">
              <w:rPr>
                <w:rFonts w:cs="Arial"/>
              </w:rPr>
              <w:t>7</w:t>
            </w:r>
          </w:p>
        </w:tc>
        <w:tc>
          <w:tcPr>
            <w:tcW w:w="2586" w:type="dxa"/>
            <w:tcBorders>
              <w:top w:val="single" w:sz="4" w:space="0" w:color="auto"/>
              <w:left w:val="nil"/>
              <w:bottom w:val="nil"/>
              <w:right w:val="nil"/>
            </w:tcBorders>
          </w:tcPr>
          <w:p w14:paraId="214CFC30" w14:textId="77777777" w:rsidR="004E1155" w:rsidRDefault="006B6B4A" w:rsidP="00ED2F33">
            <w:pPr>
              <w:rPr>
                <w:rFonts w:cs="Arial"/>
              </w:rPr>
            </w:pPr>
            <w:r>
              <w:rPr>
                <w:rFonts w:cs="Arial"/>
              </w:rPr>
              <w:t>Action plans</w:t>
            </w:r>
          </w:p>
          <w:p w14:paraId="5FF66FF9" w14:textId="6B57C087" w:rsidR="006B6B4A" w:rsidRPr="00236EA3" w:rsidRDefault="006B6B4A" w:rsidP="00ED2F33">
            <w:pPr>
              <w:rPr>
                <w:rFonts w:cs="Arial"/>
              </w:rPr>
            </w:pPr>
            <w:r>
              <w:rPr>
                <w:rFonts w:cs="Arial"/>
              </w:rPr>
              <w:t>Learning practical techniques</w:t>
            </w:r>
          </w:p>
        </w:tc>
        <w:tc>
          <w:tcPr>
            <w:tcW w:w="2586" w:type="dxa"/>
            <w:tcBorders>
              <w:top w:val="single" w:sz="4" w:space="0" w:color="auto"/>
              <w:left w:val="nil"/>
              <w:bottom w:val="nil"/>
              <w:right w:val="nil"/>
            </w:tcBorders>
          </w:tcPr>
          <w:p w14:paraId="75FF105D" w14:textId="77777777" w:rsidR="004E1155" w:rsidRDefault="00ED2F33" w:rsidP="00ED2F33">
            <w:pPr>
              <w:rPr>
                <w:rFonts w:cs="Arial"/>
              </w:rPr>
            </w:pPr>
            <w:r>
              <w:rPr>
                <w:rFonts w:cs="Arial"/>
              </w:rPr>
              <w:t>More activities</w:t>
            </w:r>
          </w:p>
          <w:p w14:paraId="4591ABDF" w14:textId="77777777" w:rsidR="00ED2F33" w:rsidRDefault="00ED2F33" w:rsidP="00ED2F33">
            <w:pPr>
              <w:rPr>
                <w:rFonts w:cs="Arial"/>
              </w:rPr>
            </w:pPr>
            <w:r>
              <w:rPr>
                <w:rFonts w:cs="Arial"/>
              </w:rPr>
              <w:t>Keep interaction</w:t>
            </w:r>
          </w:p>
          <w:p w14:paraId="1DCAD09D" w14:textId="77777777" w:rsidR="00ED2F33" w:rsidRDefault="00ED2F33" w:rsidP="00ED2F33">
            <w:pPr>
              <w:rPr>
                <w:rFonts w:cs="Arial"/>
              </w:rPr>
            </w:pPr>
            <w:r>
              <w:rPr>
                <w:rFonts w:cs="Arial"/>
              </w:rPr>
              <w:t>Online not ideal</w:t>
            </w:r>
          </w:p>
          <w:p w14:paraId="3442017D" w14:textId="33DC197E" w:rsidR="00ED2F33" w:rsidRPr="00EB415B" w:rsidRDefault="00ED2F33" w:rsidP="00ED2F33">
            <w:pPr>
              <w:rPr>
                <w:rFonts w:cs="Arial"/>
              </w:rPr>
            </w:pPr>
          </w:p>
        </w:tc>
      </w:tr>
      <w:tr w:rsidR="004E1155" w:rsidRPr="00EB415B" w14:paraId="3860C715" w14:textId="4D1DD164" w:rsidTr="00791982">
        <w:tc>
          <w:tcPr>
            <w:tcW w:w="2118" w:type="dxa"/>
            <w:tcBorders>
              <w:top w:val="nil"/>
              <w:left w:val="nil"/>
              <w:bottom w:val="nil"/>
              <w:right w:val="nil"/>
            </w:tcBorders>
          </w:tcPr>
          <w:p w14:paraId="772B9D6F" w14:textId="77777777" w:rsidR="004E1155" w:rsidRPr="00EB415B" w:rsidRDefault="004E1155" w:rsidP="00255BA2">
            <w:pPr>
              <w:rPr>
                <w:rFonts w:cs="Arial"/>
              </w:rPr>
            </w:pPr>
            <w:r w:rsidRPr="00EB415B">
              <w:rPr>
                <w:rFonts w:cs="Arial"/>
              </w:rPr>
              <w:t>Relationships</w:t>
            </w:r>
          </w:p>
          <w:p w14:paraId="5F43A72E" w14:textId="77777777" w:rsidR="004E1155" w:rsidRPr="00EB415B" w:rsidRDefault="004E1155" w:rsidP="00255BA2">
            <w:pPr>
              <w:rPr>
                <w:rFonts w:cs="Arial"/>
              </w:rPr>
            </w:pPr>
          </w:p>
        </w:tc>
        <w:tc>
          <w:tcPr>
            <w:tcW w:w="1726" w:type="dxa"/>
            <w:tcBorders>
              <w:top w:val="nil"/>
              <w:left w:val="nil"/>
              <w:bottom w:val="nil"/>
              <w:right w:val="nil"/>
            </w:tcBorders>
          </w:tcPr>
          <w:p w14:paraId="4171734A" w14:textId="77777777" w:rsidR="004E1155" w:rsidRPr="00EB415B" w:rsidRDefault="004E1155" w:rsidP="00255BA2">
            <w:pPr>
              <w:jc w:val="center"/>
              <w:rPr>
                <w:rFonts w:cs="Arial"/>
              </w:rPr>
            </w:pPr>
            <w:r w:rsidRPr="00EB415B">
              <w:rPr>
                <w:rFonts w:cs="Arial"/>
              </w:rPr>
              <w:t>7</w:t>
            </w:r>
          </w:p>
        </w:tc>
        <w:tc>
          <w:tcPr>
            <w:tcW w:w="2586" w:type="dxa"/>
            <w:tcBorders>
              <w:top w:val="nil"/>
              <w:left w:val="nil"/>
              <w:bottom w:val="nil"/>
              <w:right w:val="nil"/>
            </w:tcBorders>
          </w:tcPr>
          <w:p w14:paraId="6258D8E7" w14:textId="77777777" w:rsidR="004E1155" w:rsidRDefault="00A104D0" w:rsidP="00ED2F33">
            <w:pPr>
              <w:rPr>
                <w:rFonts w:cs="Arial"/>
              </w:rPr>
            </w:pPr>
            <w:r>
              <w:rPr>
                <w:rFonts w:cs="Arial"/>
              </w:rPr>
              <w:t>How to manage conflict</w:t>
            </w:r>
          </w:p>
          <w:p w14:paraId="275EE75B" w14:textId="77777777" w:rsidR="00A104D0" w:rsidRDefault="00A104D0" w:rsidP="00ED2F33">
            <w:pPr>
              <w:rPr>
                <w:rFonts w:cs="Arial"/>
              </w:rPr>
            </w:pPr>
            <w:r>
              <w:rPr>
                <w:rFonts w:cs="Arial"/>
              </w:rPr>
              <w:t>Tips for making friends</w:t>
            </w:r>
          </w:p>
          <w:p w14:paraId="6997BDF4" w14:textId="1F73EBA0" w:rsidR="00B05D92" w:rsidRPr="00EB415B" w:rsidRDefault="00B05D92" w:rsidP="00ED2F33">
            <w:pPr>
              <w:rPr>
                <w:rFonts w:cs="Arial"/>
              </w:rPr>
            </w:pPr>
            <w:r>
              <w:rPr>
                <w:rFonts w:cs="Arial"/>
              </w:rPr>
              <w:t>Contact details for services</w:t>
            </w:r>
          </w:p>
        </w:tc>
        <w:tc>
          <w:tcPr>
            <w:tcW w:w="2586" w:type="dxa"/>
            <w:tcBorders>
              <w:top w:val="nil"/>
              <w:left w:val="nil"/>
              <w:bottom w:val="nil"/>
              <w:right w:val="nil"/>
            </w:tcBorders>
          </w:tcPr>
          <w:p w14:paraId="48B024F5" w14:textId="77777777" w:rsidR="00AE12F4" w:rsidRPr="00B05D92" w:rsidRDefault="00AE12F4" w:rsidP="00B05D92">
            <w:pPr>
              <w:rPr>
                <w:rFonts w:ascii="Calibri" w:hAnsi="Calibri"/>
              </w:rPr>
            </w:pPr>
            <w:r w:rsidRPr="00B05D92">
              <w:rPr>
                <w:rFonts w:ascii="Calibri" w:hAnsi="Calibri"/>
              </w:rPr>
              <w:t>Ensuring material is applicable to students of all ages, including mature students</w:t>
            </w:r>
          </w:p>
          <w:p w14:paraId="0BF6D8E6" w14:textId="77777777" w:rsidR="004E1155" w:rsidRPr="00B05D92" w:rsidRDefault="004E1155" w:rsidP="00B05D92">
            <w:pPr>
              <w:rPr>
                <w:rFonts w:cs="Arial"/>
              </w:rPr>
            </w:pPr>
          </w:p>
        </w:tc>
      </w:tr>
      <w:tr w:rsidR="004E1155" w:rsidRPr="00EB415B" w14:paraId="0BA7F232" w14:textId="775C7E3D" w:rsidTr="00791982">
        <w:tc>
          <w:tcPr>
            <w:tcW w:w="2118" w:type="dxa"/>
            <w:tcBorders>
              <w:top w:val="nil"/>
              <w:left w:val="nil"/>
              <w:bottom w:val="nil"/>
              <w:right w:val="nil"/>
            </w:tcBorders>
          </w:tcPr>
          <w:p w14:paraId="73C24B5D" w14:textId="4F82E3D7" w:rsidR="004E1155" w:rsidRPr="00EB415B" w:rsidRDefault="004E1155" w:rsidP="00255BA2">
            <w:pPr>
              <w:rPr>
                <w:rFonts w:cs="Arial"/>
              </w:rPr>
            </w:pPr>
            <w:r w:rsidRPr="00EB415B">
              <w:rPr>
                <w:rFonts w:cs="Arial"/>
              </w:rPr>
              <w:t>Self</w:t>
            </w:r>
            <w:r w:rsidR="008D770B">
              <w:rPr>
                <w:rFonts w:cs="Arial"/>
              </w:rPr>
              <w:t>-</w:t>
            </w:r>
            <w:r w:rsidRPr="00EB415B">
              <w:rPr>
                <w:rFonts w:cs="Arial"/>
              </w:rPr>
              <w:t>care and low mood</w:t>
            </w:r>
          </w:p>
          <w:p w14:paraId="7FD22DB6" w14:textId="77777777" w:rsidR="004E1155" w:rsidRPr="00EB415B" w:rsidRDefault="004E1155" w:rsidP="00255BA2">
            <w:pPr>
              <w:rPr>
                <w:rFonts w:cs="Arial"/>
              </w:rPr>
            </w:pPr>
          </w:p>
        </w:tc>
        <w:tc>
          <w:tcPr>
            <w:tcW w:w="1726" w:type="dxa"/>
            <w:tcBorders>
              <w:top w:val="nil"/>
              <w:left w:val="nil"/>
              <w:bottom w:val="nil"/>
              <w:right w:val="nil"/>
            </w:tcBorders>
          </w:tcPr>
          <w:p w14:paraId="3D3093EE" w14:textId="77777777" w:rsidR="004E1155" w:rsidRPr="00EB415B" w:rsidRDefault="004E1155" w:rsidP="00255BA2">
            <w:pPr>
              <w:jc w:val="center"/>
              <w:rPr>
                <w:rFonts w:cs="Arial"/>
              </w:rPr>
            </w:pPr>
            <w:r w:rsidRPr="00EB415B">
              <w:rPr>
                <w:rFonts w:cs="Arial"/>
              </w:rPr>
              <w:t>8</w:t>
            </w:r>
          </w:p>
        </w:tc>
        <w:tc>
          <w:tcPr>
            <w:tcW w:w="2586" w:type="dxa"/>
            <w:tcBorders>
              <w:top w:val="nil"/>
              <w:left w:val="nil"/>
              <w:bottom w:val="nil"/>
              <w:right w:val="nil"/>
            </w:tcBorders>
          </w:tcPr>
          <w:p w14:paraId="1A59CAFD" w14:textId="77777777" w:rsidR="004E1155" w:rsidRDefault="00507DF8" w:rsidP="00507DF8">
            <w:pPr>
              <w:rPr>
                <w:rFonts w:cs="Arial"/>
              </w:rPr>
            </w:pPr>
            <w:r>
              <w:rPr>
                <w:rFonts w:cs="Arial"/>
              </w:rPr>
              <w:t>Sleep hygiene</w:t>
            </w:r>
          </w:p>
          <w:p w14:paraId="06074840" w14:textId="77777777" w:rsidR="00507DF8" w:rsidRDefault="00507DF8" w:rsidP="00507DF8">
            <w:pPr>
              <w:rPr>
                <w:rFonts w:cs="Arial"/>
              </w:rPr>
            </w:pPr>
            <w:r>
              <w:rPr>
                <w:rFonts w:cs="Arial"/>
              </w:rPr>
              <w:t>Practicing self-care</w:t>
            </w:r>
          </w:p>
          <w:p w14:paraId="7BF3E3F1" w14:textId="77777777" w:rsidR="0012386D" w:rsidRDefault="0012386D" w:rsidP="00507DF8">
            <w:pPr>
              <w:rPr>
                <w:rFonts w:cs="Arial"/>
              </w:rPr>
            </w:pPr>
            <w:r>
              <w:rPr>
                <w:rFonts w:cs="Arial"/>
              </w:rPr>
              <w:t>Relevance of topic</w:t>
            </w:r>
          </w:p>
          <w:p w14:paraId="1D0B8F4A" w14:textId="1ED8A85D" w:rsidR="006520AC" w:rsidRPr="00EB415B" w:rsidRDefault="006520AC" w:rsidP="00507DF8">
            <w:pPr>
              <w:rPr>
                <w:rFonts w:cs="Arial"/>
              </w:rPr>
            </w:pPr>
            <w:r>
              <w:rPr>
                <w:rFonts w:cs="Arial"/>
              </w:rPr>
              <w:t>Tips – real life examples</w:t>
            </w:r>
          </w:p>
        </w:tc>
        <w:tc>
          <w:tcPr>
            <w:tcW w:w="2586" w:type="dxa"/>
            <w:tcBorders>
              <w:top w:val="nil"/>
              <w:left w:val="nil"/>
              <w:bottom w:val="nil"/>
              <w:right w:val="nil"/>
            </w:tcBorders>
          </w:tcPr>
          <w:p w14:paraId="4D4B85BD" w14:textId="77777777" w:rsidR="0012386D" w:rsidRPr="0012386D" w:rsidRDefault="0012386D" w:rsidP="0012386D">
            <w:pPr>
              <w:rPr>
                <w:rFonts w:ascii="Calibri" w:hAnsi="Calibri"/>
              </w:rPr>
            </w:pPr>
            <w:r w:rsidRPr="0012386D">
              <w:rPr>
                <w:rFonts w:ascii="Calibri" w:hAnsi="Calibri"/>
              </w:rPr>
              <w:t xml:space="preserve">Some material “shallow” (re getting nails done) – may not be a preferred self-care approach for all. </w:t>
            </w:r>
          </w:p>
          <w:p w14:paraId="3263EAD0" w14:textId="77777777" w:rsidR="004E1155" w:rsidRPr="00EB415B" w:rsidRDefault="004E1155" w:rsidP="00ED2F33">
            <w:pPr>
              <w:rPr>
                <w:rFonts w:cs="Arial"/>
              </w:rPr>
            </w:pPr>
          </w:p>
        </w:tc>
      </w:tr>
      <w:tr w:rsidR="004E1155" w:rsidRPr="00EB415B" w14:paraId="5E04C982" w14:textId="69F0C286" w:rsidTr="00791982">
        <w:tc>
          <w:tcPr>
            <w:tcW w:w="2118" w:type="dxa"/>
            <w:tcBorders>
              <w:top w:val="nil"/>
              <w:left w:val="nil"/>
              <w:bottom w:val="nil"/>
              <w:right w:val="nil"/>
            </w:tcBorders>
          </w:tcPr>
          <w:p w14:paraId="45032EBF" w14:textId="77777777" w:rsidR="004E1155" w:rsidRPr="00EB415B" w:rsidRDefault="004E1155" w:rsidP="00255BA2">
            <w:pPr>
              <w:rPr>
                <w:rFonts w:cs="Arial"/>
              </w:rPr>
            </w:pPr>
            <w:r w:rsidRPr="00EB415B">
              <w:rPr>
                <w:rFonts w:cs="Arial"/>
              </w:rPr>
              <w:t>Life during a pandemic</w:t>
            </w:r>
          </w:p>
          <w:p w14:paraId="26253346" w14:textId="77777777" w:rsidR="004E1155" w:rsidRPr="00EB415B" w:rsidRDefault="004E1155" w:rsidP="00255BA2">
            <w:pPr>
              <w:rPr>
                <w:rFonts w:cs="Arial"/>
              </w:rPr>
            </w:pPr>
          </w:p>
        </w:tc>
        <w:tc>
          <w:tcPr>
            <w:tcW w:w="1726" w:type="dxa"/>
            <w:tcBorders>
              <w:top w:val="nil"/>
              <w:left w:val="nil"/>
              <w:bottom w:val="nil"/>
              <w:right w:val="nil"/>
            </w:tcBorders>
          </w:tcPr>
          <w:p w14:paraId="7C2CCEC1" w14:textId="77777777" w:rsidR="004E1155" w:rsidRPr="00EB415B" w:rsidRDefault="004E1155" w:rsidP="00255BA2">
            <w:pPr>
              <w:jc w:val="center"/>
              <w:rPr>
                <w:rFonts w:cs="Arial"/>
              </w:rPr>
            </w:pPr>
            <w:r w:rsidRPr="00EB415B">
              <w:rPr>
                <w:rFonts w:cs="Arial"/>
              </w:rPr>
              <w:t>8</w:t>
            </w:r>
          </w:p>
        </w:tc>
        <w:tc>
          <w:tcPr>
            <w:tcW w:w="2586" w:type="dxa"/>
            <w:tcBorders>
              <w:top w:val="nil"/>
              <w:left w:val="nil"/>
              <w:bottom w:val="nil"/>
              <w:right w:val="nil"/>
            </w:tcBorders>
          </w:tcPr>
          <w:p w14:paraId="79124C93" w14:textId="77777777" w:rsidR="004E1155" w:rsidRPr="00664C66" w:rsidRDefault="00B232CB" w:rsidP="00ED2F33">
            <w:pPr>
              <w:rPr>
                <w:rFonts w:ascii="Calibri" w:hAnsi="Calibri"/>
                <w:bCs/>
              </w:rPr>
            </w:pPr>
            <w:r w:rsidRPr="00664C66">
              <w:rPr>
                <w:rFonts w:ascii="Calibri" w:hAnsi="Calibri"/>
                <w:bCs/>
              </w:rPr>
              <w:t>‘Bitesize’ Tips</w:t>
            </w:r>
          </w:p>
          <w:p w14:paraId="0A0FD7F9" w14:textId="77777777" w:rsidR="00E67677" w:rsidRPr="00664C66" w:rsidRDefault="00E67677" w:rsidP="00ED2F33">
            <w:pPr>
              <w:rPr>
                <w:rFonts w:ascii="Calibri" w:hAnsi="Calibri"/>
                <w:bCs/>
              </w:rPr>
            </w:pPr>
            <w:r w:rsidRPr="00664C66">
              <w:rPr>
                <w:rFonts w:ascii="Calibri" w:hAnsi="Calibri"/>
                <w:bCs/>
              </w:rPr>
              <w:t>Personal experiences</w:t>
            </w:r>
          </w:p>
          <w:p w14:paraId="1866B21E" w14:textId="77777777" w:rsidR="00E67677" w:rsidRDefault="00E67677" w:rsidP="00ED2F33">
            <w:pPr>
              <w:rPr>
                <w:rFonts w:cs="Arial"/>
                <w:bCs/>
              </w:rPr>
            </w:pPr>
            <w:r w:rsidRPr="00664C66">
              <w:rPr>
                <w:rFonts w:cs="Arial"/>
                <w:bCs/>
              </w:rPr>
              <w:t>Five Steps to Wellbeing</w:t>
            </w:r>
          </w:p>
          <w:p w14:paraId="4E1EE52E" w14:textId="32022C35" w:rsidR="00147F52" w:rsidRPr="00664C66" w:rsidRDefault="00147F52" w:rsidP="00ED2F33">
            <w:pPr>
              <w:rPr>
                <w:rFonts w:cs="Arial"/>
                <w:bCs/>
              </w:rPr>
            </w:pPr>
          </w:p>
        </w:tc>
        <w:tc>
          <w:tcPr>
            <w:tcW w:w="2586" w:type="dxa"/>
            <w:tcBorders>
              <w:top w:val="nil"/>
              <w:left w:val="nil"/>
              <w:bottom w:val="nil"/>
              <w:right w:val="nil"/>
            </w:tcBorders>
          </w:tcPr>
          <w:p w14:paraId="54636C1D" w14:textId="21CF65EE" w:rsidR="004E1155" w:rsidRPr="00664C66" w:rsidRDefault="00E67677" w:rsidP="00ED2F33">
            <w:pPr>
              <w:rPr>
                <w:rFonts w:cs="Arial"/>
                <w:bCs/>
              </w:rPr>
            </w:pPr>
            <w:r w:rsidRPr="00664C66">
              <w:rPr>
                <w:rFonts w:cs="Arial"/>
                <w:bCs/>
              </w:rPr>
              <w:t>More activities and discussion</w:t>
            </w:r>
          </w:p>
        </w:tc>
      </w:tr>
      <w:tr w:rsidR="004E1155" w:rsidRPr="00EB415B" w14:paraId="56A85D32" w14:textId="25B437EF" w:rsidTr="00791982">
        <w:tc>
          <w:tcPr>
            <w:tcW w:w="2118" w:type="dxa"/>
            <w:tcBorders>
              <w:top w:val="nil"/>
              <w:left w:val="nil"/>
              <w:bottom w:val="nil"/>
              <w:right w:val="nil"/>
            </w:tcBorders>
          </w:tcPr>
          <w:p w14:paraId="78B362C1" w14:textId="77777777" w:rsidR="004E1155" w:rsidRPr="00EB415B" w:rsidRDefault="004E1155" w:rsidP="00255BA2">
            <w:pPr>
              <w:rPr>
                <w:rFonts w:cs="Arial"/>
              </w:rPr>
            </w:pPr>
            <w:r w:rsidRPr="00EB415B">
              <w:rPr>
                <w:rFonts w:cs="Arial"/>
              </w:rPr>
              <w:t>Academic achievement</w:t>
            </w:r>
          </w:p>
          <w:p w14:paraId="14E080D9" w14:textId="77777777" w:rsidR="004E1155" w:rsidRPr="00EB415B" w:rsidRDefault="004E1155" w:rsidP="00255BA2">
            <w:pPr>
              <w:rPr>
                <w:rFonts w:cs="Arial"/>
              </w:rPr>
            </w:pPr>
          </w:p>
        </w:tc>
        <w:tc>
          <w:tcPr>
            <w:tcW w:w="1726" w:type="dxa"/>
            <w:tcBorders>
              <w:top w:val="nil"/>
              <w:left w:val="nil"/>
              <w:bottom w:val="nil"/>
              <w:right w:val="nil"/>
            </w:tcBorders>
          </w:tcPr>
          <w:p w14:paraId="03BBCCB1" w14:textId="77777777" w:rsidR="004E1155" w:rsidRPr="00EB415B" w:rsidRDefault="004E1155" w:rsidP="00255BA2">
            <w:pPr>
              <w:jc w:val="center"/>
              <w:rPr>
                <w:rFonts w:cs="Arial"/>
              </w:rPr>
            </w:pPr>
            <w:r w:rsidRPr="00EB415B">
              <w:rPr>
                <w:rFonts w:cs="Arial"/>
              </w:rPr>
              <w:t>8</w:t>
            </w:r>
          </w:p>
        </w:tc>
        <w:tc>
          <w:tcPr>
            <w:tcW w:w="2586" w:type="dxa"/>
            <w:tcBorders>
              <w:top w:val="nil"/>
              <w:left w:val="nil"/>
              <w:bottom w:val="nil"/>
              <w:right w:val="nil"/>
            </w:tcBorders>
          </w:tcPr>
          <w:p w14:paraId="2A87B43C" w14:textId="77777777" w:rsidR="00F07572" w:rsidRPr="00664C66" w:rsidRDefault="0078624F" w:rsidP="00ED2F33">
            <w:pPr>
              <w:rPr>
                <w:rFonts w:cs="Arial"/>
                <w:bCs/>
              </w:rPr>
            </w:pPr>
            <w:r w:rsidRPr="00664C66">
              <w:rPr>
                <w:rFonts w:cs="Arial"/>
                <w:bCs/>
              </w:rPr>
              <w:t>Advantages to remote learning</w:t>
            </w:r>
            <w:r w:rsidR="00F07572" w:rsidRPr="00664C66">
              <w:rPr>
                <w:rFonts w:cs="Arial"/>
                <w:bCs/>
              </w:rPr>
              <w:t xml:space="preserve"> and positivity.</w:t>
            </w:r>
          </w:p>
          <w:p w14:paraId="4567C555" w14:textId="77777777" w:rsidR="00F07572" w:rsidRDefault="00F07572" w:rsidP="00ED2F33">
            <w:pPr>
              <w:rPr>
                <w:rFonts w:cs="Arial"/>
                <w:bCs/>
              </w:rPr>
            </w:pPr>
            <w:r w:rsidRPr="00664C66">
              <w:rPr>
                <w:rFonts w:cs="Arial"/>
                <w:bCs/>
              </w:rPr>
              <w:t>Tips for academic success</w:t>
            </w:r>
          </w:p>
          <w:p w14:paraId="0E78350B" w14:textId="36CBD99A" w:rsidR="00147F52" w:rsidRPr="00664C66" w:rsidRDefault="00147F52" w:rsidP="00ED2F33">
            <w:pPr>
              <w:rPr>
                <w:rFonts w:cs="Arial"/>
                <w:bCs/>
              </w:rPr>
            </w:pPr>
          </w:p>
        </w:tc>
        <w:tc>
          <w:tcPr>
            <w:tcW w:w="2586" w:type="dxa"/>
            <w:tcBorders>
              <w:top w:val="nil"/>
              <w:left w:val="nil"/>
              <w:bottom w:val="nil"/>
              <w:right w:val="nil"/>
            </w:tcBorders>
          </w:tcPr>
          <w:p w14:paraId="68A1D662" w14:textId="77777777" w:rsidR="00664C66" w:rsidRPr="00664C66" w:rsidRDefault="00664C66" w:rsidP="00664C66">
            <w:pPr>
              <w:rPr>
                <w:rFonts w:ascii="Calibri" w:hAnsi="Calibri"/>
                <w:bCs/>
              </w:rPr>
            </w:pPr>
            <w:r w:rsidRPr="00664C66">
              <w:rPr>
                <w:rFonts w:ascii="Calibri" w:hAnsi="Calibri"/>
                <w:bCs/>
              </w:rPr>
              <w:t>Less repetition</w:t>
            </w:r>
          </w:p>
          <w:p w14:paraId="5A8E5D2A" w14:textId="29C32D8C" w:rsidR="00664C66" w:rsidRPr="00664C66" w:rsidRDefault="00664C66" w:rsidP="00664C66">
            <w:pPr>
              <w:rPr>
                <w:rFonts w:ascii="Calibri" w:hAnsi="Calibri"/>
                <w:bCs/>
              </w:rPr>
            </w:pPr>
            <w:r w:rsidRPr="00664C66">
              <w:rPr>
                <w:rFonts w:ascii="Calibri" w:hAnsi="Calibri"/>
                <w:bCs/>
              </w:rPr>
              <w:t>More reflective content</w:t>
            </w:r>
          </w:p>
          <w:p w14:paraId="0DD287FF" w14:textId="77777777" w:rsidR="004E1155" w:rsidRPr="00664C66" w:rsidRDefault="004E1155" w:rsidP="00ED2F33">
            <w:pPr>
              <w:rPr>
                <w:rFonts w:cs="Arial"/>
                <w:bCs/>
              </w:rPr>
            </w:pPr>
          </w:p>
        </w:tc>
      </w:tr>
      <w:tr w:rsidR="004E1155" w:rsidRPr="00EB415B" w14:paraId="6ED8B0B1" w14:textId="15C937A1" w:rsidTr="00791982">
        <w:tc>
          <w:tcPr>
            <w:tcW w:w="2118" w:type="dxa"/>
            <w:tcBorders>
              <w:top w:val="nil"/>
              <w:left w:val="nil"/>
              <w:bottom w:val="nil"/>
              <w:right w:val="nil"/>
            </w:tcBorders>
          </w:tcPr>
          <w:p w14:paraId="140C182A" w14:textId="77777777" w:rsidR="004E1155" w:rsidRPr="00EB415B" w:rsidRDefault="004E1155" w:rsidP="00255BA2">
            <w:pPr>
              <w:rPr>
                <w:rFonts w:cs="Arial"/>
              </w:rPr>
            </w:pPr>
            <w:r w:rsidRPr="00EB415B">
              <w:rPr>
                <w:rFonts w:cs="Arial"/>
              </w:rPr>
              <w:t>Negative thinking</w:t>
            </w:r>
          </w:p>
          <w:p w14:paraId="644E0F47" w14:textId="77777777" w:rsidR="004E1155" w:rsidRDefault="004E1155" w:rsidP="00255BA2">
            <w:pPr>
              <w:rPr>
                <w:rFonts w:cs="Arial"/>
              </w:rPr>
            </w:pPr>
          </w:p>
          <w:p w14:paraId="0341E0E6" w14:textId="77777777" w:rsidR="00234897" w:rsidRDefault="00234897" w:rsidP="00255BA2">
            <w:pPr>
              <w:rPr>
                <w:rFonts w:cs="Arial"/>
              </w:rPr>
            </w:pPr>
          </w:p>
          <w:p w14:paraId="4AA8FABB" w14:textId="77777777" w:rsidR="00234897" w:rsidRDefault="00234897" w:rsidP="00255BA2">
            <w:pPr>
              <w:rPr>
                <w:rFonts w:cs="Arial"/>
              </w:rPr>
            </w:pPr>
          </w:p>
          <w:p w14:paraId="6E4D96C1" w14:textId="77777777" w:rsidR="00234897" w:rsidRDefault="00234897" w:rsidP="00255BA2">
            <w:pPr>
              <w:rPr>
                <w:rFonts w:cs="Arial"/>
              </w:rPr>
            </w:pPr>
          </w:p>
          <w:p w14:paraId="2F07C44C" w14:textId="4FA7AABB" w:rsidR="00234897" w:rsidRPr="00EB415B" w:rsidRDefault="00234897" w:rsidP="00255BA2">
            <w:pPr>
              <w:rPr>
                <w:rFonts w:cs="Arial"/>
              </w:rPr>
            </w:pPr>
          </w:p>
        </w:tc>
        <w:tc>
          <w:tcPr>
            <w:tcW w:w="1726" w:type="dxa"/>
            <w:tcBorders>
              <w:top w:val="nil"/>
              <w:left w:val="nil"/>
              <w:bottom w:val="nil"/>
              <w:right w:val="nil"/>
            </w:tcBorders>
          </w:tcPr>
          <w:p w14:paraId="5802648F" w14:textId="77777777" w:rsidR="004E1155" w:rsidRPr="00EB415B" w:rsidRDefault="004E1155" w:rsidP="00255BA2">
            <w:pPr>
              <w:jc w:val="center"/>
              <w:rPr>
                <w:rFonts w:cs="Arial"/>
              </w:rPr>
            </w:pPr>
            <w:r w:rsidRPr="00EB415B">
              <w:rPr>
                <w:rFonts w:cs="Arial"/>
              </w:rPr>
              <w:t>8</w:t>
            </w:r>
          </w:p>
        </w:tc>
        <w:tc>
          <w:tcPr>
            <w:tcW w:w="2586" w:type="dxa"/>
            <w:tcBorders>
              <w:top w:val="nil"/>
              <w:left w:val="nil"/>
              <w:bottom w:val="nil"/>
              <w:right w:val="nil"/>
            </w:tcBorders>
          </w:tcPr>
          <w:p w14:paraId="532D47D7" w14:textId="77777777" w:rsidR="004E1155" w:rsidRDefault="003418D8" w:rsidP="00ED2F33">
            <w:pPr>
              <w:rPr>
                <w:rFonts w:cs="Arial"/>
              </w:rPr>
            </w:pPr>
            <w:r>
              <w:rPr>
                <w:rFonts w:cs="Arial"/>
              </w:rPr>
              <w:t>Ways to change and control negative thinking</w:t>
            </w:r>
          </w:p>
          <w:p w14:paraId="700CACBB" w14:textId="77777777" w:rsidR="009E4B38" w:rsidRDefault="003418D8" w:rsidP="00ED2F33">
            <w:pPr>
              <w:rPr>
                <w:rFonts w:cs="Arial"/>
              </w:rPr>
            </w:pPr>
            <w:r>
              <w:rPr>
                <w:rFonts w:cs="Arial"/>
              </w:rPr>
              <w:t>Using CBT</w:t>
            </w:r>
            <w:r w:rsidR="009E4B38">
              <w:rPr>
                <w:rFonts w:cs="Arial"/>
              </w:rPr>
              <w:t xml:space="preserve"> techniques</w:t>
            </w:r>
          </w:p>
          <w:p w14:paraId="70493970" w14:textId="3578A2DC" w:rsidR="007479A6" w:rsidRPr="00EB415B" w:rsidRDefault="007479A6" w:rsidP="00ED2F33">
            <w:pPr>
              <w:rPr>
                <w:rFonts w:cs="Arial"/>
              </w:rPr>
            </w:pPr>
          </w:p>
        </w:tc>
        <w:tc>
          <w:tcPr>
            <w:tcW w:w="2586" w:type="dxa"/>
            <w:tcBorders>
              <w:top w:val="nil"/>
              <w:left w:val="nil"/>
              <w:bottom w:val="nil"/>
              <w:right w:val="nil"/>
            </w:tcBorders>
          </w:tcPr>
          <w:p w14:paraId="7653C7E5" w14:textId="77777777" w:rsidR="004E1155" w:rsidRDefault="009E4B38" w:rsidP="00ED2F33">
            <w:pPr>
              <w:rPr>
                <w:rFonts w:cs="Arial"/>
              </w:rPr>
            </w:pPr>
            <w:r>
              <w:rPr>
                <w:rFonts w:cs="Arial"/>
              </w:rPr>
              <w:t>Presentation too long</w:t>
            </w:r>
          </w:p>
          <w:p w14:paraId="6367CE5D" w14:textId="0B91ADB8" w:rsidR="00B860D2" w:rsidRPr="00EB415B" w:rsidRDefault="00B860D2" w:rsidP="00ED2F33">
            <w:pPr>
              <w:rPr>
                <w:rFonts w:cs="Arial"/>
              </w:rPr>
            </w:pPr>
            <w:r>
              <w:rPr>
                <w:rFonts w:cs="Arial"/>
              </w:rPr>
              <w:t>Some information triggering</w:t>
            </w:r>
          </w:p>
        </w:tc>
      </w:tr>
      <w:tr w:rsidR="004E1155" w:rsidRPr="00EB415B" w14:paraId="3BAAE674" w14:textId="7017BCCD" w:rsidTr="00791982">
        <w:tc>
          <w:tcPr>
            <w:tcW w:w="2118" w:type="dxa"/>
            <w:tcBorders>
              <w:top w:val="nil"/>
              <w:left w:val="nil"/>
              <w:bottom w:val="nil"/>
              <w:right w:val="nil"/>
            </w:tcBorders>
          </w:tcPr>
          <w:p w14:paraId="09FF61FA" w14:textId="77777777" w:rsidR="004E1155" w:rsidRPr="00EB415B" w:rsidRDefault="004E1155" w:rsidP="00255BA2">
            <w:pPr>
              <w:rPr>
                <w:rFonts w:cs="Arial"/>
              </w:rPr>
            </w:pPr>
            <w:r w:rsidRPr="00EB415B">
              <w:rPr>
                <w:rFonts w:cs="Arial"/>
              </w:rPr>
              <w:t>Confidence</w:t>
            </w:r>
          </w:p>
          <w:p w14:paraId="255E680C" w14:textId="77777777" w:rsidR="004E1155" w:rsidRPr="00EB415B" w:rsidRDefault="004E1155" w:rsidP="00255BA2">
            <w:pPr>
              <w:rPr>
                <w:rFonts w:cs="Arial"/>
              </w:rPr>
            </w:pPr>
          </w:p>
        </w:tc>
        <w:tc>
          <w:tcPr>
            <w:tcW w:w="1726" w:type="dxa"/>
            <w:tcBorders>
              <w:top w:val="nil"/>
              <w:left w:val="nil"/>
              <w:bottom w:val="nil"/>
              <w:right w:val="nil"/>
            </w:tcBorders>
          </w:tcPr>
          <w:p w14:paraId="31CA5EFD" w14:textId="77777777" w:rsidR="004E1155" w:rsidRPr="00EB415B" w:rsidRDefault="004E1155" w:rsidP="00255BA2">
            <w:pPr>
              <w:jc w:val="center"/>
              <w:rPr>
                <w:rFonts w:cs="Arial"/>
              </w:rPr>
            </w:pPr>
            <w:r w:rsidRPr="00EB415B">
              <w:rPr>
                <w:rFonts w:cs="Arial"/>
              </w:rPr>
              <w:t>9</w:t>
            </w:r>
          </w:p>
        </w:tc>
        <w:tc>
          <w:tcPr>
            <w:tcW w:w="2586" w:type="dxa"/>
            <w:tcBorders>
              <w:top w:val="nil"/>
              <w:left w:val="nil"/>
              <w:bottom w:val="nil"/>
              <w:right w:val="nil"/>
            </w:tcBorders>
          </w:tcPr>
          <w:p w14:paraId="0309D48B" w14:textId="77777777" w:rsidR="004E1155" w:rsidRDefault="007479A6" w:rsidP="00ED2F33">
            <w:pPr>
              <w:rPr>
                <w:rFonts w:cs="Arial"/>
              </w:rPr>
            </w:pPr>
            <w:r>
              <w:rPr>
                <w:rFonts w:cs="Arial"/>
              </w:rPr>
              <w:t>Importance of being oneself</w:t>
            </w:r>
          </w:p>
          <w:p w14:paraId="4CF2A91E" w14:textId="77777777" w:rsidR="007479A6" w:rsidRDefault="007479A6" w:rsidP="00ED2F33">
            <w:pPr>
              <w:rPr>
                <w:rFonts w:cs="Arial"/>
              </w:rPr>
            </w:pPr>
            <w:r>
              <w:rPr>
                <w:rFonts w:cs="Arial"/>
              </w:rPr>
              <w:t>Positive aff</w:t>
            </w:r>
            <w:r w:rsidR="00417755">
              <w:rPr>
                <w:rFonts w:cs="Arial"/>
              </w:rPr>
              <w:t>i</w:t>
            </w:r>
            <w:r>
              <w:rPr>
                <w:rFonts w:cs="Arial"/>
              </w:rPr>
              <w:t>rmations</w:t>
            </w:r>
          </w:p>
          <w:p w14:paraId="09C26B77" w14:textId="358F13AD" w:rsidR="00791982" w:rsidRPr="00EB415B" w:rsidRDefault="00791982" w:rsidP="00ED2F33">
            <w:pPr>
              <w:rPr>
                <w:rFonts w:cs="Arial"/>
              </w:rPr>
            </w:pPr>
          </w:p>
        </w:tc>
        <w:tc>
          <w:tcPr>
            <w:tcW w:w="2586" w:type="dxa"/>
            <w:tcBorders>
              <w:top w:val="nil"/>
              <w:left w:val="nil"/>
              <w:bottom w:val="nil"/>
              <w:right w:val="nil"/>
            </w:tcBorders>
          </w:tcPr>
          <w:p w14:paraId="59B2EC66" w14:textId="6449538D" w:rsidR="004E1155" w:rsidRPr="00EB415B" w:rsidRDefault="00417755" w:rsidP="00ED2F33">
            <w:pPr>
              <w:rPr>
                <w:rFonts w:cs="Arial"/>
              </w:rPr>
            </w:pPr>
            <w:r>
              <w:rPr>
                <w:rFonts w:cs="Arial"/>
              </w:rPr>
              <w:t>None</w:t>
            </w:r>
          </w:p>
        </w:tc>
      </w:tr>
      <w:tr w:rsidR="004E1155" w:rsidRPr="00EB415B" w14:paraId="0F446037" w14:textId="2A9B632D" w:rsidTr="00791982">
        <w:tc>
          <w:tcPr>
            <w:tcW w:w="2118" w:type="dxa"/>
            <w:tcBorders>
              <w:top w:val="nil"/>
              <w:left w:val="nil"/>
              <w:bottom w:val="nil"/>
              <w:right w:val="nil"/>
            </w:tcBorders>
          </w:tcPr>
          <w:p w14:paraId="2657C21D" w14:textId="77777777" w:rsidR="004E1155" w:rsidRPr="00EB415B" w:rsidRDefault="004E1155" w:rsidP="00255BA2">
            <w:pPr>
              <w:rPr>
                <w:rFonts w:cs="Arial"/>
              </w:rPr>
            </w:pPr>
            <w:r w:rsidRPr="00EB415B">
              <w:rPr>
                <w:rFonts w:cs="Arial"/>
              </w:rPr>
              <w:t>Managing physical health</w:t>
            </w:r>
          </w:p>
          <w:p w14:paraId="0FBEA170" w14:textId="77777777" w:rsidR="004E1155" w:rsidRPr="00EB415B" w:rsidRDefault="004E1155" w:rsidP="00255BA2">
            <w:pPr>
              <w:rPr>
                <w:rFonts w:cs="Arial"/>
              </w:rPr>
            </w:pPr>
          </w:p>
        </w:tc>
        <w:tc>
          <w:tcPr>
            <w:tcW w:w="1726" w:type="dxa"/>
            <w:tcBorders>
              <w:top w:val="nil"/>
              <w:left w:val="nil"/>
              <w:bottom w:val="nil"/>
              <w:right w:val="nil"/>
            </w:tcBorders>
          </w:tcPr>
          <w:p w14:paraId="1F44036E" w14:textId="77777777" w:rsidR="004E1155" w:rsidRPr="00EB415B" w:rsidRDefault="004E1155" w:rsidP="00255BA2">
            <w:pPr>
              <w:jc w:val="center"/>
              <w:rPr>
                <w:rFonts w:cs="Arial"/>
              </w:rPr>
            </w:pPr>
            <w:r w:rsidRPr="00EB415B">
              <w:rPr>
                <w:rFonts w:cs="Arial"/>
              </w:rPr>
              <w:t>8</w:t>
            </w:r>
          </w:p>
        </w:tc>
        <w:tc>
          <w:tcPr>
            <w:tcW w:w="2586" w:type="dxa"/>
            <w:tcBorders>
              <w:top w:val="nil"/>
              <w:left w:val="nil"/>
              <w:bottom w:val="nil"/>
              <w:right w:val="nil"/>
            </w:tcBorders>
          </w:tcPr>
          <w:p w14:paraId="4F77B9F7" w14:textId="11E8C263" w:rsidR="004E1155" w:rsidRDefault="00DF756D" w:rsidP="00ED2F33">
            <w:pPr>
              <w:rPr>
                <w:rFonts w:cs="Arial"/>
              </w:rPr>
            </w:pPr>
            <w:r>
              <w:rPr>
                <w:rFonts w:cs="Arial"/>
              </w:rPr>
              <w:t>Variety of topics covered</w:t>
            </w:r>
          </w:p>
          <w:p w14:paraId="2975F821" w14:textId="6D41B05A" w:rsidR="002274AC" w:rsidRDefault="002274AC" w:rsidP="00ED2F33">
            <w:pPr>
              <w:rPr>
                <w:rFonts w:cs="Arial"/>
              </w:rPr>
            </w:pPr>
            <w:r>
              <w:rPr>
                <w:rFonts w:cs="Arial"/>
              </w:rPr>
              <w:t>Physical health guidelines</w:t>
            </w:r>
          </w:p>
          <w:p w14:paraId="50237468" w14:textId="77777777" w:rsidR="00DF756D" w:rsidRDefault="002274AC" w:rsidP="00ED2F33">
            <w:pPr>
              <w:rPr>
                <w:rFonts w:cs="Arial"/>
              </w:rPr>
            </w:pPr>
            <w:r>
              <w:rPr>
                <w:rFonts w:cs="Arial"/>
              </w:rPr>
              <w:t xml:space="preserve">Comprehensive </w:t>
            </w:r>
          </w:p>
          <w:p w14:paraId="7FE53A9B" w14:textId="1EDE45AB" w:rsidR="00DC51ED" w:rsidRPr="00EB415B" w:rsidRDefault="00DC51ED" w:rsidP="00ED2F33">
            <w:pPr>
              <w:rPr>
                <w:rFonts w:cs="Arial"/>
              </w:rPr>
            </w:pPr>
          </w:p>
        </w:tc>
        <w:tc>
          <w:tcPr>
            <w:tcW w:w="2586" w:type="dxa"/>
            <w:tcBorders>
              <w:top w:val="nil"/>
              <w:left w:val="nil"/>
              <w:bottom w:val="nil"/>
              <w:right w:val="nil"/>
            </w:tcBorders>
          </w:tcPr>
          <w:p w14:paraId="26387796" w14:textId="231FE438" w:rsidR="004E1155" w:rsidRPr="00EB415B" w:rsidRDefault="002274AC" w:rsidP="00ED2F33">
            <w:pPr>
              <w:rPr>
                <w:rFonts w:cs="Arial"/>
              </w:rPr>
            </w:pPr>
            <w:r>
              <w:rPr>
                <w:rFonts w:cs="Arial"/>
              </w:rPr>
              <w:t>None</w:t>
            </w:r>
          </w:p>
        </w:tc>
      </w:tr>
      <w:tr w:rsidR="004E1155" w:rsidRPr="00EB415B" w14:paraId="7D8A4711" w14:textId="7ACED7AA" w:rsidTr="00791982">
        <w:tc>
          <w:tcPr>
            <w:tcW w:w="2118" w:type="dxa"/>
            <w:tcBorders>
              <w:top w:val="nil"/>
              <w:left w:val="nil"/>
              <w:bottom w:val="nil"/>
              <w:right w:val="nil"/>
            </w:tcBorders>
          </w:tcPr>
          <w:p w14:paraId="4D2BDBDF" w14:textId="77777777" w:rsidR="004E1155" w:rsidRPr="00EB415B" w:rsidRDefault="004E1155" w:rsidP="00255BA2">
            <w:pPr>
              <w:rPr>
                <w:rFonts w:cs="Arial"/>
              </w:rPr>
            </w:pPr>
            <w:r w:rsidRPr="00EB415B">
              <w:rPr>
                <w:rFonts w:cs="Arial"/>
              </w:rPr>
              <w:t>Sexual consent</w:t>
            </w:r>
          </w:p>
          <w:p w14:paraId="269ED534" w14:textId="77777777" w:rsidR="004E1155" w:rsidRPr="00EB415B" w:rsidRDefault="004E1155" w:rsidP="00255BA2">
            <w:pPr>
              <w:rPr>
                <w:rFonts w:cs="Arial"/>
              </w:rPr>
            </w:pPr>
          </w:p>
        </w:tc>
        <w:tc>
          <w:tcPr>
            <w:tcW w:w="1726" w:type="dxa"/>
            <w:tcBorders>
              <w:top w:val="nil"/>
              <w:left w:val="nil"/>
              <w:bottom w:val="nil"/>
              <w:right w:val="nil"/>
            </w:tcBorders>
          </w:tcPr>
          <w:p w14:paraId="3665E18A" w14:textId="77777777" w:rsidR="004E1155" w:rsidRPr="00EB415B" w:rsidRDefault="004E1155" w:rsidP="00255BA2">
            <w:pPr>
              <w:jc w:val="center"/>
              <w:rPr>
                <w:rFonts w:cs="Arial"/>
              </w:rPr>
            </w:pPr>
            <w:r w:rsidRPr="00EB415B">
              <w:rPr>
                <w:rFonts w:cs="Arial"/>
              </w:rPr>
              <w:t>9</w:t>
            </w:r>
          </w:p>
        </w:tc>
        <w:tc>
          <w:tcPr>
            <w:tcW w:w="2586" w:type="dxa"/>
            <w:tcBorders>
              <w:top w:val="nil"/>
              <w:left w:val="nil"/>
              <w:bottom w:val="nil"/>
              <w:right w:val="nil"/>
            </w:tcBorders>
          </w:tcPr>
          <w:p w14:paraId="59E2C343" w14:textId="77777777" w:rsidR="004E1155" w:rsidRDefault="007E76C5" w:rsidP="00ED2F33">
            <w:pPr>
              <w:rPr>
                <w:rFonts w:cs="Arial"/>
              </w:rPr>
            </w:pPr>
            <w:r>
              <w:rPr>
                <w:rFonts w:cs="Arial"/>
              </w:rPr>
              <w:t>Raised awareness</w:t>
            </w:r>
          </w:p>
          <w:p w14:paraId="0CAFE8F9" w14:textId="77777777" w:rsidR="007E76C5" w:rsidRDefault="007E76C5" w:rsidP="00ED2F33">
            <w:pPr>
              <w:rPr>
                <w:rFonts w:cs="Arial"/>
              </w:rPr>
            </w:pPr>
            <w:r>
              <w:rPr>
                <w:rFonts w:cs="Arial"/>
              </w:rPr>
              <w:t>Clear, balanced message</w:t>
            </w:r>
          </w:p>
          <w:p w14:paraId="6CFAF3BD" w14:textId="77777777" w:rsidR="007E76C5" w:rsidRDefault="007E76C5" w:rsidP="00ED2F33">
            <w:pPr>
              <w:rPr>
                <w:rFonts w:cs="Arial"/>
              </w:rPr>
            </w:pPr>
            <w:r>
              <w:rPr>
                <w:rFonts w:cs="Arial"/>
              </w:rPr>
              <w:t>Misguided truths</w:t>
            </w:r>
          </w:p>
          <w:p w14:paraId="6872F06D" w14:textId="38D5611A" w:rsidR="00EA013D" w:rsidRPr="00EB415B" w:rsidRDefault="00EA013D" w:rsidP="00ED2F33">
            <w:pPr>
              <w:rPr>
                <w:rFonts w:cs="Arial"/>
              </w:rPr>
            </w:pPr>
          </w:p>
        </w:tc>
        <w:tc>
          <w:tcPr>
            <w:tcW w:w="2586" w:type="dxa"/>
            <w:tcBorders>
              <w:top w:val="nil"/>
              <w:left w:val="nil"/>
              <w:bottom w:val="nil"/>
              <w:right w:val="nil"/>
            </w:tcBorders>
          </w:tcPr>
          <w:p w14:paraId="104708E7" w14:textId="77777777" w:rsidR="004E1155" w:rsidRDefault="00427C69" w:rsidP="00ED2F33">
            <w:pPr>
              <w:rPr>
                <w:rFonts w:ascii="Calibri" w:hAnsi="Calibri"/>
              </w:rPr>
            </w:pPr>
            <w:r>
              <w:rPr>
                <w:rFonts w:ascii="Calibri" w:hAnsi="Calibri"/>
              </w:rPr>
              <w:t>Advance sensitivity warnings re session content</w:t>
            </w:r>
            <w:r w:rsidR="00F45767">
              <w:rPr>
                <w:rFonts w:ascii="Calibri" w:hAnsi="Calibri"/>
              </w:rPr>
              <w:t xml:space="preserve"> </w:t>
            </w:r>
          </w:p>
          <w:p w14:paraId="2A22A0BC" w14:textId="77777777" w:rsidR="00F45767" w:rsidRDefault="00F45767" w:rsidP="00ED2F33">
            <w:pPr>
              <w:rPr>
                <w:rFonts w:cs="Arial"/>
              </w:rPr>
            </w:pPr>
            <w:r>
              <w:rPr>
                <w:rFonts w:cs="Arial"/>
              </w:rPr>
              <w:t>(NB: This was advised</w:t>
            </w:r>
            <w:r w:rsidR="00F81A98">
              <w:rPr>
                <w:rFonts w:cs="Arial"/>
              </w:rPr>
              <w:t>)</w:t>
            </w:r>
          </w:p>
          <w:p w14:paraId="6C3483A6" w14:textId="144EB280" w:rsidR="00791982" w:rsidRPr="00EB415B" w:rsidRDefault="00791982" w:rsidP="00ED2F33">
            <w:pPr>
              <w:rPr>
                <w:rFonts w:cs="Arial"/>
              </w:rPr>
            </w:pPr>
          </w:p>
        </w:tc>
      </w:tr>
      <w:tr w:rsidR="004E1155" w:rsidRPr="00EB415B" w14:paraId="49BB2F19" w14:textId="5C7CD56F" w:rsidTr="00791982">
        <w:tc>
          <w:tcPr>
            <w:tcW w:w="2118" w:type="dxa"/>
            <w:tcBorders>
              <w:top w:val="nil"/>
              <w:left w:val="nil"/>
              <w:bottom w:val="nil"/>
              <w:right w:val="nil"/>
            </w:tcBorders>
          </w:tcPr>
          <w:p w14:paraId="3CD55282" w14:textId="77777777" w:rsidR="004E1155" w:rsidRPr="00EB415B" w:rsidRDefault="004E1155" w:rsidP="00255BA2">
            <w:pPr>
              <w:rPr>
                <w:rFonts w:cs="Arial"/>
              </w:rPr>
            </w:pPr>
            <w:r w:rsidRPr="00EB415B">
              <w:rPr>
                <w:rFonts w:cs="Arial"/>
              </w:rPr>
              <w:t>Disabilities at university</w:t>
            </w:r>
          </w:p>
          <w:p w14:paraId="5ECB1E77" w14:textId="77777777" w:rsidR="004E1155" w:rsidRPr="00EB415B" w:rsidRDefault="004E1155" w:rsidP="00255BA2">
            <w:pPr>
              <w:rPr>
                <w:rFonts w:cs="Arial"/>
              </w:rPr>
            </w:pPr>
          </w:p>
        </w:tc>
        <w:tc>
          <w:tcPr>
            <w:tcW w:w="1726" w:type="dxa"/>
            <w:tcBorders>
              <w:top w:val="nil"/>
              <w:left w:val="nil"/>
              <w:bottom w:val="nil"/>
              <w:right w:val="nil"/>
            </w:tcBorders>
          </w:tcPr>
          <w:p w14:paraId="315CA1E2" w14:textId="77777777" w:rsidR="004E1155" w:rsidRPr="00EB415B" w:rsidRDefault="004E1155" w:rsidP="00255BA2">
            <w:pPr>
              <w:jc w:val="center"/>
              <w:rPr>
                <w:rFonts w:cs="Arial"/>
              </w:rPr>
            </w:pPr>
            <w:r w:rsidRPr="00EB415B">
              <w:rPr>
                <w:rFonts w:cs="Arial"/>
              </w:rPr>
              <w:t>9</w:t>
            </w:r>
          </w:p>
        </w:tc>
        <w:tc>
          <w:tcPr>
            <w:tcW w:w="2586" w:type="dxa"/>
            <w:tcBorders>
              <w:top w:val="nil"/>
              <w:left w:val="nil"/>
              <w:bottom w:val="nil"/>
              <w:right w:val="nil"/>
            </w:tcBorders>
          </w:tcPr>
          <w:p w14:paraId="029237BB" w14:textId="77777777" w:rsidR="004E1155" w:rsidRDefault="00EA013D" w:rsidP="00ED2F33">
            <w:pPr>
              <w:rPr>
                <w:rFonts w:cs="Arial"/>
              </w:rPr>
            </w:pPr>
            <w:r>
              <w:rPr>
                <w:rFonts w:cs="Arial"/>
              </w:rPr>
              <w:t>Hidden disabilities</w:t>
            </w:r>
          </w:p>
          <w:p w14:paraId="1C29905D" w14:textId="77777777" w:rsidR="00EA013D" w:rsidRDefault="00EA013D" w:rsidP="00ED2F33">
            <w:pPr>
              <w:rPr>
                <w:rFonts w:cs="Arial"/>
              </w:rPr>
            </w:pPr>
            <w:r>
              <w:rPr>
                <w:rFonts w:cs="Arial"/>
              </w:rPr>
              <w:t>Real-life stories</w:t>
            </w:r>
          </w:p>
          <w:p w14:paraId="4AD60032" w14:textId="77777777" w:rsidR="00036A17" w:rsidRDefault="00036A17" w:rsidP="00ED2F33">
            <w:pPr>
              <w:rPr>
                <w:rFonts w:cs="Arial"/>
              </w:rPr>
            </w:pPr>
            <w:r>
              <w:rPr>
                <w:rFonts w:cs="Arial"/>
              </w:rPr>
              <w:t>How to provide support</w:t>
            </w:r>
          </w:p>
          <w:p w14:paraId="38666AB0" w14:textId="62FE24C8" w:rsidR="00036A17" w:rsidRPr="00EB415B" w:rsidRDefault="00036A17" w:rsidP="00ED2F33">
            <w:pPr>
              <w:rPr>
                <w:rFonts w:cs="Arial"/>
              </w:rPr>
            </w:pPr>
          </w:p>
        </w:tc>
        <w:tc>
          <w:tcPr>
            <w:tcW w:w="2586" w:type="dxa"/>
            <w:tcBorders>
              <w:top w:val="nil"/>
              <w:left w:val="nil"/>
              <w:bottom w:val="nil"/>
              <w:right w:val="nil"/>
            </w:tcBorders>
          </w:tcPr>
          <w:p w14:paraId="3C14F930" w14:textId="3C9392D5" w:rsidR="004E1155" w:rsidRPr="00EB415B" w:rsidRDefault="00EB75A8" w:rsidP="00ED2F33">
            <w:pPr>
              <w:rPr>
                <w:rFonts w:cs="Arial"/>
              </w:rPr>
            </w:pPr>
            <w:r>
              <w:rPr>
                <w:rFonts w:ascii="Calibri" w:hAnsi="Calibri"/>
              </w:rPr>
              <w:t>Less rigid adherence to PPT slides</w:t>
            </w:r>
          </w:p>
        </w:tc>
      </w:tr>
      <w:tr w:rsidR="004E1155" w:rsidRPr="00EB415B" w14:paraId="4E15DFAB" w14:textId="62798941" w:rsidTr="00791982">
        <w:trPr>
          <w:trHeight w:val="90"/>
        </w:trPr>
        <w:tc>
          <w:tcPr>
            <w:tcW w:w="2118" w:type="dxa"/>
            <w:tcBorders>
              <w:top w:val="nil"/>
              <w:left w:val="nil"/>
              <w:bottom w:val="nil"/>
              <w:right w:val="nil"/>
            </w:tcBorders>
          </w:tcPr>
          <w:p w14:paraId="2D0A9D50" w14:textId="77777777" w:rsidR="004E1155" w:rsidRPr="00EB415B" w:rsidRDefault="004E1155" w:rsidP="00255BA2">
            <w:pPr>
              <w:rPr>
                <w:rFonts w:cs="Arial"/>
              </w:rPr>
            </w:pPr>
            <w:r w:rsidRPr="00EB415B">
              <w:rPr>
                <w:rFonts w:cs="Arial"/>
              </w:rPr>
              <w:t>Loneliness</w:t>
            </w:r>
          </w:p>
          <w:p w14:paraId="0B41C7A1" w14:textId="77777777" w:rsidR="004E1155" w:rsidRPr="00EB415B" w:rsidRDefault="004E1155" w:rsidP="00255BA2">
            <w:pPr>
              <w:rPr>
                <w:rFonts w:cs="Arial"/>
              </w:rPr>
            </w:pPr>
          </w:p>
        </w:tc>
        <w:tc>
          <w:tcPr>
            <w:tcW w:w="1726" w:type="dxa"/>
            <w:tcBorders>
              <w:top w:val="nil"/>
              <w:left w:val="nil"/>
              <w:bottom w:val="nil"/>
              <w:right w:val="nil"/>
            </w:tcBorders>
          </w:tcPr>
          <w:p w14:paraId="75941C7D" w14:textId="77777777" w:rsidR="004E1155" w:rsidRPr="00EB415B" w:rsidRDefault="004E1155" w:rsidP="00255BA2">
            <w:pPr>
              <w:jc w:val="center"/>
              <w:rPr>
                <w:rFonts w:cs="Arial"/>
              </w:rPr>
            </w:pPr>
            <w:r w:rsidRPr="00EB415B">
              <w:rPr>
                <w:rFonts w:cs="Arial"/>
              </w:rPr>
              <w:t>9</w:t>
            </w:r>
          </w:p>
        </w:tc>
        <w:tc>
          <w:tcPr>
            <w:tcW w:w="2586" w:type="dxa"/>
            <w:tcBorders>
              <w:top w:val="nil"/>
              <w:left w:val="nil"/>
              <w:bottom w:val="nil"/>
              <w:right w:val="nil"/>
            </w:tcBorders>
          </w:tcPr>
          <w:p w14:paraId="2FD8C003" w14:textId="77777777" w:rsidR="004E1155" w:rsidRDefault="00292AAF" w:rsidP="00ED2F33">
            <w:pPr>
              <w:rPr>
                <w:rFonts w:cs="Arial"/>
              </w:rPr>
            </w:pPr>
            <w:r>
              <w:rPr>
                <w:rFonts w:cs="Arial"/>
              </w:rPr>
              <w:t>Tips and activities to manage loneliness</w:t>
            </w:r>
          </w:p>
          <w:p w14:paraId="22A8199B" w14:textId="07F4E739" w:rsidR="00F9744D" w:rsidRPr="00EB415B" w:rsidRDefault="00A158BB" w:rsidP="00ED2F33">
            <w:pPr>
              <w:rPr>
                <w:rFonts w:cs="Arial"/>
              </w:rPr>
            </w:pPr>
            <w:r>
              <w:rPr>
                <w:rFonts w:cs="Arial"/>
              </w:rPr>
              <w:t>De-stigmatizing loneliness</w:t>
            </w:r>
          </w:p>
        </w:tc>
        <w:tc>
          <w:tcPr>
            <w:tcW w:w="2586" w:type="dxa"/>
            <w:tcBorders>
              <w:top w:val="nil"/>
              <w:left w:val="nil"/>
              <w:bottom w:val="nil"/>
              <w:right w:val="nil"/>
            </w:tcBorders>
          </w:tcPr>
          <w:p w14:paraId="1AF2BAF8" w14:textId="77777777" w:rsidR="004E1155" w:rsidRDefault="005139D8" w:rsidP="00ED2F33">
            <w:pPr>
              <w:rPr>
                <w:rFonts w:ascii="Calibri" w:hAnsi="Calibri"/>
              </w:rPr>
            </w:pPr>
            <w:r>
              <w:rPr>
                <w:rFonts w:ascii="Calibri" w:hAnsi="Calibri"/>
              </w:rPr>
              <w:t>Inclusion of chronic illness when discussing loneliness</w:t>
            </w:r>
          </w:p>
          <w:p w14:paraId="6B9367FD" w14:textId="3A2E3D4E" w:rsidR="00791982" w:rsidRPr="00EB415B" w:rsidRDefault="00791982" w:rsidP="00ED2F33">
            <w:pPr>
              <w:rPr>
                <w:rFonts w:cs="Arial"/>
              </w:rPr>
            </w:pPr>
          </w:p>
        </w:tc>
      </w:tr>
      <w:tr w:rsidR="004E1155" w:rsidRPr="00EB415B" w14:paraId="6F39B3F6" w14:textId="2FCCE918" w:rsidTr="00791982">
        <w:tc>
          <w:tcPr>
            <w:tcW w:w="2118" w:type="dxa"/>
            <w:tcBorders>
              <w:top w:val="nil"/>
              <w:left w:val="nil"/>
              <w:bottom w:val="single" w:sz="4" w:space="0" w:color="auto"/>
              <w:right w:val="nil"/>
            </w:tcBorders>
          </w:tcPr>
          <w:p w14:paraId="3832917E" w14:textId="77777777" w:rsidR="004E1155" w:rsidRPr="00EB415B" w:rsidRDefault="004E1155" w:rsidP="00255BA2">
            <w:pPr>
              <w:rPr>
                <w:rFonts w:cs="Arial"/>
              </w:rPr>
            </w:pPr>
            <w:r w:rsidRPr="00EB415B">
              <w:rPr>
                <w:rFonts w:cs="Arial"/>
              </w:rPr>
              <w:t>Mental health</w:t>
            </w:r>
          </w:p>
          <w:p w14:paraId="0704579C" w14:textId="77777777" w:rsidR="004E1155" w:rsidRPr="00EB415B" w:rsidRDefault="004E1155" w:rsidP="00255BA2">
            <w:pPr>
              <w:rPr>
                <w:rFonts w:cs="Arial"/>
              </w:rPr>
            </w:pPr>
          </w:p>
        </w:tc>
        <w:tc>
          <w:tcPr>
            <w:tcW w:w="1726" w:type="dxa"/>
            <w:tcBorders>
              <w:top w:val="nil"/>
              <w:left w:val="nil"/>
              <w:bottom w:val="single" w:sz="4" w:space="0" w:color="auto"/>
              <w:right w:val="nil"/>
            </w:tcBorders>
          </w:tcPr>
          <w:p w14:paraId="4CA19E10" w14:textId="77777777" w:rsidR="004E1155" w:rsidRPr="00EB415B" w:rsidRDefault="004E1155" w:rsidP="00255BA2">
            <w:pPr>
              <w:jc w:val="center"/>
              <w:rPr>
                <w:rFonts w:cs="Arial"/>
              </w:rPr>
            </w:pPr>
            <w:r w:rsidRPr="00EB415B">
              <w:rPr>
                <w:rFonts w:cs="Arial"/>
              </w:rPr>
              <w:t>9</w:t>
            </w:r>
          </w:p>
        </w:tc>
        <w:tc>
          <w:tcPr>
            <w:tcW w:w="2586" w:type="dxa"/>
            <w:tcBorders>
              <w:top w:val="nil"/>
              <w:left w:val="nil"/>
              <w:bottom w:val="single" w:sz="4" w:space="0" w:color="auto"/>
              <w:right w:val="nil"/>
            </w:tcBorders>
          </w:tcPr>
          <w:p w14:paraId="462BBF91" w14:textId="77777777" w:rsidR="004E1155" w:rsidRDefault="00F9744D" w:rsidP="00ED2F33">
            <w:pPr>
              <w:rPr>
                <w:rFonts w:cs="Arial"/>
              </w:rPr>
            </w:pPr>
            <w:r>
              <w:rPr>
                <w:rFonts w:cs="Arial"/>
              </w:rPr>
              <w:t>Relevance to current life</w:t>
            </w:r>
          </w:p>
          <w:p w14:paraId="0D0B865A" w14:textId="77777777" w:rsidR="00F9744D" w:rsidRDefault="00F9744D" w:rsidP="00ED2F33">
            <w:pPr>
              <w:rPr>
                <w:rFonts w:cs="Arial"/>
              </w:rPr>
            </w:pPr>
            <w:r>
              <w:rPr>
                <w:rFonts w:cs="Arial"/>
              </w:rPr>
              <w:t>Talking and listening to each other</w:t>
            </w:r>
          </w:p>
          <w:p w14:paraId="7A066AA6" w14:textId="6F3B2AE7" w:rsidR="00F9744D" w:rsidRPr="00EB415B" w:rsidRDefault="004A1CBE" w:rsidP="00ED2F33">
            <w:pPr>
              <w:rPr>
                <w:rFonts w:cs="Arial"/>
              </w:rPr>
            </w:pPr>
            <w:r>
              <w:rPr>
                <w:rFonts w:cs="Arial"/>
              </w:rPr>
              <w:t>Warning signs</w:t>
            </w:r>
          </w:p>
        </w:tc>
        <w:tc>
          <w:tcPr>
            <w:tcW w:w="2586" w:type="dxa"/>
            <w:tcBorders>
              <w:top w:val="nil"/>
              <w:left w:val="nil"/>
              <w:bottom w:val="single" w:sz="4" w:space="0" w:color="auto"/>
              <w:right w:val="nil"/>
            </w:tcBorders>
          </w:tcPr>
          <w:p w14:paraId="63170439" w14:textId="010303C7" w:rsidR="004E1155" w:rsidRPr="00EB415B" w:rsidRDefault="004A1CBE" w:rsidP="00ED2F33">
            <w:pPr>
              <w:rPr>
                <w:rFonts w:cs="Arial"/>
              </w:rPr>
            </w:pPr>
            <w:r>
              <w:rPr>
                <w:rFonts w:cs="Arial"/>
              </w:rPr>
              <w:t>None</w:t>
            </w:r>
          </w:p>
        </w:tc>
      </w:tr>
    </w:tbl>
    <w:p w14:paraId="44C9B590" w14:textId="56628E73" w:rsidR="00255BA2" w:rsidRDefault="00143F6C" w:rsidP="009D2BCB">
      <w:r w:rsidRPr="00D37B7B">
        <w:rPr>
          <w:rStyle w:val="FootnoteReference"/>
          <w:sz w:val="20"/>
          <w:szCs w:val="20"/>
        </w:rPr>
        <w:footnoteRef/>
      </w:r>
      <w:r w:rsidRPr="00D37B7B">
        <w:rPr>
          <w:sz w:val="20"/>
          <w:szCs w:val="20"/>
        </w:rPr>
        <w:t xml:space="preserve"> </w:t>
      </w:r>
      <w:r w:rsidRPr="00D37B7B">
        <w:rPr>
          <w:sz w:val="20"/>
          <w:szCs w:val="20"/>
          <w:lang w:val="en-US"/>
        </w:rPr>
        <w:t>0 – not at all helpful – 10 definitely helpful</w:t>
      </w:r>
    </w:p>
    <w:p w14:paraId="157D54B3" w14:textId="77777777" w:rsidR="00A14D05" w:rsidRDefault="00A14D05" w:rsidP="00255BA2">
      <w:pPr>
        <w:spacing w:after="0" w:line="360" w:lineRule="auto"/>
        <w:jc w:val="both"/>
        <w:rPr>
          <w:rFonts w:cs="Arial"/>
        </w:rPr>
      </w:pPr>
    </w:p>
    <w:p w14:paraId="7F82F17B" w14:textId="77777777" w:rsidR="00234897" w:rsidRDefault="00234897" w:rsidP="00255BA2">
      <w:pPr>
        <w:spacing w:after="0" w:line="360" w:lineRule="auto"/>
        <w:jc w:val="both"/>
        <w:rPr>
          <w:rFonts w:cs="Arial"/>
        </w:rPr>
      </w:pPr>
    </w:p>
    <w:p w14:paraId="4933607F" w14:textId="319D6D9D" w:rsidR="00255BA2" w:rsidRPr="00EB415B" w:rsidRDefault="00255BA2" w:rsidP="00255BA2">
      <w:pPr>
        <w:spacing w:after="0" w:line="360" w:lineRule="auto"/>
        <w:jc w:val="both"/>
        <w:rPr>
          <w:rFonts w:cs="Arial"/>
        </w:rPr>
      </w:pPr>
      <w:r w:rsidRPr="00EB415B">
        <w:rPr>
          <w:rFonts w:cs="Arial"/>
        </w:rPr>
        <w:t>Although the mean scores for each weekly session did not differ significantly across the 12-week period, as the semester progressed, the mean scores increased slightly suggesting that a</w:t>
      </w:r>
      <w:r w:rsidR="0051538E">
        <w:rPr>
          <w:rFonts w:cs="Arial"/>
        </w:rPr>
        <w:t xml:space="preserve">fter a ‘bedding-in’ period, </w:t>
      </w:r>
      <w:r w:rsidR="00F81A98">
        <w:rPr>
          <w:rFonts w:cs="Arial"/>
        </w:rPr>
        <w:t>parti</w:t>
      </w:r>
      <w:r w:rsidR="00D84D69">
        <w:rPr>
          <w:rFonts w:cs="Arial"/>
        </w:rPr>
        <w:t>cipants</w:t>
      </w:r>
      <w:r w:rsidRPr="00EB415B">
        <w:rPr>
          <w:rFonts w:cs="Arial"/>
        </w:rPr>
        <w:t xml:space="preserve"> engaged more </w:t>
      </w:r>
      <w:r>
        <w:rPr>
          <w:rFonts w:cs="Arial"/>
        </w:rPr>
        <w:t xml:space="preserve">with </w:t>
      </w:r>
      <w:r w:rsidRPr="00EB415B">
        <w:rPr>
          <w:rFonts w:cs="Arial"/>
        </w:rPr>
        <w:t xml:space="preserve">the wellbeing sessions and benefited from having participated in the process. </w:t>
      </w:r>
      <w:r w:rsidR="00D84D69">
        <w:rPr>
          <w:rFonts w:cs="Arial"/>
        </w:rPr>
        <w:t>Most</w:t>
      </w:r>
      <w:r w:rsidR="007B2358">
        <w:rPr>
          <w:rFonts w:cs="Arial"/>
        </w:rPr>
        <w:t xml:space="preserve"> participants also said that they would recommend the sessions to a friend. </w:t>
      </w:r>
    </w:p>
    <w:p w14:paraId="5309BF94" w14:textId="77777777" w:rsidR="00255BA2" w:rsidRDefault="00255BA2" w:rsidP="00255BA2">
      <w:pPr>
        <w:spacing w:after="0" w:line="360" w:lineRule="auto"/>
        <w:jc w:val="both"/>
        <w:rPr>
          <w:rFonts w:ascii="Arial" w:hAnsi="Arial" w:cs="Arial"/>
        </w:rPr>
      </w:pPr>
    </w:p>
    <w:p w14:paraId="0F6C2FAA" w14:textId="47DE5E8D" w:rsidR="00255BA2" w:rsidRPr="006C6763" w:rsidRDefault="00255BA2" w:rsidP="00255BA2">
      <w:pPr>
        <w:rPr>
          <w:b/>
          <w:bCs/>
        </w:rPr>
      </w:pPr>
      <w:r w:rsidRPr="00647939">
        <w:rPr>
          <w:b/>
          <w:bCs/>
        </w:rPr>
        <w:t xml:space="preserve">Focus Group and Interview Findings </w:t>
      </w:r>
    </w:p>
    <w:p w14:paraId="492D7127" w14:textId="1EAA0550" w:rsidR="002B3FBC" w:rsidRPr="005D1639" w:rsidRDefault="005929F3" w:rsidP="005D1639">
      <w:pPr>
        <w:spacing w:line="360" w:lineRule="auto"/>
        <w:rPr>
          <w:rFonts w:cs="Arial"/>
        </w:rPr>
      </w:pPr>
      <w:r>
        <w:rPr>
          <w:rFonts w:cs="Arial"/>
        </w:rPr>
        <w:t>The</w:t>
      </w:r>
      <w:r w:rsidR="006E1501">
        <w:rPr>
          <w:rFonts w:cs="Arial"/>
        </w:rPr>
        <w:t xml:space="preserve"> </w:t>
      </w:r>
      <w:r w:rsidR="00A463F8">
        <w:rPr>
          <w:rFonts w:cs="Arial"/>
        </w:rPr>
        <w:t xml:space="preserve">inclusion of </w:t>
      </w:r>
      <w:r>
        <w:rPr>
          <w:rFonts w:cs="Arial"/>
        </w:rPr>
        <w:t xml:space="preserve">the wellbeing </w:t>
      </w:r>
      <w:r w:rsidR="009A7EC0">
        <w:rPr>
          <w:rFonts w:cs="Arial"/>
        </w:rPr>
        <w:t>sessions</w:t>
      </w:r>
      <w:r w:rsidR="006E1501">
        <w:rPr>
          <w:rFonts w:cs="Arial"/>
        </w:rPr>
        <w:t xml:space="preserve"> </w:t>
      </w:r>
      <w:r w:rsidR="00A463F8">
        <w:rPr>
          <w:rFonts w:cs="Arial"/>
        </w:rPr>
        <w:t xml:space="preserve">engendered a culture of reciprocity between mentors and mentees by providing a safe space for students to ‘open up’ and share ideas and personal stories around mental health and wellbeing </w:t>
      </w:r>
      <w:r w:rsidR="00EE5C71">
        <w:rPr>
          <w:rFonts w:cs="Arial"/>
        </w:rPr>
        <w:t>themes</w:t>
      </w:r>
      <w:r w:rsidR="00A463F8">
        <w:rPr>
          <w:rFonts w:cs="Arial"/>
        </w:rPr>
        <w:t>, further complementing student learning and growth</w:t>
      </w:r>
      <w:r w:rsidR="00540393">
        <w:rPr>
          <w:rFonts w:cs="Arial"/>
        </w:rPr>
        <w:t>.</w:t>
      </w:r>
      <w:r w:rsidR="005D1639">
        <w:rPr>
          <w:rFonts w:cs="Arial"/>
        </w:rPr>
        <w:t xml:space="preserve"> </w:t>
      </w:r>
      <w:r w:rsidR="002B3FBC" w:rsidRPr="00D548DB">
        <w:rPr>
          <w:rFonts w:cs="Arial"/>
        </w:rPr>
        <w:t xml:space="preserve">The main objective of the evaluation was to assess the </w:t>
      </w:r>
      <w:r w:rsidR="002B3FBC" w:rsidRPr="00D548DB">
        <w:t xml:space="preserve">benefits and </w:t>
      </w:r>
      <w:r w:rsidR="009A7EC0">
        <w:t>areas for improvement</w:t>
      </w:r>
      <w:r w:rsidR="009A7EC0" w:rsidRPr="00D548DB">
        <w:t xml:space="preserve"> </w:t>
      </w:r>
      <w:r w:rsidR="002B3FBC" w:rsidRPr="00D548DB">
        <w:t>of the</w:t>
      </w:r>
      <w:r w:rsidR="009A7EC0">
        <w:t xml:space="preserve"> wellbeing</w:t>
      </w:r>
      <w:r w:rsidR="002B3FBC" w:rsidRPr="00D548DB">
        <w:t xml:space="preserve"> programme</w:t>
      </w:r>
      <w:r w:rsidR="00693B28">
        <w:t xml:space="preserve">. </w:t>
      </w:r>
      <w:r w:rsidR="00D8564F">
        <w:rPr>
          <w:rFonts w:cs="Arial"/>
        </w:rPr>
        <w:t xml:space="preserve">There were three </w:t>
      </w:r>
      <w:r w:rsidR="006951AF">
        <w:t>main themes each of which had a series of related sub-themes (Table 2).</w:t>
      </w:r>
    </w:p>
    <w:p w14:paraId="35DFE554" w14:textId="77777777" w:rsidR="00540393" w:rsidRPr="004616E1" w:rsidRDefault="00540393" w:rsidP="004616E1">
      <w:pPr>
        <w:spacing w:after="0" w:line="360" w:lineRule="auto"/>
        <w:jc w:val="both"/>
        <w:rPr>
          <w:rFonts w:cs="Arial"/>
        </w:rPr>
      </w:pPr>
    </w:p>
    <w:p w14:paraId="3AE417CD" w14:textId="448CC34C" w:rsidR="00262AD0" w:rsidRPr="002451E8" w:rsidRDefault="00262AD0" w:rsidP="00262AD0">
      <w:pPr>
        <w:spacing w:line="360" w:lineRule="auto"/>
        <w:jc w:val="both"/>
        <w:rPr>
          <w:b/>
          <w:bCs/>
          <w:i/>
          <w:iCs/>
        </w:rPr>
      </w:pPr>
      <w:r w:rsidRPr="002451E8">
        <w:rPr>
          <w:b/>
          <w:bCs/>
          <w:i/>
          <w:iCs/>
        </w:rPr>
        <w:t xml:space="preserve">Table </w:t>
      </w:r>
      <w:r w:rsidR="006951AF" w:rsidRPr="002451E8">
        <w:rPr>
          <w:b/>
          <w:bCs/>
          <w:i/>
          <w:iCs/>
        </w:rPr>
        <w:t>2</w:t>
      </w:r>
      <w:r w:rsidRPr="002451E8">
        <w:rPr>
          <w:b/>
          <w:bCs/>
          <w:i/>
          <w:iCs/>
        </w:rPr>
        <w:t xml:space="preserve">: Summary of Themes and Sub-Themes </w:t>
      </w:r>
    </w:p>
    <w:tbl>
      <w:tblPr>
        <w:tblStyle w:val="PlainTable2"/>
        <w:tblW w:w="9173" w:type="dxa"/>
        <w:tblLook w:val="04A0" w:firstRow="1" w:lastRow="0" w:firstColumn="1" w:lastColumn="0" w:noHBand="0" w:noVBand="1"/>
      </w:tblPr>
      <w:tblGrid>
        <w:gridCol w:w="4180"/>
        <w:gridCol w:w="4993"/>
      </w:tblGrid>
      <w:tr w:rsidR="00262AD0" w:rsidRPr="002451E8" w14:paraId="498B7683" w14:textId="77777777" w:rsidTr="006E3EF6">
        <w:trPr>
          <w:cnfStyle w:val="100000000000" w:firstRow="1" w:lastRow="0" w:firstColumn="0" w:lastColumn="0" w:oddVBand="0" w:evenVBand="0" w:oddHBand="0" w:evenHBand="0" w:firstRowFirstColumn="0" w:firstRowLastColumn="0" w:lastRowFirstColumn="0" w:lastRowLastColumn="0"/>
          <w:trHeight w:val="387"/>
        </w:trPr>
        <w:tc>
          <w:tcPr>
            <w:cnfStyle w:val="001000000000" w:firstRow="0" w:lastRow="0" w:firstColumn="1" w:lastColumn="0" w:oddVBand="0" w:evenVBand="0" w:oddHBand="0" w:evenHBand="0" w:firstRowFirstColumn="0" w:firstRowLastColumn="0" w:lastRowFirstColumn="0" w:lastRowLastColumn="0"/>
            <w:tcW w:w="4180" w:type="dxa"/>
          </w:tcPr>
          <w:p w14:paraId="5B71EAB0" w14:textId="77777777" w:rsidR="00262AD0" w:rsidRPr="002451E8" w:rsidRDefault="00262AD0" w:rsidP="006E3EF6">
            <w:pPr>
              <w:spacing w:line="360" w:lineRule="auto"/>
              <w:jc w:val="both"/>
              <w:rPr>
                <w:sz w:val="22"/>
                <w:szCs w:val="22"/>
              </w:rPr>
            </w:pPr>
            <w:r w:rsidRPr="002451E8">
              <w:rPr>
                <w:sz w:val="22"/>
                <w:szCs w:val="22"/>
              </w:rPr>
              <w:t xml:space="preserve">Themes </w:t>
            </w:r>
          </w:p>
        </w:tc>
        <w:tc>
          <w:tcPr>
            <w:tcW w:w="4993" w:type="dxa"/>
          </w:tcPr>
          <w:p w14:paraId="3C454C43" w14:textId="415162CF" w:rsidR="00924E47" w:rsidRPr="00B36EC8" w:rsidRDefault="00262AD0" w:rsidP="006E3EF6">
            <w:pPr>
              <w:spacing w:line="360" w:lineRule="auto"/>
              <w:jc w:val="both"/>
              <w:cnfStyle w:val="100000000000" w:firstRow="1" w:lastRow="0" w:firstColumn="0" w:lastColumn="0" w:oddVBand="0" w:evenVBand="0" w:oddHBand="0" w:evenHBand="0" w:firstRowFirstColumn="0" w:firstRowLastColumn="0" w:lastRowFirstColumn="0" w:lastRowLastColumn="0"/>
              <w:rPr>
                <w:b w:val="0"/>
                <w:bCs w:val="0"/>
                <w:sz w:val="22"/>
                <w:szCs w:val="22"/>
              </w:rPr>
            </w:pPr>
            <w:r w:rsidRPr="002451E8">
              <w:rPr>
                <w:sz w:val="22"/>
                <w:szCs w:val="22"/>
              </w:rPr>
              <w:t xml:space="preserve">Sub-themes </w:t>
            </w:r>
          </w:p>
        </w:tc>
      </w:tr>
      <w:tr w:rsidR="00262AD0" w:rsidRPr="002451E8" w14:paraId="617DEFA6" w14:textId="77777777" w:rsidTr="000B5CB8">
        <w:trPr>
          <w:cnfStyle w:val="000000100000" w:firstRow="0" w:lastRow="0" w:firstColumn="0" w:lastColumn="0" w:oddVBand="0" w:evenVBand="0" w:oddHBand="1" w:evenHBand="0" w:firstRowFirstColumn="0" w:firstRowLastColumn="0" w:lastRowFirstColumn="0" w:lastRowLastColumn="0"/>
          <w:trHeight w:val="866"/>
        </w:trPr>
        <w:tc>
          <w:tcPr>
            <w:cnfStyle w:val="001000000000" w:firstRow="0" w:lastRow="0" w:firstColumn="1" w:lastColumn="0" w:oddVBand="0" w:evenVBand="0" w:oddHBand="0" w:evenHBand="0" w:firstRowFirstColumn="0" w:firstRowLastColumn="0" w:lastRowFirstColumn="0" w:lastRowLastColumn="0"/>
            <w:tcW w:w="4180" w:type="dxa"/>
          </w:tcPr>
          <w:p w14:paraId="064E6712" w14:textId="306ED0BB" w:rsidR="00262AD0" w:rsidRPr="002451E8" w:rsidRDefault="00BA1A15" w:rsidP="00262AD0">
            <w:pPr>
              <w:pStyle w:val="ListParagraph"/>
              <w:numPr>
                <w:ilvl w:val="0"/>
                <w:numId w:val="15"/>
              </w:numPr>
              <w:spacing w:line="276" w:lineRule="auto"/>
              <w:rPr>
                <w:rFonts w:cstheme="minorHAnsi"/>
                <w:sz w:val="22"/>
                <w:szCs w:val="22"/>
              </w:rPr>
            </w:pPr>
            <w:r w:rsidRPr="002451E8">
              <w:rPr>
                <w:rFonts w:cstheme="minorHAnsi"/>
                <w:sz w:val="22"/>
                <w:szCs w:val="22"/>
              </w:rPr>
              <w:t>Benefits for mentors</w:t>
            </w:r>
          </w:p>
        </w:tc>
        <w:tc>
          <w:tcPr>
            <w:tcW w:w="4993" w:type="dxa"/>
          </w:tcPr>
          <w:p w14:paraId="3626F704" w14:textId="72E1929E" w:rsidR="008A369C" w:rsidRPr="00060822" w:rsidRDefault="007E6F0C" w:rsidP="00B36EC8">
            <w:pPr>
              <w:spacing w:line="360" w:lineRule="auto"/>
              <w:cnfStyle w:val="000000100000" w:firstRow="0" w:lastRow="0" w:firstColumn="0" w:lastColumn="0" w:oddVBand="0" w:evenVBand="0" w:oddHBand="1" w:evenHBand="0" w:firstRowFirstColumn="0" w:firstRowLastColumn="0" w:lastRowFirstColumn="0" w:lastRowLastColumn="0"/>
              <w:rPr>
                <w:rFonts w:cstheme="minorHAnsi"/>
                <w:bCs/>
                <w:sz w:val="22"/>
                <w:szCs w:val="22"/>
              </w:rPr>
            </w:pPr>
            <w:r w:rsidRPr="00060822">
              <w:rPr>
                <w:rFonts w:cstheme="minorHAnsi"/>
                <w:bCs/>
                <w:sz w:val="22"/>
                <w:szCs w:val="22"/>
              </w:rPr>
              <w:t>S</w:t>
            </w:r>
            <w:r w:rsidR="008A369C" w:rsidRPr="00060822">
              <w:rPr>
                <w:rFonts w:cstheme="minorHAnsi"/>
                <w:bCs/>
                <w:sz w:val="22"/>
                <w:szCs w:val="22"/>
              </w:rPr>
              <w:t xml:space="preserve">elf-efficacy </w:t>
            </w:r>
          </w:p>
          <w:p w14:paraId="22F0D7C3" w14:textId="77777777" w:rsidR="002451E8" w:rsidRPr="00060822" w:rsidRDefault="00EF653B" w:rsidP="00B36EC8">
            <w:pPr>
              <w:spacing w:line="360" w:lineRule="auto"/>
              <w:jc w:val="both"/>
              <w:cnfStyle w:val="000000100000" w:firstRow="0" w:lastRow="0" w:firstColumn="0" w:lastColumn="0" w:oddVBand="0" w:evenVBand="0" w:oddHBand="1" w:evenHBand="0" w:firstRowFirstColumn="0" w:firstRowLastColumn="0" w:lastRowFirstColumn="0" w:lastRowLastColumn="0"/>
              <w:rPr>
                <w:rFonts w:cstheme="minorHAnsi"/>
                <w:bCs/>
                <w:sz w:val="22"/>
                <w:szCs w:val="22"/>
              </w:rPr>
            </w:pPr>
            <w:r w:rsidRPr="00060822">
              <w:rPr>
                <w:rFonts w:cstheme="minorHAnsi"/>
                <w:bCs/>
                <w:sz w:val="22"/>
                <w:szCs w:val="22"/>
              </w:rPr>
              <w:t>Skills</w:t>
            </w:r>
          </w:p>
          <w:p w14:paraId="66804257" w14:textId="0D261362" w:rsidR="00914E9B" w:rsidRPr="00060822" w:rsidRDefault="007E6F0C" w:rsidP="00B36EC8">
            <w:pPr>
              <w:spacing w:line="360" w:lineRule="auto"/>
              <w:jc w:val="both"/>
              <w:cnfStyle w:val="000000100000" w:firstRow="0" w:lastRow="0" w:firstColumn="0" w:lastColumn="0" w:oddVBand="0" w:evenVBand="0" w:oddHBand="1" w:evenHBand="0" w:firstRowFirstColumn="0" w:firstRowLastColumn="0" w:lastRowFirstColumn="0" w:lastRowLastColumn="0"/>
              <w:rPr>
                <w:rFonts w:cstheme="minorHAnsi"/>
                <w:bCs/>
                <w:sz w:val="22"/>
                <w:szCs w:val="22"/>
              </w:rPr>
            </w:pPr>
            <w:r w:rsidRPr="00060822">
              <w:rPr>
                <w:rFonts w:cstheme="minorHAnsi"/>
                <w:bCs/>
                <w:sz w:val="22"/>
                <w:szCs w:val="22"/>
              </w:rPr>
              <w:t>Wellbein</w:t>
            </w:r>
            <w:r w:rsidR="00914E9B">
              <w:rPr>
                <w:rFonts w:cstheme="minorHAnsi"/>
                <w:bCs/>
                <w:sz w:val="22"/>
                <w:szCs w:val="22"/>
              </w:rPr>
              <w:t>g</w:t>
            </w:r>
          </w:p>
        </w:tc>
      </w:tr>
      <w:tr w:rsidR="00262AD0" w:rsidRPr="002451E8" w14:paraId="1C3D17CE" w14:textId="77777777" w:rsidTr="000B5CB8">
        <w:trPr>
          <w:trHeight w:val="1228"/>
        </w:trPr>
        <w:tc>
          <w:tcPr>
            <w:cnfStyle w:val="001000000000" w:firstRow="0" w:lastRow="0" w:firstColumn="1" w:lastColumn="0" w:oddVBand="0" w:evenVBand="0" w:oddHBand="0" w:evenHBand="0" w:firstRowFirstColumn="0" w:firstRowLastColumn="0" w:lastRowFirstColumn="0" w:lastRowLastColumn="0"/>
            <w:tcW w:w="4180" w:type="dxa"/>
          </w:tcPr>
          <w:p w14:paraId="375FB0A9" w14:textId="04C2D3B9" w:rsidR="00262AD0" w:rsidRPr="002451E8" w:rsidRDefault="00BA1A15" w:rsidP="00262AD0">
            <w:pPr>
              <w:pStyle w:val="ListParagraph"/>
              <w:numPr>
                <w:ilvl w:val="0"/>
                <w:numId w:val="15"/>
              </w:numPr>
              <w:spacing w:line="276" w:lineRule="auto"/>
              <w:rPr>
                <w:rFonts w:cstheme="minorHAnsi"/>
                <w:sz w:val="22"/>
                <w:szCs w:val="22"/>
              </w:rPr>
            </w:pPr>
            <w:r w:rsidRPr="002451E8">
              <w:rPr>
                <w:rFonts w:cstheme="minorHAnsi"/>
                <w:sz w:val="22"/>
                <w:szCs w:val="22"/>
              </w:rPr>
              <w:t>Benefits for mentees</w:t>
            </w:r>
          </w:p>
        </w:tc>
        <w:tc>
          <w:tcPr>
            <w:tcW w:w="4993" w:type="dxa"/>
          </w:tcPr>
          <w:p w14:paraId="6D0918CF" w14:textId="65135E0C" w:rsidR="00262AD0" w:rsidRPr="00060822" w:rsidRDefault="002451E8" w:rsidP="00B36EC8">
            <w:pPr>
              <w:spacing w:line="360" w:lineRule="auto"/>
              <w:jc w:val="both"/>
              <w:cnfStyle w:val="000000000000" w:firstRow="0" w:lastRow="0" w:firstColumn="0" w:lastColumn="0" w:oddVBand="0" w:evenVBand="0" w:oddHBand="0" w:evenHBand="0" w:firstRowFirstColumn="0" w:firstRowLastColumn="0" w:lastRowFirstColumn="0" w:lastRowLastColumn="0"/>
              <w:rPr>
                <w:rFonts w:cstheme="minorHAnsi"/>
                <w:bCs/>
                <w:sz w:val="22"/>
                <w:szCs w:val="22"/>
              </w:rPr>
            </w:pPr>
            <w:r w:rsidRPr="00060822">
              <w:rPr>
                <w:rFonts w:cstheme="minorHAnsi"/>
                <w:bCs/>
                <w:sz w:val="22"/>
                <w:szCs w:val="22"/>
              </w:rPr>
              <w:t xml:space="preserve">Peer support </w:t>
            </w:r>
          </w:p>
          <w:p w14:paraId="3C1211AE" w14:textId="58687FDE" w:rsidR="00262AD0" w:rsidRPr="00060822" w:rsidRDefault="000B5CB8" w:rsidP="00B36EC8">
            <w:pPr>
              <w:spacing w:line="360" w:lineRule="auto"/>
              <w:jc w:val="both"/>
              <w:cnfStyle w:val="000000000000" w:firstRow="0" w:lastRow="0" w:firstColumn="0" w:lastColumn="0" w:oddVBand="0" w:evenVBand="0" w:oddHBand="0" w:evenHBand="0" w:firstRowFirstColumn="0" w:firstRowLastColumn="0" w:lastRowFirstColumn="0" w:lastRowLastColumn="0"/>
              <w:rPr>
                <w:rFonts w:cstheme="minorHAnsi"/>
                <w:bCs/>
                <w:sz w:val="22"/>
                <w:szCs w:val="22"/>
              </w:rPr>
            </w:pPr>
            <w:r w:rsidRPr="00060822">
              <w:rPr>
                <w:rFonts w:cstheme="minorHAnsi"/>
                <w:bCs/>
                <w:sz w:val="22"/>
                <w:szCs w:val="22"/>
              </w:rPr>
              <w:t>Wellbein</w:t>
            </w:r>
            <w:r w:rsidR="00914E9B">
              <w:rPr>
                <w:rFonts w:cstheme="minorHAnsi"/>
                <w:bCs/>
                <w:sz w:val="22"/>
                <w:szCs w:val="22"/>
              </w:rPr>
              <w:t>g</w:t>
            </w:r>
          </w:p>
        </w:tc>
      </w:tr>
      <w:tr w:rsidR="00262AD0" w:rsidRPr="002451E8" w14:paraId="552F31BC" w14:textId="77777777" w:rsidTr="006E3EF6">
        <w:trPr>
          <w:cnfStyle w:val="000000100000" w:firstRow="0" w:lastRow="0" w:firstColumn="0" w:lastColumn="0" w:oddVBand="0" w:evenVBand="0" w:oddHBand="1" w:evenHBand="0" w:firstRowFirstColumn="0" w:firstRowLastColumn="0" w:lastRowFirstColumn="0" w:lastRowLastColumn="0"/>
          <w:trHeight w:val="1181"/>
        </w:trPr>
        <w:tc>
          <w:tcPr>
            <w:cnfStyle w:val="001000000000" w:firstRow="0" w:lastRow="0" w:firstColumn="1" w:lastColumn="0" w:oddVBand="0" w:evenVBand="0" w:oddHBand="0" w:evenHBand="0" w:firstRowFirstColumn="0" w:firstRowLastColumn="0" w:lastRowFirstColumn="0" w:lastRowLastColumn="0"/>
            <w:tcW w:w="4180" w:type="dxa"/>
          </w:tcPr>
          <w:p w14:paraId="6EC6FA46" w14:textId="280A66AA" w:rsidR="00262AD0" w:rsidRPr="002451E8" w:rsidRDefault="00BA1A15" w:rsidP="00262AD0">
            <w:pPr>
              <w:pStyle w:val="ListParagraph"/>
              <w:numPr>
                <w:ilvl w:val="0"/>
                <w:numId w:val="15"/>
              </w:numPr>
              <w:spacing w:line="276" w:lineRule="auto"/>
              <w:rPr>
                <w:rFonts w:cstheme="minorHAnsi"/>
                <w:sz w:val="22"/>
                <w:szCs w:val="22"/>
              </w:rPr>
            </w:pPr>
            <w:r w:rsidRPr="002451E8">
              <w:rPr>
                <w:rFonts w:cstheme="minorHAnsi"/>
                <w:sz w:val="22"/>
                <w:szCs w:val="22"/>
              </w:rPr>
              <w:t xml:space="preserve">Barriers and future improvements </w:t>
            </w:r>
          </w:p>
        </w:tc>
        <w:tc>
          <w:tcPr>
            <w:tcW w:w="4993" w:type="dxa"/>
          </w:tcPr>
          <w:p w14:paraId="627C315C" w14:textId="1D0AD719" w:rsidR="00262AD0" w:rsidRPr="002451E8" w:rsidRDefault="00060822" w:rsidP="006E3EF6">
            <w:pPr>
              <w:spacing w:line="360" w:lineRule="auto"/>
              <w:jc w:val="both"/>
              <w:cnfStyle w:val="000000100000" w:firstRow="0" w:lastRow="0" w:firstColumn="0" w:lastColumn="0" w:oddVBand="0" w:evenVBand="0" w:oddHBand="1" w:evenHBand="0" w:firstRowFirstColumn="0" w:firstRowLastColumn="0" w:lastRowFirstColumn="0" w:lastRowLastColumn="0"/>
              <w:rPr>
                <w:rFonts w:cstheme="minorHAnsi"/>
                <w:sz w:val="22"/>
                <w:szCs w:val="22"/>
              </w:rPr>
            </w:pPr>
            <w:r>
              <w:rPr>
                <w:rFonts w:cstheme="minorHAnsi"/>
                <w:sz w:val="22"/>
                <w:szCs w:val="22"/>
              </w:rPr>
              <w:t>Interaction</w:t>
            </w:r>
          </w:p>
          <w:p w14:paraId="517E7FD8" w14:textId="3FA73F57" w:rsidR="00262AD0" w:rsidRPr="002451E8" w:rsidRDefault="00060822" w:rsidP="006E3EF6">
            <w:pPr>
              <w:spacing w:line="360" w:lineRule="auto"/>
              <w:jc w:val="both"/>
              <w:cnfStyle w:val="000000100000" w:firstRow="0" w:lastRow="0" w:firstColumn="0" w:lastColumn="0" w:oddVBand="0" w:evenVBand="0" w:oddHBand="1" w:evenHBand="0" w:firstRowFirstColumn="0" w:firstRowLastColumn="0" w:lastRowFirstColumn="0" w:lastRowLastColumn="0"/>
              <w:rPr>
                <w:rFonts w:cstheme="minorHAnsi"/>
                <w:sz w:val="22"/>
                <w:szCs w:val="22"/>
              </w:rPr>
            </w:pPr>
            <w:r>
              <w:rPr>
                <w:rFonts w:cstheme="minorHAnsi"/>
                <w:sz w:val="22"/>
                <w:szCs w:val="22"/>
              </w:rPr>
              <w:t>Attendance</w:t>
            </w:r>
          </w:p>
          <w:p w14:paraId="7DD725E9" w14:textId="77777777" w:rsidR="00262AD0" w:rsidRPr="003A4D8C" w:rsidRDefault="003A4D8C" w:rsidP="006E3EF6">
            <w:pPr>
              <w:spacing w:line="360" w:lineRule="auto"/>
              <w:jc w:val="both"/>
              <w:cnfStyle w:val="000000100000" w:firstRow="0" w:lastRow="0" w:firstColumn="0" w:lastColumn="0" w:oddVBand="0" w:evenVBand="0" w:oddHBand="1" w:evenHBand="0" w:firstRowFirstColumn="0" w:firstRowLastColumn="0" w:lastRowFirstColumn="0" w:lastRowLastColumn="0"/>
              <w:rPr>
                <w:rFonts w:eastAsia="Times New Roman" w:cs="Times New Roman"/>
                <w:sz w:val="22"/>
                <w:szCs w:val="22"/>
              </w:rPr>
            </w:pPr>
            <w:r w:rsidRPr="003A4D8C">
              <w:rPr>
                <w:rFonts w:eastAsia="Times New Roman" w:cs="Times New Roman"/>
                <w:sz w:val="22"/>
                <w:szCs w:val="22"/>
              </w:rPr>
              <w:t>Online vs Face-to-Face Sessions</w:t>
            </w:r>
          </w:p>
          <w:p w14:paraId="7CFB711C" w14:textId="1C561ACF" w:rsidR="003A4D8C" w:rsidRPr="002451E8" w:rsidRDefault="003A4D8C" w:rsidP="006E3EF6">
            <w:pPr>
              <w:spacing w:line="360" w:lineRule="auto"/>
              <w:jc w:val="both"/>
              <w:cnfStyle w:val="000000100000" w:firstRow="0" w:lastRow="0" w:firstColumn="0" w:lastColumn="0" w:oddVBand="0" w:evenVBand="0" w:oddHBand="1" w:evenHBand="0" w:firstRowFirstColumn="0" w:firstRowLastColumn="0" w:lastRowFirstColumn="0" w:lastRowLastColumn="0"/>
              <w:rPr>
                <w:rFonts w:cstheme="minorHAnsi"/>
                <w:sz w:val="22"/>
                <w:szCs w:val="22"/>
              </w:rPr>
            </w:pPr>
            <w:r w:rsidRPr="003A4D8C">
              <w:rPr>
                <w:rFonts w:eastAsia="Times New Roman" w:cs="Times New Roman"/>
                <w:sz w:val="22"/>
                <w:szCs w:val="22"/>
              </w:rPr>
              <w:t>Wellbeing content</w:t>
            </w:r>
            <w:r>
              <w:rPr>
                <w:rFonts w:eastAsia="Times New Roman" w:cs="Times New Roman"/>
                <w:b/>
                <w:bCs/>
              </w:rPr>
              <w:t xml:space="preserve"> </w:t>
            </w:r>
          </w:p>
        </w:tc>
      </w:tr>
    </w:tbl>
    <w:p w14:paraId="3576CA25" w14:textId="77777777" w:rsidR="00234897" w:rsidRDefault="00234897" w:rsidP="009D2BCB">
      <w:pPr>
        <w:rPr>
          <w:b/>
        </w:rPr>
      </w:pPr>
    </w:p>
    <w:p w14:paraId="0EFA0908" w14:textId="77777777" w:rsidR="00234897" w:rsidRDefault="00234897" w:rsidP="009D2BCB">
      <w:pPr>
        <w:rPr>
          <w:b/>
        </w:rPr>
      </w:pPr>
    </w:p>
    <w:p w14:paraId="504BDD9C" w14:textId="2935C602" w:rsidR="00705744" w:rsidRDefault="00415E20" w:rsidP="009D2BCB">
      <w:pPr>
        <w:rPr>
          <w:b/>
        </w:rPr>
      </w:pPr>
      <w:r>
        <w:rPr>
          <w:b/>
        </w:rPr>
        <w:t xml:space="preserve">Theme 1: </w:t>
      </w:r>
      <w:r w:rsidR="00F72366">
        <w:rPr>
          <w:b/>
        </w:rPr>
        <w:t xml:space="preserve">Benefits </w:t>
      </w:r>
      <w:r w:rsidR="00111013">
        <w:rPr>
          <w:b/>
        </w:rPr>
        <w:t>for M</w:t>
      </w:r>
      <w:r w:rsidR="00612563">
        <w:rPr>
          <w:b/>
        </w:rPr>
        <w:t xml:space="preserve">entors </w:t>
      </w:r>
    </w:p>
    <w:p w14:paraId="790E1ECE" w14:textId="4EFDB9CE" w:rsidR="00264FD1" w:rsidRDefault="002F01B4" w:rsidP="007B648A">
      <w:pPr>
        <w:spacing w:line="360" w:lineRule="auto"/>
      </w:pPr>
      <w:r>
        <w:t>Despite the challenges of adjusting to an online learning environment and studying during a global pandemic</w:t>
      </w:r>
      <w:r w:rsidR="008879AE">
        <w:t>, there was a strong sense across</w:t>
      </w:r>
      <w:r>
        <w:t xml:space="preserve"> all participants of the </w:t>
      </w:r>
      <w:r w:rsidR="008879AE">
        <w:t xml:space="preserve">value and worth of the </w:t>
      </w:r>
      <w:r w:rsidR="00032288">
        <w:t>wellbeing</w:t>
      </w:r>
      <w:r w:rsidR="006E1501">
        <w:t xml:space="preserve"> </w:t>
      </w:r>
      <w:r w:rsidR="008879AE">
        <w:t>programme, with one mentor saying,</w:t>
      </w:r>
    </w:p>
    <w:p w14:paraId="2154E55A" w14:textId="77777777" w:rsidR="008879AE" w:rsidRDefault="008879AE" w:rsidP="00177BE4"/>
    <w:p w14:paraId="4C82F3C4" w14:textId="77777777" w:rsidR="008879AE" w:rsidRPr="000A4F04" w:rsidRDefault="008879AE" w:rsidP="008879AE">
      <w:pPr>
        <w:jc w:val="center"/>
        <w:rPr>
          <w:i/>
        </w:rPr>
      </w:pPr>
      <w:r w:rsidRPr="000A4F04">
        <w:rPr>
          <w:i/>
        </w:rPr>
        <w:t xml:space="preserve">“I think it’s priceless really. The idea of it, you can’t overestimate it.” </w:t>
      </w:r>
      <w:r w:rsidRPr="00CB189C">
        <w:t>(PASS mentor)</w:t>
      </w:r>
    </w:p>
    <w:p w14:paraId="0E1B9C5F" w14:textId="77777777" w:rsidR="008879AE" w:rsidRDefault="008879AE" w:rsidP="00177BE4"/>
    <w:p w14:paraId="731EF74C" w14:textId="1A42F025" w:rsidR="00540393" w:rsidRPr="007B648A" w:rsidRDefault="007E6F0C" w:rsidP="00540393">
      <w:pPr>
        <w:rPr>
          <w:b/>
        </w:rPr>
      </w:pPr>
      <w:r>
        <w:rPr>
          <w:b/>
        </w:rPr>
        <w:t>Self-efficacy</w:t>
      </w:r>
    </w:p>
    <w:p w14:paraId="229A2A2C" w14:textId="185214DD" w:rsidR="005E004D" w:rsidRDefault="00CB189C" w:rsidP="005E004D">
      <w:pPr>
        <w:spacing w:after="0" w:line="360" w:lineRule="auto"/>
        <w:rPr>
          <w:rFonts w:cs="Arial"/>
        </w:rPr>
      </w:pPr>
      <w:r>
        <w:rPr>
          <w:rFonts w:cs="Arial"/>
        </w:rPr>
        <w:t xml:space="preserve">The benefits of participating in </w:t>
      </w:r>
      <w:r w:rsidR="00947DA5">
        <w:rPr>
          <w:rFonts w:cs="Arial"/>
        </w:rPr>
        <w:t xml:space="preserve">the wellbeing programme </w:t>
      </w:r>
      <w:r>
        <w:rPr>
          <w:rFonts w:cs="Arial"/>
        </w:rPr>
        <w:t xml:space="preserve">were </w:t>
      </w:r>
      <w:r w:rsidR="00E31B92">
        <w:rPr>
          <w:rFonts w:cs="Arial"/>
        </w:rPr>
        <w:t>agreed by</w:t>
      </w:r>
      <w:r>
        <w:rPr>
          <w:rFonts w:cs="Arial"/>
        </w:rPr>
        <w:t xml:space="preserve"> mentors</w:t>
      </w:r>
      <w:r w:rsidR="00D75B06">
        <w:rPr>
          <w:rFonts w:cs="Arial"/>
        </w:rPr>
        <w:t>. Mentors</w:t>
      </w:r>
      <w:r w:rsidR="00E31B92">
        <w:rPr>
          <w:rFonts w:cs="Arial"/>
        </w:rPr>
        <w:t xml:space="preserve"> had </w:t>
      </w:r>
      <w:r w:rsidR="00484679">
        <w:rPr>
          <w:rFonts w:cs="Arial"/>
        </w:rPr>
        <w:t>several</w:t>
      </w:r>
      <w:r w:rsidR="00E31B92">
        <w:rPr>
          <w:rFonts w:cs="Arial"/>
        </w:rPr>
        <w:t xml:space="preserve"> roles</w:t>
      </w:r>
      <w:r w:rsidR="00D75B06">
        <w:rPr>
          <w:rFonts w:cs="Arial"/>
        </w:rPr>
        <w:t xml:space="preserve"> during this time</w:t>
      </w:r>
      <w:r w:rsidR="00724713">
        <w:rPr>
          <w:rFonts w:cs="Arial"/>
        </w:rPr>
        <w:t>, for example,</w:t>
      </w:r>
      <w:r w:rsidR="00E31B92">
        <w:rPr>
          <w:rFonts w:cs="Arial"/>
        </w:rPr>
        <w:t xml:space="preserve"> </w:t>
      </w:r>
      <w:r w:rsidR="00C43516">
        <w:rPr>
          <w:rFonts w:cs="Arial"/>
        </w:rPr>
        <w:t xml:space="preserve">they encouraged mentee participation and </w:t>
      </w:r>
      <w:r w:rsidR="00484679">
        <w:rPr>
          <w:rFonts w:cs="Arial"/>
        </w:rPr>
        <w:t>engagement,</w:t>
      </w:r>
      <w:r w:rsidR="00C43516">
        <w:rPr>
          <w:rFonts w:cs="Arial"/>
        </w:rPr>
        <w:t xml:space="preserve"> </w:t>
      </w:r>
      <w:r w:rsidR="00D75B06">
        <w:rPr>
          <w:rFonts w:cs="Arial"/>
        </w:rPr>
        <w:t>delivered the</w:t>
      </w:r>
      <w:r w:rsidR="00C43516">
        <w:rPr>
          <w:rFonts w:cs="Arial"/>
        </w:rPr>
        <w:t xml:space="preserve"> wellbeing content </w:t>
      </w:r>
      <w:r w:rsidR="00D75B06">
        <w:rPr>
          <w:rFonts w:cs="Arial"/>
        </w:rPr>
        <w:t xml:space="preserve">and </w:t>
      </w:r>
      <w:r w:rsidR="00484679">
        <w:rPr>
          <w:rFonts w:cs="Arial"/>
        </w:rPr>
        <w:t xml:space="preserve">offered academic support </w:t>
      </w:r>
      <w:r w:rsidR="00D75B06">
        <w:rPr>
          <w:rFonts w:cs="Arial"/>
        </w:rPr>
        <w:t>-</w:t>
      </w:r>
      <w:r w:rsidR="00484679">
        <w:rPr>
          <w:rFonts w:cs="Arial"/>
        </w:rPr>
        <w:t xml:space="preserve"> all of which </w:t>
      </w:r>
      <w:r w:rsidR="00D75B06">
        <w:rPr>
          <w:rFonts w:cs="Arial"/>
        </w:rPr>
        <w:t xml:space="preserve">increased </w:t>
      </w:r>
      <w:r w:rsidR="00484679">
        <w:rPr>
          <w:rFonts w:cs="Arial"/>
        </w:rPr>
        <w:t>their sense of self-efficacy</w:t>
      </w:r>
      <w:r w:rsidR="00D75B06">
        <w:rPr>
          <w:rFonts w:cs="Arial"/>
        </w:rPr>
        <w:t>.</w:t>
      </w:r>
    </w:p>
    <w:p w14:paraId="470B6A2A" w14:textId="77777777" w:rsidR="005E004D" w:rsidRDefault="005E004D" w:rsidP="005E004D">
      <w:pPr>
        <w:spacing w:after="0" w:line="360" w:lineRule="auto"/>
        <w:rPr>
          <w:rFonts w:cs="Arial"/>
        </w:rPr>
      </w:pPr>
    </w:p>
    <w:p w14:paraId="0F6340A3" w14:textId="1FF722E0" w:rsidR="00485BF2" w:rsidRPr="007B648A" w:rsidRDefault="00344D09" w:rsidP="007B648A">
      <w:pPr>
        <w:spacing w:line="360" w:lineRule="auto"/>
        <w:jc w:val="center"/>
        <w:rPr>
          <w:rFonts w:cs="Arial"/>
        </w:rPr>
      </w:pPr>
      <w:r w:rsidRPr="007B648A">
        <w:rPr>
          <w:rFonts w:cs="Arial"/>
          <w:i/>
        </w:rPr>
        <w:t xml:space="preserve">“It has helped me learn, it was a learning curve…I remember the first two times me and X did it together </w:t>
      </w:r>
      <w:r w:rsidRPr="00344D09">
        <w:rPr>
          <w:rFonts w:cs="Arial"/>
        </w:rPr>
        <w:t xml:space="preserve">[led a </w:t>
      </w:r>
      <w:r w:rsidR="00551C1C">
        <w:rPr>
          <w:rFonts w:cs="Arial"/>
        </w:rPr>
        <w:t>wellbeing</w:t>
      </w:r>
      <w:r w:rsidR="00551C1C" w:rsidRPr="00344D09">
        <w:rPr>
          <w:rFonts w:cs="Arial"/>
        </w:rPr>
        <w:t xml:space="preserve"> </w:t>
      </w:r>
      <w:r w:rsidRPr="00344D09">
        <w:rPr>
          <w:rFonts w:cs="Arial"/>
        </w:rPr>
        <w:t>session]</w:t>
      </w:r>
      <w:r w:rsidRPr="007B648A">
        <w:rPr>
          <w:rFonts w:cs="Arial"/>
          <w:i/>
        </w:rPr>
        <w:t xml:space="preserve"> and it was clumsy</w:t>
      </w:r>
      <w:r w:rsidR="00434216">
        <w:rPr>
          <w:rFonts w:cs="Arial"/>
          <w:i/>
        </w:rPr>
        <w:t>,</w:t>
      </w:r>
      <w:r w:rsidRPr="007B648A">
        <w:rPr>
          <w:rFonts w:cs="Arial"/>
          <w:i/>
        </w:rPr>
        <w:t xml:space="preserve"> and it was nervous but by the end of it we just became so comfortable with what we were doing, we were sad to see it end.”</w:t>
      </w:r>
      <w:r>
        <w:rPr>
          <w:rFonts w:cs="Arial"/>
          <w:i/>
        </w:rPr>
        <w:t xml:space="preserve"> </w:t>
      </w:r>
      <w:r>
        <w:rPr>
          <w:rFonts w:cs="Arial"/>
        </w:rPr>
        <w:t>(Mentor)</w:t>
      </w:r>
    </w:p>
    <w:p w14:paraId="1405F74E" w14:textId="77777777" w:rsidR="00F72366" w:rsidRDefault="00F72366" w:rsidP="007B648A">
      <w:pPr>
        <w:spacing w:line="360" w:lineRule="auto"/>
        <w:rPr>
          <w:rFonts w:cs="Arial"/>
        </w:rPr>
      </w:pPr>
    </w:p>
    <w:p w14:paraId="38AE2FD4" w14:textId="144BF5E5" w:rsidR="00655634" w:rsidRDefault="005E004D" w:rsidP="00540393">
      <w:pPr>
        <w:spacing w:line="360" w:lineRule="auto"/>
        <w:rPr>
          <w:rFonts w:cs="Arial"/>
        </w:rPr>
      </w:pPr>
      <w:r>
        <w:rPr>
          <w:rFonts w:cs="Arial"/>
        </w:rPr>
        <w:t>Mentors</w:t>
      </w:r>
      <w:r w:rsidR="0015150F">
        <w:rPr>
          <w:rFonts w:cs="Arial"/>
        </w:rPr>
        <w:t xml:space="preserve"> reported </w:t>
      </w:r>
      <w:r w:rsidR="003352C2">
        <w:rPr>
          <w:rFonts w:cs="Arial"/>
        </w:rPr>
        <w:t xml:space="preserve">that running the sessions </w:t>
      </w:r>
      <w:r w:rsidR="00171331">
        <w:rPr>
          <w:rFonts w:cs="Arial"/>
        </w:rPr>
        <w:t>increased</w:t>
      </w:r>
      <w:r w:rsidR="003352C2">
        <w:rPr>
          <w:rFonts w:cs="Arial"/>
        </w:rPr>
        <w:t xml:space="preserve"> their confidence and </w:t>
      </w:r>
      <w:r w:rsidR="00171331">
        <w:rPr>
          <w:rFonts w:cs="Arial"/>
        </w:rPr>
        <w:t>increased</w:t>
      </w:r>
      <w:r w:rsidR="003352C2">
        <w:rPr>
          <w:rFonts w:cs="Arial"/>
        </w:rPr>
        <w:t xml:space="preserve"> their sense of accomplishment </w:t>
      </w:r>
      <w:r w:rsidR="00171331">
        <w:rPr>
          <w:rFonts w:cs="Arial"/>
        </w:rPr>
        <w:t xml:space="preserve">as they provided </w:t>
      </w:r>
      <w:r w:rsidR="00423E6D">
        <w:rPr>
          <w:rFonts w:cs="Arial"/>
        </w:rPr>
        <w:t xml:space="preserve">academic and </w:t>
      </w:r>
      <w:r w:rsidR="00862A55">
        <w:rPr>
          <w:rFonts w:cs="Arial"/>
        </w:rPr>
        <w:t xml:space="preserve">wellbeing </w:t>
      </w:r>
      <w:r w:rsidR="00171331">
        <w:rPr>
          <w:rFonts w:cs="Arial"/>
        </w:rPr>
        <w:t xml:space="preserve">support for their mentees. </w:t>
      </w:r>
    </w:p>
    <w:p w14:paraId="70F3A268" w14:textId="77777777" w:rsidR="003A3A15" w:rsidRDefault="003A3A15" w:rsidP="00540393">
      <w:pPr>
        <w:spacing w:line="360" w:lineRule="auto"/>
        <w:rPr>
          <w:rFonts w:cs="Arial"/>
        </w:rPr>
      </w:pPr>
    </w:p>
    <w:p w14:paraId="09C14123" w14:textId="7300476A" w:rsidR="00540393" w:rsidRPr="007B648A" w:rsidRDefault="00540393" w:rsidP="00540393">
      <w:pPr>
        <w:spacing w:after="0" w:line="360" w:lineRule="auto"/>
        <w:jc w:val="center"/>
        <w:rPr>
          <w:rFonts w:cs="Arial"/>
          <w:i/>
        </w:rPr>
      </w:pPr>
      <w:r w:rsidRPr="00C1539B">
        <w:rPr>
          <w:rFonts w:cs="Arial"/>
          <w:i/>
        </w:rPr>
        <w:t>“It’s been a great journey in the sense for me when I started university it was really intimidating</w:t>
      </w:r>
      <w:r w:rsidR="002172EF">
        <w:rPr>
          <w:rFonts w:cs="Arial"/>
          <w:i/>
        </w:rPr>
        <w:t>,</w:t>
      </w:r>
      <w:r w:rsidRPr="00C1539B">
        <w:rPr>
          <w:rFonts w:cs="Arial"/>
          <w:i/>
        </w:rPr>
        <w:t xml:space="preserve"> and my PASS group helped me… “So when you’re able to actually make their [mentees’] journey easier with the knowledge that you’ve gathered, it’s really reassuring, it’s a really great feel good factor at this time when we’re struggling so much with the pandemic.”</w:t>
      </w:r>
      <w:r>
        <w:rPr>
          <w:rFonts w:cs="Arial"/>
          <w:i/>
        </w:rPr>
        <w:t xml:space="preserve"> </w:t>
      </w:r>
      <w:r>
        <w:rPr>
          <w:rFonts w:cs="Arial"/>
        </w:rPr>
        <w:t>(Mentor)</w:t>
      </w:r>
    </w:p>
    <w:p w14:paraId="47D6F7BD" w14:textId="77777777" w:rsidR="00CA0B0E" w:rsidRPr="00CA0B0E" w:rsidRDefault="00CA0B0E" w:rsidP="007B648A">
      <w:pPr>
        <w:spacing w:line="360" w:lineRule="auto"/>
        <w:rPr>
          <w:rFonts w:cs="Arial"/>
          <w:i/>
        </w:rPr>
      </w:pPr>
    </w:p>
    <w:p w14:paraId="0E6CED29" w14:textId="2BFC8C45" w:rsidR="00897BE9" w:rsidRPr="007B648A" w:rsidRDefault="00284924" w:rsidP="007B648A">
      <w:pPr>
        <w:spacing w:after="0" w:line="360" w:lineRule="auto"/>
        <w:rPr>
          <w:rFonts w:eastAsia="Times New Roman" w:cs="Times New Roman"/>
        </w:rPr>
      </w:pPr>
      <w:r>
        <w:rPr>
          <w:rFonts w:eastAsia="Times New Roman" w:cs="Times New Roman"/>
        </w:rPr>
        <w:t xml:space="preserve">Mentors </w:t>
      </w:r>
      <w:r w:rsidR="00E91905">
        <w:rPr>
          <w:rFonts w:eastAsia="Times New Roman" w:cs="Times New Roman"/>
        </w:rPr>
        <w:t>expressed</w:t>
      </w:r>
      <w:r w:rsidR="006B53EA">
        <w:rPr>
          <w:rFonts w:eastAsia="Times New Roman" w:cs="Times New Roman"/>
        </w:rPr>
        <w:t xml:space="preserve"> that the responsibility of running the wellbeing sessions </w:t>
      </w:r>
      <w:r w:rsidR="00394102">
        <w:rPr>
          <w:rFonts w:eastAsia="Times New Roman" w:cs="Times New Roman"/>
        </w:rPr>
        <w:t>increased</w:t>
      </w:r>
      <w:r w:rsidR="00B13E7A">
        <w:rPr>
          <w:rFonts w:eastAsia="Times New Roman" w:cs="Times New Roman"/>
        </w:rPr>
        <w:t xml:space="preserve"> their </w:t>
      </w:r>
      <w:r w:rsidR="00394102">
        <w:rPr>
          <w:rFonts w:eastAsia="Times New Roman" w:cs="Times New Roman"/>
        </w:rPr>
        <w:t>self-efficacy</w:t>
      </w:r>
      <w:r w:rsidR="00B13E7A">
        <w:rPr>
          <w:rFonts w:eastAsia="Times New Roman" w:cs="Times New Roman"/>
        </w:rPr>
        <w:t xml:space="preserve"> by challenging them</w:t>
      </w:r>
      <w:r w:rsidR="00394102">
        <w:rPr>
          <w:rFonts w:eastAsia="Times New Roman" w:cs="Times New Roman"/>
        </w:rPr>
        <w:t xml:space="preserve"> – it was a new experience and </w:t>
      </w:r>
      <w:r w:rsidR="00BD2B8E">
        <w:rPr>
          <w:rFonts w:eastAsia="Times New Roman" w:cs="Times New Roman"/>
        </w:rPr>
        <w:t>encouraged them to move out of their ‘comfort zone’</w:t>
      </w:r>
      <w:r w:rsidR="004D673D">
        <w:rPr>
          <w:rFonts w:eastAsia="Times New Roman" w:cs="Times New Roman"/>
        </w:rPr>
        <w:t xml:space="preserve">. </w:t>
      </w:r>
      <w:r w:rsidR="00985943">
        <w:rPr>
          <w:rFonts w:eastAsia="Times New Roman" w:cs="Times New Roman"/>
        </w:rPr>
        <w:t xml:space="preserve">There was </w:t>
      </w:r>
      <w:r w:rsidR="00C554A9">
        <w:rPr>
          <w:rFonts w:eastAsia="Times New Roman" w:cs="Times New Roman"/>
        </w:rPr>
        <w:t>acknowledgement</w:t>
      </w:r>
      <w:r w:rsidR="00985943">
        <w:rPr>
          <w:rFonts w:eastAsia="Times New Roman" w:cs="Times New Roman"/>
        </w:rPr>
        <w:t xml:space="preserve"> that the mentors </w:t>
      </w:r>
      <w:r w:rsidR="004D673D">
        <w:rPr>
          <w:rFonts w:eastAsia="Times New Roman" w:cs="Times New Roman"/>
        </w:rPr>
        <w:t xml:space="preserve">had grown both academically and </w:t>
      </w:r>
      <w:r w:rsidR="0052088B">
        <w:rPr>
          <w:rFonts w:eastAsia="Times New Roman" w:cs="Times New Roman"/>
        </w:rPr>
        <w:t xml:space="preserve">personally. </w:t>
      </w:r>
      <w:r w:rsidR="004D673D">
        <w:rPr>
          <w:rFonts w:eastAsia="Times New Roman" w:cs="Times New Roman"/>
        </w:rPr>
        <w:t xml:space="preserve"> </w:t>
      </w:r>
    </w:p>
    <w:p w14:paraId="03D2F7AB" w14:textId="77777777" w:rsidR="00897BE9" w:rsidRDefault="00897BE9" w:rsidP="00897BE9">
      <w:pPr>
        <w:spacing w:after="0" w:line="240" w:lineRule="auto"/>
        <w:rPr>
          <w:rFonts w:ascii="Times" w:eastAsia="Times New Roman" w:hAnsi="Times" w:cs="Times New Roman"/>
          <w:sz w:val="20"/>
          <w:szCs w:val="20"/>
        </w:rPr>
      </w:pPr>
    </w:p>
    <w:p w14:paraId="50E308E5" w14:textId="4CA194F0" w:rsidR="003516D2" w:rsidRPr="000D4EAA" w:rsidRDefault="00897BE9" w:rsidP="00410A79">
      <w:pPr>
        <w:spacing w:after="0" w:line="360" w:lineRule="auto"/>
        <w:jc w:val="center"/>
        <w:rPr>
          <w:rFonts w:eastAsia="Times New Roman" w:cs="Times New Roman"/>
          <w:iCs/>
        </w:rPr>
      </w:pPr>
      <w:r w:rsidRPr="000A4F04">
        <w:rPr>
          <w:rFonts w:cs="Arial"/>
          <w:i/>
        </w:rPr>
        <w:t xml:space="preserve">“It </w:t>
      </w:r>
      <w:r w:rsidRPr="007B648A">
        <w:rPr>
          <w:rFonts w:cs="Arial"/>
        </w:rPr>
        <w:t>[</w:t>
      </w:r>
      <w:r w:rsidR="00DE776F">
        <w:rPr>
          <w:rFonts w:cs="Arial"/>
        </w:rPr>
        <w:t>wellbeing sessions</w:t>
      </w:r>
      <w:r w:rsidRPr="007B648A">
        <w:rPr>
          <w:rFonts w:cs="Arial"/>
        </w:rPr>
        <w:t>]</w:t>
      </w:r>
      <w:r w:rsidRPr="000A4F04">
        <w:rPr>
          <w:rFonts w:cs="Arial"/>
          <w:i/>
        </w:rPr>
        <w:t xml:space="preserve"> gives you responsibilities and makes you want to do things and organise yourself. You can’t grow without doing things that challenge you.</w:t>
      </w:r>
      <w:r w:rsidR="00304AA3">
        <w:rPr>
          <w:rFonts w:cs="Arial"/>
          <w:i/>
        </w:rPr>
        <w:t>”</w:t>
      </w:r>
      <w:r w:rsidR="00693002" w:rsidRPr="00693002">
        <w:rPr>
          <w:rFonts w:eastAsia="Times New Roman" w:cs="Times New Roman"/>
          <w:i/>
        </w:rPr>
        <w:t xml:space="preserve"> </w:t>
      </w:r>
      <w:r w:rsidR="00724713">
        <w:rPr>
          <w:rFonts w:eastAsia="Times New Roman" w:cs="Times New Roman"/>
          <w:iCs/>
        </w:rPr>
        <w:t>(Mentor)</w:t>
      </w:r>
    </w:p>
    <w:p w14:paraId="5303B033" w14:textId="77777777" w:rsidR="00785749" w:rsidRDefault="00785749" w:rsidP="00410A79">
      <w:pPr>
        <w:spacing w:after="0" w:line="360" w:lineRule="auto"/>
        <w:jc w:val="center"/>
        <w:rPr>
          <w:rFonts w:eastAsia="Times New Roman" w:cs="Times New Roman"/>
        </w:rPr>
      </w:pPr>
    </w:p>
    <w:p w14:paraId="4AB515D1" w14:textId="581812AE" w:rsidR="00785749" w:rsidRPr="007B648A" w:rsidRDefault="00785749" w:rsidP="00785749">
      <w:pPr>
        <w:spacing w:after="0" w:line="360" w:lineRule="auto"/>
        <w:jc w:val="center"/>
        <w:rPr>
          <w:rFonts w:eastAsia="Times New Roman" w:cs="Times New Roman"/>
          <w:i/>
        </w:rPr>
      </w:pPr>
      <w:r w:rsidRPr="007B648A">
        <w:rPr>
          <w:rFonts w:eastAsia="Times New Roman" w:cs="Times New Roman"/>
          <w:i/>
        </w:rPr>
        <w:t xml:space="preserve">“In school I never did anything but in uni, this </w:t>
      </w:r>
      <w:r w:rsidRPr="007B648A">
        <w:rPr>
          <w:rFonts w:eastAsia="Times New Roman" w:cs="Times New Roman"/>
        </w:rPr>
        <w:t>[PASS]</w:t>
      </w:r>
      <w:r w:rsidRPr="007B648A">
        <w:rPr>
          <w:rFonts w:eastAsia="Times New Roman" w:cs="Times New Roman"/>
          <w:i/>
        </w:rPr>
        <w:t xml:space="preserve"> was an opportunity for me to do more things and get out of my comfort zone cos in psychology you do have that public speaking and I just knew PASS would be a good thing for all that.” </w:t>
      </w:r>
      <w:r w:rsidRPr="007B648A">
        <w:rPr>
          <w:rFonts w:eastAsia="Times New Roman" w:cs="Times New Roman"/>
        </w:rPr>
        <w:t>(Mentor)</w:t>
      </w:r>
    </w:p>
    <w:p w14:paraId="3849F78C" w14:textId="77777777" w:rsidR="00DD7DB1" w:rsidRDefault="00DD7DB1" w:rsidP="007B648A">
      <w:pPr>
        <w:spacing w:after="0" w:line="360" w:lineRule="auto"/>
        <w:rPr>
          <w:rFonts w:eastAsia="Times New Roman" w:cs="Times New Roman"/>
          <w:b/>
        </w:rPr>
      </w:pPr>
    </w:p>
    <w:p w14:paraId="110D0693" w14:textId="77777777" w:rsidR="00DD7DB1" w:rsidRDefault="00DD7DB1" w:rsidP="007B648A">
      <w:pPr>
        <w:spacing w:after="0" w:line="360" w:lineRule="auto"/>
        <w:rPr>
          <w:rFonts w:eastAsia="Times New Roman" w:cs="Times New Roman"/>
          <w:b/>
        </w:rPr>
      </w:pPr>
    </w:p>
    <w:p w14:paraId="1B06DAC8" w14:textId="77777777" w:rsidR="00DD7DB1" w:rsidRDefault="00DD7DB1" w:rsidP="007B648A">
      <w:pPr>
        <w:spacing w:after="0" w:line="360" w:lineRule="auto"/>
        <w:rPr>
          <w:rFonts w:eastAsia="Times New Roman" w:cs="Times New Roman"/>
          <w:b/>
        </w:rPr>
      </w:pPr>
    </w:p>
    <w:p w14:paraId="19321609" w14:textId="3BC1F5FE" w:rsidR="007B648A" w:rsidRPr="007B648A" w:rsidRDefault="007B648A" w:rsidP="007B648A">
      <w:pPr>
        <w:spacing w:after="0" w:line="360" w:lineRule="auto"/>
        <w:rPr>
          <w:rFonts w:eastAsia="Times New Roman" w:cs="Times New Roman"/>
          <w:b/>
        </w:rPr>
      </w:pPr>
      <w:r>
        <w:rPr>
          <w:rFonts w:eastAsia="Times New Roman" w:cs="Times New Roman"/>
          <w:b/>
        </w:rPr>
        <w:t xml:space="preserve">Skills </w:t>
      </w:r>
    </w:p>
    <w:p w14:paraId="276D0790" w14:textId="1449305D" w:rsidR="00D154E1" w:rsidRPr="00E0763C" w:rsidRDefault="007B648A" w:rsidP="007B648A">
      <w:pPr>
        <w:spacing w:after="0" w:line="360" w:lineRule="auto"/>
        <w:rPr>
          <w:rFonts w:eastAsia="Times New Roman" w:cs="Times New Roman"/>
        </w:rPr>
      </w:pPr>
      <w:r>
        <w:rPr>
          <w:rFonts w:eastAsia="Times New Roman" w:cs="Times New Roman"/>
        </w:rPr>
        <w:t>All mentors reported that being a PASS leader</w:t>
      </w:r>
      <w:r w:rsidR="00F16433">
        <w:rPr>
          <w:rFonts w:eastAsia="Times New Roman" w:cs="Times New Roman"/>
        </w:rPr>
        <w:t xml:space="preserve"> and facilitating the wellbeing programme</w:t>
      </w:r>
      <w:r>
        <w:rPr>
          <w:rFonts w:eastAsia="Times New Roman" w:cs="Times New Roman"/>
        </w:rPr>
        <w:t xml:space="preserve"> had a positive impact on their existing skillset and personal growth. </w:t>
      </w:r>
      <w:r w:rsidR="00F626E9">
        <w:rPr>
          <w:rFonts w:eastAsia="Times New Roman" w:cs="Times New Roman"/>
        </w:rPr>
        <w:t xml:space="preserve">Many felt that they had </w:t>
      </w:r>
      <w:r w:rsidR="008213D3">
        <w:rPr>
          <w:rFonts w:eastAsia="Times New Roman" w:cs="Times New Roman"/>
        </w:rPr>
        <w:t>become more</w:t>
      </w:r>
      <w:r w:rsidR="00F626E9">
        <w:rPr>
          <w:rFonts w:eastAsia="Times New Roman" w:cs="Times New Roman"/>
        </w:rPr>
        <w:t xml:space="preserve"> </w:t>
      </w:r>
      <w:r w:rsidR="002F49D2">
        <w:rPr>
          <w:rFonts w:eastAsia="Times New Roman" w:cs="Times New Roman"/>
        </w:rPr>
        <w:t>organised</w:t>
      </w:r>
      <w:r w:rsidR="00F626E9">
        <w:rPr>
          <w:rFonts w:eastAsia="Times New Roman" w:cs="Times New Roman"/>
        </w:rPr>
        <w:t>,</w:t>
      </w:r>
      <w:r w:rsidR="002F49D2">
        <w:rPr>
          <w:rFonts w:eastAsia="Times New Roman" w:cs="Times New Roman"/>
        </w:rPr>
        <w:t xml:space="preserve"> </w:t>
      </w:r>
      <w:r w:rsidR="00863DDB">
        <w:rPr>
          <w:rFonts w:eastAsia="Times New Roman" w:cs="Times New Roman"/>
        </w:rPr>
        <w:t xml:space="preserve">they had </w:t>
      </w:r>
      <w:r w:rsidR="002F49D2">
        <w:rPr>
          <w:rFonts w:eastAsia="Times New Roman" w:cs="Times New Roman"/>
        </w:rPr>
        <w:t>enhanced communication skills</w:t>
      </w:r>
      <w:r w:rsidR="00863DDB">
        <w:rPr>
          <w:rFonts w:eastAsia="Times New Roman" w:cs="Times New Roman"/>
        </w:rPr>
        <w:t xml:space="preserve"> and increased </w:t>
      </w:r>
      <w:r w:rsidR="002A66C5">
        <w:rPr>
          <w:rFonts w:eastAsia="Times New Roman" w:cs="Times New Roman"/>
        </w:rPr>
        <w:t>problem-solving</w:t>
      </w:r>
      <w:r w:rsidR="00863DDB">
        <w:rPr>
          <w:rFonts w:eastAsia="Times New Roman" w:cs="Times New Roman"/>
        </w:rPr>
        <w:t xml:space="preserve"> skills. </w:t>
      </w:r>
      <w:r w:rsidR="006B4DC0">
        <w:rPr>
          <w:rFonts w:eastAsia="Times New Roman" w:cs="Times New Roman"/>
        </w:rPr>
        <w:t xml:space="preserve">Importantly, mentors felt that the wellbeing </w:t>
      </w:r>
      <w:r w:rsidR="006863CC">
        <w:rPr>
          <w:rFonts w:eastAsia="Times New Roman" w:cs="Times New Roman"/>
        </w:rPr>
        <w:t>sessions helped and improved their wellbeing also.</w:t>
      </w:r>
    </w:p>
    <w:p w14:paraId="074D12C5" w14:textId="3CB5C3C9" w:rsidR="007B648A" w:rsidRDefault="007B648A" w:rsidP="007B648A">
      <w:pPr>
        <w:spacing w:after="0" w:line="360" w:lineRule="auto"/>
        <w:rPr>
          <w:rFonts w:eastAsia="Times New Roman" w:cs="Times New Roman"/>
        </w:rPr>
      </w:pPr>
    </w:p>
    <w:p w14:paraId="696DAAB8" w14:textId="4784FCD8" w:rsidR="00540393" w:rsidRPr="000D077C" w:rsidRDefault="007B648A" w:rsidP="000D077C">
      <w:pPr>
        <w:spacing w:after="0" w:line="360" w:lineRule="auto"/>
        <w:jc w:val="center"/>
        <w:rPr>
          <w:rFonts w:eastAsia="Times New Roman" w:cs="Times New Roman"/>
        </w:rPr>
      </w:pPr>
      <w:r w:rsidRPr="00E0763C">
        <w:rPr>
          <w:rFonts w:eastAsia="Times New Roman" w:cs="Times New Roman"/>
          <w:i/>
        </w:rPr>
        <w:t>“I had a few job interviews to go to and I just felt more confident in myself in comparison to doing job interviews prior to starting PASS</w:t>
      </w:r>
      <w:r w:rsidR="00F16433">
        <w:rPr>
          <w:rFonts w:eastAsia="Times New Roman" w:cs="Times New Roman"/>
          <w:i/>
        </w:rPr>
        <w:t xml:space="preserve"> and </w:t>
      </w:r>
      <w:r w:rsidR="00B87483">
        <w:rPr>
          <w:rFonts w:eastAsia="Times New Roman" w:cs="Times New Roman"/>
          <w:i/>
        </w:rPr>
        <w:t xml:space="preserve">taking part </w:t>
      </w:r>
      <w:r w:rsidR="002C755E">
        <w:rPr>
          <w:rFonts w:eastAsia="Times New Roman" w:cs="Times New Roman"/>
          <w:i/>
        </w:rPr>
        <w:t>in the</w:t>
      </w:r>
      <w:r w:rsidR="00F16433">
        <w:rPr>
          <w:rFonts w:eastAsia="Times New Roman" w:cs="Times New Roman"/>
          <w:i/>
        </w:rPr>
        <w:t xml:space="preserve"> wellbeing programme</w:t>
      </w:r>
      <w:r w:rsidRPr="00E0763C">
        <w:rPr>
          <w:rFonts w:eastAsia="Times New Roman" w:cs="Times New Roman"/>
          <w:i/>
        </w:rPr>
        <w:t>.”</w:t>
      </w:r>
      <w:r w:rsidRPr="00E0763C">
        <w:rPr>
          <w:rFonts w:eastAsia="Times New Roman" w:cs="Times New Roman"/>
        </w:rPr>
        <w:t xml:space="preserve"> (Mentor)</w:t>
      </w:r>
    </w:p>
    <w:p w14:paraId="63E69002" w14:textId="77777777" w:rsidR="00D60F76" w:rsidRDefault="00D60F76" w:rsidP="007B648A">
      <w:pPr>
        <w:spacing w:after="0" w:line="360" w:lineRule="auto"/>
        <w:rPr>
          <w:rFonts w:eastAsia="Times New Roman" w:cs="Times New Roman"/>
        </w:rPr>
      </w:pPr>
    </w:p>
    <w:p w14:paraId="591ED340" w14:textId="6CC09787" w:rsidR="00D60F76" w:rsidRDefault="00D60F76" w:rsidP="00D60F76">
      <w:pPr>
        <w:spacing w:after="0" w:line="360" w:lineRule="auto"/>
        <w:jc w:val="center"/>
        <w:rPr>
          <w:rFonts w:eastAsia="Times New Roman" w:cs="Times New Roman"/>
        </w:rPr>
      </w:pPr>
      <w:r w:rsidRPr="00D60F76">
        <w:rPr>
          <w:rFonts w:eastAsia="Times New Roman" w:cs="Times New Roman"/>
          <w:i/>
        </w:rPr>
        <w:t xml:space="preserve">“It </w:t>
      </w:r>
      <w:r w:rsidRPr="00D60F76">
        <w:rPr>
          <w:rFonts w:eastAsia="Times New Roman" w:cs="Times New Roman"/>
        </w:rPr>
        <w:t>[PASS]</w:t>
      </w:r>
      <w:r w:rsidRPr="00D60F76">
        <w:rPr>
          <w:rFonts w:eastAsia="Times New Roman" w:cs="Times New Roman"/>
          <w:i/>
        </w:rPr>
        <w:t xml:space="preserve"> helped me consolidate what we did in first year</w:t>
      </w:r>
      <w:r w:rsidR="001B3337">
        <w:rPr>
          <w:rFonts w:eastAsia="Times New Roman" w:cs="Times New Roman"/>
          <w:i/>
        </w:rPr>
        <w:t>,</w:t>
      </w:r>
      <w:r w:rsidRPr="00D60F76">
        <w:rPr>
          <w:rFonts w:eastAsia="Times New Roman" w:cs="Times New Roman"/>
          <w:i/>
        </w:rPr>
        <w:t xml:space="preserve"> when I get asked questions</w:t>
      </w:r>
      <w:r w:rsidR="002172EF">
        <w:rPr>
          <w:rFonts w:eastAsia="Times New Roman" w:cs="Times New Roman"/>
          <w:i/>
        </w:rPr>
        <w:t>,</w:t>
      </w:r>
      <w:r w:rsidRPr="00D60F76">
        <w:rPr>
          <w:rFonts w:eastAsia="Times New Roman" w:cs="Times New Roman"/>
          <w:i/>
        </w:rPr>
        <w:t xml:space="preserve"> I have to go back to my notes from first year. So now I understand things better because I have explained them.”</w:t>
      </w:r>
      <w:r w:rsidRPr="00D60F76">
        <w:rPr>
          <w:rFonts w:eastAsia="Times New Roman" w:cs="Times New Roman"/>
        </w:rPr>
        <w:t xml:space="preserve">  (Mentor)</w:t>
      </w:r>
    </w:p>
    <w:p w14:paraId="7C9396F2" w14:textId="77777777" w:rsidR="00D60F76" w:rsidRDefault="00D60F76" w:rsidP="007B648A">
      <w:pPr>
        <w:spacing w:after="0" w:line="360" w:lineRule="auto"/>
        <w:rPr>
          <w:rFonts w:eastAsia="Times New Roman" w:cs="Times New Roman"/>
        </w:rPr>
      </w:pPr>
    </w:p>
    <w:p w14:paraId="51252A25" w14:textId="216B4ED0" w:rsidR="007B648A" w:rsidRDefault="009C456C" w:rsidP="007B648A">
      <w:pPr>
        <w:spacing w:after="0" w:line="360" w:lineRule="auto"/>
        <w:rPr>
          <w:rFonts w:eastAsia="Times New Roman" w:cs="Times New Roman"/>
        </w:rPr>
      </w:pPr>
      <w:r>
        <w:rPr>
          <w:rFonts w:eastAsia="Times New Roman" w:cs="Times New Roman"/>
        </w:rPr>
        <w:t>Mentors</w:t>
      </w:r>
      <w:r w:rsidR="007B648A">
        <w:rPr>
          <w:rFonts w:eastAsia="Times New Roman" w:cs="Times New Roman"/>
        </w:rPr>
        <w:t xml:space="preserve"> believed that leading </w:t>
      </w:r>
      <w:r w:rsidR="00BB2B9B">
        <w:rPr>
          <w:rFonts w:eastAsia="Times New Roman" w:cs="Times New Roman"/>
        </w:rPr>
        <w:t xml:space="preserve">the wellbeing programme </w:t>
      </w:r>
      <w:r>
        <w:rPr>
          <w:rFonts w:eastAsia="Times New Roman" w:cs="Times New Roman"/>
        </w:rPr>
        <w:t>increased</w:t>
      </w:r>
      <w:r w:rsidR="007B648A">
        <w:rPr>
          <w:rFonts w:eastAsia="Times New Roman" w:cs="Times New Roman"/>
        </w:rPr>
        <w:t xml:space="preserve"> their </w:t>
      </w:r>
      <w:r w:rsidR="004D6BD0">
        <w:rPr>
          <w:rFonts w:eastAsia="Times New Roman" w:cs="Times New Roman"/>
        </w:rPr>
        <w:t xml:space="preserve">skills including </w:t>
      </w:r>
      <w:r w:rsidR="007B648A">
        <w:rPr>
          <w:rFonts w:eastAsia="Times New Roman" w:cs="Times New Roman"/>
        </w:rPr>
        <w:t>exercising the ability to problem solve, think, listen and understand</w:t>
      </w:r>
      <w:r w:rsidR="00BB2B9B">
        <w:rPr>
          <w:rFonts w:eastAsia="Times New Roman" w:cs="Times New Roman"/>
        </w:rPr>
        <w:t>.</w:t>
      </w:r>
    </w:p>
    <w:p w14:paraId="06E656E8" w14:textId="77777777" w:rsidR="007B648A" w:rsidRDefault="007B648A" w:rsidP="007B648A">
      <w:pPr>
        <w:spacing w:after="0" w:line="360" w:lineRule="auto"/>
        <w:rPr>
          <w:rFonts w:eastAsia="Times New Roman" w:cs="Times New Roman"/>
        </w:rPr>
      </w:pPr>
    </w:p>
    <w:p w14:paraId="6E502673" w14:textId="0CA1C17A" w:rsidR="007B648A" w:rsidRDefault="007B648A" w:rsidP="007B648A">
      <w:pPr>
        <w:spacing w:after="0" w:line="360" w:lineRule="auto"/>
        <w:jc w:val="center"/>
        <w:rPr>
          <w:rFonts w:eastAsia="Times New Roman" w:cs="Times New Roman"/>
        </w:rPr>
      </w:pPr>
      <w:r w:rsidRPr="007B648A">
        <w:rPr>
          <w:rFonts w:eastAsia="Times New Roman" w:cs="Times New Roman"/>
          <w:i/>
        </w:rPr>
        <w:t xml:space="preserve">“I can </w:t>
      </w:r>
      <w:r w:rsidR="00BB2B9B">
        <w:rPr>
          <w:rFonts w:eastAsia="Times New Roman" w:cs="Times New Roman"/>
          <w:i/>
        </w:rPr>
        <w:t xml:space="preserve">now </w:t>
      </w:r>
      <w:r w:rsidRPr="007B648A">
        <w:rPr>
          <w:rFonts w:eastAsia="Times New Roman" w:cs="Times New Roman"/>
          <w:i/>
        </w:rPr>
        <w:t xml:space="preserve">think broadly and listen to other people’s views and trying to make sense of it and trying to pull all the ideas together into a unified idea. I think </w:t>
      </w:r>
      <w:r w:rsidR="00BB2B9B">
        <w:rPr>
          <w:rFonts w:eastAsia="Times New Roman" w:cs="Times New Roman"/>
          <w:i/>
        </w:rPr>
        <w:t xml:space="preserve">the wellbeing </w:t>
      </w:r>
      <w:r w:rsidR="0090307D">
        <w:rPr>
          <w:rFonts w:eastAsia="Times New Roman" w:cs="Times New Roman"/>
          <w:i/>
        </w:rPr>
        <w:t>sessions</w:t>
      </w:r>
      <w:r w:rsidR="00BB2B9B" w:rsidRPr="007B648A">
        <w:rPr>
          <w:rFonts w:eastAsia="Times New Roman" w:cs="Times New Roman"/>
          <w:i/>
        </w:rPr>
        <w:t xml:space="preserve"> </w:t>
      </w:r>
      <w:r w:rsidRPr="007B648A">
        <w:rPr>
          <w:rFonts w:eastAsia="Times New Roman" w:cs="Times New Roman"/>
          <w:i/>
        </w:rPr>
        <w:t>has given me a broader knowledge to look at things holistically.”</w:t>
      </w:r>
      <w:r>
        <w:rPr>
          <w:rFonts w:eastAsia="Times New Roman" w:cs="Times New Roman"/>
        </w:rPr>
        <w:t xml:space="preserve"> (Mentor)</w:t>
      </w:r>
    </w:p>
    <w:p w14:paraId="3D3C9FAB" w14:textId="77777777" w:rsidR="009C456C" w:rsidRDefault="009C456C" w:rsidP="007B648A">
      <w:pPr>
        <w:spacing w:after="0" w:line="360" w:lineRule="auto"/>
        <w:jc w:val="center"/>
        <w:rPr>
          <w:rFonts w:eastAsia="Times New Roman" w:cs="Times New Roman"/>
        </w:rPr>
      </w:pPr>
    </w:p>
    <w:p w14:paraId="1BF66735" w14:textId="34880B29" w:rsidR="009C456C" w:rsidRPr="00F128FF" w:rsidRDefault="009C456C" w:rsidP="009C456C">
      <w:pPr>
        <w:spacing w:after="0" w:line="360" w:lineRule="auto"/>
        <w:jc w:val="center"/>
        <w:rPr>
          <w:rFonts w:eastAsia="Times New Roman" w:cs="Times New Roman"/>
        </w:rPr>
      </w:pPr>
      <w:r w:rsidRPr="00F128FF">
        <w:rPr>
          <w:rFonts w:eastAsia="Times New Roman" w:cs="Times New Roman"/>
          <w:i/>
        </w:rPr>
        <w:t xml:space="preserve">“I felt like they </w:t>
      </w:r>
      <w:r w:rsidRPr="00F128FF">
        <w:rPr>
          <w:rFonts w:eastAsia="Times New Roman" w:cs="Times New Roman"/>
        </w:rPr>
        <w:t xml:space="preserve">[mentees] </w:t>
      </w:r>
      <w:r w:rsidRPr="00F128FF">
        <w:rPr>
          <w:rFonts w:eastAsia="Times New Roman" w:cs="Times New Roman"/>
          <w:i/>
        </w:rPr>
        <w:t xml:space="preserve">were too shy to speak on the mic or put the camera on. I didn’t want to pressurise them so we found Whiteboard and asked questions and they’d respond if they want to chat and they really engaged with that I think.” </w:t>
      </w:r>
      <w:r w:rsidRPr="00F128FF">
        <w:rPr>
          <w:rFonts w:eastAsia="Times New Roman" w:cs="Times New Roman"/>
        </w:rPr>
        <w:t>(Mentor)</w:t>
      </w:r>
    </w:p>
    <w:p w14:paraId="2808150F" w14:textId="6C7F1FDC" w:rsidR="007B648A" w:rsidRDefault="007B648A" w:rsidP="007B648A">
      <w:pPr>
        <w:spacing w:after="0" w:line="360" w:lineRule="auto"/>
        <w:rPr>
          <w:rFonts w:eastAsia="Times New Roman" w:cs="Times New Roman"/>
        </w:rPr>
      </w:pPr>
    </w:p>
    <w:p w14:paraId="63F6367A" w14:textId="77777777" w:rsidR="00F434B6" w:rsidRDefault="00F434B6" w:rsidP="007B648A">
      <w:pPr>
        <w:spacing w:after="0" w:line="360" w:lineRule="auto"/>
        <w:rPr>
          <w:rFonts w:eastAsia="Times New Roman" w:cs="Times New Roman"/>
        </w:rPr>
      </w:pPr>
    </w:p>
    <w:p w14:paraId="3BDE8D6E" w14:textId="0FEC016E" w:rsidR="007B648A" w:rsidRPr="00A82E09" w:rsidRDefault="00BB2B9B" w:rsidP="007B648A">
      <w:pPr>
        <w:spacing w:after="0" w:line="360" w:lineRule="auto"/>
        <w:rPr>
          <w:rFonts w:eastAsia="Times New Roman" w:cs="Times New Roman"/>
          <w:bCs/>
        </w:rPr>
      </w:pPr>
      <w:r w:rsidRPr="00FB212E">
        <w:rPr>
          <w:rFonts w:eastAsia="Times New Roman" w:cs="Times New Roman"/>
          <w:bCs/>
        </w:rPr>
        <w:t xml:space="preserve">All mentors noted that </w:t>
      </w:r>
      <w:r w:rsidR="00DF734E" w:rsidRPr="00FB212E">
        <w:rPr>
          <w:rFonts w:eastAsia="Times New Roman" w:cs="Times New Roman"/>
          <w:bCs/>
        </w:rPr>
        <w:t xml:space="preserve">the wellbeing sessions taught them to communicate </w:t>
      </w:r>
      <w:r w:rsidR="00DF734E">
        <w:rPr>
          <w:rFonts w:eastAsia="Times New Roman" w:cs="Times New Roman"/>
          <w:bCs/>
        </w:rPr>
        <w:t>more effectively and think about word choices used when delivering the wellbeing sessions.</w:t>
      </w:r>
      <w:r w:rsidR="00DF734E" w:rsidRPr="00FB212E">
        <w:rPr>
          <w:rFonts w:eastAsia="Times New Roman" w:cs="Times New Roman"/>
          <w:bCs/>
        </w:rPr>
        <w:t xml:space="preserve"> </w:t>
      </w:r>
    </w:p>
    <w:p w14:paraId="398BCF73" w14:textId="2E918417" w:rsidR="007B648A" w:rsidRDefault="007B648A" w:rsidP="007B648A">
      <w:pPr>
        <w:spacing w:after="0" w:line="360" w:lineRule="auto"/>
        <w:jc w:val="center"/>
        <w:rPr>
          <w:rFonts w:eastAsia="Times New Roman" w:cs="Times New Roman"/>
        </w:rPr>
      </w:pPr>
      <w:r w:rsidRPr="007B648A">
        <w:rPr>
          <w:rFonts w:eastAsia="Times New Roman" w:cs="Times New Roman"/>
          <w:i/>
        </w:rPr>
        <w:t xml:space="preserve">“It </w:t>
      </w:r>
      <w:r w:rsidRPr="007B648A">
        <w:rPr>
          <w:rFonts w:eastAsia="Times New Roman" w:cs="Times New Roman"/>
        </w:rPr>
        <w:t>[</w:t>
      </w:r>
      <w:r w:rsidR="00B57560">
        <w:rPr>
          <w:rFonts w:eastAsia="Times New Roman" w:cs="Times New Roman"/>
        </w:rPr>
        <w:t>wellbeing sessions</w:t>
      </w:r>
      <w:r w:rsidRPr="007B648A">
        <w:rPr>
          <w:rFonts w:eastAsia="Times New Roman" w:cs="Times New Roman"/>
        </w:rPr>
        <w:t>]</w:t>
      </w:r>
      <w:r w:rsidRPr="007B648A">
        <w:rPr>
          <w:rFonts w:eastAsia="Times New Roman" w:cs="Times New Roman"/>
          <w:i/>
        </w:rPr>
        <w:t xml:space="preserve"> has helped me learn to talk better and more consciously to other people and be confident enough in what you think. I’ve also helped myself on my degree because when it comes to presentations and things like that, I can speak in a concise manner. So it’s a skill I can take anywhere now. It’s a real transferable skill.”</w:t>
      </w:r>
      <w:r>
        <w:rPr>
          <w:rFonts w:eastAsia="Times New Roman" w:cs="Times New Roman"/>
        </w:rPr>
        <w:t xml:space="preserve"> (Mentor)</w:t>
      </w:r>
    </w:p>
    <w:p w14:paraId="43588C1D" w14:textId="77777777" w:rsidR="007B648A" w:rsidRDefault="007B648A" w:rsidP="007B648A">
      <w:pPr>
        <w:spacing w:after="0" w:line="360" w:lineRule="auto"/>
        <w:rPr>
          <w:rFonts w:eastAsia="Times New Roman" w:cs="Times New Roman"/>
        </w:rPr>
      </w:pPr>
    </w:p>
    <w:p w14:paraId="5B8E3E54" w14:textId="77777777" w:rsidR="00415E20" w:rsidRDefault="00415E20" w:rsidP="00410A79">
      <w:pPr>
        <w:spacing w:after="0" w:line="360" w:lineRule="auto"/>
        <w:rPr>
          <w:rFonts w:eastAsia="Times New Roman" w:cs="Times New Roman"/>
          <w:bCs/>
        </w:rPr>
      </w:pPr>
    </w:p>
    <w:p w14:paraId="418718DB" w14:textId="61B4DB01" w:rsidR="00415E20" w:rsidRPr="00415E20" w:rsidRDefault="00415E20" w:rsidP="00410A79">
      <w:pPr>
        <w:spacing w:after="0" w:line="360" w:lineRule="auto"/>
        <w:rPr>
          <w:rFonts w:eastAsia="Times New Roman" w:cs="Times New Roman"/>
          <w:b/>
        </w:rPr>
      </w:pPr>
      <w:r w:rsidRPr="00415E20">
        <w:rPr>
          <w:rFonts w:eastAsia="Times New Roman" w:cs="Times New Roman"/>
          <w:b/>
        </w:rPr>
        <w:t>Wellbeing</w:t>
      </w:r>
    </w:p>
    <w:p w14:paraId="5DB5C5DE" w14:textId="2FAE7B87" w:rsidR="00410A79" w:rsidRDefault="002E1EF4" w:rsidP="00410A79">
      <w:pPr>
        <w:spacing w:after="0" w:line="360" w:lineRule="auto"/>
        <w:rPr>
          <w:rFonts w:eastAsia="Times New Roman" w:cs="Times New Roman"/>
          <w:b/>
        </w:rPr>
      </w:pPr>
      <w:r w:rsidRPr="00FB212E">
        <w:rPr>
          <w:rFonts w:eastAsia="Times New Roman" w:cs="Times New Roman"/>
          <w:bCs/>
        </w:rPr>
        <w:t>Mentors agreed that the wellbeing content helped them on a personal level also</w:t>
      </w:r>
      <w:r w:rsidR="0048008F" w:rsidRPr="00FB212E">
        <w:rPr>
          <w:rFonts w:eastAsia="Times New Roman" w:cs="Times New Roman"/>
          <w:bCs/>
        </w:rPr>
        <w:t xml:space="preserve"> in both the delivery of the materials and the presentations which taught them how to better manage wellbeing issues that they were dealing with.</w:t>
      </w:r>
      <w:r w:rsidR="0048008F">
        <w:rPr>
          <w:rFonts w:eastAsia="Times New Roman" w:cs="Times New Roman"/>
          <w:b/>
        </w:rPr>
        <w:t xml:space="preserve">  </w:t>
      </w:r>
    </w:p>
    <w:p w14:paraId="0C70CAE0" w14:textId="77777777" w:rsidR="001D1043" w:rsidRDefault="001D1043" w:rsidP="00410A79">
      <w:pPr>
        <w:spacing w:after="0" w:line="360" w:lineRule="auto"/>
        <w:rPr>
          <w:rFonts w:eastAsia="Times New Roman" w:cs="Times New Roman"/>
          <w:b/>
        </w:rPr>
      </w:pPr>
    </w:p>
    <w:p w14:paraId="16A61D94" w14:textId="6220F351" w:rsidR="00F128FF" w:rsidRDefault="007B648A" w:rsidP="00B438D7">
      <w:pPr>
        <w:spacing w:after="0" w:line="360" w:lineRule="auto"/>
        <w:jc w:val="center"/>
        <w:rPr>
          <w:rFonts w:eastAsia="Times New Roman" w:cs="Times New Roman"/>
        </w:rPr>
      </w:pPr>
      <w:r w:rsidRPr="007B648A">
        <w:rPr>
          <w:rFonts w:eastAsia="Times New Roman" w:cs="Times New Roman"/>
          <w:i/>
        </w:rPr>
        <w:t xml:space="preserve">“It’s confidence… I have anxiety and I’ve found that </w:t>
      </w:r>
      <w:r w:rsidR="002E1EF4">
        <w:rPr>
          <w:rFonts w:eastAsia="Times New Roman" w:cs="Times New Roman"/>
          <w:i/>
        </w:rPr>
        <w:t>the wellbeing materials</w:t>
      </w:r>
      <w:r w:rsidR="002E1EF4" w:rsidRPr="007B648A">
        <w:rPr>
          <w:rFonts w:eastAsia="Times New Roman" w:cs="Times New Roman"/>
          <w:i/>
        </w:rPr>
        <w:t xml:space="preserve"> </w:t>
      </w:r>
      <w:r w:rsidRPr="007B648A">
        <w:rPr>
          <w:rFonts w:eastAsia="Times New Roman" w:cs="Times New Roman"/>
          <w:i/>
        </w:rPr>
        <w:t xml:space="preserve">has just opened me up so much. I’m able to talk to people a lot more… I just feel more confident in myself and I found that once I start talking I don’t shut up, whereas before I was just quiet in the corner.” </w:t>
      </w:r>
      <w:r w:rsidRPr="007B648A">
        <w:rPr>
          <w:rFonts w:eastAsia="Times New Roman" w:cs="Times New Roman"/>
        </w:rPr>
        <w:t>(Mentor)</w:t>
      </w:r>
    </w:p>
    <w:p w14:paraId="17A1FBE0" w14:textId="77777777" w:rsidR="00410A79" w:rsidRPr="00B438D7" w:rsidRDefault="00410A79" w:rsidP="00B438D7">
      <w:pPr>
        <w:spacing w:after="0" w:line="360" w:lineRule="auto"/>
        <w:jc w:val="center"/>
        <w:rPr>
          <w:rFonts w:eastAsia="Times New Roman" w:cs="Times New Roman"/>
          <w:i/>
        </w:rPr>
      </w:pPr>
    </w:p>
    <w:p w14:paraId="32A2F248" w14:textId="40F5D078" w:rsidR="00897BE9" w:rsidRDefault="00897BE9" w:rsidP="007B648A">
      <w:pPr>
        <w:spacing w:after="0" w:line="360" w:lineRule="auto"/>
        <w:rPr>
          <w:rFonts w:eastAsia="Times New Roman" w:cs="Times New Roman"/>
        </w:rPr>
      </w:pPr>
    </w:p>
    <w:p w14:paraId="6AE87242" w14:textId="527E980E" w:rsidR="003516D2" w:rsidRDefault="00415E20" w:rsidP="003516D2">
      <w:pPr>
        <w:rPr>
          <w:b/>
        </w:rPr>
      </w:pPr>
      <w:r>
        <w:rPr>
          <w:b/>
        </w:rPr>
        <w:t xml:space="preserve">Theme 2: </w:t>
      </w:r>
      <w:r w:rsidR="00B438D7">
        <w:rPr>
          <w:b/>
        </w:rPr>
        <w:t>Benefits</w:t>
      </w:r>
      <w:r w:rsidR="00724713">
        <w:rPr>
          <w:b/>
        </w:rPr>
        <w:t xml:space="preserve"> </w:t>
      </w:r>
      <w:r w:rsidR="003516D2">
        <w:rPr>
          <w:b/>
        </w:rPr>
        <w:t>for M</w:t>
      </w:r>
      <w:r w:rsidR="00574A02">
        <w:rPr>
          <w:b/>
        </w:rPr>
        <w:t>entees</w:t>
      </w:r>
    </w:p>
    <w:p w14:paraId="6D590EF6" w14:textId="20BA8E4F" w:rsidR="001E3E9E" w:rsidRDefault="000F0008" w:rsidP="004E62E5">
      <w:pPr>
        <w:spacing w:line="360" w:lineRule="auto"/>
        <w:rPr>
          <w:rFonts w:cs="Arial"/>
          <w:shd w:val="clear" w:color="auto" w:fill="FFFFFF"/>
        </w:rPr>
      </w:pPr>
      <w:r w:rsidRPr="00982835">
        <w:rPr>
          <w:rFonts w:cs="Arial"/>
          <w:shd w:val="clear" w:color="auto" w:fill="FFFFFF"/>
        </w:rPr>
        <w:t>PASS is focused on creating a “safe, friendly place to help students adjust to university life” (Capstick, Fleming and Hurne, 2004, p.2)</w:t>
      </w:r>
      <w:r>
        <w:rPr>
          <w:rFonts w:cs="Arial"/>
          <w:shd w:val="clear" w:color="auto" w:fill="FFFFFF"/>
        </w:rPr>
        <w:t xml:space="preserve">. </w:t>
      </w:r>
      <w:r w:rsidR="00BB251E">
        <w:rPr>
          <w:rFonts w:cs="Arial"/>
          <w:shd w:val="clear" w:color="auto" w:fill="FFFFFF"/>
        </w:rPr>
        <w:t xml:space="preserve">Participants </w:t>
      </w:r>
      <w:r w:rsidR="00E410B7">
        <w:rPr>
          <w:rFonts w:cs="Arial"/>
          <w:shd w:val="clear" w:color="auto" w:fill="FFFFFF"/>
        </w:rPr>
        <w:t>described valuing peer mentorship in easing their transition into university life, especially</w:t>
      </w:r>
      <w:r w:rsidR="00943E88">
        <w:rPr>
          <w:rFonts w:cs="Arial"/>
          <w:shd w:val="clear" w:color="auto" w:fill="FFFFFF"/>
        </w:rPr>
        <w:t xml:space="preserve"> during the</w:t>
      </w:r>
      <w:r w:rsidR="00E410B7">
        <w:rPr>
          <w:rFonts w:cs="Arial"/>
          <w:shd w:val="clear" w:color="auto" w:fill="FFFFFF"/>
        </w:rPr>
        <w:t xml:space="preserve"> global pandemic</w:t>
      </w:r>
      <w:r w:rsidR="004A57C5">
        <w:rPr>
          <w:rFonts w:cs="Arial"/>
          <w:shd w:val="clear" w:color="auto" w:fill="FFFFFF"/>
        </w:rPr>
        <w:t xml:space="preserve">. </w:t>
      </w:r>
      <w:r w:rsidR="00BB4850" w:rsidRPr="00BB4850">
        <w:rPr>
          <w:rFonts w:cs="Arial"/>
          <w:shd w:val="clear" w:color="auto" w:fill="FFFFFF"/>
        </w:rPr>
        <w:t xml:space="preserve"> </w:t>
      </w:r>
      <w:r w:rsidR="00BB4850">
        <w:rPr>
          <w:rFonts w:cs="Arial"/>
          <w:shd w:val="clear" w:color="auto" w:fill="FFFFFF"/>
        </w:rPr>
        <w:t>All mentees reported that attending PASS</w:t>
      </w:r>
      <w:r w:rsidR="004264F8">
        <w:rPr>
          <w:rFonts w:cs="Arial"/>
          <w:shd w:val="clear" w:color="auto" w:fill="FFFFFF"/>
        </w:rPr>
        <w:t xml:space="preserve"> and the wellbeing sessions</w:t>
      </w:r>
      <w:r w:rsidR="00BB4850">
        <w:rPr>
          <w:rFonts w:cs="Arial"/>
          <w:shd w:val="clear" w:color="auto" w:fill="FFFFFF"/>
        </w:rPr>
        <w:t xml:space="preserve"> was of </w:t>
      </w:r>
      <w:r w:rsidR="004264F8">
        <w:rPr>
          <w:rFonts w:cs="Arial"/>
          <w:shd w:val="clear" w:color="auto" w:fill="FFFFFF"/>
        </w:rPr>
        <w:t xml:space="preserve">great </w:t>
      </w:r>
      <w:r w:rsidR="00BB4850">
        <w:rPr>
          <w:rFonts w:cs="Arial"/>
          <w:shd w:val="clear" w:color="auto" w:fill="FFFFFF"/>
        </w:rPr>
        <w:t xml:space="preserve">value especially in terms of gaining tailored practical help with their academic studies and receiving the </w:t>
      </w:r>
      <w:r w:rsidR="005077F3">
        <w:rPr>
          <w:rFonts w:cs="Arial"/>
          <w:shd w:val="clear" w:color="auto" w:fill="FFFFFF"/>
        </w:rPr>
        <w:t>wellbeing material in semester two</w:t>
      </w:r>
      <w:r w:rsidR="00FB212E">
        <w:rPr>
          <w:rFonts w:cs="Arial"/>
          <w:shd w:val="clear" w:color="auto" w:fill="FFFFFF"/>
        </w:rPr>
        <w:t>,</w:t>
      </w:r>
      <w:r w:rsidR="005077F3">
        <w:rPr>
          <w:rFonts w:cs="Arial"/>
          <w:shd w:val="clear" w:color="auto" w:fill="FFFFFF"/>
        </w:rPr>
        <w:t xml:space="preserve"> </w:t>
      </w:r>
      <w:r w:rsidR="00BB4850">
        <w:rPr>
          <w:rFonts w:cs="Arial"/>
          <w:shd w:val="clear" w:color="auto" w:fill="FFFFFF"/>
        </w:rPr>
        <w:t>alongside general wellbeing advice.</w:t>
      </w:r>
      <w:r w:rsidR="00A92624" w:rsidRPr="00A92624">
        <w:rPr>
          <w:rFonts w:eastAsia="Times New Roman" w:cs="Times New Roman"/>
          <w:bCs/>
        </w:rPr>
        <w:t xml:space="preserve"> </w:t>
      </w:r>
      <w:r w:rsidR="00A92624" w:rsidRPr="00306E6E">
        <w:rPr>
          <w:rFonts w:eastAsia="Times New Roman" w:cs="Times New Roman"/>
          <w:bCs/>
        </w:rPr>
        <w:t>Both mentors and mentees felt that PASS gave them a safe space to discuss their studies and wellbeing without feeling ‘silly’ or ‘stupid’</w:t>
      </w:r>
      <w:r w:rsidR="00A92624">
        <w:rPr>
          <w:rFonts w:eastAsia="Times New Roman" w:cs="Times New Roman"/>
          <w:bCs/>
        </w:rPr>
        <w:t>.</w:t>
      </w:r>
    </w:p>
    <w:p w14:paraId="3FBFEEDA" w14:textId="413AEFCC" w:rsidR="002451E8" w:rsidRDefault="002451E8" w:rsidP="004E62E5">
      <w:pPr>
        <w:spacing w:line="360" w:lineRule="auto"/>
        <w:rPr>
          <w:rFonts w:cs="Arial"/>
          <w:shd w:val="clear" w:color="auto" w:fill="FFFFFF"/>
        </w:rPr>
      </w:pPr>
    </w:p>
    <w:p w14:paraId="0D0E2D58" w14:textId="16E8CE2B" w:rsidR="002451E8" w:rsidRDefault="002451E8" w:rsidP="004E62E5">
      <w:pPr>
        <w:spacing w:line="360" w:lineRule="auto"/>
        <w:rPr>
          <w:rFonts w:cs="Arial"/>
          <w:b/>
          <w:bCs/>
          <w:shd w:val="clear" w:color="auto" w:fill="FFFFFF"/>
        </w:rPr>
      </w:pPr>
      <w:r w:rsidRPr="002451E8">
        <w:rPr>
          <w:rFonts w:cs="Arial"/>
          <w:b/>
          <w:bCs/>
          <w:shd w:val="clear" w:color="auto" w:fill="FFFFFF"/>
        </w:rPr>
        <w:t>Peer Support</w:t>
      </w:r>
    </w:p>
    <w:p w14:paraId="55341359" w14:textId="071D1695" w:rsidR="00DF6991" w:rsidRDefault="00DF6991" w:rsidP="004E62E5">
      <w:pPr>
        <w:spacing w:line="360" w:lineRule="auto"/>
        <w:rPr>
          <w:rFonts w:cs="Arial"/>
          <w:shd w:val="clear" w:color="auto" w:fill="FFFFFF"/>
        </w:rPr>
      </w:pPr>
      <w:r w:rsidRPr="00DF6991">
        <w:rPr>
          <w:rFonts w:cs="Arial"/>
          <w:shd w:val="clear" w:color="auto" w:fill="FFFFFF"/>
        </w:rPr>
        <w:t xml:space="preserve">Mentees agreed that receiving peer learning and wellbeing support from their mentors had a beneficial impact on their studies and wellbeing. </w:t>
      </w:r>
      <w:r>
        <w:rPr>
          <w:rFonts w:cs="Arial"/>
          <w:shd w:val="clear" w:color="auto" w:fill="FFFFFF"/>
        </w:rPr>
        <w:t xml:space="preserve">It was clear that </w:t>
      </w:r>
      <w:r w:rsidR="009F018F">
        <w:rPr>
          <w:rFonts w:cs="Arial"/>
          <w:shd w:val="clear" w:color="auto" w:fill="FFFFFF"/>
        </w:rPr>
        <w:t xml:space="preserve">the mentors used time outside of their </w:t>
      </w:r>
      <w:r w:rsidR="00FB2A36">
        <w:rPr>
          <w:rFonts w:cs="Arial"/>
          <w:shd w:val="clear" w:color="auto" w:fill="FFFFFF"/>
        </w:rPr>
        <w:t xml:space="preserve">wellbeing </w:t>
      </w:r>
      <w:r w:rsidR="009F018F">
        <w:rPr>
          <w:rFonts w:cs="Arial"/>
          <w:shd w:val="clear" w:color="auto" w:fill="FFFFFF"/>
        </w:rPr>
        <w:t xml:space="preserve">sessions to support their mentees which was recognised and appreciated by the mentees. </w:t>
      </w:r>
    </w:p>
    <w:p w14:paraId="78754F82" w14:textId="77777777" w:rsidR="00CC1CCD" w:rsidRPr="00DF6991" w:rsidRDefault="00CC1CCD" w:rsidP="004E62E5">
      <w:pPr>
        <w:spacing w:line="360" w:lineRule="auto"/>
        <w:rPr>
          <w:rFonts w:cs="Arial"/>
          <w:shd w:val="clear" w:color="auto" w:fill="FFFFFF"/>
        </w:rPr>
      </w:pPr>
    </w:p>
    <w:p w14:paraId="27F49732" w14:textId="14B71A69" w:rsidR="001E3E9E" w:rsidRDefault="001E3E9E" w:rsidP="001E3E9E">
      <w:pPr>
        <w:spacing w:line="360" w:lineRule="auto"/>
        <w:jc w:val="center"/>
        <w:rPr>
          <w:rFonts w:cs="Arial"/>
        </w:rPr>
      </w:pPr>
      <w:r w:rsidRPr="004E62E5">
        <w:rPr>
          <w:rFonts w:cs="Arial"/>
          <w:i/>
        </w:rPr>
        <w:t>“It would be the mentoring side from the Leaders, helping us, getting us to engage with them. Our PASS leader, it wouldn’t matter what time of the day, you would have messaged</w:t>
      </w:r>
      <w:r w:rsidR="000D077C">
        <w:rPr>
          <w:rFonts w:cs="Arial"/>
          <w:i/>
        </w:rPr>
        <w:t>,</w:t>
      </w:r>
      <w:r w:rsidRPr="004E62E5">
        <w:rPr>
          <w:rFonts w:cs="Arial"/>
          <w:i/>
        </w:rPr>
        <w:t xml:space="preserve"> and she was there on hand, giving us tips, so definitely the mentoring side is a real strength.”</w:t>
      </w:r>
      <w:r w:rsidRPr="004E62E5">
        <w:rPr>
          <w:rFonts w:cs="Arial"/>
        </w:rPr>
        <w:t xml:space="preserve"> (Mentee)</w:t>
      </w:r>
    </w:p>
    <w:p w14:paraId="4F7CF8EC" w14:textId="08665A38" w:rsidR="00DD2A62" w:rsidRDefault="00DD2A62" w:rsidP="001E3E9E">
      <w:pPr>
        <w:spacing w:line="360" w:lineRule="auto"/>
        <w:jc w:val="center"/>
        <w:rPr>
          <w:rFonts w:cs="Arial"/>
        </w:rPr>
      </w:pPr>
    </w:p>
    <w:p w14:paraId="4D240C07" w14:textId="01F81365" w:rsidR="002E3969" w:rsidRDefault="002E3969" w:rsidP="00DD2A62">
      <w:pPr>
        <w:spacing w:after="0" w:line="360" w:lineRule="auto"/>
        <w:rPr>
          <w:rFonts w:eastAsia="Times New Roman" w:cs="Times New Roman"/>
        </w:rPr>
      </w:pPr>
      <w:r w:rsidRPr="00DD3A03">
        <w:rPr>
          <w:rFonts w:eastAsia="Times New Roman" w:cs="Times New Roman"/>
        </w:rPr>
        <w:t xml:space="preserve">Peer support </w:t>
      </w:r>
      <w:r w:rsidR="00802871" w:rsidRPr="00DD3A03">
        <w:rPr>
          <w:rFonts w:eastAsia="Times New Roman" w:cs="Times New Roman"/>
        </w:rPr>
        <w:t xml:space="preserve">worked in </w:t>
      </w:r>
      <w:r w:rsidR="00DD3A03">
        <w:rPr>
          <w:rFonts w:eastAsia="Times New Roman" w:cs="Times New Roman"/>
        </w:rPr>
        <w:t>both</w:t>
      </w:r>
      <w:r w:rsidR="00802871" w:rsidRPr="00DD3A03">
        <w:rPr>
          <w:rFonts w:eastAsia="Times New Roman" w:cs="Times New Roman"/>
        </w:rPr>
        <w:t xml:space="preserve"> directions – the mentees found their mentors a source of reassurance and familiarity</w:t>
      </w:r>
      <w:r w:rsidR="00FB2A36">
        <w:rPr>
          <w:rFonts w:eastAsia="Times New Roman" w:cs="Times New Roman"/>
        </w:rPr>
        <w:t>,</w:t>
      </w:r>
      <w:r w:rsidR="00802871" w:rsidRPr="00DD3A03">
        <w:rPr>
          <w:rFonts w:eastAsia="Times New Roman" w:cs="Times New Roman"/>
        </w:rPr>
        <w:t xml:space="preserve"> with a few groups feeling like they had developed friendships. Interestingly, these were reciprocal relationships as some mentors expressed that when a </w:t>
      </w:r>
      <w:r w:rsidR="00DD3A03" w:rsidRPr="00DD3A03">
        <w:rPr>
          <w:rFonts w:eastAsia="Times New Roman" w:cs="Times New Roman"/>
        </w:rPr>
        <w:t>wellbeing</w:t>
      </w:r>
      <w:r w:rsidR="00802871" w:rsidRPr="00DD3A03">
        <w:rPr>
          <w:rFonts w:eastAsia="Times New Roman" w:cs="Times New Roman"/>
        </w:rPr>
        <w:t xml:space="preserve"> topic wasn’t too relevant to their mentee group they still attended and engaged </w:t>
      </w:r>
      <w:r w:rsidR="00DD3A03" w:rsidRPr="00DD3A03">
        <w:rPr>
          <w:rFonts w:eastAsia="Times New Roman" w:cs="Times New Roman"/>
        </w:rPr>
        <w:t>due to respect for the</w:t>
      </w:r>
      <w:r w:rsidR="005A2AB3">
        <w:rPr>
          <w:rFonts w:eastAsia="Times New Roman" w:cs="Times New Roman"/>
        </w:rPr>
        <w:t>ir</w:t>
      </w:r>
      <w:r w:rsidR="00DD3A03" w:rsidRPr="00DD3A03">
        <w:rPr>
          <w:rFonts w:eastAsia="Times New Roman" w:cs="Times New Roman"/>
        </w:rPr>
        <w:t xml:space="preserve"> mentors. </w:t>
      </w:r>
    </w:p>
    <w:p w14:paraId="78A6DF88" w14:textId="77777777" w:rsidR="00FB7000" w:rsidRPr="005A2AB3" w:rsidRDefault="00FB7000" w:rsidP="00DD2A62">
      <w:pPr>
        <w:spacing w:after="0" w:line="360" w:lineRule="auto"/>
        <w:rPr>
          <w:rFonts w:eastAsia="Times New Roman" w:cs="Times New Roman"/>
        </w:rPr>
      </w:pPr>
    </w:p>
    <w:p w14:paraId="3CD51E44" w14:textId="77777777" w:rsidR="00DD2A62" w:rsidRPr="00CC1CCD" w:rsidRDefault="00DD2A62" w:rsidP="00DD2A62">
      <w:pPr>
        <w:spacing w:after="0" w:line="240" w:lineRule="auto"/>
        <w:rPr>
          <w:rFonts w:ascii="Times" w:eastAsia="Times New Roman" w:hAnsi="Times" w:cs="Times New Roman"/>
          <w:sz w:val="20"/>
          <w:szCs w:val="20"/>
          <w:highlight w:val="yellow"/>
        </w:rPr>
      </w:pPr>
    </w:p>
    <w:p w14:paraId="56F6E11B" w14:textId="691F618D" w:rsidR="00DD2A62" w:rsidRDefault="005A2AB3" w:rsidP="005A2AB3">
      <w:pPr>
        <w:spacing w:line="360" w:lineRule="auto"/>
        <w:jc w:val="center"/>
        <w:rPr>
          <w:rFonts w:cs="Arial"/>
          <w:i/>
        </w:rPr>
      </w:pPr>
      <w:r w:rsidRPr="00090080">
        <w:rPr>
          <w:rFonts w:cs="Arial"/>
          <w:i/>
        </w:rPr>
        <w:t xml:space="preserve">“I think they’re nearly like a comfort blanket. We have that support from someone who has come up through the year before us. I think the relationship was built over them weeks of how she helped us and how well she did it.” </w:t>
      </w:r>
      <w:r w:rsidRPr="00090080">
        <w:rPr>
          <w:rFonts w:cs="Arial"/>
        </w:rPr>
        <w:t>(Mentee)</w:t>
      </w:r>
    </w:p>
    <w:p w14:paraId="73EE4C97" w14:textId="77777777" w:rsidR="005A2AB3" w:rsidRPr="005A2AB3" w:rsidRDefault="005A2AB3" w:rsidP="005A2AB3">
      <w:pPr>
        <w:spacing w:line="360" w:lineRule="auto"/>
        <w:jc w:val="center"/>
        <w:rPr>
          <w:rFonts w:cs="Arial"/>
          <w:i/>
        </w:rPr>
      </w:pPr>
    </w:p>
    <w:p w14:paraId="5826B0CF" w14:textId="77777777" w:rsidR="00DD2A62" w:rsidRDefault="00DD2A62" w:rsidP="00DD2A62">
      <w:pPr>
        <w:spacing w:line="360" w:lineRule="auto"/>
        <w:jc w:val="center"/>
        <w:rPr>
          <w:rFonts w:cs="Arial"/>
          <w:shd w:val="clear" w:color="auto" w:fill="FFFFFF"/>
        </w:rPr>
      </w:pPr>
      <w:r w:rsidRPr="005A2AB3">
        <w:rPr>
          <w:rFonts w:cs="Arial"/>
          <w:i/>
          <w:shd w:val="clear" w:color="auto" w:fill="FFFFFF"/>
        </w:rPr>
        <w:t>“I think there was an element of trying to be supportive because we did develop a little relationship. I think even if the particular topic maybe did not seem relevant to them, they still tried to be there at least that’s my impression.”</w:t>
      </w:r>
      <w:r w:rsidRPr="005A2AB3">
        <w:rPr>
          <w:rFonts w:cs="Arial"/>
          <w:shd w:val="clear" w:color="auto" w:fill="FFFFFF"/>
        </w:rPr>
        <w:t xml:space="preserve"> (Mentor)</w:t>
      </w:r>
    </w:p>
    <w:p w14:paraId="5F59D388" w14:textId="77777777" w:rsidR="00DD2A62" w:rsidRDefault="00DD2A62" w:rsidP="00DD2A62">
      <w:pPr>
        <w:spacing w:line="360" w:lineRule="auto"/>
        <w:rPr>
          <w:rFonts w:cs="Arial"/>
          <w:b/>
        </w:rPr>
      </w:pPr>
    </w:p>
    <w:p w14:paraId="6BE8FC82" w14:textId="43188C32" w:rsidR="00423B65" w:rsidRDefault="00A60050" w:rsidP="00423B65">
      <w:pPr>
        <w:spacing w:line="360" w:lineRule="auto"/>
        <w:rPr>
          <w:rFonts w:cs="Arial"/>
          <w:shd w:val="clear" w:color="auto" w:fill="FFFFFF"/>
        </w:rPr>
      </w:pPr>
      <w:r w:rsidRPr="001D5FD7">
        <w:rPr>
          <w:rFonts w:cs="Arial"/>
          <w:shd w:val="clear" w:color="auto" w:fill="FFFFFF"/>
        </w:rPr>
        <w:t xml:space="preserve">The value of the </w:t>
      </w:r>
      <w:r w:rsidR="001D5FD7" w:rsidRPr="001D5FD7">
        <w:rPr>
          <w:rFonts w:cs="Arial"/>
          <w:shd w:val="clear" w:color="auto" w:fill="FFFFFF"/>
        </w:rPr>
        <w:t xml:space="preserve">mentors </w:t>
      </w:r>
      <w:r w:rsidR="00423B65" w:rsidRPr="001D5FD7">
        <w:rPr>
          <w:rFonts w:cs="Arial"/>
          <w:shd w:val="clear" w:color="auto" w:fill="FFFFFF"/>
        </w:rPr>
        <w:t>was spoken about</w:t>
      </w:r>
      <w:r w:rsidRPr="00A60050">
        <w:rPr>
          <w:rFonts w:cs="Arial"/>
          <w:shd w:val="clear" w:color="auto" w:fill="FFFFFF"/>
        </w:rPr>
        <w:t xml:space="preserve"> </w:t>
      </w:r>
      <w:r w:rsidR="00AC0532">
        <w:rPr>
          <w:rFonts w:cs="Arial"/>
          <w:shd w:val="clear" w:color="auto" w:fill="FFFFFF"/>
        </w:rPr>
        <w:t>in terms of their ‘perspective’</w:t>
      </w:r>
      <w:r w:rsidRPr="00A60050">
        <w:rPr>
          <w:rFonts w:cs="Arial"/>
          <w:shd w:val="clear" w:color="auto" w:fill="FFFFFF"/>
        </w:rPr>
        <w:t>.</w:t>
      </w:r>
      <w:r w:rsidR="00423B65">
        <w:rPr>
          <w:rFonts w:cs="Arial"/>
          <w:shd w:val="clear" w:color="auto" w:fill="FFFFFF"/>
        </w:rPr>
        <w:t xml:space="preserve"> </w:t>
      </w:r>
      <w:r w:rsidR="00AC0532">
        <w:rPr>
          <w:rFonts w:cs="Arial"/>
          <w:shd w:val="clear" w:color="auto" w:fill="FFFFFF"/>
        </w:rPr>
        <w:t xml:space="preserve">All </w:t>
      </w:r>
      <w:r w:rsidR="001D5FD7">
        <w:rPr>
          <w:rFonts w:cs="Arial"/>
          <w:shd w:val="clear" w:color="auto" w:fill="FFFFFF"/>
        </w:rPr>
        <w:t>m</w:t>
      </w:r>
      <w:r w:rsidR="00AC0532">
        <w:rPr>
          <w:rFonts w:cs="Arial"/>
          <w:shd w:val="clear" w:color="auto" w:fill="FFFFFF"/>
        </w:rPr>
        <w:t xml:space="preserve">entees </w:t>
      </w:r>
      <w:r w:rsidR="00423B65">
        <w:rPr>
          <w:rFonts w:cs="Arial"/>
          <w:shd w:val="clear" w:color="auto" w:fill="FFFFFF"/>
        </w:rPr>
        <w:t>referred to their PASS Leader as being a valuable source of advice</w:t>
      </w:r>
      <w:r w:rsidR="00CA05B1">
        <w:rPr>
          <w:rFonts w:cs="Arial"/>
          <w:shd w:val="clear" w:color="auto" w:fill="FFFFFF"/>
        </w:rPr>
        <w:t xml:space="preserve"> and support</w:t>
      </w:r>
      <w:r w:rsidR="00423B65">
        <w:rPr>
          <w:rFonts w:cs="Arial"/>
          <w:shd w:val="clear" w:color="auto" w:fill="FFFFFF"/>
        </w:rPr>
        <w:t>. This happened through the passing on of knowledge and having an understanding of the mentees’ first ye</w:t>
      </w:r>
      <w:r w:rsidR="001A75DC">
        <w:rPr>
          <w:rFonts w:cs="Arial"/>
          <w:shd w:val="clear" w:color="auto" w:fill="FFFFFF"/>
        </w:rPr>
        <w:t>ar experience because ‘they had been there’.</w:t>
      </w:r>
      <w:r w:rsidR="00423B65">
        <w:rPr>
          <w:rFonts w:cs="Arial"/>
          <w:shd w:val="clear" w:color="auto" w:fill="FFFFFF"/>
        </w:rPr>
        <w:t xml:space="preserve"> </w:t>
      </w:r>
    </w:p>
    <w:p w14:paraId="4F624974" w14:textId="77777777" w:rsidR="001A75DC" w:rsidRPr="004E62E5" w:rsidRDefault="00423B65" w:rsidP="001A75DC">
      <w:pPr>
        <w:spacing w:line="360" w:lineRule="auto"/>
        <w:jc w:val="center"/>
        <w:rPr>
          <w:rFonts w:cs="Arial"/>
          <w:b/>
          <w:i/>
        </w:rPr>
      </w:pPr>
      <w:r>
        <w:rPr>
          <w:rFonts w:cs="Arial"/>
          <w:shd w:val="clear" w:color="auto" w:fill="FFFFFF"/>
        </w:rPr>
        <w:t xml:space="preserve"> </w:t>
      </w:r>
      <w:r w:rsidR="00A60050" w:rsidRPr="00A60050">
        <w:rPr>
          <w:rFonts w:cs="Arial"/>
          <w:shd w:val="clear" w:color="auto" w:fill="FFFFFF"/>
        </w:rPr>
        <w:t xml:space="preserve"> </w:t>
      </w:r>
    </w:p>
    <w:p w14:paraId="08A8CE2C" w14:textId="5B1F7F1F" w:rsidR="001A75DC" w:rsidRPr="00943E88" w:rsidRDefault="001A75DC" w:rsidP="001A75DC">
      <w:pPr>
        <w:spacing w:line="360" w:lineRule="auto"/>
        <w:jc w:val="center"/>
        <w:rPr>
          <w:rFonts w:cs="Arial"/>
          <w:i/>
        </w:rPr>
      </w:pPr>
      <w:r w:rsidRPr="00943E88">
        <w:rPr>
          <w:rFonts w:cs="Arial"/>
          <w:i/>
        </w:rPr>
        <w:t>“Even though they were second year psychology, it’s the fact that they knew what we were going through, which I liked. They had the modules that we had</w:t>
      </w:r>
      <w:r w:rsidR="00231319">
        <w:rPr>
          <w:rFonts w:cs="Arial"/>
          <w:i/>
        </w:rPr>
        <w:t>,</w:t>
      </w:r>
      <w:r w:rsidRPr="00943E88">
        <w:rPr>
          <w:rFonts w:cs="Arial"/>
          <w:i/>
        </w:rPr>
        <w:t xml:space="preserve"> and they knew the kinda things that we had to do so that was real nice.” (Mentee)</w:t>
      </w:r>
    </w:p>
    <w:p w14:paraId="3454856D" w14:textId="642C0721" w:rsidR="00A60050" w:rsidRDefault="00A60050" w:rsidP="00A60050">
      <w:pPr>
        <w:spacing w:line="360" w:lineRule="auto"/>
        <w:rPr>
          <w:rFonts w:cs="Arial"/>
          <w:shd w:val="clear" w:color="auto" w:fill="FFFFFF"/>
        </w:rPr>
      </w:pPr>
    </w:p>
    <w:p w14:paraId="38D335BB" w14:textId="75F57E74" w:rsidR="00AC0532" w:rsidRDefault="00AC0532" w:rsidP="00A60050">
      <w:pPr>
        <w:spacing w:line="360" w:lineRule="auto"/>
        <w:rPr>
          <w:rFonts w:cs="Arial"/>
          <w:shd w:val="clear" w:color="auto" w:fill="FFFFFF"/>
        </w:rPr>
      </w:pPr>
      <w:r>
        <w:rPr>
          <w:rFonts w:cs="Arial"/>
          <w:shd w:val="clear" w:color="auto" w:fill="FFFFFF"/>
        </w:rPr>
        <w:t>Mentors also understood the importance of having a student-centred understanding of the first</w:t>
      </w:r>
      <w:r w:rsidR="00FB212E">
        <w:rPr>
          <w:rFonts w:cs="Arial"/>
          <w:shd w:val="clear" w:color="auto" w:fill="FFFFFF"/>
        </w:rPr>
        <w:t>-y</w:t>
      </w:r>
      <w:r>
        <w:rPr>
          <w:rFonts w:cs="Arial"/>
          <w:shd w:val="clear" w:color="auto" w:fill="FFFFFF"/>
        </w:rPr>
        <w:t>ear experience in terms of their approachability</w:t>
      </w:r>
      <w:r w:rsidR="00FB2A36">
        <w:rPr>
          <w:rFonts w:cs="Arial"/>
          <w:shd w:val="clear" w:color="auto" w:fill="FFFFFF"/>
        </w:rPr>
        <w:t>.</w:t>
      </w:r>
    </w:p>
    <w:p w14:paraId="4E4CC465" w14:textId="77777777" w:rsidR="001D5FD7" w:rsidRDefault="001D5FD7" w:rsidP="00A60050">
      <w:pPr>
        <w:spacing w:line="360" w:lineRule="auto"/>
        <w:rPr>
          <w:rFonts w:cs="Arial"/>
          <w:shd w:val="clear" w:color="auto" w:fill="FFFFFF"/>
        </w:rPr>
      </w:pPr>
    </w:p>
    <w:p w14:paraId="7FC543B8" w14:textId="104960CD" w:rsidR="00C42770" w:rsidRPr="00647E3B" w:rsidRDefault="007637B5" w:rsidP="00647E3B">
      <w:pPr>
        <w:spacing w:line="360" w:lineRule="auto"/>
        <w:jc w:val="center"/>
        <w:rPr>
          <w:rFonts w:cs="Arial"/>
          <w:i/>
          <w:shd w:val="clear" w:color="auto" w:fill="FFFFFF"/>
        </w:rPr>
      </w:pPr>
      <w:r w:rsidRPr="007637B5">
        <w:rPr>
          <w:rFonts w:cs="Arial"/>
          <w:i/>
          <w:shd w:val="clear" w:color="auto" w:fill="FFFFFF"/>
        </w:rPr>
        <w:t xml:space="preserve">“We have been there last year, so they ask us ‘how did you guys do that?’ and I’m like, we have memories of it because we did it last year so we’re approachable to them </w:t>
      </w:r>
      <w:r w:rsidRPr="007637B5">
        <w:rPr>
          <w:rFonts w:cs="Arial"/>
          <w:shd w:val="clear" w:color="auto" w:fill="FFFFFF"/>
        </w:rPr>
        <w:t>[mentees]</w:t>
      </w:r>
      <w:r w:rsidRPr="007637B5">
        <w:rPr>
          <w:rFonts w:cs="Arial"/>
          <w:i/>
          <w:shd w:val="clear" w:color="auto" w:fill="FFFFFF"/>
        </w:rPr>
        <w:t xml:space="preserve">.” </w:t>
      </w:r>
      <w:r w:rsidRPr="007637B5">
        <w:rPr>
          <w:rFonts w:cs="Arial"/>
          <w:shd w:val="clear" w:color="auto" w:fill="FFFFFF"/>
        </w:rPr>
        <w:t>(Mentor)</w:t>
      </w:r>
    </w:p>
    <w:p w14:paraId="272747B8" w14:textId="77777777" w:rsidR="004729D5" w:rsidRDefault="004729D5" w:rsidP="004729D5">
      <w:pPr>
        <w:spacing w:line="360" w:lineRule="auto"/>
        <w:rPr>
          <w:rFonts w:cs="Arial"/>
          <w:b/>
          <w:shd w:val="clear" w:color="auto" w:fill="FFFFFF"/>
        </w:rPr>
      </w:pPr>
    </w:p>
    <w:p w14:paraId="276C0D78" w14:textId="429A506F" w:rsidR="004729D5" w:rsidRPr="0023573C" w:rsidRDefault="004F2940" w:rsidP="004729D5">
      <w:pPr>
        <w:spacing w:line="360" w:lineRule="auto"/>
        <w:rPr>
          <w:rFonts w:cs="Arial"/>
          <w:b/>
          <w:shd w:val="clear" w:color="auto" w:fill="FFFFFF"/>
        </w:rPr>
      </w:pPr>
      <w:r>
        <w:rPr>
          <w:rFonts w:cs="Arial"/>
          <w:b/>
          <w:shd w:val="clear" w:color="auto" w:fill="FFFFFF"/>
        </w:rPr>
        <w:t xml:space="preserve">Wellbeing </w:t>
      </w:r>
    </w:p>
    <w:p w14:paraId="181BBBFD" w14:textId="6691DD8D" w:rsidR="00D70E57" w:rsidRDefault="00D70E57" w:rsidP="001D5FD7">
      <w:pPr>
        <w:spacing w:after="0" w:line="360" w:lineRule="auto"/>
        <w:rPr>
          <w:rFonts w:cs="Arial"/>
          <w:shd w:val="clear" w:color="auto" w:fill="FFFFFF"/>
        </w:rPr>
      </w:pPr>
      <w:r w:rsidRPr="00C42770">
        <w:rPr>
          <w:rFonts w:cs="Arial"/>
          <w:shd w:val="clear" w:color="auto" w:fill="FFFFFF"/>
        </w:rPr>
        <w:t>Both mentors and mentees had a shared purpose in trying to adapt to a</w:t>
      </w:r>
      <w:r>
        <w:rPr>
          <w:rFonts w:cs="Arial"/>
          <w:shd w:val="clear" w:color="auto" w:fill="FFFFFF"/>
        </w:rPr>
        <w:t xml:space="preserve"> new way of living and studying through a global pandemic</w:t>
      </w:r>
      <w:r w:rsidRPr="00C42770">
        <w:rPr>
          <w:rFonts w:cs="Arial"/>
          <w:shd w:val="clear" w:color="auto" w:fill="FFFFFF"/>
        </w:rPr>
        <w:t xml:space="preserve"> </w:t>
      </w:r>
      <w:r>
        <w:rPr>
          <w:rFonts w:cs="Arial"/>
          <w:shd w:val="clear" w:color="auto" w:fill="FFFFFF"/>
        </w:rPr>
        <w:t>which provided</w:t>
      </w:r>
      <w:r w:rsidRPr="00C42770">
        <w:rPr>
          <w:rFonts w:cs="Arial"/>
          <w:shd w:val="clear" w:color="auto" w:fill="FFFFFF"/>
        </w:rPr>
        <w:t xml:space="preserve"> a</w:t>
      </w:r>
      <w:r>
        <w:rPr>
          <w:rFonts w:cs="Arial"/>
          <w:shd w:val="clear" w:color="auto" w:fill="FFFFFF"/>
        </w:rPr>
        <w:t xml:space="preserve">n opportunity for reciprocal wellbeing support. The existence of the small study groups provided mentors and mentees a forum to open up and discuss wellbeing and resilience together in a safe place. </w:t>
      </w:r>
    </w:p>
    <w:p w14:paraId="04ED5154" w14:textId="77777777" w:rsidR="00872851" w:rsidRPr="001D5FD7" w:rsidRDefault="00872851" w:rsidP="001D5FD7">
      <w:pPr>
        <w:spacing w:after="0" w:line="360" w:lineRule="auto"/>
        <w:rPr>
          <w:rFonts w:eastAsia="Times New Roman" w:cs="Times New Roman"/>
        </w:rPr>
      </w:pPr>
    </w:p>
    <w:p w14:paraId="7B07A1AA" w14:textId="0EB40334" w:rsidR="00D70E57" w:rsidRDefault="00D70E57" w:rsidP="00D70E57">
      <w:pPr>
        <w:spacing w:line="360" w:lineRule="auto"/>
        <w:jc w:val="center"/>
        <w:rPr>
          <w:rFonts w:cs="Arial"/>
          <w:shd w:val="clear" w:color="auto" w:fill="FFFFFF"/>
        </w:rPr>
      </w:pPr>
      <w:r w:rsidRPr="00647E3B">
        <w:rPr>
          <w:rFonts w:cs="Arial"/>
          <w:i/>
          <w:shd w:val="clear" w:color="auto" w:fill="FFFFFF"/>
        </w:rPr>
        <w:t xml:space="preserve">“I found whenever </w:t>
      </w:r>
      <w:r>
        <w:rPr>
          <w:rFonts w:cs="Arial"/>
          <w:i/>
          <w:shd w:val="clear" w:color="auto" w:fill="FFFFFF"/>
        </w:rPr>
        <w:t>they</w:t>
      </w:r>
      <w:r w:rsidRPr="00647E3B">
        <w:rPr>
          <w:rFonts w:cs="Arial"/>
          <w:i/>
          <w:shd w:val="clear" w:color="auto" w:fill="FFFFFF"/>
        </w:rPr>
        <w:t xml:space="preserve"> gave personal examples</w:t>
      </w:r>
      <w:r>
        <w:rPr>
          <w:rFonts w:cs="Arial"/>
          <w:i/>
          <w:shd w:val="clear" w:color="auto" w:fill="FFFFFF"/>
        </w:rPr>
        <w:t xml:space="preserve"> I could relate to,</w:t>
      </w:r>
      <w:r w:rsidRPr="00647E3B">
        <w:rPr>
          <w:rFonts w:cs="Arial"/>
          <w:i/>
          <w:shd w:val="clear" w:color="auto" w:fill="FFFFFF"/>
        </w:rPr>
        <w:t xml:space="preserve"> that’s what got our discussions flowing. </w:t>
      </w:r>
      <w:r>
        <w:rPr>
          <w:rFonts w:cs="Arial"/>
          <w:i/>
          <w:shd w:val="clear" w:color="auto" w:fill="FFFFFF"/>
        </w:rPr>
        <w:t>Negative thinking for example…I’m very good at that, so whenever it was mentioned a</w:t>
      </w:r>
      <w:r w:rsidRPr="00647E3B">
        <w:rPr>
          <w:rFonts w:cs="Arial"/>
          <w:i/>
          <w:shd w:val="clear" w:color="auto" w:fill="FFFFFF"/>
        </w:rPr>
        <w:t xml:space="preserve"> lot of </w:t>
      </w:r>
      <w:r>
        <w:rPr>
          <w:rFonts w:cs="Arial"/>
          <w:i/>
          <w:shd w:val="clear" w:color="auto" w:fill="FFFFFF"/>
        </w:rPr>
        <w:t>us</w:t>
      </w:r>
      <w:r w:rsidRPr="00647E3B">
        <w:rPr>
          <w:rFonts w:cs="Arial"/>
          <w:i/>
          <w:shd w:val="clear" w:color="auto" w:fill="FFFFFF"/>
        </w:rPr>
        <w:t xml:space="preserve"> came forward and</w:t>
      </w:r>
      <w:r>
        <w:rPr>
          <w:rFonts w:cs="Arial"/>
          <w:i/>
          <w:shd w:val="clear" w:color="auto" w:fill="FFFFFF"/>
        </w:rPr>
        <w:t xml:space="preserve"> said ‘oh I’m a negative thinker too, but I try and do this and this’ and</w:t>
      </w:r>
      <w:r w:rsidRPr="00647E3B">
        <w:rPr>
          <w:rFonts w:cs="Arial"/>
          <w:i/>
          <w:shd w:val="clear" w:color="auto" w:fill="FFFFFF"/>
        </w:rPr>
        <w:t xml:space="preserve"> they all shared their ideas</w:t>
      </w:r>
      <w:r>
        <w:rPr>
          <w:rFonts w:cs="Arial"/>
          <w:i/>
          <w:shd w:val="clear" w:color="auto" w:fill="FFFFFF"/>
        </w:rPr>
        <w:t xml:space="preserve"> and how they approach negative thinking</w:t>
      </w:r>
      <w:r w:rsidRPr="00647E3B">
        <w:rPr>
          <w:rFonts w:cs="Arial"/>
          <w:i/>
          <w:shd w:val="clear" w:color="auto" w:fill="FFFFFF"/>
        </w:rPr>
        <w:t>, which I thought was good.”</w:t>
      </w:r>
      <w:r>
        <w:rPr>
          <w:rFonts w:cs="Arial"/>
          <w:shd w:val="clear" w:color="auto" w:fill="FFFFFF"/>
        </w:rPr>
        <w:t xml:space="preserve"> (Ment</w:t>
      </w:r>
      <w:r w:rsidR="00973480">
        <w:rPr>
          <w:rFonts w:cs="Arial"/>
          <w:shd w:val="clear" w:color="auto" w:fill="FFFFFF"/>
        </w:rPr>
        <w:t>or</w:t>
      </w:r>
      <w:r>
        <w:rPr>
          <w:rFonts w:cs="Arial"/>
          <w:shd w:val="clear" w:color="auto" w:fill="FFFFFF"/>
        </w:rPr>
        <w:t>)</w:t>
      </w:r>
    </w:p>
    <w:p w14:paraId="6ED1DEE8" w14:textId="77777777" w:rsidR="00D70E57" w:rsidRDefault="00D70E57" w:rsidP="00D70E57">
      <w:pPr>
        <w:spacing w:line="360" w:lineRule="auto"/>
        <w:rPr>
          <w:rFonts w:cs="Arial"/>
          <w:shd w:val="clear" w:color="auto" w:fill="FFFFFF"/>
        </w:rPr>
      </w:pPr>
    </w:p>
    <w:p w14:paraId="046156B5" w14:textId="57D860F8" w:rsidR="00D70E57" w:rsidRDefault="00D70E57" w:rsidP="00D70E57">
      <w:pPr>
        <w:spacing w:line="360" w:lineRule="auto"/>
        <w:rPr>
          <w:rFonts w:cs="Arial"/>
          <w:shd w:val="clear" w:color="auto" w:fill="FFFFFF"/>
        </w:rPr>
      </w:pPr>
      <w:r>
        <w:rPr>
          <w:rFonts w:cs="Arial"/>
          <w:shd w:val="clear" w:color="auto" w:fill="FFFFFF"/>
        </w:rPr>
        <w:t>It was shared that good wellbeing discussions began when one person could start by describing something that they had experienced, or someone close to them, and the group would join in and talk together.</w:t>
      </w:r>
    </w:p>
    <w:p w14:paraId="230CE462" w14:textId="77777777" w:rsidR="00D70E57" w:rsidRDefault="00D70E57" w:rsidP="00D70E57">
      <w:pPr>
        <w:spacing w:line="360" w:lineRule="auto"/>
        <w:rPr>
          <w:rFonts w:cs="Arial"/>
          <w:shd w:val="clear" w:color="auto" w:fill="FFFFFF"/>
        </w:rPr>
      </w:pPr>
    </w:p>
    <w:p w14:paraId="25480AF0" w14:textId="55D4386D" w:rsidR="00D70E57" w:rsidRDefault="00D70E57" w:rsidP="00D70E57">
      <w:pPr>
        <w:spacing w:line="360" w:lineRule="auto"/>
        <w:jc w:val="center"/>
        <w:rPr>
          <w:rFonts w:cs="Arial"/>
          <w:shd w:val="clear" w:color="auto" w:fill="FFFFFF"/>
        </w:rPr>
      </w:pPr>
      <w:r w:rsidRPr="00647E3B">
        <w:rPr>
          <w:rFonts w:cs="Arial"/>
          <w:i/>
          <w:shd w:val="clear" w:color="auto" w:fill="FFFFFF"/>
        </w:rPr>
        <w:t>“Whenever someone got a little spark, it would bring out their own experience or somebody close to them. It was very visible that once one person would start talking then others</w:t>
      </w:r>
      <w:r>
        <w:rPr>
          <w:rFonts w:cs="Arial"/>
          <w:i/>
          <w:shd w:val="clear" w:color="auto" w:fill="FFFFFF"/>
        </w:rPr>
        <w:t xml:space="preserve"> will start opening up more</w:t>
      </w:r>
      <w:r w:rsidRPr="00647E3B">
        <w:rPr>
          <w:rFonts w:cs="Arial"/>
          <w:i/>
          <w:shd w:val="clear" w:color="auto" w:fill="FFFFFF"/>
        </w:rPr>
        <w:t>.”</w:t>
      </w:r>
      <w:r>
        <w:rPr>
          <w:rFonts w:cs="Arial"/>
          <w:shd w:val="clear" w:color="auto" w:fill="FFFFFF"/>
        </w:rPr>
        <w:t xml:space="preserve"> (Ment</w:t>
      </w:r>
      <w:r w:rsidR="00973480">
        <w:rPr>
          <w:rFonts w:cs="Arial"/>
          <w:shd w:val="clear" w:color="auto" w:fill="FFFFFF"/>
        </w:rPr>
        <w:t>or</w:t>
      </w:r>
      <w:r>
        <w:rPr>
          <w:rFonts w:cs="Arial"/>
          <w:shd w:val="clear" w:color="auto" w:fill="FFFFFF"/>
        </w:rPr>
        <w:t>)</w:t>
      </w:r>
    </w:p>
    <w:p w14:paraId="774D84FD" w14:textId="77777777" w:rsidR="004729D5" w:rsidRDefault="004729D5" w:rsidP="004729D5">
      <w:pPr>
        <w:spacing w:line="360" w:lineRule="auto"/>
        <w:rPr>
          <w:rFonts w:cs="Arial"/>
          <w:shd w:val="clear" w:color="auto" w:fill="FFFFFF"/>
        </w:rPr>
      </w:pPr>
    </w:p>
    <w:p w14:paraId="73F3DA4A" w14:textId="166B283B" w:rsidR="004729D5" w:rsidRDefault="004729D5" w:rsidP="004729D5">
      <w:pPr>
        <w:spacing w:line="360" w:lineRule="auto"/>
        <w:rPr>
          <w:rFonts w:cs="Arial"/>
          <w:shd w:val="clear" w:color="auto" w:fill="FFFFFF"/>
        </w:rPr>
      </w:pPr>
      <w:r>
        <w:rPr>
          <w:rFonts w:cs="Arial"/>
          <w:shd w:val="clear" w:color="auto" w:fill="FFFFFF"/>
        </w:rPr>
        <w:t>All</w:t>
      </w:r>
      <w:r w:rsidRPr="005278BF">
        <w:rPr>
          <w:rFonts w:cs="Arial"/>
          <w:shd w:val="clear" w:color="auto" w:fill="FFFFFF"/>
        </w:rPr>
        <w:t xml:space="preserve"> mentees </w:t>
      </w:r>
      <w:r>
        <w:rPr>
          <w:rFonts w:cs="Arial"/>
          <w:shd w:val="clear" w:color="auto" w:fill="FFFFFF"/>
        </w:rPr>
        <w:t>discussed</w:t>
      </w:r>
      <w:r w:rsidRPr="005278BF">
        <w:rPr>
          <w:rFonts w:cs="Arial"/>
          <w:shd w:val="clear" w:color="auto" w:fill="FFFFFF"/>
        </w:rPr>
        <w:t xml:space="preserve"> the usefulness of the </w:t>
      </w:r>
      <w:r>
        <w:rPr>
          <w:rFonts w:cs="Arial"/>
          <w:shd w:val="clear" w:color="auto" w:fill="FFFFFF"/>
        </w:rPr>
        <w:t xml:space="preserve">wellbeing sessions as it normalised their concerns and feelings and increased their coping mechanisms. </w:t>
      </w:r>
      <w:r w:rsidR="00270ED7">
        <w:rPr>
          <w:rFonts w:cs="Arial"/>
          <w:shd w:val="clear" w:color="auto" w:fill="FFFFFF"/>
        </w:rPr>
        <w:t xml:space="preserve">Mentees expressed appreciation </w:t>
      </w:r>
      <w:r w:rsidR="00FF0B93">
        <w:rPr>
          <w:rFonts w:cs="Arial"/>
          <w:shd w:val="clear" w:color="auto" w:fill="FFFFFF"/>
        </w:rPr>
        <w:t xml:space="preserve">for the advice in the wellbeing sessions on how to cope with feelings and thoughts as </w:t>
      </w:r>
      <w:r w:rsidR="00FF5308">
        <w:rPr>
          <w:rFonts w:cs="Arial"/>
          <w:shd w:val="clear" w:color="auto" w:fill="FFFFFF"/>
        </w:rPr>
        <w:t xml:space="preserve">there was recognition that these thoughts were normal and many people were experiencing them, or had experienced, and provided them with tools to cope. </w:t>
      </w:r>
      <w:r w:rsidR="00D70E57">
        <w:rPr>
          <w:rFonts w:cs="Arial"/>
          <w:shd w:val="clear" w:color="auto" w:fill="FFFFFF"/>
        </w:rPr>
        <w:t xml:space="preserve"> </w:t>
      </w:r>
    </w:p>
    <w:p w14:paraId="6D0A36CD" w14:textId="77777777" w:rsidR="004729D5" w:rsidRPr="005278BF" w:rsidRDefault="004729D5" w:rsidP="004729D5">
      <w:pPr>
        <w:spacing w:line="360" w:lineRule="auto"/>
        <w:rPr>
          <w:rFonts w:cs="Arial"/>
          <w:shd w:val="clear" w:color="auto" w:fill="FFFFFF"/>
        </w:rPr>
      </w:pPr>
    </w:p>
    <w:p w14:paraId="3BE5424C" w14:textId="3EC05FC3" w:rsidR="004729D5" w:rsidRDefault="004729D5" w:rsidP="004729D5">
      <w:pPr>
        <w:spacing w:line="360" w:lineRule="auto"/>
        <w:jc w:val="center"/>
        <w:rPr>
          <w:rFonts w:cs="Arial"/>
        </w:rPr>
      </w:pPr>
      <w:r w:rsidRPr="005278BF">
        <w:rPr>
          <w:rFonts w:cs="Arial"/>
          <w:i/>
        </w:rPr>
        <w:t>“I think there were very useful little tips that made you feel normal if you were going through any of these things. It normalised it a little and I felt it certainly allows you to feel like, it is normal and there are ways to deal with it.”</w:t>
      </w:r>
      <w:r>
        <w:rPr>
          <w:rFonts w:cs="Arial"/>
          <w:i/>
        </w:rPr>
        <w:t xml:space="preserve"> </w:t>
      </w:r>
      <w:r w:rsidRPr="005278BF">
        <w:rPr>
          <w:rFonts w:cs="Arial"/>
        </w:rPr>
        <w:t>(Mentee)</w:t>
      </w:r>
    </w:p>
    <w:p w14:paraId="0876B5B0" w14:textId="77777777" w:rsidR="00331E4A" w:rsidRDefault="00331E4A" w:rsidP="00331E4A">
      <w:pPr>
        <w:spacing w:line="360" w:lineRule="auto"/>
        <w:rPr>
          <w:rFonts w:cs="Arial"/>
          <w:shd w:val="clear" w:color="auto" w:fill="FFFFFF"/>
        </w:rPr>
      </w:pPr>
    </w:p>
    <w:p w14:paraId="7526A077" w14:textId="16AAD057" w:rsidR="00331E4A" w:rsidRDefault="009C0BB0" w:rsidP="00331E4A">
      <w:pPr>
        <w:spacing w:line="360" w:lineRule="auto"/>
        <w:rPr>
          <w:rFonts w:cs="Arial"/>
        </w:rPr>
      </w:pPr>
      <w:r>
        <w:rPr>
          <w:rFonts w:cs="Arial"/>
          <w:shd w:val="clear" w:color="auto" w:fill="FFFFFF"/>
        </w:rPr>
        <w:t xml:space="preserve">At </w:t>
      </w:r>
      <w:r w:rsidR="00331E4A">
        <w:rPr>
          <w:rFonts w:cs="Arial"/>
          <w:shd w:val="clear" w:color="auto" w:fill="FFFFFF"/>
        </w:rPr>
        <w:t xml:space="preserve">the </w:t>
      </w:r>
      <w:r w:rsidR="00BB0973">
        <w:rPr>
          <w:rFonts w:cs="Arial"/>
          <w:shd w:val="clear" w:color="auto" w:fill="FFFFFF"/>
        </w:rPr>
        <w:t>end</w:t>
      </w:r>
      <w:r w:rsidR="00331E4A">
        <w:rPr>
          <w:rFonts w:cs="Arial"/>
          <w:shd w:val="clear" w:color="auto" w:fill="FFFFFF"/>
        </w:rPr>
        <w:t xml:space="preserve"> of each wellb</w:t>
      </w:r>
      <w:r w:rsidR="00BB0973">
        <w:rPr>
          <w:rFonts w:cs="Arial"/>
          <w:shd w:val="clear" w:color="auto" w:fill="FFFFFF"/>
        </w:rPr>
        <w:t>eing session contact details (e.g.</w:t>
      </w:r>
      <w:r w:rsidR="00724713">
        <w:rPr>
          <w:rFonts w:cs="Arial"/>
          <w:shd w:val="clear" w:color="auto" w:fill="FFFFFF"/>
        </w:rPr>
        <w:t>,</w:t>
      </w:r>
      <w:r w:rsidR="00BB0973">
        <w:rPr>
          <w:rFonts w:cs="Arial"/>
          <w:shd w:val="clear" w:color="auto" w:fill="FFFFFF"/>
        </w:rPr>
        <w:t xml:space="preserve"> telephone and email) were provided for organisations both within </w:t>
      </w:r>
      <w:r w:rsidR="001C4334">
        <w:rPr>
          <w:rFonts w:cs="Arial"/>
          <w:shd w:val="clear" w:color="auto" w:fill="FFFFFF"/>
        </w:rPr>
        <w:t>(e.g.</w:t>
      </w:r>
      <w:r w:rsidR="00724713">
        <w:rPr>
          <w:rFonts w:cs="Arial"/>
          <w:shd w:val="clear" w:color="auto" w:fill="FFFFFF"/>
        </w:rPr>
        <w:t>,</w:t>
      </w:r>
      <w:r w:rsidR="001C4334">
        <w:rPr>
          <w:rFonts w:cs="Arial"/>
          <w:shd w:val="clear" w:color="auto" w:fill="FFFFFF"/>
        </w:rPr>
        <w:t xml:space="preserve"> Student Wellbeing) </w:t>
      </w:r>
      <w:r w:rsidR="00BB0973">
        <w:rPr>
          <w:rFonts w:cs="Arial"/>
          <w:shd w:val="clear" w:color="auto" w:fill="FFFFFF"/>
        </w:rPr>
        <w:t xml:space="preserve">and outside </w:t>
      </w:r>
      <w:r w:rsidR="001C4334">
        <w:rPr>
          <w:rFonts w:cs="Arial"/>
          <w:shd w:val="clear" w:color="auto" w:fill="FFFFFF"/>
        </w:rPr>
        <w:t>(e.g.</w:t>
      </w:r>
      <w:r w:rsidR="00724713">
        <w:rPr>
          <w:rFonts w:cs="Arial"/>
          <w:shd w:val="clear" w:color="auto" w:fill="FFFFFF"/>
        </w:rPr>
        <w:t>,</w:t>
      </w:r>
      <w:r w:rsidR="001C4334">
        <w:rPr>
          <w:rFonts w:cs="Arial"/>
          <w:shd w:val="clear" w:color="auto" w:fill="FFFFFF"/>
        </w:rPr>
        <w:t xml:space="preserve"> Samaritans) </w:t>
      </w:r>
      <w:r w:rsidR="00BB0973">
        <w:rPr>
          <w:rFonts w:cs="Arial"/>
          <w:shd w:val="clear" w:color="auto" w:fill="FFFFFF"/>
        </w:rPr>
        <w:t>of the university</w:t>
      </w:r>
      <w:r w:rsidR="00AE4901">
        <w:rPr>
          <w:rFonts w:cs="Arial"/>
          <w:shd w:val="clear" w:color="auto" w:fill="FFFFFF"/>
        </w:rPr>
        <w:t>. It was hoped that if mentees di</w:t>
      </w:r>
      <w:r w:rsidR="0077524E">
        <w:rPr>
          <w:rFonts w:cs="Arial"/>
          <w:shd w:val="clear" w:color="auto" w:fill="FFFFFF"/>
        </w:rPr>
        <w:t>d no</w:t>
      </w:r>
      <w:r w:rsidR="00AE4901">
        <w:rPr>
          <w:rFonts w:cs="Arial"/>
          <w:shd w:val="clear" w:color="auto" w:fill="FFFFFF"/>
        </w:rPr>
        <w:t xml:space="preserve">t feel </w:t>
      </w:r>
      <w:r w:rsidR="002471D7">
        <w:rPr>
          <w:rFonts w:cs="Arial"/>
          <w:shd w:val="clear" w:color="auto" w:fill="FFFFFF"/>
        </w:rPr>
        <w:t>comfortable</w:t>
      </w:r>
      <w:r w:rsidR="00AE4901">
        <w:rPr>
          <w:rFonts w:cs="Arial"/>
          <w:shd w:val="clear" w:color="auto" w:fill="FFFFFF"/>
        </w:rPr>
        <w:t xml:space="preserve"> talking about any issues </w:t>
      </w:r>
      <w:r w:rsidR="002471D7">
        <w:rPr>
          <w:rFonts w:cs="Arial"/>
          <w:shd w:val="clear" w:color="auto" w:fill="FFFFFF"/>
        </w:rPr>
        <w:t>during</w:t>
      </w:r>
      <w:r w:rsidR="00AE4901">
        <w:rPr>
          <w:rFonts w:cs="Arial"/>
          <w:shd w:val="clear" w:color="auto" w:fill="FFFFFF"/>
        </w:rPr>
        <w:t xml:space="preserve"> the </w:t>
      </w:r>
      <w:r w:rsidR="002471D7">
        <w:rPr>
          <w:rFonts w:cs="Arial"/>
          <w:shd w:val="clear" w:color="auto" w:fill="FFFFFF"/>
        </w:rPr>
        <w:t>sessions,</w:t>
      </w:r>
      <w:r w:rsidR="00AE4901">
        <w:rPr>
          <w:rFonts w:cs="Arial"/>
          <w:shd w:val="clear" w:color="auto" w:fill="FFFFFF"/>
        </w:rPr>
        <w:t xml:space="preserve"> they could avail of additional help. Mentees </w:t>
      </w:r>
      <w:r>
        <w:rPr>
          <w:rFonts w:cs="Arial"/>
          <w:shd w:val="clear" w:color="auto" w:fill="FFFFFF"/>
        </w:rPr>
        <w:t xml:space="preserve">stated that they found these helpful and </w:t>
      </w:r>
      <w:r w:rsidR="0077524E">
        <w:rPr>
          <w:rFonts w:cs="Arial"/>
          <w:shd w:val="clear" w:color="auto" w:fill="FFFFFF"/>
        </w:rPr>
        <w:t xml:space="preserve">appreciated the additional information for further wellbeing help and advice. </w:t>
      </w:r>
    </w:p>
    <w:p w14:paraId="2F3271DF" w14:textId="77777777" w:rsidR="00D70E57" w:rsidRPr="005278BF" w:rsidRDefault="00D70E57" w:rsidP="004729D5">
      <w:pPr>
        <w:spacing w:line="360" w:lineRule="auto"/>
        <w:jc w:val="center"/>
        <w:rPr>
          <w:rFonts w:cs="Arial"/>
          <w:i/>
        </w:rPr>
      </w:pPr>
    </w:p>
    <w:p w14:paraId="652D1FC5" w14:textId="3F9C6242" w:rsidR="004729D5" w:rsidRDefault="004729D5" w:rsidP="004729D5">
      <w:pPr>
        <w:spacing w:line="360" w:lineRule="auto"/>
        <w:jc w:val="center"/>
        <w:rPr>
          <w:rFonts w:cs="Arial"/>
        </w:rPr>
      </w:pPr>
      <w:r w:rsidRPr="005278BF">
        <w:rPr>
          <w:rFonts w:cs="Arial"/>
          <w:i/>
        </w:rPr>
        <w:t>“Every session had lots of people to contact at the end and that was good”</w:t>
      </w:r>
      <w:r>
        <w:rPr>
          <w:rFonts w:cs="Arial"/>
          <w:i/>
        </w:rPr>
        <w:t xml:space="preserve"> </w:t>
      </w:r>
      <w:r w:rsidRPr="005278BF">
        <w:rPr>
          <w:rFonts w:cs="Arial"/>
        </w:rPr>
        <w:t>(Mentee)</w:t>
      </w:r>
    </w:p>
    <w:p w14:paraId="6D724C20" w14:textId="77777777" w:rsidR="00240879" w:rsidRPr="00F72366" w:rsidRDefault="00240879" w:rsidP="004729D5">
      <w:pPr>
        <w:spacing w:line="360" w:lineRule="auto"/>
        <w:jc w:val="center"/>
        <w:rPr>
          <w:rFonts w:cs="Arial"/>
          <w:i/>
        </w:rPr>
      </w:pPr>
    </w:p>
    <w:p w14:paraId="1FFA5B68" w14:textId="7A77D1E0" w:rsidR="00943E88" w:rsidRPr="00F72366" w:rsidRDefault="00A4301E" w:rsidP="007B648A">
      <w:pPr>
        <w:spacing w:line="360" w:lineRule="auto"/>
        <w:rPr>
          <w:rFonts w:cs="Arial"/>
          <w:b/>
        </w:rPr>
      </w:pPr>
      <w:r>
        <w:rPr>
          <w:rFonts w:cs="Arial"/>
          <w:b/>
        </w:rPr>
        <w:t xml:space="preserve">Barriers and Future Improvements </w:t>
      </w:r>
    </w:p>
    <w:p w14:paraId="76450EF9" w14:textId="66012BF0" w:rsidR="00355032" w:rsidRDefault="00AF6E7B" w:rsidP="00930519">
      <w:pPr>
        <w:spacing w:line="360" w:lineRule="auto"/>
        <w:rPr>
          <w:rFonts w:eastAsia="Times New Roman" w:cs="Times New Roman"/>
        </w:rPr>
      </w:pPr>
      <w:r>
        <w:rPr>
          <w:rFonts w:eastAsia="Times New Roman" w:cs="Times New Roman"/>
        </w:rPr>
        <w:t xml:space="preserve">Overall, mentors and mentees </w:t>
      </w:r>
      <w:r w:rsidR="00872851" w:rsidRPr="006978B9">
        <w:rPr>
          <w:rFonts w:eastAsia="Times New Roman" w:cs="Times New Roman"/>
        </w:rPr>
        <w:t xml:space="preserve">response to </w:t>
      </w:r>
      <w:r w:rsidR="00872851">
        <w:rPr>
          <w:rFonts w:eastAsia="Times New Roman" w:cs="Times New Roman"/>
        </w:rPr>
        <w:t>the</w:t>
      </w:r>
      <w:r w:rsidR="00872851" w:rsidRPr="006978B9">
        <w:rPr>
          <w:rFonts w:eastAsia="Times New Roman" w:cs="Times New Roman"/>
        </w:rPr>
        <w:t xml:space="preserve"> </w:t>
      </w:r>
      <w:r w:rsidR="00872851">
        <w:rPr>
          <w:rFonts w:eastAsia="Times New Roman" w:cs="Times New Roman"/>
        </w:rPr>
        <w:t>wellbeing</w:t>
      </w:r>
      <w:r w:rsidR="00872851" w:rsidRPr="006978B9">
        <w:rPr>
          <w:rFonts w:eastAsia="Times New Roman" w:cs="Times New Roman"/>
        </w:rPr>
        <w:t xml:space="preserve"> sessions was positive</w:t>
      </w:r>
      <w:r w:rsidR="0009691F">
        <w:rPr>
          <w:rFonts w:eastAsia="Times New Roman" w:cs="Times New Roman"/>
        </w:rPr>
        <w:t xml:space="preserve"> </w:t>
      </w:r>
      <w:r w:rsidR="002E3D11">
        <w:rPr>
          <w:rFonts w:eastAsia="Times New Roman" w:cs="Times New Roman"/>
        </w:rPr>
        <w:t>– as this was a pilot study</w:t>
      </w:r>
      <w:r w:rsidR="00FB2A36">
        <w:rPr>
          <w:rFonts w:eastAsia="Times New Roman" w:cs="Times New Roman"/>
        </w:rPr>
        <w:t>,</w:t>
      </w:r>
      <w:r w:rsidR="002E3D11">
        <w:rPr>
          <w:rFonts w:eastAsia="Times New Roman" w:cs="Times New Roman"/>
        </w:rPr>
        <w:t xml:space="preserve"> barriers to effective wellbeing sessions and suggestions for future improvement was </w:t>
      </w:r>
      <w:r w:rsidR="00CD668C">
        <w:rPr>
          <w:rFonts w:eastAsia="Times New Roman" w:cs="Times New Roman"/>
        </w:rPr>
        <w:t>sought</w:t>
      </w:r>
      <w:r w:rsidR="002E3D11">
        <w:rPr>
          <w:rFonts w:eastAsia="Times New Roman" w:cs="Times New Roman"/>
        </w:rPr>
        <w:t xml:space="preserve">. </w:t>
      </w:r>
      <w:r w:rsidR="00A4301E">
        <w:rPr>
          <w:rFonts w:eastAsia="Times New Roman" w:cs="Times New Roman"/>
        </w:rPr>
        <w:t>Barriers included interaction</w:t>
      </w:r>
      <w:r w:rsidR="009030DC">
        <w:rPr>
          <w:rFonts w:eastAsia="Times New Roman" w:cs="Times New Roman"/>
        </w:rPr>
        <w:t xml:space="preserve"> and attendance</w:t>
      </w:r>
      <w:r w:rsidR="005F00BD">
        <w:rPr>
          <w:rFonts w:eastAsia="Times New Roman" w:cs="Times New Roman"/>
        </w:rPr>
        <w:t>,</w:t>
      </w:r>
      <w:r w:rsidR="009030DC">
        <w:rPr>
          <w:rFonts w:eastAsia="Times New Roman" w:cs="Times New Roman"/>
        </w:rPr>
        <w:t xml:space="preserve"> and future improvements </w:t>
      </w:r>
      <w:r w:rsidR="005F00BD">
        <w:rPr>
          <w:rFonts w:eastAsia="Times New Roman" w:cs="Times New Roman"/>
        </w:rPr>
        <w:t>considered online versus face-to-face sessions and adjustments to wellbeing content</w:t>
      </w:r>
      <w:r w:rsidR="003C1A7D">
        <w:rPr>
          <w:rFonts w:eastAsia="Times New Roman" w:cs="Times New Roman"/>
        </w:rPr>
        <w:t>.</w:t>
      </w:r>
    </w:p>
    <w:p w14:paraId="65C5B725" w14:textId="29392444" w:rsidR="00D83B4A" w:rsidRDefault="00D83B4A" w:rsidP="00930519">
      <w:pPr>
        <w:spacing w:line="360" w:lineRule="auto"/>
        <w:rPr>
          <w:rFonts w:eastAsia="Times New Roman" w:cs="Times New Roman"/>
        </w:rPr>
      </w:pPr>
    </w:p>
    <w:p w14:paraId="10310C90" w14:textId="77777777" w:rsidR="00234897" w:rsidRDefault="00234897" w:rsidP="00930519">
      <w:pPr>
        <w:spacing w:line="360" w:lineRule="auto"/>
        <w:rPr>
          <w:rFonts w:eastAsia="Times New Roman" w:cs="Times New Roman"/>
        </w:rPr>
      </w:pPr>
    </w:p>
    <w:p w14:paraId="1BAAABFD" w14:textId="3A5B88A8" w:rsidR="0013625A" w:rsidRPr="0013625A" w:rsidRDefault="00F221CE" w:rsidP="00930519">
      <w:pPr>
        <w:spacing w:line="360" w:lineRule="auto"/>
        <w:rPr>
          <w:rFonts w:eastAsia="Times New Roman" w:cs="Times New Roman"/>
          <w:b/>
          <w:bCs/>
        </w:rPr>
      </w:pPr>
      <w:r>
        <w:rPr>
          <w:rFonts w:eastAsia="Times New Roman" w:cs="Times New Roman"/>
          <w:b/>
          <w:bCs/>
        </w:rPr>
        <w:t xml:space="preserve">Interaction </w:t>
      </w:r>
    </w:p>
    <w:p w14:paraId="5108FAFB" w14:textId="22023162" w:rsidR="00CE6F0E" w:rsidRDefault="00CD668C" w:rsidP="007B648A">
      <w:pPr>
        <w:spacing w:line="360" w:lineRule="auto"/>
        <w:rPr>
          <w:rFonts w:eastAsia="Times New Roman" w:cs="Times New Roman"/>
        </w:rPr>
      </w:pPr>
      <w:r>
        <w:rPr>
          <w:rFonts w:eastAsia="Times New Roman" w:cs="Times New Roman"/>
        </w:rPr>
        <w:t>Mentors and mentees describ</w:t>
      </w:r>
      <w:r w:rsidR="006C36BF">
        <w:rPr>
          <w:rFonts w:eastAsia="Times New Roman" w:cs="Times New Roman"/>
        </w:rPr>
        <w:t xml:space="preserve">ed </w:t>
      </w:r>
      <w:r w:rsidR="0013625A">
        <w:rPr>
          <w:rFonts w:eastAsia="Times New Roman" w:cs="Times New Roman"/>
        </w:rPr>
        <w:t>challenges</w:t>
      </w:r>
      <w:r w:rsidR="006C36BF">
        <w:rPr>
          <w:rFonts w:eastAsia="Times New Roman" w:cs="Times New Roman"/>
        </w:rPr>
        <w:t xml:space="preserve"> with the online format </w:t>
      </w:r>
      <w:r w:rsidR="0013625A">
        <w:rPr>
          <w:rFonts w:eastAsia="Times New Roman" w:cs="Times New Roman"/>
        </w:rPr>
        <w:t xml:space="preserve">as both discussed reduced interaction and participation during some wellbeing </w:t>
      </w:r>
      <w:r w:rsidR="00F221CE">
        <w:rPr>
          <w:rFonts w:eastAsia="Times New Roman" w:cs="Times New Roman"/>
        </w:rPr>
        <w:t xml:space="preserve">sessions. For </w:t>
      </w:r>
      <w:r w:rsidR="00477596">
        <w:rPr>
          <w:rFonts w:eastAsia="Times New Roman" w:cs="Times New Roman"/>
        </w:rPr>
        <w:t xml:space="preserve">some </w:t>
      </w:r>
      <w:r w:rsidR="00F221CE">
        <w:rPr>
          <w:rFonts w:eastAsia="Times New Roman" w:cs="Times New Roman"/>
        </w:rPr>
        <w:t>mentors delivering PowerPoint wellbeing sessions was a new experience and</w:t>
      </w:r>
      <w:r w:rsidR="00973480">
        <w:rPr>
          <w:rFonts w:eastAsia="Times New Roman" w:cs="Times New Roman"/>
        </w:rPr>
        <w:t xml:space="preserve"> some felt that they may have benefited from a training session.</w:t>
      </w:r>
      <w:r w:rsidR="00F221CE">
        <w:rPr>
          <w:rFonts w:eastAsia="Times New Roman" w:cs="Times New Roman"/>
        </w:rPr>
        <w:t xml:space="preserve"> </w:t>
      </w:r>
      <w:r w:rsidR="00973480">
        <w:rPr>
          <w:rFonts w:eastAsia="Times New Roman" w:cs="Times New Roman"/>
        </w:rPr>
        <w:t>T</w:t>
      </w:r>
      <w:r w:rsidR="00F221CE">
        <w:rPr>
          <w:rFonts w:eastAsia="Times New Roman" w:cs="Times New Roman"/>
        </w:rPr>
        <w:t xml:space="preserve">hey </w:t>
      </w:r>
      <w:r w:rsidR="00973480">
        <w:rPr>
          <w:rFonts w:eastAsia="Times New Roman" w:cs="Times New Roman"/>
        </w:rPr>
        <w:t xml:space="preserve">also reported that they </w:t>
      </w:r>
      <w:r w:rsidR="00477596">
        <w:rPr>
          <w:rFonts w:eastAsia="Times New Roman" w:cs="Times New Roman"/>
        </w:rPr>
        <w:t xml:space="preserve">experienced some </w:t>
      </w:r>
      <w:r w:rsidR="00324D48">
        <w:rPr>
          <w:rFonts w:eastAsia="Times New Roman" w:cs="Times New Roman"/>
        </w:rPr>
        <w:t>difficulties</w:t>
      </w:r>
      <w:r w:rsidR="00477596">
        <w:rPr>
          <w:rFonts w:eastAsia="Times New Roman" w:cs="Times New Roman"/>
        </w:rPr>
        <w:t xml:space="preserve"> </w:t>
      </w:r>
      <w:r w:rsidR="00324D48">
        <w:rPr>
          <w:rFonts w:eastAsia="Times New Roman" w:cs="Times New Roman"/>
        </w:rPr>
        <w:t>when trying to engage with their mentees and encourage group discussion.</w:t>
      </w:r>
    </w:p>
    <w:p w14:paraId="10323AA4" w14:textId="77777777" w:rsidR="00AA748F" w:rsidRDefault="00AA748F" w:rsidP="007B648A">
      <w:pPr>
        <w:spacing w:line="360" w:lineRule="auto"/>
        <w:rPr>
          <w:rFonts w:eastAsia="Times New Roman" w:cs="Times New Roman"/>
        </w:rPr>
      </w:pPr>
    </w:p>
    <w:p w14:paraId="05F50858" w14:textId="5915DE63" w:rsidR="00035CFB" w:rsidRPr="00CF422D" w:rsidRDefault="00035CFB" w:rsidP="00CF422D">
      <w:pPr>
        <w:spacing w:line="360" w:lineRule="auto"/>
        <w:jc w:val="center"/>
        <w:rPr>
          <w:rFonts w:eastAsia="Times New Roman" w:cs="Times New Roman"/>
          <w:i/>
        </w:rPr>
      </w:pPr>
      <w:r w:rsidRPr="00CF422D">
        <w:rPr>
          <w:rFonts w:eastAsia="Times New Roman" w:cs="Times New Roman"/>
          <w:i/>
        </w:rPr>
        <w:t xml:space="preserve">“Because of the pandemic and all, it was difficult online, it would have been better in person…very awkward at times trying to get them to speak and engage” </w:t>
      </w:r>
      <w:r w:rsidRPr="00CF422D">
        <w:rPr>
          <w:rFonts w:eastAsia="Times New Roman" w:cs="Times New Roman"/>
        </w:rPr>
        <w:t>(Mentor)</w:t>
      </w:r>
    </w:p>
    <w:p w14:paraId="4587CD51" w14:textId="77777777" w:rsidR="00350E2A" w:rsidRDefault="00350E2A" w:rsidP="007B648A">
      <w:pPr>
        <w:spacing w:line="360" w:lineRule="auto"/>
        <w:rPr>
          <w:rFonts w:eastAsia="Times New Roman" w:cs="Times New Roman"/>
        </w:rPr>
      </w:pPr>
    </w:p>
    <w:p w14:paraId="3297125D" w14:textId="2C805F56" w:rsidR="00CF422D" w:rsidRDefault="00350E2A" w:rsidP="007B648A">
      <w:pPr>
        <w:spacing w:line="360" w:lineRule="auto"/>
        <w:rPr>
          <w:rFonts w:eastAsia="Times New Roman" w:cs="Times New Roman"/>
        </w:rPr>
      </w:pPr>
      <w:r>
        <w:rPr>
          <w:rFonts w:eastAsia="Times New Roman" w:cs="Times New Roman"/>
        </w:rPr>
        <w:t>Mentees felt that it was</w:t>
      </w:r>
      <w:r w:rsidR="00724713">
        <w:rPr>
          <w:rFonts w:eastAsia="Times New Roman" w:cs="Times New Roman"/>
        </w:rPr>
        <w:t xml:space="preserve"> the</w:t>
      </w:r>
      <w:r>
        <w:rPr>
          <w:rFonts w:eastAsia="Times New Roman" w:cs="Times New Roman"/>
        </w:rPr>
        <w:t xml:space="preserve"> responsibility of the mentors to start and facilitate group discussions </w:t>
      </w:r>
      <w:r w:rsidR="00A645F8">
        <w:rPr>
          <w:rFonts w:eastAsia="Times New Roman" w:cs="Times New Roman"/>
        </w:rPr>
        <w:t xml:space="preserve">during the sessions </w:t>
      </w:r>
      <w:r w:rsidR="00773D1C">
        <w:rPr>
          <w:rFonts w:eastAsia="Times New Roman" w:cs="Times New Roman"/>
        </w:rPr>
        <w:t>to encourage interaction</w:t>
      </w:r>
      <w:r w:rsidR="00A4301E">
        <w:rPr>
          <w:rFonts w:eastAsia="Times New Roman" w:cs="Times New Roman"/>
        </w:rPr>
        <w:t>.</w:t>
      </w:r>
      <w:r w:rsidR="001B41EF">
        <w:rPr>
          <w:rFonts w:eastAsia="Times New Roman" w:cs="Times New Roman"/>
        </w:rPr>
        <w:t xml:space="preserve"> It was suggested that the mentors could have had training to promote interaction.</w:t>
      </w:r>
    </w:p>
    <w:p w14:paraId="142FD7F1" w14:textId="77777777" w:rsidR="00030861" w:rsidRDefault="00030861" w:rsidP="007B648A">
      <w:pPr>
        <w:spacing w:line="360" w:lineRule="auto"/>
        <w:rPr>
          <w:rFonts w:eastAsia="Times New Roman" w:cs="Times New Roman"/>
        </w:rPr>
      </w:pPr>
    </w:p>
    <w:p w14:paraId="68A84E87" w14:textId="1D204CDE" w:rsidR="00CF422D" w:rsidRDefault="00CF422D" w:rsidP="00CF422D">
      <w:pPr>
        <w:spacing w:line="360" w:lineRule="auto"/>
        <w:jc w:val="center"/>
        <w:rPr>
          <w:rFonts w:eastAsia="Times New Roman" w:cs="Times New Roman"/>
        </w:rPr>
      </w:pPr>
      <w:r w:rsidRPr="00CF422D">
        <w:rPr>
          <w:rFonts w:eastAsia="Times New Roman" w:cs="Times New Roman"/>
          <w:i/>
        </w:rPr>
        <w:t xml:space="preserve">“Maybe if there was more interactivity. The younger ones [mentees] just won’t speak. They will not speak. They [Leaders] need to get the communication going and make them feel like they’re contributing rather than just being spoken to.” </w:t>
      </w:r>
      <w:r w:rsidRPr="00CF422D">
        <w:rPr>
          <w:rFonts w:eastAsia="Times New Roman" w:cs="Times New Roman"/>
        </w:rPr>
        <w:t>(Mentee)</w:t>
      </w:r>
    </w:p>
    <w:p w14:paraId="5A4C5638" w14:textId="77777777" w:rsidR="00C9115A" w:rsidRDefault="00C9115A" w:rsidP="00EF01A1">
      <w:pPr>
        <w:spacing w:line="360" w:lineRule="auto"/>
        <w:rPr>
          <w:rFonts w:eastAsia="Times New Roman" w:cs="Times New Roman"/>
        </w:rPr>
      </w:pPr>
    </w:p>
    <w:p w14:paraId="31AD19EE" w14:textId="77777777" w:rsidR="00A4301E" w:rsidRPr="00A4301E" w:rsidRDefault="00A4301E" w:rsidP="00E848F1">
      <w:pPr>
        <w:spacing w:line="360" w:lineRule="auto"/>
        <w:rPr>
          <w:rFonts w:cs="Arial"/>
          <w:b/>
          <w:bCs/>
        </w:rPr>
      </w:pPr>
      <w:r w:rsidRPr="00A4301E">
        <w:rPr>
          <w:rFonts w:cs="Arial"/>
          <w:b/>
          <w:bCs/>
        </w:rPr>
        <w:t>Attendance</w:t>
      </w:r>
    </w:p>
    <w:p w14:paraId="4B7840EC" w14:textId="246057EC" w:rsidR="00A555AB" w:rsidRDefault="00E848F1" w:rsidP="00B4313C">
      <w:pPr>
        <w:spacing w:line="360" w:lineRule="auto"/>
        <w:rPr>
          <w:rFonts w:cs="Arial"/>
        </w:rPr>
      </w:pPr>
      <w:r>
        <w:rPr>
          <w:rFonts w:cs="Arial"/>
        </w:rPr>
        <w:t xml:space="preserve">Mentors reported that some sessions contributed to them feeling frustrated due to </w:t>
      </w:r>
      <w:r w:rsidR="00226EEA">
        <w:rPr>
          <w:rFonts w:cs="Arial"/>
        </w:rPr>
        <w:t xml:space="preserve">reduced </w:t>
      </w:r>
      <w:r>
        <w:rPr>
          <w:rFonts w:cs="Arial"/>
        </w:rPr>
        <w:t>attendance</w:t>
      </w:r>
      <w:r w:rsidR="00226EEA">
        <w:rPr>
          <w:rFonts w:cs="Arial"/>
        </w:rPr>
        <w:t xml:space="preserve">. At </w:t>
      </w:r>
      <w:r w:rsidR="0043083E">
        <w:rPr>
          <w:rFonts w:cs="Arial"/>
        </w:rPr>
        <w:t>times</w:t>
      </w:r>
      <w:r w:rsidR="00226EEA">
        <w:rPr>
          <w:rFonts w:cs="Arial"/>
        </w:rPr>
        <w:t xml:space="preserve">, mentees did not attend </w:t>
      </w:r>
      <w:r w:rsidR="0043083E">
        <w:rPr>
          <w:rFonts w:cs="Arial"/>
        </w:rPr>
        <w:t xml:space="preserve">a session and left the mentors feeling discouraged as they had </w:t>
      </w:r>
      <w:r w:rsidR="003F1DC8">
        <w:rPr>
          <w:rFonts w:cs="Arial"/>
        </w:rPr>
        <w:t>prepared</w:t>
      </w:r>
      <w:r w:rsidR="0046041C">
        <w:rPr>
          <w:rFonts w:cs="Arial"/>
        </w:rPr>
        <w:t xml:space="preserve"> prior to the session. </w:t>
      </w:r>
    </w:p>
    <w:p w14:paraId="1F19C53D" w14:textId="77777777" w:rsidR="001C25E6" w:rsidRPr="00226EEA" w:rsidRDefault="001C25E6" w:rsidP="00B4313C">
      <w:pPr>
        <w:spacing w:line="360" w:lineRule="auto"/>
        <w:rPr>
          <w:rFonts w:cs="Arial"/>
        </w:rPr>
      </w:pPr>
    </w:p>
    <w:p w14:paraId="43E31296" w14:textId="77777777" w:rsidR="003C1A7D" w:rsidRDefault="00B4313C" w:rsidP="003C1A7D">
      <w:pPr>
        <w:spacing w:line="360" w:lineRule="auto"/>
        <w:jc w:val="center"/>
        <w:rPr>
          <w:rFonts w:eastAsia="Times New Roman" w:cs="Times New Roman"/>
        </w:rPr>
      </w:pPr>
      <w:r w:rsidRPr="00B4313C">
        <w:rPr>
          <w:rFonts w:eastAsia="Times New Roman" w:cs="Times New Roman"/>
          <w:i/>
        </w:rPr>
        <w:t>“Sometimes we had sessions where no-one turned up… it was annoying because we have to go through the slides and get prepared and no-one would show up.”</w:t>
      </w:r>
      <w:r>
        <w:rPr>
          <w:rFonts w:eastAsia="Times New Roman" w:cs="Times New Roman"/>
        </w:rPr>
        <w:t xml:space="preserve"> (Mentor)</w:t>
      </w:r>
    </w:p>
    <w:p w14:paraId="394E790D" w14:textId="02A39428" w:rsidR="00A67C2E" w:rsidRDefault="0077399B" w:rsidP="007B648A">
      <w:pPr>
        <w:spacing w:line="360" w:lineRule="auto"/>
        <w:rPr>
          <w:rFonts w:eastAsia="Times New Roman" w:cs="Times New Roman"/>
        </w:rPr>
      </w:pPr>
      <w:r>
        <w:rPr>
          <w:rFonts w:cs="Arial"/>
        </w:rPr>
        <w:t xml:space="preserve">Mentees </w:t>
      </w:r>
      <w:r w:rsidR="003C1A7D">
        <w:rPr>
          <w:rFonts w:cs="Arial"/>
        </w:rPr>
        <w:t>expressed</w:t>
      </w:r>
      <w:r w:rsidR="001C25E6">
        <w:rPr>
          <w:rFonts w:cs="Arial"/>
        </w:rPr>
        <w:t xml:space="preserve"> that</w:t>
      </w:r>
      <w:r>
        <w:rPr>
          <w:rFonts w:cs="Arial"/>
        </w:rPr>
        <w:t xml:space="preserve"> </w:t>
      </w:r>
      <w:r w:rsidR="00A555AB">
        <w:rPr>
          <w:rFonts w:cs="Arial"/>
        </w:rPr>
        <w:t>timetabling</w:t>
      </w:r>
      <w:r w:rsidR="00A67C2E">
        <w:rPr>
          <w:rFonts w:cs="Arial"/>
        </w:rPr>
        <w:t xml:space="preserve"> and communication</w:t>
      </w:r>
      <w:r>
        <w:rPr>
          <w:rFonts w:cs="Arial"/>
        </w:rPr>
        <w:t xml:space="preserve"> problems contributed to them feeling disengaged with their </w:t>
      </w:r>
      <w:r w:rsidR="001C25E6">
        <w:rPr>
          <w:rFonts w:cs="Arial"/>
        </w:rPr>
        <w:t>wellbeing sessions</w:t>
      </w:r>
      <w:r>
        <w:rPr>
          <w:rFonts w:cs="Arial"/>
        </w:rPr>
        <w:t xml:space="preserve">. </w:t>
      </w:r>
      <w:r w:rsidR="00A67C2E">
        <w:rPr>
          <w:rFonts w:cs="Arial"/>
        </w:rPr>
        <w:t>It was felt that a consistent time for the wellbeing session</w:t>
      </w:r>
      <w:r w:rsidR="003C1A7D">
        <w:rPr>
          <w:rFonts w:cs="Arial"/>
        </w:rPr>
        <w:t xml:space="preserve">s </w:t>
      </w:r>
      <w:r w:rsidR="00A67C2E">
        <w:rPr>
          <w:rFonts w:cs="Arial"/>
        </w:rPr>
        <w:t>and increased communication may have improved attendance and engagement.</w:t>
      </w:r>
    </w:p>
    <w:p w14:paraId="1A30EFBD" w14:textId="77777777" w:rsidR="003C1A7D" w:rsidRPr="003C1A7D" w:rsidRDefault="003C1A7D" w:rsidP="007B648A">
      <w:pPr>
        <w:spacing w:line="360" w:lineRule="auto"/>
        <w:rPr>
          <w:rFonts w:eastAsia="Times New Roman" w:cs="Times New Roman"/>
        </w:rPr>
      </w:pPr>
    </w:p>
    <w:p w14:paraId="43C87B12" w14:textId="77777777" w:rsidR="0077399B" w:rsidRDefault="00EF01A1" w:rsidP="0077399B">
      <w:pPr>
        <w:spacing w:line="360" w:lineRule="auto"/>
        <w:jc w:val="center"/>
        <w:rPr>
          <w:rFonts w:eastAsia="Times New Roman" w:cs="Times New Roman"/>
        </w:rPr>
      </w:pPr>
      <w:r w:rsidRPr="006978B9">
        <w:rPr>
          <w:rFonts w:cs="Arial"/>
        </w:rPr>
        <w:t xml:space="preserve"> </w:t>
      </w:r>
      <w:r w:rsidR="0077399B" w:rsidRPr="003B4D5A">
        <w:rPr>
          <w:rFonts w:eastAsia="Times New Roman" w:cs="Times New Roman"/>
          <w:i/>
        </w:rPr>
        <w:t>“I found it changed from the Monday to the Thursday because of their [Leaders’] timetable. There was no way I was getting to them so after that I didn’t get to many. And just the communication, there are some lags. There was no forward communication.”</w:t>
      </w:r>
      <w:r w:rsidR="0077399B">
        <w:rPr>
          <w:rFonts w:eastAsia="Times New Roman" w:cs="Times New Roman"/>
        </w:rPr>
        <w:t xml:space="preserve"> (Mentee)</w:t>
      </w:r>
    </w:p>
    <w:p w14:paraId="71651B7B" w14:textId="4A819170" w:rsidR="00CF422D" w:rsidRPr="007E7B4F" w:rsidRDefault="00CF422D" w:rsidP="007B648A">
      <w:pPr>
        <w:spacing w:line="360" w:lineRule="auto"/>
        <w:rPr>
          <w:rFonts w:cs="Arial"/>
        </w:rPr>
      </w:pPr>
    </w:p>
    <w:p w14:paraId="54ACA737" w14:textId="5E255ADB" w:rsidR="00AD73AB" w:rsidRPr="001C25E6" w:rsidRDefault="00AC3D7B" w:rsidP="000C0D43">
      <w:pPr>
        <w:spacing w:line="360" w:lineRule="auto"/>
        <w:rPr>
          <w:rFonts w:eastAsia="Times New Roman" w:cs="Times New Roman"/>
          <w:b/>
          <w:bCs/>
        </w:rPr>
      </w:pPr>
      <w:r w:rsidRPr="001C25E6">
        <w:rPr>
          <w:rFonts w:eastAsia="Times New Roman" w:cs="Times New Roman"/>
          <w:b/>
          <w:bCs/>
        </w:rPr>
        <w:t xml:space="preserve">Online vs Face-to-Face Session </w:t>
      </w:r>
    </w:p>
    <w:p w14:paraId="67FC9920" w14:textId="44BBAB35" w:rsidR="000C0D43" w:rsidRDefault="00AC3D7B" w:rsidP="000C0D43">
      <w:pPr>
        <w:spacing w:line="360" w:lineRule="auto"/>
        <w:rPr>
          <w:rFonts w:eastAsia="Times New Roman" w:cs="Times New Roman"/>
        </w:rPr>
      </w:pPr>
      <w:r w:rsidRPr="001C25E6">
        <w:rPr>
          <w:rFonts w:eastAsia="Times New Roman" w:cs="Times New Roman"/>
        </w:rPr>
        <w:t>Whe</w:t>
      </w:r>
      <w:r w:rsidR="00412B1B" w:rsidRPr="001C25E6">
        <w:rPr>
          <w:rFonts w:eastAsia="Times New Roman" w:cs="Times New Roman"/>
        </w:rPr>
        <w:t>n</w:t>
      </w:r>
      <w:r w:rsidRPr="001C25E6">
        <w:rPr>
          <w:rFonts w:eastAsia="Times New Roman" w:cs="Times New Roman"/>
        </w:rPr>
        <w:t xml:space="preserve"> asked about future </w:t>
      </w:r>
      <w:r w:rsidR="00412B1B" w:rsidRPr="001C25E6">
        <w:rPr>
          <w:rFonts w:eastAsia="Times New Roman" w:cs="Times New Roman"/>
        </w:rPr>
        <w:t>improvements</w:t>
      </w:r>
      <w:r w:rsidRPr="001C25E6">
        <w:rPr>
          <w:rFonts w:eastAsia="Times New Roman" w:cs="Times New Roman"/>
        </w:rPr>
        <w:t xml:space="preserve"> for the wellbeing </w:t>
      </w:r>
      <w:r w:rsidR="00412B1B" w:rsidRPr="001C25E6">
        <w:rPr>
          <w:rFonts w:eastAsia="Times New Roman" w:cs="Times New Roman"/>
        </w:rPr>
        <w:t>programme</w:t>
      </w:r>
      <w:r w:rsidRPr="00412B1B">
        <w:rPr>
          <w:rFonts w:eastAsia="Times New Roman" w:cs="Times New Roman"/>
        </w:rPr>
        <w:t xml:space="preserve"> mentors and mentees </w:t>
      </w:r>
      <w:r w:rsidR="00412B1B" w:rsidRPr="00412B1B">
        <w:rPr>
          <w:rFonts w:eastAsia="Times New Roman" w:cs="Times New Roman"/>
        </w:rPr>
        <w:t xml:space="preserve">both highlighted advantages and disadvantages with online sessions and suggested that </w:t>
      </w:r>
      <w:r w:rsidR="00412B1B">
        <w:rPr>
          <w:rFonts w:eastAsia="Times New Roman" w:cs="Times New Roman"/>
        </w:rPr>
        <w:t>a model</w:t>
      </w:r>
      <w:r w:rsidR="00F53B52">
        <w:rPr>
          <w:rFonts w:eastAsia="Times New Roman" w:cs="Times New Roman"/>
        </w:rPr>
        <w:t xml:space="preserve"> which</w:t>
      </w:r>
      <w:r w:rsidR="00412B1B">
        <w:rPr>
          <w:rFonts w:eastAsia="Times New Roman" w:cs="Times New Roman"/>
        </w:rPr>
        <w:t xml:space="preserve"> </w:t>
      </w:r>
      <w:r w:rsidR="00F53B52">
        <w:rPr>
          <w:rFonts w:eastAsia="Times New Roman" w:cs="Times New Roman"/>
        </w:rPr>
        <w:t>accommodated</w:t>
      </w:r>
      <w:r w:rsidR="00412B1B">
        <w:rPr>
          <w:rFonts w:eastAsia="Times New Roman" w:cs="Times New Roman"/>
        </w:rPr>
        <w:t xml:space="preserve"> online</w:t>
      </w:r>
      <w:r w:rsidR="00234897">
        <w:rPr>
          <w:rFonts w:eastAsia="Times New Roman" w:cs="Times New Roman"/>
        </w:rPr>
        <w:t>,</w:t>
      </w:r>
      <w:r w:rsidR="00CE3EAD">
        <w:rPr>
          <w:rFonts w:eastAsia="Times New Roman" w:cs="Times New Roman"/>
        </w:rPr>
        <w:t xml:space="preserve"> </w:t>
      </w:r>
      <w:r w:rsidR="00412B1B">
        <w:rPr>
          <w:rFonts w:eastAsia="Times New Roman" w:cs="Times New Roman"/>
        </w:rPr>
        <w:t>and fac</w:t>
      </w:r>
      <w:r w:rsidR="00B40AE0">
        <w:rPr>
          <w:rFonts w:eastAsia="Times New Roman" w:cs="Times New Roman"/>
        </w:rPr>
        <w:t xml:space="preserve">e-to-face sessions </w:t>
      </w:r>
      <w:r w:rsidR="00CE3EAD">
        <w:rPr>
          <w:rFonts w:eastAsia="Times New Roman" w:cs="Times New Roman"/>
        </w:rPr>
        <w:t xml:space="preserve">should </w:t>
      </w:r>
      <w:r w:rsidR="00B40AE0">
        <w:rPr>
          <w:rFonts w:eastAsia="Times New Roman" w:cs="Times New Roman"/>
        </w:rPr>
        <w:t>be developed</w:t>
      </w:r>
      <w:r w:rsidR="00F53B52">
        <w:rPr>
          <w:rFonts w:eastAsia="Times New Roman" w:cs="Times New Roman"/>
        </w:rPr>
        <w:t xml:space="preserve"> </w:t>
      </w:r>
      <w:r w:rsidR="00CE3EAD">
        <w:rPr>
          <w:rFonts w:eastAsia="Times New Roman" w:cs="Times New Roman"/>
        </w:rPr>
        <w:t>to accommodate those wishing to meet face-t</w:t>
      </w:r>
      <w:r w:rsidR="007C6913">
        <w:rPr>
          <w:rFonts w:eastAsia="Times New Roman" w:cs="Times New Roman"/>
        </w:rPr>
        <w:t>o-face and online.</w:t>
      </w:r>
      <w:r w:rsidR="00F53B52">
        <w:rPr>
          <w:rFonts w:eastAsia="Times New Roman" w:cs="Times New Roman"/>
        </w:rPr>
        <w:t xml:space="preserve"> It was agreed that the </w:t>
      </w:r>
      <w:r w:rsidR="007C2453">
        <w:rPr>
          <w:rFonts w:eastAsia="Times New Roman" w:cs="Times New Roman"/>
        </w:rPr>
        <w:t xml:space="preserve">use of social media platforms such as WhatsApp and Facebook Messenger </w:t>
      </w:r>
      <w:r w:rsidR="001C25E6">
        <w:rPr>
          <w:rFonts w:eastAsia="Times New Roman" w:cs="Times New Roman"/>
        </w:rPr>
        <w:t>were</w:t>
      </w:r>
      <w:r w:rsidR="007C2453">
        <w:rPr>
          <w:rFonts w:eastAsia="Times New Roman" w:cs="Times New Roman"/>
        </w:rPr>
        <w:t xml:space="preserve"> extremely beneficial and should be available for all PASS groups. </w:t>
      </w:r>
    </w:p>
    <w:p w14:paraId="499BC46B" w14:textId="77777777" w:rsidR="007C6913" w:rsidRDefault="007C6913" w:rsidP="000C0D43">
      <w:pPr>
        <w:spacing w:line="360" w:lineRule="auto"/>
        <w:rPr>
          <w:rFonts w:eastAsia="Times New Roman" w:cs="Times New Roman"/>
        </w:rPr>
      </w:pPr>
    </w:p>
    <w:p w14:paraId="608B4E65" w14:textId="77777777" w:rsidR="000C0D43" w:rsidRDefault="000C0D43" w:rsidP="000C0D43">
      <w:pPr>
        <w:spacing w:line="360" w:lineRule="auto"/>
        <w:jc w:val="center"/>
        <w:rPr>
          <w:rFonts w:cs="Arial"/>
        </w:rPr>
      </w:pPr>
      <w:r w:rsidRPr="002A084A">
        <w:rPr>
          <w:rFonts w:cs="Arial"/>
          <w:i/>
        </w:rPr>
        <w:t>“I would prefer to meet rather than this online business because I prefer the personal face-to-face interaction and getting to know someone.”</w:t>
      </w:r>
      <w:r>
        <w:rPr>
          <w:rFonts w:cs="Arial"/>
        </w:rPr>
        <w:t xml:space="preserve"> (Mentee)</w:t>
      </w:r>
    </w:p>
    <w:p w14:paraId="3A6003CA" w14:textId="77777777" w:rsidR="000C0D43" w:rsidRDefault="000C0D43" w:rsidP="000C0D43">
      <w:pPr>
        <w:spacing w:line="360" w:lineRule="auto"/>
        <w:rPr>
          <w:rFonts w:cs="Arial"/>
        </w:rPr>
      </w:pPr>
    </w:p>
    <w:p w14:paraId="2FF2ADDD" w14:textId="77777777" w:rsidR="000C0D43" w:rsidRDefault="000C0D43" w:rsidP="000C0D43">
      <w:pPr>
        <w:spacing w:line="360" w:lineRule="auto"/>
        <w:jc w:val="center"/>
        <w:rPr>
          <w:rFonts w:eastAsia="Times New Roman" w:cs="Times New Roman"/>
        </w:rPr>
      </w:pPr>
      <w:r w:rsidRPr="002A084A">
        <w:rPr>
          <w:rFonts w:eastAsia="Times New Roman" w:cs="Times New Roman"/>
          <w:i/>
        </w:rPr>
        <w:t>“I think there are certain advantages of doing it online. People who perhaps wouldn’t have a chance to come over to the university for those sessions did join and even maybe they did not engage much, there’s the chance that they did hear something that might have made a difference. So some sort of an online aspect of it I think should remain for the future and would be an advantage of some sort.”</w:t>
      </w:r>
      <w:r>
        <w:rPr>
          <w:rFonts w:eastAsia="Times New Roman" w:cs="Times New Roman"/>
        </w:rPr>
        <w:t xml:space="preserve"> (Mentor)</w:t>
      </w:r>
    </w:p>
    <w:p w14:paraId="4B2E2397" w14:textId="77777777" w:rsidR="0001006F" w:rsidRDefault="0001006F" w:rsidP="007B648A">
      <w:pPr>
        <w:spacing w:line="360" w:lineRule="auto"/>
        <w:rPr>
          <w:rFonts w:eastAsia="Times New Roman" w:cs="Times New Roman"/>
        </w:rPr>
      </w:pPr>
    </w:p>
    <w:p w14:paraId="17B0EEBB" w14:textId="556DE0DC" w:rsidR="009030DC" w:rsidRPr="00A4301E" w:rsidRDefault="009030DC" w:rsidP="009030DC">
      <w:pPr>
        <w:spacing w:line="360" w:lineRule="auto"/>
        <w:rPr>
          <w:rFonts w:cs="Arial"/>
          <w:b/>
          <w:bCs/>
        </w:rPr>
      </w:pPr>
      <w:r w:rsidRPr="00A4301E">
        <w:rPr>
          <w:rFonts w:cs="Arial"/>
          <w:b/>
          <w:bCs/>
        </w:rPr>
        <w:t xml:space="preserve">Wellbeing content </w:t>
      </w:r>
    </w:p>
    <w:p w14:paraId="79C32CDC" w14:textId="77777777" w:rsidR="009030DC" w:rsidRDefault="009030DC" w:rsidP="009030DC">
      <w:pPr>
        <w:spacing w:line="360" w:lineRule="auto"/>
        <w:rPr>
          <w:rFonts w:cs="Arial"/>
        </w:rPr>
      </w:pPr>
      <w:r>
        <w:rPr>
          <w:rFonts w:cs="Arial"/>
        </w:rPr>
        <w:t>One mentee felt that the wellbeing materials did not consider those students with specific learning difficulties such as dyslexia.</w:t>
      </w:r>
    </w:p>
    <w:p w14:paraId="4F9CE536" w14:textId="77777777" w:rsidR="009030DC" w:rsidRDefault="009030DC" w:rsidP="009030DC">
      <w:pPr>
        <w:spacing w:line="360" w:lineRule="auto"/>
        <w:jc w:val="center"/>
        <w:rPr>
          <w:rFonts w:eastAsia="Times New Roman" w:cs="Times New Roman"/>
        </w:rPr>
      </w:pPr>
      <w:r w:rsidRPr="007A3D25">
        <w:rPr>
          <w:rFonts w:eastAsia="Times New Roman" w:cs="Times New Roman"/>
          <w:i/>
        </w:rPr>
        <w:t>“Some of the slides had a lot of information put onto them so it was hard to read so I drifted at bit. It was hard to follow and I lost concentration halfway through it. It could be just me, but that was my thought about it.”</w:t>
      </w:r>
      <w:r>
        <w:rPr>
          <w:rFonts w:eastAsia="Times New Roman" w:cs="Times New Roman"/>
          <w:i/>
        </w:rPr>
        <w:t xml:space="preserve"> </w:t>
      </w:r>
      <w:r>
        <w:rPr>
          <w:rFonts w:eastAsia="Times New Roman" w:cs="Times New Roman"/>
        </w:rPr>
        <w:t>(Mentee)</w:t>
      </w:r>
    </w:p>
    <w:p w14:paraId="51123B08" w14:textId="77777777" w:rsidR="009030DC" w:rsidRDefault="009030DC" w:rsidP="009030DC">
      <w:pPr>
        <w:spacing w:line="360" w:lineRule="auto"/>
        <w:rPr>
          <w:rFonts w:eastAsia="Times New Roman" w:cs="Times New Roman"/>
          <w:i/>
        </w:rPr>
      </w:pPr>
    </w:p>
    <w:p w14:paraId="2904A7E0" w14:textId="6EA3E140" w:rsidR="009030DC" w:rsidRPr="00234897" w:rsidRDefault="009030DC" w:rsidP="009030DC">
      <w:pPr>
        <w:spacing w:line="360" w:lineRule="auto"/>
        <w:rPr>
          <w:rFonts w:eastAsia="Times New Roman" w:cs="Times New Roman"/>
          <w:iCs/>
        </w:rPr>
      </w:pPr>
      <w:r w:rsidRPr="001B41EF">
        <w:rPr>
          <w:rFonts w:eastAsia="Times New Roman" w:cs="Times New Roman"/>
          <w:iCs/>
        </w:rPr>
        <w:t xml:space="preserve">Some mentees reported that the wellbeing sessions could have included more coping strategies to help with wellbeing issues that they </w:t>
      </w:r>
      <w:r w:rsidR="001B41EF" w:rsidRPr="001B41EF">
        <w:rPr>
          <w:rFonts w:eastAsia="Times New Roman" w:cs="Times New Roman"/>
          <w:iCs/>
        </w:rPr>
        <w:t>had</w:t>
      </w:r>
      <w:r w:rsidR="001B41EF">
        <w:rPr>
          <w:rFonts w:eastAsia="Times New Roman" w:cs="Times New Roman"/>
          <w:iCs/>
        </w:rPr>
        <w:t xml:space="preserve"> or</w:t>
      </w:r>
      <w:r w:rsidRPr="001B41EF">
        <w:rPr>
          <w:rFonts w:eastAsia="Times New Roman" w:cs="Times New Roman"/>
          <w:iCs/>
        </w:rPr>
        <w:t xml:space="preserve"> were experiencing. </w:t>
      </w:r>
    </w:p>
    <w:p w14:paraId="32A91265" w14:textId="52713F2C" w:rsidR="009030DC" w:rsidRDefault="009030DC" w:rsidP="009030DC">
      <w:pPr>
        <w:spacing w:line="360" w:lineRule="auto"/>
        <w:jc w:val="center"/>
        <w:rPr>
          <w:rFonts w:eastAsia="Times New Roman" w:cs="Times New Roman"/>
        </w:rPr>
      </w:pPr>
      <w:r w:rsidRPr="00E848F1">
        <w:rPr>
          <w:rFonts w:eastAsia="Times New Roman" w:cs="Times New Roman"/>
          <w:i/>
        </w:rPr>
        <w:t>“There was no…how can you put a practical side into well-being sessions unless there were maybe a few strategies, breathing or sleeping and stuff but they can’t go into great depth because they [Leaders] haven’t been trained in that. But yeah, there was a lack of practical help in the well-being side of things.”</w:t>
      </w:r>
      <w:r>
        <w:rPr>
          <w:rFonts w:eastAsia="Times New Roman" w:cs="Times New Roman"/>
        </w:rPr>
        <w:t xml:space="preserve"> (Mentee)</w:t>
      </w:r>
    </w:p>
    <w:p w14:paraId="5918EDFE" w14:textId="77777777" w:rsidR="00240879" w:rsidRDefault="00240879" w:rsidP="009D2BCB">
      <w:pPr>
        <w:rPr>
          <w:rFonts w:eastAsia="Times New Roman" w:cs="Times New Roman"/>
        </w:rPr>
      </w:pPr>
    </w:p>
    <w:p w14:paraId="2EB6CE8C" w14:textId="71A4C4A5" w:rsidR="006C50AC" w:rsidRPr="00130523" w:rsidRDefault="006C50AC" w:rsidP="009D2BCB">
      <w:pPr>
        <w:rPr>
          <w:b/>
          <w:bCs/>
          <w:lang w:val="fr-FR"/>
        </w:rPr>
      </w:pPr>
      <w:r w:rsidRPr="00130523">
        <w:rPr>
          <w:b/>
          <w:bCs/>
          <w:lang w:val="fr-FR"/>
        </w:rPr>
        <w:t xml:space="preserve">Pre-session and post-session questionnaire </w:t>
      </w:r>
      <w:r w:rsidR="001B41EF">
        <w:rPr>
          <w:b/>
          <w:bCs/>
          <w:lang w:val="fr-FR"/>
        </w:rPr>
        <w:t>data</w:t>
      </w:r>
    </w:p>
    <w:p w14:paraId="5253C22B" w14:textId="1F8C8B31" w:rsidR="00E10F3E" w:rsidRDefault="00856AE6" w:rsidP="006D6C97">
      <w:r>
        <w:t>In the current study, 1</w:t>
      </w:r>
      <w:r w:rsidR="0046208F">
        <w:t>6</w:t>
      </w:r>
      <w:r>
        <w:t xml:space="preserve"> participants completed the pre-session survey, at the start of the semester, with 11 completing the post-session survey</w:t>
      </w:r>
      <w:r w:rsidR="00352AD1">
        <w:t xml:space="preserve"> </w:t>
      </w:r>
      <w:r w:rsidR="00E3310A">
        <w:t>(8 fully completed)</w:t>
      </w:r>
      <w:r>
        <w:t xml:space="preserve">, at the end of the semester, </w:t>
      </w:r>
      <w:r w:rsidR="00FE1E8D">
        <w:t>when</w:t>
      </w:r>
      <w:r>
        <w:t xml:space="preserve"> all the wellbeing sessions had been delivered. </w:t>
      </w:r>
      <w:r w:rsidR="001D630B">
        <w:t>Questionnaires included:</w:t>
      </w:r>
    </w:p>
    <w:p w14:paraId="41CF190A" w14:textId="77777777" w:rsidR="00856AE6" w:rsidRPr="00856AE6" w:rsidRDefault="00856AE6" w:rsidP="00856AE6">
      <w:pPr>
        <w:pStyle w:val="ListParagraph"/>
        <w:numPr>
          <w:ilvl w:val="0"/>
          <w:numId w:val="11"/>
        </w:numPr>
        <w:spacing w:line="360" w:lineRule="auto"/>
        <w:rPr>
          <w:rFonts w:cstheme="minorHAnsi"/>
          <w:b/>
          <w:color w:val="000000" w:themeColor="text1"/>
        </w:rPr>
      </w:pPr>
      <w:r w:rsidRPr="00856AE6">
        <w:rPr>
          <w:rFonts w:cstheme="minorHAnsi"/>
          <w:color w:val="000000" w:themeColor="text1"/>
        </w:rPr>
        <w:t>Resilience: Brief Resilience Scale (BRS)</w:t>
      </w:r>
    </w:p>
    <w:p w14:paraId="41006255" w14:textId="77777777" w:rsidR="00856AE6" w:rsidRPr="00856AE6" w:rsidRDefault="00856AE6" w:rsidP="00856AE6">
      <w:pPr>
        <w:pStyle w:val="ListParagraph"/>
        <w:numPr>
          <w:ilvl w:val="0"/>
          <w:numId w:val="11"/>
        </w:numPr>
        <w:spacing w:line="360" w:lineRule="auto"/>
        <w:rPr>
          <w:rFonts w:cstheme="minorHAnsi"/>
          <w:b/>
          <w:color w:val="000000" w:themeColor="text1"/>
        </w:rPr>
      </w:pPr>
      <w:r w:rsidRPr="00856AE6">
        <w:rPr>
          <w:rFonts w:cstheme="minorHAnsi"/>
          <w:color w:val="000000" w:themeColor="text1"/>
        </w:rPr>
        <w:t xml:space="preserve">Optimism: </w:t>
      </w:r>
      <w:r w:rsidRPr="00856AE6">
        <w:rPr>
          <w:rFonts w:cstheme="minorHAnsi"/>
          <w:color w:val="000000" w:themeColor="text1"/>
          <w:shd w:val="clear" w:color="auto" w:fill="FFFFFF"/>
        </w:rPr>
        <w:t>The Life Orientation Test (LOT) - Revised (LOT-R)</w:t>
      </w:r>
    </w:p>
    <w:p w14:paraId="46C93E94" w14:textId="6844653B" w:rsidR="00856AE6" w:rsidRPr="00856AE6" w:rsidRDefault="00856AE6" w:rsidP="00856AE6">
      <w:pPr>
        <w:pStyle w:val="ListParagraph"/>
        <w:numPr>
          <w:ilvl w:val="0"/>
          <w:numId w:val="11"/>
        </w:numPr>
        <w:spacing w:line="360" w:lineRule="auto"/>
        <w:rPr>
          <w:rFonts w:cstheme="minorHAnsi"/>
          <w:b/>
          <w:color w:val="000000" w:themeColor="text1"/>
        </w:rPr>
      </w:pPr>
      <w:r w:rsidRPr="00856AE6">
        <w:rPr>
          <w:rFonts w:cstheme="minorHAnsi"/>
          <w:color w:val="000000" w:themeColor="text1"/>
        </w:rPr>
        <w:t>Mental Wellbeing</w:t>
      </w:r>
      <w:r w:rsidR="00B073D2">
        <w:rPr>
          <w:rFonts w:cstheme="minorHAnsi"/>
          <w:color w:val="000000" w:themeColor="text1"/>
        </w:rPr>
        <w:t xml:space="preserve">: </w:t>
      </w:r>
      <w:r w:rsidRPr="00856AE6">
        <w:rPr>
          <w:rFonts w:cstheme="minorHAnsi"/>
          <w:color w:val="000000" w:themeColor="text1"/>
        </w:rPr>
        <w:t xml:space="preserve"> Warwick-Edinburgh Mental Well-Being Scale</w:t>
      </w:r>
    </w:p>
    <w:p w14:paraId="14B904A1" w14:textId="7FC9F921" w:rsidR="000903C5" w:rsidRPr="000903C5" w:rsidRDefault="00B073D2" w:rsidP="000903C5">
      <w:pPr>
        <w:pStyle w:val="ListParagraph"/>
        <w:numPr>
          <w:ilvl w:val="0"/>
          <w:numId w:val="11"/>
        </w:numPr>
        <w:spacing w:line="360" w:lineRule="auto"/>
        <w:rPr>
          <w:rFonts w:cstheme="minorHAnsi"/>
          <w:b/>
          <w:color w:val="000000" w:themeColor="text1"/>
        </w:rPr>
      </w:pPr>
      <w:r>
        <w:rPr>
          <w:rFonts w:cs="Arial"/>
          <w:color w:val="000000"/>
        </w:rPr>
        <w:t xml:space="preserve">Depression, anxiety, stress: </w:t>
      </w:r>
      <w:r w:rsidR="00856AE6" w:rsidRPr="00856AE6">
        <w:rPr>
          <w:rFonts w:cs="Arial"/>
          <w:color w:val="000000"/>
        </w:rPr>
        <w:t>DASS-21</w:t>
      </w:r>
    </w:p>
    <w:p w14:paraId="521324E6" w14:textId="02677176" w:rsidR="000903C5" w:rsidRDefault="000903C5" w:rsidP="000903C5">
      <w:pPr>
        <w:spacing w:line="360" w:lineRule="auto"/>
        <w:rPr>
          <w:rFonts w:cstheme="minorHAnsi"/>
          <w:b/>
          <w:color w:val="000000" w:themeColor="text1"/>
        </w:rPr>
      </w:pPr>
      <w:r>
        <w:rPr>
          <w:rFonts w:cstheme="minorHAnsi"/>
          <w:b/>
          <w:color w:val="000000" w:themeColor="text1"/>
        </w:rPr>
        <w:t>Pre-session</w:t>
      </w:r>
    </w:p>
    <w:tbl>
      <w:tblPr>
        <w:tblStyle w:val="TableGrid"/>
        <w:tblW w:w="935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43"/>
        <w:gridCol w:w="1161"/>
        <w:gridCol w:w="1503"/>
        <w:gridCol w:w="1503"/>
        <w:gridCol w:w="1503"/>
        <w:gridCol w:w="1838"/>
      </w:tblGrid>
      <w:tr w:rsidR="000903C5" w14:paraId="244BCA1A" w14:textId="77777777" w:rsidTr="000903C5">
        <w:tc>
          <w:tcPr>
            <w:tcW w:w="1843" w:type="dxa"/>
            <w:tcBorders>
              <w:top w:val="single" w:sz="4" w:space="0" w:color="auto"/>
              <w:bottom w:val="single" w:sz="4" w:space="0" w:color="auto"/>
            </w:tcBorders>
          </w:tcPr>
          <w:p w14:paraId="5244D7B8" w14:textId="77777777" w:rsidR="000903C5" w:rsidRDefault="000903C5" w:rsidP="000903C5">
            <w:pPr>
              <w:spacing w:line="360" w:lineRule="auto"/>
              <w:rPr>
                <w:rFonts w:cstheme="minorHAnsi"/>
                <w:b/>
                <w:color w:val="000000" w:themeColor="text1"/>
              </w:rPr>
            </w:pPr>
          </w:p>
        </w:tc>
        <w:tc>
          <w:tcPr>
            <w:tcW w:w="1161" w:type="dxa"/>
            <w:tcBorders>
              <w:top w:val="single" w:sz="4" w:space="0" w:color="auto"/>
              <w:left w:val="nil"/>
              <w:bottom w:val="single" w:sz="4" w:space="0" w:color="auto"/>
            </w:tcBorders>
          </w:tcPr>
          <w:p w14:paraId="36148FA0" w14:textId="6122A1E4" w:rsidR="000903C5" w:rsidRDefault="000903C5" w:rsidP="000903C5">
            <w:pPr>
              <w:spacing w:line="360" w:lineRule="auto"/>
              <w:rPr>
                <w:rFonts w:cstheme="minorHAnsi"/>
                <w:b/>
                <w:color w:val="000000" w:themeColor="text1"/>
              </w:rPr>
            </w:pPr>
            <w:r>
              <w:rPr>
                <w:rFonts w:cstheme="minorHAnsi"/>
                <w:b/>
                <w:color w:val="000000" w:themeColor="text1"/>
              </w:rPr>
              <w:t>N</w:t>
            </w:r>
          </w:p>
        </w:tc>
        <w:tc>
          <w:tcPr>
            <w:tcW w:w="1503" w:type="dxa"/>
            <w:tcBorders>
              <w:top w:val="single" w:sz="4" w:space="0" w:color="auto"/>
              <w:bottom w:val="single" w:sz="4" w:space="0" w:color="auto"/>
            </w:tcBorders>
          </w:tcPr>
          <w:p w14:paraId="4DD6C889" w14:textId="5A417AF9" w:rsidR="000903C5" w:rsidRDefault="000903C5" w:rsidP="000903C5">
            <w:pPr>
              <w:spacing w:line="360" w:lineRule="auto"/>
              <w:rPr>
                <w:rFonts w:cstheme="minorHAnsi"/>
                <w:b/>
                <w:color w:val="000000" w:themeColor="text1"/>
              </w:rPr>
            </w:pPr>
            <w:r>
              <w:rPr>
                <w:rFonts w:cstheme="minorHAnsi"/>
                <w:b/>
                <w:color w:val="000000" w:themeColor="text1"/>
              </w:rPr>
              <w:t>Minimum</w:t>
            </w:r>
          </w:p>
        </w:tc>
        <w:tc>
          <w:tcPr>
            <w:tcW w:w="1503" w:type="dxa"/>
            <w:tcBorders>
              <w:top w:val="single" w:sz="4" w:space="0" w:color="auto"/>
              <w:bottom w:val="single" w:sz="4" w:space="0" w:color="auto"/>
            </w:tcBorders>
          </w:tcPr>
          <w:p w14:paraId="43D820B0" w14:textId="4A3E2730" w:rsidR="000903C5" w:rsidRDefault="000903C5" w:rsidP="000903C5">
            <w:pPr>
              <w:spacing w:line="360" w:lineRule="auto"/>
              <w:rPr>
                <w:rFonts w:cstheme="minorHAnsi"/>
                <w:b/>
                <w:color w:val="000000" w:themeColor="text1"/>
              </w:rPr>
            </w:pPr>
            <w:r>
              <w:rPr>
                <w:rFonts w:cstheme="minorHAnsi"/>
                <w:b/>
                <w:color w:val="000000" w:themeColor="text1"/>
              </w:rPr>
              <w:t>Maximum</w:t>
            </w:r>
          </w:p>
        </w:tc>
        <w:tc>
          <w:tcPr>
            <w:tcW w:w="1503" w:type="dxa"/>
            <w:tcBorders>
              <w:top w:val="single" w:sz="4" w:space="0" w:color="auto"/>
              <w:bottom w:val="single" w:sz="4" w:space="0" w:color="auto"/>
            </w:tcBorders>
          </w:tcPr>
          <w:p w14:paraId="556ACF83" w14:textId="469054D5" w:rsidR="000903C5" w:rsidRDefault="000903C5" w:rsidP="000903C5">
            <w:pPr>
              <w:spacing w:line="360" w:lineRule="auto"/>
              <w:rPr>
                <w:rFonts w:cstheme="minorHAnsi"/>
                <w:b/>
                <w:color w:val="000000" w:themeColor="text1"/>
              </w:rPr>
            </w:pPr>
            <w:r>
              <w:rPr>
                <w:rFonts w:cstheme="minorHAnsi"/>
                <w:b/>
                <w:color w:val="000000" w:themeColor="text1"/>
              </w:rPr>
              <w:t>Mean</w:t>
            </w:r>
          </w:p>
        </w:tc>
        <w:tc>
          <w:tcPr>
            <w:tcW w:w="1838" w:type="dxa"/>
            <w:tcBorders>
              <w:top w:val="single" w:sz="4" w:space="0" w:color="auto"/>
              <w:bottom w:val="single" w:sz="4" w:space="0" w:color="auto"/>
            </w:tcBorders>
          </w:tcPr>
          <w:p w14:paraId="7DA7AAAE" w14:textId="119F4347" w:rsidR="000903C5" w:rsidRDefault="000903C5" w:rsidP="000903C5">
            <w:pPr>
              <w:spacing w:line="360" w:lineRule="auto"/>
              <w:rPr>
                <w:rFonts w:cstheme="minorHAnsi"/>
                <w:b/>
                <w:color w:val="000000" w:themeColor="text1"/>
              </w:rPr>
            </w:pPr>
            <w:r>
              <w:rPr>
                <w:rFonts w:cstheme="minorHAnsi"/>
                <w:b/>
                <w:color w:val="000000" w:themeColor="text1"/>
              </w:rPr>
              <w:t>Std. Deviation</w:t>
            </w:r>
          </w:p>
        </w:tc>
      </w:tr>
      <w:tr w:rsidR="000903C5" w14:paraId="23C565DD" w14:textId="77777777" w:rsidTr="000903C5">
        <w:tc>
          <w:tcPr>
            <w:tcW w:w="1843" w:type="dxa"/>
            <w:tcBorders>
              <w:top w:val="single" w:sz="4" w:space="0" w:color="auto"/>
            </w:tcBorders>
          </w:tcPr>
          <w:p w14:paraId="0A9508B6" w14:textId="6A14A898" w:rsidR="000903C5" w:rsidRPr="000903C5" w:rsidRDefault="000903C5" w:rsidP="000903C5">
            <w:pPr>
              <w:spacing w:line="360" w:lineRule="auto"/>
              <w:rPr>
                <w:rFonts w:cstheme="minorHAnsi"/>
                <w:b/>
              </w:rPr>
            </w:pPr>
            <w:r w:rsidRPr="000903C5">
              <w:rPr>
                <w:rFonts w:cstheme="minorHAnsi"/>
              </w:rPr>
              <w:t>Resilience</w:t>
            </w:r>
          </w:p>
        </w:tc>
        <w:tc>
          <w:tcPr>
            <w:tcW w:w="1161" w:type="dxa"/>
            <w:tcBorders>
              <w:top w:val="single" w:sz="4" w:space="0" w:color="auto"/>
              <w:left w:val="nil"/>
            </w:tcBorders>
          </w:tcPr>
          <w:p w14:paraId="127BE99D" w14:textId="3594B426" w:rsidR="000903C5" w:rsidRDefault="000903C5" w:rsidP="000903C5">
            <w:pPr>
              <w:spacing w:line="360" w:lineRule="auto"/>
              <w:rPr>
                <w:rFonts w:cstheme="minorHAnsi"/>
                <w:b/>
                <w:color w:val="000000" w:themeColor="text1"/>
              </w:rPr>
            </w:pPr>
            <w:r w:rsidRPr="007B1213">
              <w:rPr>
                <w:rFonts w:ascii="Arial" w:hAnsi="Arial" w:cs="Arial"/>
                <w:color w:val="010205"/>
                <w:sz w:val="18"/>
                <w:szCs w:val="18"/>
              </w:rPr>
              <w:t>16</w:t>
            </w:r>
          </w:p>
        </w:tc>
        <w:tc>
          <w:tcPr>
            <w:tcW w:w="1503" w:type="dxa"/>
            <w:tcBorders>
              <w:top w:val="single" w:sz="4" w:space="0" w:color="auto"/>
            </w:tcBorders>
          </w:tcPr>
          <w:p w14:paraId="36BDE80E" w14:textId="24CFE2FC" w:rsidR="000903C5" w:rsidRDefault="000903C5" w:rsidP="000903C5">
            <w:pPr>
              <w:spacing w:line="360" w:lineRule="auto"/>
              <w:rPr>
                <w:rFonts w:cstheme="minorHAnsi"/>
                <w:b/>
                <w:color w:val="000000" w:themeColor="text1"/>
              </w:rPr>
            </w:pPr>
            <w:r w:rsidRPr="007B1213">
              <w:rPr>
                <w:rFonts w:ascii="Arial" w:hAnsi="Arial" w:cs="Arial"/>
                <w:color w:val="010205"/>
                <w:sz w:val="18"/>
                <w:szCs w:val="18"/>
              </w:rPr>
              <w:t>13.50</w:t>
            </w:r>
          </w:p>
        </w:tc>
        <w:tc>
          <w:tcPr>
            <w:tcW w:w="1503" w:type="dxa"/>
            <w:tcBorders>
              <w:top w:val="single" w:sz="4" w:space="0" w:color="auto"/>
            </w:tcBorders>
          </w:tcPr>
          <w:p w14:paraId="2E7C2785" w14:textId="56439478" w:rsidR="000903C5" w:rsidRDefault="000903C5" w:rsidP="000903C5">
            <w:pPr>
              <w:spacing w:line="360" w:lineRule="auto"/>
              <w:rPr>
                <w:rFonts w:cstheme="minorHAnsi"/>
                <w:b/>
                <w:color w:val="000000" w:themeColor="text1"/>
              </w:rPr>
            </w:pPr>
            <w:r w:rsidRPr="007B1213">
              <w:rPr>
                <w:rFonts w:ascii="Arial" w:hAnsi="Arial" w:cs="Arial"/>
                <w:color w:val="010205"/>
                <w:sz w:val="18"/>
                <w:szCs w:val="18"/>
              </w:rPr>
              <w:t>17.33</w:t>
            </w:r>
          </w:p>
        </w:tc>
        <w:tc>
          <w:tcPr>
            <w:tcW w:w="1503" w:type="dxa"/>
            <w:tcBorders>
              <w:top w:val="single" w:sz="4" w:space="0" w:color="auto"/>
            </w:tcBorders>
          </w:tcPr>
          <w:p w14:paraId="6C04E943" w14:textId="79A39EE6" w:rsidR="000903C5" w:rsidRDefault="000903C5" w:rsidP="000903C5">
            <w:pPr>
              <w:spacing w:line="360" w:lineRule="auto"/>
              <w:rPr>
                <w:rFonts w:cstheme="minorHAnsi"/>
                <w:b/>
                <w:color w:val="000000" w:themeColor="text1"/>
              </w:rPr>
            </w:pPr>
            <w:r w:rsidRPr="007B1213">
              <w:rPr>
                <w:rFonts w:ascii="Arial" w:hAnsi="Arial" w:cs="Arial"/>
                <w:color w:val="010205"/>
                <w:sz w:val="18"/>
                <w:szCs w:val="18"/>
              </w:rPr>
              <w:t>16.0521</w:t>
            </w:r>
          </w:p>
        </w:tc>
        <w:tc>
          <w:tcPr>
            <w:tcW w:w="1838" w:type="dxa"/>
            <w:tcBorders>
              <w:top w:val="single" w:sz="4" w:space="0" w:color="auto"/>
            </w:tcBorders>
          </w:tcPr>
          <w:p w14:paraId="1375A847" w14:textId="1513DF8F" w:rsidR="000903C5" w:rsidRDefault="000903C5" w:rsidP="000903C5">
            <w:pPr>
              <w:spacing w:line="360" w:lineRule="auto"/>
              <w:rPr>
                <w:rFonts w:cstheme="minorHAnsi"/>
                <w:b/>
                <w:color w:val="000000" w:themeColor="text1"/>
              </w:rPr>
            </w:pPr>
            <w:r w:rsidRPr="007B1213">
              <w:rPr>
                <w:rFonts w:ascii="Arial" w:hAnsi="Arial" w:cs="Arial"/>
                <w:color w:val="010205"/>
                <w:sz w:val="18"/>
                <w:szCs w:val="18"/>
              </w:rPr>
              <w:t>1.23035</w:t>
            </w:r>
          </w:p>
        </w:tc>
      </w:tr>
      <w:tr w:rsidR="000903C5" w14:paraId="2E6ABA4D" w14:textId="77777777" w:rsidTr="000903C5">
        <w:tc>
          <w:tcPr>
            <w:tcW w:w="1843" w:type="dxa"/>
          </w:tcPr>
          <w:p w14:paraId="66E1A05B" w14:textId="36742A1F" w:rsidR="000903C5" w:rsidRPr="000903C5" w:rsidRDefault="000903C5" w:rsidP="000903C5">
            <w:pPr>
              <w:spacing w:line="360" w:lineRule="auto"/>
              <w:rPr>
                <w:rFonts w:cstheme="minorHAnsi"/>
                <w:b/>
              </w:rPr>
            </w:pPr>
            <w:r w:rsidRPr="000903C5">
              <w:rPr>
                <w:rFonts w:cstheme="minorHAnsi"/>
              </w:rPr>
              <w:t>Optimism</w:t>
            </w:r>
          </w:p>
        </w:tc>
        <w:tc>
          <w:tcPr>
            <w:tcW w:w="1161" w:type="dxa"/>
            <w:tcBorders>
              <w:left w:val="nil"/>
            </w:tcBorders>
          </w:tcPr>
          <w:p w14:paraId="78D1B16D" w14:textId="2180B171" w:rsidR="000903C5" w:rsidRDefault="000903C5" w:rsidP="000903C5">
            <w:pPr>
              <w:spacing w:line="360" w:lineRule="auto"/>
              <w:rPr>
                <w:rFonts w:cstheme="minorHAnsi"/>
                <w:b/>
                <w:color w:val="000000" w:themeColor="text1"/>
              </w:rPr>
            </w:pPr>
            <w:r w:rsidRPr="007B1213">
              <w:rPr>
                <w:rFonts w:ascii="Arial" w:hAnsi="Arial" w:cs="Arial"/>
                <w:color w:val="010205"/>
                <w:sz w:val="18"/>
                <w:szCs w:val="18"/>
              </w:rPr>
              <w:t>16</w:t>
            </w:r>
          </w:p>
        </w:tc>
        <w:tc>
          <w:tcPr>
            <w:tcW w:w="1503" w:type="dxa"/>
          </w:tcPr>
          <w:p w14:paraId="1F9091CB" w14:textId="61240F25" w:rsidR="000903C5" w:rsidRDefault="000903C5" w:rsidP="000903C5">
            <w:pPr>
              <w:spacing w:line="360" w:lineRule="auto"/>
              <w:rPr>
                <w:rFonts w:cstheme="minorHAnsi"/>
                <w:b/>
                <w:color w:val="000000" w:themeColor="text1"/>
              </w:rPr>
            </w:pPr>
            <w:r w:rsidRPr="007B1213">
              <w:rPr>
                <w:rFonts w:ascii="Arial" w:hAnsi="Arial" w:cs="Arial"/>
                <w:color w:val="010205"/>
                <w:sz w:val="18"/>
                <w:szCs w:val="18"/>
              </w:rPr>
              <w:t>2.00</w:t>
            </w:r>
          </w:p>
        </w:tc>
        <w:tc>
          <w:tcPr>
            <w:tcW w:w="1503" w:type="dxa"/>
          </w:tcPr>
          <w:p w14:paraId="0835E181" w14:textId="3F65E924" w:rsidR="000903C5" w:rsidRDefault="000903C5" w:rsidP="000903C5">
            <w:pPr>
              <w:spacing w:line="360" w:lineRule="auto"/>
              <w:rPr>
                <w:rFonts w:cstheme="minorHAnsi"/>
                <w:b/>
                <w:color w:val="000000" w:themeColor="text1"/>
              </w:rPr>
            </w:pPr>
            <w:r w:rsidRPr="007B1213">
              <w:rPr>
                <w:rFonts w:ascii="Arial" w:hAnsi="Arial" w:cs="Arial"/>
                <w:color w:val="010205"/>
                <w:sz w:val="18"/>
                <w:szCs w:val="18"/>
              </w:rPr>
              <w:t>22.00</w:t>
            </w:r>
          </w:p>
        </w:tc>
        <w:tc>
          <w:tcPr>
            <w:tcW w:w="1503" w:type="dxa"/>
          </w:tcPr>
          <w:p w14:paraId="1618D3A7" w14:textId="43ADD6BB" w:rsidR="000903C5" w:rsidRDefault="000903C5" w:rsidP="000903C5">
            <w:pPr>
              <w:spacing w:line="360" w:lineRule="auto"/>
              <w:rPr>
                <w:rFonts w:cstheme="minorHAnsi"/>
                <w:b/>
                <w:color w:val="000000" w:themeColor="text1"/>
              </w:rPr>
            </w:pPr>
            <w:r w:rsidRPr="007B1213">
              <w:rPr>
                <w:rFonts w:ascii="Arial" w:hAnsi="Arial" w:cs="Arial"/>
                <w:color w:val="010205"/>
                <w:sz w:val="18"/>
                <w:szCs w:val="18"/>
              </w:rPr>
              <w:t>11.1250</w:t>
            </w:r>
          </w:p>
        </w:tc>
        <w:tc>
          <w:tcPr>
            <w:tcW w:w="1838" w:type="dxa"/>
          </w:tcPr>
          <w:p w14:paraId="517C7393" w14:textId="7F1396CD" w:rsidR="000903C5" w:rsidRDefault="000903C5" w:rsidP="000903C5">
            <w:pPr>
              <w:spacing w:line="360" w:lineRule="auto"/>
              <w:rPr>
                <w:rFonts w:cstheme="minorHAnsi"/>
                <w:b/>
                <w:color w:val="000000" w:themeColor="text1"/>
              </w:rPr>
            </w:pPr>
            <w:r w:rsidRPr="007B1213">
              <w:rPr>
                <w:rFonts w:ascii="Arial" w:hAnsi="Arial" w:cs="Arial"/>
                <w:color w:val="010205"/>
                <w:sz w:val="18"/>
                <w:szCs w:val="18"/>
              </w:rPr>
              <w:t>5.11045</w:t>
            </w:r>
          </w:p>
        </w:tc>
      </w:tr>
      <w:tr w:rsidR="000903C5" w14:paraId="495CE6F6" w14:textId="77777777" w:rsidTr="000903C5">
        <w:tc>
          <w:tcPr>
            <w:tcW w:w="1843" w:type="dxa"/>
          </w:tcPr>
          <w:p w14:paraId="4F79E507" w14:textId="2D8D32A1" w:rsidR="000903C5" w:rsidRPr="000903C5" w:rsidRDefault="000903C5" w:rsidP="000903C5">
            <w:pPr>
              <w:spacing w:line="360" w:lineRule="auto"/>
              <w:rPr>
                <w:rFonts w:cstheme="minorHAnsi"/>
                <w:b/>
              </w:rPr>
            </w:pPr>
            <w:r w:rsidRPr="000903C5">
              <w:rPr>
                <w:rFonts w:cstheme="minorHAnsi"/>
              </w:rPr>
              <w:t>Mental Wellbeing</w:t>
            </w:r>
          </w:p>
        </w:tc>
        <w:tc>
          <w:tcPr>
            <w:tcW w:w="1161" w:type="dxa"/>
            <w:tcBorders>
              <w:left w:val="nil"/>
            </w:tcBorders>
          </w:tcPr>
          <w:p w14:paraId="12541B35" w14:textId="1CDC2395" w:rsidR="000903C5" w:rsidRDefault="000903C5" w:rsidP="000903C5">
            <w:pPr>
              <w:spacing w:line="360" w:lineRule="auto"/>
              <w:rPr>
                <w:rFonts w:cstheme="minorHAnsi"/>
                <w:b/>
                <w:color w:val="000000" w:themeColor="text1"/>
              </w:rPr>
            </w:pPr>
            <w:r w:rsidRPr="007B1213">
              <w:rPr>
                <w:rFonts w:ascii="Arial" w:hAnsi="Arial" w:cs="Arial"/>
                <w:color w:val="010205"/>
                <w:sz w:val="18"/>
                <w:szCs w:val="18"/>
              </w:rPr>
              <w:t>16</w:t>
            </w:r>
          </w:p>
        </w:tc>
        <w:tc>
          <w:tcPr>
            <w:tcW w:w="1503" w:type="dxa"/>
          </w:tcPr>
          <w:p w14:paraId="3FA475AE" w14:textId="444DBD7B" w:rsidR="000903C5" w:rsidRDefault="000903C5" w:rsidP="000903C5">
            <w:pPr>
              <w:spacing w:line="360" w:lineRule="auto"/>
              <w:rPr>
                <w:rFonts w:cstheme="minorHAnsi"/>
                <w:b/>
                <w:color w:val="000000" w:themeColor="text1"/>
              </w:rPr>
            </w:pPr>
            <w:r w:rsidRPr="007B1213">
              <w:rPr>
                <w:rFonts w:ascii="Arial" w:hAnsi="Arial" w:cs="Arial"/>
                <w:color w:val="010205"/>
                <w:sz w:val="18"/>
                <w:szCs w:val="18"/>
              </w:rPr>
              <w:t>32.00</w:t>
            </w:r>
          </w:p>
        </w:tc>
        <w:tc>
          <w:tcPr>
            <w:tcW w:w="1503" w:type="dxa"/>
          </w:tcPr>
          <w:p w14:paraId="23435B3F" w14:textId="756AF3EB" w:rsidR="000903C5" w:rsidRDefault="000903C5" w:rsidP="000903C5">
            <w:pPr>
              <w:spacing w:line="360" w:lineRule="auto"/>
              <w:rPr>
                <w:rFonts w:cstheme="minorHAnsi"/>
                <w:b/>
                <w:color w:val="000000" w:themeColor="text1"/>
              </w:rPr>
            </w:pPr>
            <w:r w:rsidRPr="007B1213">
              <w:rPr>
                <w:rFonts w:ascii="Arial" w:hAnsi="Arial" w:cs="Arial"/>
                <w:color w:val="010205"/>
                <w:sz w:val="18"/>
                <w:szCs w:val="18"/>
              </w:rPr>
              <w:t>67.00</w:t>
            </w:r>
          </w:p>
        </w:tc>
        <w:tc>
          <w:tcPr>
            <w:tcW w:w="1503" w:type="dxa"/>
          </w:tcPr>
          <w:p w14:paraId="6A103ADA" w14:textId="231C6F37" w:rsidR="000903C5" w:rsidRDefault="000903C5" w:rsidP="000903C5">
            <w:pPr>
              <w:spacing w:line="360" w:lineRule="auto"/>
              <w:rPr>
                <w:rFonts w:cstheme="minorHAnsi"/>
                <w:b/>
                <w:color w:val="000000" w:themeColor="text1"/>
              </w:rPr>
            </w:pPr>
            <w:r w:rsidRPr="007B1213">
              <w:rPr>
                <w:rFonts w:ascii="Arial" w:hAnsi="Arial" w:cs="Arial"/>
                <w:color w:val="010205"/>
                <w:sz w:val="18"/>
                <w:szCs w:val="18"/>
              </w:rPr>
              <w:t>47.4375</w:t>
            </w:r>
          </w:p>
        </w:tc>
        <w:tc>
          <w:tcPr>
            <w:tcW w:w="1838" w:type="dxa"/>
          </w:tcPr>
          <w:p w14:paraId="0BAEBB87" w14:textId="14E359BD" w:rsidR="000903C5" w:rsidRDefault="000903C5" w:rsidP="000903C5">
            <w:pPr>
              <w:spacing w:line="360" w:lineRule="auto"/>
              <w:rPr>
                <w:rFonts w:cstheme="minorHAnsi"/>
                <w:b/>
                <w:color w:val="000000" w:themeColor="text1"/>
              </w:rPr>
            </w:pPr>
            <w:r w:rsidRPr="007B1213">
              <w:rPr>
                <w:rFonts w:ascii="Arial" w:hAnsi="Arial" w:cs="Arial"/>
                <w:color w:val="010205"/>
                <w:sz w:val="18"/>
                <w:szCs w:val="18"/>
              </w:rPr>
              <w:t>10.60798</w:t>
            </w:r>
          </w:p>
        </w:tc>
      </w:tr>
      <w:tr w:rsidR="000903C5" w14:paraId="082180B5" w14:textId="77777777" w:rsidTr="000903C5">
        <w:tc>
          <w:tcPr>
            <w:tcW w:w="1843" w:type="dxa"/>
          </w:tcPr>
          <w:p w14:paraId="0C1538B2" w14:textId="70F66972" w:rsidR="000903C5" w:rsidRPr="000903C5" w:rsidRDefault="000903C5" w:rsidP="000903C5">
            <w:pPr>
              <w:spacing w:line="360" w:lineRule="auto"/>
              <w:rPr>
                <w:rFonts w:cstheme="minorHAnsi"/>
                <w:b/>
              </w:rPr>
            </w:pPr>
            <w:r w:rsidRPr="000903C5">
              <w:rPr>
                <w:rFonts w:cstheme="minorHAnsi"/>
              </w:rPr>
              <w:t>Depression</w:t>
            </w:r>
          </w:p>
        </w:tc>
        <w:tc>
          <w:tcPr>
            <w:tcW w:w="1161" w:type="dxa"/>
            <w:tcBorders>
              <w:left w:val="nil"/>
            </w:tcBorders>
          </w:tcPr>
          <w:p w14:paraId="252CC986" w14:textId="383826B0" w:rsidR="000903C5" w:rsidRDefault="000903C5" w:rsidP="000903C5">
            <w:pPr>
              <w:spacing w:line="360" w:lineRule="auto"/>
              <w:rPr>
                <w:rFonts w:cstheme="minorHAnsi"/>
                <w:b/>
                <w:color w:val="000000" w:themeColor="text1"/>
              </w:rPr>
            </w:pPr>
            <w:r w:rsidRPr="007B1213">
              <w:rPr>
                <w:rFonts w:ascii="Arial" w:hAnsi="Arial" w:cs="Arial"/>
                <w:color w:val="010205"/>
                <w:sz w:val="18"/>
                <w:szCs w:val="18"/>
              </w:rPr>
              <w:t>16</w:t>
            </w:r>
          </w:p>
        </w:tc>
        <w:tc>
          <w:tcPr>
            <w:tcW w:w="1503" w:type="dxa"/>
          </w:tcPr>
          <w:p w14:paraId="423BF0BF" w14:textId="5D30F38B" w:rsidR="000903C5" w:rsidRDefault="000903C5" w:rsidP="000903C5">
            <w:pPr>
              <w:spacing w:line="360" w:lineRule="auto"/>
              <w:rPr>
                <w:rFonts w:cstheme="minorHAnsi"/>
                <w:b/>
                <w:color w:val="000000" w:themeColor="text1"/>
              </w:rPr>
            </w:pPr>
            <w:r w:rsidRPr="007B1213">
              <w:rPr>
                <w:rFonts w:ascii="Arial" w:hAnsi="Arial" w:cs="Arial"/>
                <w:color w:val="010205"/>
                <w:sz w:val="18"/>
                <w:szCs w:val="18"/>
              </w:rPr>
              <w:t>.00</w:t>
            </w:r>
          </w:p>
        </w:tc>
        <w:tc>
          <w:tcPr>
            <w:tcW w:w="1503" w:type="dxa"/>
          </w:tcPr>
          <w:p w14:paraId="108FABC7" w14:textId="39FC11E2" w:rsidR="000903C5" w:rsidRDefault="000903C5" w:rsidP="000903C5">
            <w:pPr>
              <w:spacing w:line="360" w:lineRule="auto"/>
              <w:rPr>
                <w:rFonts w:cstheme="minorHAnsi"/>
                <w:b/>
                <w:color w:val="000000" w:themeColor="text1"/>
              </w:rPr>
            </w:pPr>
            <w:r w:rsidRPr="007B1213">
              <w:rPr>
                <w:rFonts w:ascii="Arial" w:hAnsi="Arial" w:cs="Arial"/>
                <w:color w:val="010205"/>
                <w:sz w:val="18"/>
                <w:szCs w:val="18"/>
              </w:rPr>
              <w:t>10.00</w:t>
            </w:r>
          </w:p>
        </w:tc>
        <w:tc>
          <w:tcPr>
            <w:tcW w:w="1503" w:type="dxa"/>
          </w:tcPr>
          <w:p w14:paraId="72BDA358" w14:textId="1646E4A5" w:rsidR="000903C5" w:rsidRDefault="000903C5" w:rsidP="000903C5">
            <w:pPr>
              <w:spacing w:line="360" w:lineRule="auto"/>
              <w:rPr>
                <w:rFonts w:cstheme="minorHAnsi"/>
                <w:b/>
                <w:color w:val="000000" w:themeColor="text1"/>
              </w:rPr>
            </w:pPr>
            <w:r w:rsidRPr="007B1213">
              <w:rPr>
                <w:rFonts w:ascii="Arial" w:hAnsi="Arial" w:cs="Arial"/>
                <w:color w:val="010205"/>
                <w:sz w:val="18"/>
                <w:szCs w:val="18"/>
              </w:rPr>
              <w:t>5.5000</w:t>
            </w:r>
          </w:p>
        </w:tc>
        <w:tc>
          <w:tcPr>
            <w:tcW w:w="1838" w:type="dxa"/>
          </w:tcPr>
          <w:p w14:paraId="70304DB1" w14:textId="38BE43BE" w:rsidR="000903C5" w:rsidRDefault="000903C5" w:rsidP="000903C5">
            <w:pPr>
              <w:spacing w:line="360" w:lineRule="auto"/>
              <w:rPr>
                <w:rFonts w:cstheme="minorHAnsi"/>
                <w:b/>
                <w:color w:val="000000" w:themeColor="text1"/>
              </w:rPr>
            </w:pPr>
            <w:r w:rsidRPr="007B1213">
              <w:rPr>
                <w:rFonts w:ascii="Arial" w:hAnsi="Arial" w:cs="Arial"/>
                <w:color w:val="010205"/>
                <w:sz w:val="18"/>
                <w:szCs w:val="18"/>
              </w:rPr>
              <w:t>3.28634</w:t>
            </w:r>
          </w:p>
        </w:tc>
      </w:tr>
      <w:tr w:rsidR="000903C5" w14:paraId="622D9AF3" w14:textId="77777777" w:rsidTr="000903C5">
        <w:tc>
          <w:tcPr>
            <w:tcW w:w="1843" w:type="dxa"/>
          </w:tcPr>
          <w:p w14:paraId="0853478B" w14:textId="76399388" w:rsidR="000903C5" w:rsidRPr="000903C5" w:rsidRDefault="000903C5" w:rsidP="000903C5">
            <w:pPr>
              <w:spacing w:line="360" w:lineRule="auto"/>
              <w:rPr>
                <w:rFonts w:cstheme="minorHAnsi"/>
                <w:b/>
              </w:rPr>
            </w:pPr>
            <w:r w:rsidRPr="000903C5">
              <w:rPr>
                <w:rFonts w:cstheme="minorHAnsi"/>
              </w:rPr>
              <w:t>Anxiety</w:t>
            </w:r>
          </w:p>
        </w:tc>
        <w:tc>
          <w:tcPr>
            <w:tcW w:w="1161" w:type="dxa"/>
            <w:tcBorders>
              <w:left w:val="nil"/>
            </w:tcBorders>
          </w:tcPr>
          <w:p w14:paraId="7DEC6447" w14:textId="19DDBB80" w:rsidR="000903C5" w:rsidRDefault="000903C5" w:rsidP="000903C5">
            <w:pPr>
              <w:spacing w:line="360" w:lineRule="auto"/>
              <w:rPr>
                <w:rFonts w:cstheme="minorHAnsi"/>
                <w:b/>
                <w:color w:val="000000" w:themeColor="text1"/>
              </w:rPr>
            </w:pPr>
            <w:r w:rsidRPr="007B1213">
              <w:rPr>
                <w:rFonts w:ascii="Arial" w:hAnsi="Arial" w:cs="Arial"/>
                <w:color w:val="010205"/>
                <w:sz w:val="18"/>
                <w:szCs w:val="18"/>
              </w:rPr>
              <w:t>16</w:t>
            </w:r>
          </w:p>
        </w:tc>
        <w:tc>
          <w:tcPr>
            <w:tcW w:w="1503" w:type="dxa"/>
          </w:tcPr>
          <w:p w14:paraId="70CFEE40" w14:textId="6A6ED0F9" w:rsidR="000903C5" w:rsidRDefault="000903C5" w:rsidP="000903C5">
            <w:pPr>
              <w:spacing w:line="360" w:lineRule="auto"/>
              <w:rPr>
                <w:rFonts w:cstheme="minorHAnsi"/>
                <w:b/>
                <w:color w:val="000000" w:themeColor="text1"/>
              </w:rPr>
            </w:pPr>
            <w:r w:rsidRPr="007B1213">
              <w:rPr>
                <w:rFonts w:ascii="Arial" w:hAnsi="Arial" w:cs="Arial"/>
                <w:color w:val="010205"/>
                <w:sz w:val="18"/>
                <w:szCs w:val="18"/>
              </w:rPr>
              <w:t>.00</w:t>
            </w:r>
          </w:p>
        </w:tc>
        <w:tc>
          <w:tcPr>
            <w:tcW w:w="1503" w:type="dxa"/>
          </w:tcPr>
          <w:p w14:paraId="73F41431" w14:textId="3853D87E" w:rsidR="000903C5" w:rsidRDefault="000903C5" w:rsidP="000903C5">
            <w:pPr>
              <w:spacing w:line="360" w:lineRule="auto"/>
              <w:rPr>
                <w:rFonts w:cstheme="minorHAnsi"/>
                <w:b/>
                <w:color w:val="000000" w:themeColor="text1"/>
              </w:rPr>
            </w:pPr>
            <w:r w:rsidRPr="007B1213">
              <w:rPr>
                <w:rFonts w:ascii="Arial" w:hAnsi="Arial" w:cs="Arial"/>
                <w:color w:val="010205"/>
                <w:sz w:val="18"/>
                <w:szCs w:val="18"/>
              </w:rPr>
              <w:t>19.00</w:t>
            </w:r>
          </w:p>
        </w:tc>
        <w:tc>
          <w:tcPr>
            <w:tcW w:w="1503" w:type="dxa"/>
          </w:tcPr>
          <w:p w14:paraId="75B7A13F" w14:textId="03A5332B" w:rsidR="000903C5" w:rsidRDefault="000903C5" w:rsidP="000903C5">
            <w:pPr>
              <w:spacing w:line="360" w:lineRule="auto"/>
              <w:rPr>
                <w:rFonts w:cstheme="minorHAnsi"/>
                <w:b/>
                <w:color w:val="000000" w:themeColor="text1"/>
              </w:rPr>
            </w:pPr>
            <w:r w:rsidRPr="007B1213">
              <w:rPr>
                <w:rFonts w:ascii="Arial" w:hAnsi="Arial" w:cs="Arial"/>
                <w:color w:val="010205"/>
                <w:sz w:val="18"/>
                <w:szCs w:val="18"/>
              </w:rPr>
              <w:t>6.6875</w:t>
            </w:r>
          </w:p>
        </w:tc>
        <w:tc>
          <w:tcPr>
            <w:tcW w:w="1838" w:type="dxa"/>
          </w:tcPr>
          <w:p w14:paraId="20B1DB0F" w14:textId="73A8A07B" w:rsidR="000903C5" w:rsidRDefault="000903C5" w:rsidP="000903C5">
            <w:pPr>
              <w:spacing w:line="360" w:lineRule="auto"/>
              <w:rPr>
                <w:rFonts w:cstheme="minorHAnsi"/>
                <w:b/>
                <w:color w:val="000000" w:themeColor="text1"/>
              </w:rPr>
            </w:pPr>
            <w:r w:rsidRPr="007B1213">
              <w:rPr>
                <w:rFonts w:ascii="Arial" w:hAnsi="Arial" w:cs="Arial"/>
                <w:color w:val="010205"/>
                <w:sz w:val="18"/>
                <w:szCs w:val="18"/>
              </w:rPr>
              <w:t>5.40023</w:t>
            </w:r>
          </w:p>
        </w:tc>
      </w:tr>
      <w:tr w:rsidR="000903C5" w14:paraId="32ED606D" w14:textId="77777777" w:rsidTr="000903C5">
        <w:tc>
          <w:tcPr>
            <w:tcW w:w="1843" w:type="dxa"/>
            <w:tcBorders>
              <w:bottom w:val="single" w:sz="4" w:space="0" w:color="auto"/>
            </w:tcBorders>
          </w:tcPr>
          <w:p w14:paraId="474A9248" w14:textId="5799161B" w:rsidR="000903C5" w:rsidRPr="000903C5" w:rsidRDefault="000903C5" w:rsidP="000903C5">
            <w:pPr>
              <w:spacing w:line="360" w:lineRule="auto"/>
              <w:rPr>
                <w:rFonts w:cstheme="minorHAnsi"/>
              </w:rPr>
            </w:pPr>
            <w:r w:rsidRPr="000903C5">
              <w:rPr>
                <w:rFonts w:cstheme="minorHAnsi"/>
              </w:rPr>
              <w:t>Stress</w:t>
            </w:r>
          </w:p>
        </w:tc>
        <w:tc>
          <w:tcPr>
            <w:tcW w:w="1161" w:type="dxa"/>
            <w:tcBorders>
              <w:left w:val="nil"/>
              <w:bottom w:val="single" w:sz="4" w:space="0" w:color="auto"/>
            </w:tcBorders>
          </w:tcPr>
          <w:p w14:paraId="12DAB5A4" w14:textId="26F1E1DA" w:rsidR="000903C5" w:rsidRPr="007B1213" w:rsidRDefault="000903C5" w:rsidP="000903C5">
            <w:pPr>
              <w:spacing w:line="360" w:lineRule="auto"/>
              <w:rPr>
                <w:rFonts w:ascii="Arial" w:hAnsi="Arial" w:cs="Arial"/>
                <w:color w:val="010205"/>
                <w:sz w:val="18"/>
                <w:szCs w:val="18"/>
              </w:rPr>
            </w:pPr>
            <w:r w:rsidRPr="007B1213">
              <w:rPr>
                <w:rFonts w:ascii="Arial" w:hAnsi="Arial" w:cs="Arial"/>
                <w:color w:val="010205"/>
                <w:sz w:val="18"/>
                <w:szCs w:val="18"/>
              </w:rPr>
              <w:t>16</w:t>
            </w:r>
          </w:p>
        </w:tc>
        <w:tc>
          <w:tcPr>
            <w:tcW w:w="1503" w:type="dxa"/>
            <w:tcBorders>
              <w:bottom w:val="single" w:sz="4" w:space="0" w:color="auto"/>
            </w:tcBorders>
          </w:tcPr>
          <w:p w14:paraId="6B77141D" w14:textId="28722C15" w:rsidR="000903C5" w:rsidRPr="007B1213" w:rsidRDefault="000903C5" w:rsidP="000903C5">
            <w:pPr>
              <w:spacing w:line="360" w:lineRule="auto"/>
              <w:rPr>
                <w:rFonts w:ascii="Arial" w:hAnsi="Arial" w:cs="Arial"/>
                <w:color w:val="010205"/>
                <w:sz w:val="18"/>
                <w:szCs w:val="18"/>
              </w:rPr>
            </w:pPr>
            <w:r w:rsidRPr="007B1213">
              <w:rPr>
                <w:rFonts w:ascii="Arial" w:hAnsi="Arial" w:cs="Arial"/>
                <w:color w:val="010205"/>
                <w:sz w:val="18"/>
                <w:szCs w:val="18"/>
              </w:rPr>
              <w:t>.00</w:t>
            </w:r>
          </w:p>
        </w:tc>
        <w:tc>
          <w:tcPr>
            <w:tcW w:w="1503" w:type="dxa"/>
            <w:tcBorders>
              <w:bottom w:val="single" w:sz="4" w:space="0" w:color="auto"/>
            </w:tcBorders>
          </w:tcPr>
          <w:p w14:paraId="524B9DEF" w14:textId="3F11EAD6" w:rsidR="000903C5" w:rsidRPr="007B1213" w:rsidRDefault="000903C5" w:rsidP="000903C5">
            <w:pPr>
              <w:spacing w:line="360" w:lineRule="auto"/>
              <w:rPr>
                <w:rFonts w:ascii="Arial" w:hAnsi="Arial" w:cs="Arial"/>
                <w:color w:val="010205"/>
                <w:sz w:val="18"/>
                <w:szCs w:val="18"/>
              </w:rPr>
            </w:pPr>
            <w:r w:rsidRPr="007B1213">
              <w:rPr>
                <w:rFonts w:ascii="Arial" w:hAnsi="Arial" w:cs="Arial"/>
                <w:color w:val="010205"/>
                <w:sz w:val="18"/>
                <w:szCs w:val="18"/>
              </w:rPr>
              <w:t>14.00</w:t>
            </w:r>
          </w:p>
        </w:tc>
        <w:tc>
          <w:tcPr>
            <w:tcW w:w="1503" w:type="dxa"/>
            <w:tcBorders>
              <w:bottom w:val="single" w:sz="4" w:space="0" w:color="auto"/>
            </w:tcBorders>
          </w:tcPr>
          <w:p w14:paraId="39F6CE57" w14:textId="2D6AD8FA" w:rsidR="000903C5" w:rsidRPr="007B1213" w:rsidRDefault="000903C5" w:rsidP="000903C5">
            <w:pPr>
              <w:spacing w:line="360" w:lineRule="auto"/>
              <w:rPr>
                <w:rFonts w:ascii="Arial" w:hAnsi="Arial" w:cs="Arial"/>
                <w:color w:val="010205"/>
                <w:sz w:val="18"/>
                <w:szCs w:val="18"/>
              </w:rPr>
            </w:pPr>
            <w:r w:rsidRPr="007B1213">
              <w:rPr>
                <w:rFonts w:ascii="Arial" w:hAnsi="Arial" w:cs="Arial"/>
                <w:color w:val="010205"/>
                <w:sz w:val="18"/>
                <w:szCs w:val="18"/>
              </w:rPr>
              <w:t>7.6250</w:t>
            </w:r>
          </w:p>
        </w:tc>
        <w:tc>
          <w:tcPr>
            <w:tcW w:w="1838" w:type="dxa"/>
            <w:tcBorders>
              <w:bottom w:val="single" w:sz="4" w:space="0" w:color="auto"/>
            </w:tcBorders>
          </w:tcPr>
          <w:p w14:paraId="4C56A464" w14:textId="7712C25D" w:rsidR="000903C5" w:rsidRPr="007B1213" w:rsidRDefault="000903C5" w:rsidP="000903C5">
            <w:pPr>
              <w:spacing w:line="360" w:lineRule="auto"/>
              <w:rPr>
                <w:rFonts w:ascii="Arial" w:hAnsi="Arial" w:cs="Arial"/>
                <w:color w:val="010205"/>
                <w:sz w:val="18"/>
                <w:szCs w:val="18"/>
              </w:rPr>
            </w:pPr>
            <w:r w:rsidRPr="007B1213">
              <w:rPr>
                <w:rFonts w:ascii="Arial" w:hAnsi="Arial" w:cs="Arial"/>
                <w:color w:val="010205"/>
                <w:sz w:val="18"/>
                <w:szCs w:val="18"/>
              </w:rPr>
              <w:t>4.19325</w:t>
            </w:r>
          </w:p>
        </w:tc>
      </w:tr>
    </w:tbl>
    <w:p w14:paraId="536F7A5F" w14:textId="77777777" w:rsidR="00AD2A02" w:rsidRDefault="00AD2A02" w:rsidP="007B1213">
      <w:pPr>
        <w:autoSpaceDE w:val="0"/>
        <w:autoSpaceDN w:val="0"/>
        <w:adjustRightInd w:val="0"/>
        <w:spacing w:after="0" w:line="400" w:lineRule="atLeast"/>
        <w:rPr>
          <w:rFonts w:cstheme="minorHAnsi"/>
        </w:rPr>
      </w:pPr>
    </w:p>
    <w:p w14:paraId="689ABAF3" w14:textId="6D06C8C4" w:rsidR="00730617" w:rsidRDefault="00C35D85" w:rsidP="002B7A9D">
      <w:pPr>
        <w:autoSpaceDE w:val="0"/>
        <w:autoSpaceDN w:val="0"/>
        <w:adjustRightInd w:val="0"/>
        <w:spacing w:after="0" w:line="400" w:lineRule="atLeast"/>
        <w:rPr>
          <w:rFonts w:cstheme="minorHAnsi"/>
          <w:b/>
          <w:bCs/>
        </w:rPr>
      </w:pPr>
      <w:r w:rsidRPr="00450686">
        <w:rPr>
          <w:rFonts w:cstheme="minorHAnsi"/>
          <w:b/>
          <w:bCs/>
        </w:rPr>
        <w:t>Post-session</w:t>
      </w:r>
    </w:p>
    <w:tbl>
      <w:tblPr>
        <w:tblStyle w:val="TableGrid"/>
        <w:tblW w:w="935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43"/>
        <w:gridCol w:w="1161"/>
        <w:gridCol w:w="1503"/>
        <w:gridCol w:w="1503"/>
        <w:gridCol w:w="1503"/>
        <w:gridCol w:w="1838"/>
      </w:tblGrid>
      <w:tr w:rsidR="000903C5" w14:paraId="4AD37D63" w14:textId="77777777" w:rsidTr="000903C5">
        <w:tc>
          <w:tcPr>
            <w:tcW w:w="1843" w:type="dxa"/>
            <w:tcBorders>
              <w:top w:val="single" w:sz="4" w:space="0" w:color="auto"/>
              <w:bottom w:val="single" w:sz="4" w:space="0" w:color="auto"/>
            </w:tcBorders>
          </w:tcPr>
          <w:p w14:paraId="1329657C" w14:textId="77777777" w:rsidR="000903C5" w:rsidRDefault="000903C5" w:rsidP="006E3EF6">
            <w:pPr>
              <w:spacing w:line="360" w:lineRule="auto"/>
              <w:rPr>
                <w:rFonts w:cstheme="minorHAnsi"/>
                <w:b/>
                <w:color w:val="000000" w:themeColor="text1"/>
              </w:rPr>
            </w:pPr>
          </w:p>
        </w:tc>
        <w:tc>
          <w:tcPr>
            <w:tcW w:w="1161" w:type="dxa"/>
            <w:tcBorders>
              <w:top w:val="single" w:sz="4" w:space="0" w:color="auto"/>
              <w:left w:val="nil"/>
              <w:bottom w:val="single" w:sz="4" w:space="0" w:color="auto"/>
            </w:tcBorders>
          </w:tcPr>
          <w:p w14:paraId="36270C7B" w14:textId="77777777" w:rsidR="000903C5" w:rsidRDefault="000903C5" w:rsidP="006E3EF6">
            <w:pPr>
              <w:spacing w:line="360" w:lineRule="auto"/>
              <w:rPr>
                <w:rFonts w:cstheme="minorHAnsi"/>
                <w:b/>
                <w:color w:val="000000" w:themeColor="text1"/>
              </w:rPr>
            </w:pPr>
            <w:r>
              <w:rPr>
                <w:rFonts w:cstheme="minorHAnsi"/>
                <w:b/>
                <w:color w:val="000000" w:themeColor="text1"/>
              </w:rPr>
              <w:t>N</w:t>
            </w:r>
          </w:p>
        </w:tc>
        <w:tc>
          <w:tcPr>
            <w:tcW w:w="1503" w:type="dxa"/>
            <w:tcBorders>
              <w:top w:val="single" w:sz="4" w:space="0" w:color="auto"/>
              <w:bottom w:val="single" w:sz="4" w:space="0" w:color="auto"/>
            </w:tcBorders>
          </w:tcPr>
          <w:p w14:paraId="13169AA3" w14:textId="77777777" w:rsidR="000903C5" w:rsidRDefault="000903C5" w:rsidP="006E3EF6">
            <w:pPr>
              <w:spacing w:line="360" w:lineRule="auto"/>
              <w:rPr>
                <w:rFonts w:cstheme="minorHAnsi"/>
                <w:b/>
                <w:color w:val="000000" w:themeColor="text1"/>
              </w:rPr>
            </w:pPr>
            <w:r>
              <w:rPr>
                <w:rFonts w:cstheme="minorHAnsi"/>
                <w:b/>
                <w:color w:val="000000" w:themeColor="text1"/>
              </w:rPr>
              <w:t>Minimum</w:t>
            </w:r>
          </w:p>
        </w:tc>
        <w:tc>
          <w:tcPr>
            <w:tcW w:w="1503" w:type="dxa"/>
            <w:tcBorders>
              <w:top w:val="single" w:sz="4" w:space="0" w:color="auto"/>
              <w:bottom w:val="single" w:sz="4" w:space="0" w:color="auto"/>
            </w:tcBorders>
          </w:tcPr>
          <w:p w14:paraId="65370B6C" w14:textId="77777777" w:rsidR="000903C5" w:rsidRDefault="000903C5" w:rsidP="006E3EF6">
            <w:pPr>
              <w:spacing w:line="360" w:lineRule="auto"/>
              <w:rPr>
                <w:rFonts w:cstheme="minorHAnsi"/>
                <w:b/>
                <w:color w:val="000000" w:themeColor="text1"/>
              </w:rPr>
            </w:pPr>
            <w:r>
              <w:rPr>
                <w:rFonts w:cstheme="minorHAnsi"/>
                <w:b/>
                <w:color w:val="000000" w:themeColor="text1"/>
              </w:rPr>
              <w:t>Maximum</w:t>
            </w:r>
          </w:p>
        </w:tc>
        <w:tc>
          <w:tcPr>
            <w:tcW w:w="1503" w:type="dxa"/>
            <w:tcBorders>
              <w:top w:val="single" w:sz="4" w:space="0" w:color="auto"/>
              <w:bottom w:val="single" w:sz="4" w:space="0" w:color="auto"/>
            </w:tcBorders>
          </w:tcPr>
          <w:p w14:paraId="0BBE0E85" w14:textId="77777777" w:rsidR="000903C5" w:rsidRDefault="000903C5" w:rsidP="006E3EF6">
            <w:pPr>
              <w:spacing w:line="360" w:lineRule="auto"/>
              <w:rPr>
                <w:rFonts w:cstheme="minorHAnsi"/>
                <w:b/>
                <w:color w:val="000000" w:themeColor="text1"/>
              </w:rPr>
            </w:pPr>
            <w:r>
              <w:rPr>
                <w:rFonts w:cstheme="minorHAnsi"/>
                <w:b/>
                <w:color w:val="000000" w:themeColor="text1"/>
              </w:rPr>
              <w:t>Mean</w:t>
            </w:r>
          </w:p>
        </w:tc>
        <w:tc>
          <w:tcPr>
            <w:tcW w:w="1838" w:type="dxa"/>
            <w:tcBorders>
              <w:top w:val="single" w:sz="4" w:space="0" w:color="auto"/>
              <w:bottom w:val="single" w:sz="4" w:space="0" w:color="auto"/>
            </w:tcBorders>
          </w:tcPr>
          <w:p w14:paraId="153FC775" w14:textId="77777777" w:rsidR="000903C5" w:rsidRDefault="000903C5" w:rsidP="006E3EF6">
            <w:pPr>
              <w:spacing w:line="360" w:lineRule="auto"/>
              <w:rPr>
                <w:rFonts w:cstheme="minorHAnsi"/>
                <w:b/>
                <w:color w:val="000000" w:themeColor="text1"/>
              </w:rPr>
            </w:pPr>
            <w:r>
              <w:rPr>
                <w:rFonts w:cstheme="minorHAnsi"/>
                <w:b/>
                <w:color w:val="000000" w:themeColor="text1"/>
              </w:rPr>
              <w:t>Std. Deviation</w:t>
            </w:r>
          </w:p>
        </w:tc>
      </w:tr>
      <w:tr w:rsidR="000903C5" w14:paraId="5AE1A8BA" w14:textId="77777777" w:rsidTr="000903C5">
        <w:tc>
          <w:tcPr>
            <w:tcW w:w="1843" w:type="dxa"/>
            <w:tcBorders>
              <w:top w:val="single" w:sz="4" w:space="0" w:color="auto"/>
            </w:tcBorders>
          </w:tcPr>
          <w:p w14:paraId="2E7E2D69" w14:textId="77777777" w:rsidR="000903C5" w:rsidRPr="000903C5" w:rsidRDefault="000903C5" w:rsidP="000903C5">
            <w:pPr>
              <w:spacing w:line="360" w:lineRule="auto"/>
              <w:rPr>
                <w:rFonts w:cstheme="minorHAnsi"/>
                <w:b/>
              </w:rPr>
            </w:pPr>
            <w:r w:rsidRPr="000903C5">
              <w:rPr>
                <w:rFonts w:cstheme="minorHAnsi"/>
              </w:rPr>
              <w:t>Resilience</w:t>
            </w:r>
          </w:p>
        </w:tc>
        <w:tc>
          <w:tcPr>
            <w:tcW w:w="1161" w:type="dxa"/>
            <w:tcBorders>
              <w:top w:val="single" w:sz="4" w:space="0" w:color="auto"/>
              <w:left w:val="nil"/>
            </w:tcBorders>
          </w:tcPr>
          <w:p w14:paraId="39A0E4F2" w14:textId="162E9A79" w:rsidR="000903C5" w:rsidRDefault="000903C5" w:rsidP="000903C5">
            <w:pPr>
              <w:spacing w:line="360" w:lineRule="auto"/>
              <w:rPr>
                <w:rFonts w:cstheme="minorHAnsi"/>
                <w:b/>
                <w:color w:val="000000" w:themeColor="text1"/>
              </w:rPr>
            </w:pPr>
            <w:r w:rsidRPr="007B1213">
              <w:rPr>
                <w:rFonts w:ascii="Arial" w:hAnsi="Arial" w:cs="Arial"/>
                <w:color w:val="010205"/>
                <w:sz w:val="18"/>
                <w:szCs w:val="18"/>
              </w:rPr>
              <w:t>1</w:t>
            </w:r>
            <w:r>
              <w:rPr>
                <w:rFonts w:ascii="Arial" w:hAnsi="Arial" w:cs="Arial"/>
                <w:color w:val="010205"/>
                <w:sz w:val="18"/>
                <w:szCs w:val="18"/>
              </w:rPr>
              <w:t>1</w:t>
            </w:r>
          </w:p>
        </w:tc>
        <w:tc>
          <w:tcPr>
            <w:tcW w:w="1503" w:type="dxa"/>
            <w:tcBorders>
              <w:top w:val="single" w:sz="4" w:space="0" w:color="auto"/>
            </w:tcBorders>
            <w:shd w:val="clear" w:color="auto" w:fill="FFFFFF"/>
          </w:tcPr>
          <w:p w14:paraId="6C7BDC8C" w14:textId="69F39DB4" w:rsidR="000903C5" w:rsidRDefault="000903C5" w:rsidP="000903C5">
            <w:pPr>
              <w:spacing w:line="360" w:lineRule="auto"/>
              <w:rPr>
                <w:rFonts w:cstheme="minorHAnsi"/>
                <w:b/>
                <w:color w:val="000000" w:themeColor="text1"/>
              </w:rPr>
            </w:pPr>
            <w:r w:rsidRPr="00730617">
              <w:rPr>
                <w:rFonts w:ascii="Arial" w:hAnsi="Arial" w:cs="Arial"/>
                <w:color w:val="010205"/>
                <w:sz w:val="18"/>
                <w:szCs w:val="18"/>
              </w:rPr>
              <w:t>13.50</w:t>
            </w:r>
          </w:p>
        </w:tc>
        <w:tc>
          <w:tcPr>
            <w:tcW w:w="1503" w:type="dxa"/>
            <w:tcBorders>
              <w:top w:val="single" w:sz="4" w:space="0" w:color="auto"/>
            </w:tcBorders>
            <w:shd w:val="clear" w:color="auto" w:fill="FFFFFF"/>
          </w:tcPr>
          <w:p w14:paraId="66C8CF62" w14:textId="41F5EB24" w:rsidR="000903C5" w:rsidRDefault="000903C5" w:rsidP="000903C5">
            <w:pPr>
              <w:spacing w:line="360" w:lineRule="auto"/>
              <w:rPr>
                <w:rFonts w:cstheme="minorHAnsi"/>
                <w:b/>
                <w:color w:val="000000" w:themeColor="text1"/>
              </w:rPr>
            </w:pPr>
            <w:r w:rsidRPr="00730617">
              <w:rPr>
                <w:rFonts w:ascii="Arial" w:hAnsi="Arial" w:cs="Arial"/>
                <w:color w:val="010205"/>
                <w:sz w:val="18"/>
                <w:szCs w:val="18"/>
              </w:rPr>
              <w:t>25.83</w:t>
            </w:r>
          </w:p>
        </w:tc>
        <w:tc>
          <w:tcPr>
            <w:tcW w:w="1503" w:type="dxa"/>
            <w:tcBorders>
              <w:top w:val="single" w:sz="4" w:space="0" w:color="auto"/>
            </w:tcBorders>
            <w:shd w:val="clear" w:color="auto" w:fill="FFFFFF"/>
          </w:tcPr>
          <w:p w14:paraId="40C8CB6D" w14:textId="124A9B5F" w:rsidR="000903C5" w:rsidRDefault="000903C5" w:rsidP="000903C5">
            <w:pPr>
              <w:spacing w:line="360" w:lineRule="auto"/>
              <w:rPr>
                <w:rFonts w:cstheme="minorHAnsi"/>
                <w:b/>
                <w:color w:val="000000" w:themeColor="text1"/>
              </w:rPr>
            </w:pPr>
            <w:r w:rsidRPr="00730617">
              <w:rPr>
                <w:rFonts w:ascii="Arial" w:hAnsi="Arial" w:cs="Arial"/>
                <w:color w:val="010205"/>
                <w:sz w:val="18"/>
                <w:szCs w:val="18"/>
              </w:rPr>
              <w:t>17.6667</w:t>
            </w:r>
          </w:p>
        </w:tc>
        <w:tc>
          <w:tcPr>
            <w:tcW w:w="1838" w:type="dxa"/>
            <w:tcBorders>
              <w:top w:val="single" w:sz="4" w:space="0" w:color="auto"/>
              <w:right w:val="nil"/>
            </w:tcBorders>
            <w:shd w:val="clear" w:color="auto" w:fill="FFFFFF"/>
          </w:tcPr>
          <w:p w14:paraId="7230F2DB" w14:textId="53375670" w:rsidR="000903C5" w:rsidRDefault="000903C5" w:rsidP="000903C5">
            <w:pPr>
              <w:spacing w:line="360" w:lineRule="auto"/>
              <w:rPr>
                <w:rFonts w:cstheme="minorHAnsi"/>
                <w:b/>
                <w:color w:val="000000" w:themeColor="text1"/>
              </w:rPr>
            </w:pPr>
            <w:r w:rsidRPr="00730617">
              <w:rPr>
                <w:rFonts w:ascii="Arial" w:hAnsi="Arial" w:cs="Arial"/>
                <w:color w:val="010205"/>
                <w:sz w:val="18"/>
                <w:szCs w:val="18"/>
              </w:rPr>
              <w:t>3.76976</w:t>
            </w:r>
          </w:p>
        </w:tc>
      </w:tr>
      <w:tr w:rsidR="000903C5" w14:paraId="156CEF17" w14:textId="77777777" w:rsidTr="000903C5">
        <w:tc>
          <w:tcPr>
            <w:tcW w:w="1843" w:type="dxa"/>
          </w:tcPr>
          <w:p w14:paraId="1E12DA70" w14:textId="77777777" w:rsidR="000903C5" w:rsidRPr="000903C5" w:rsidRDefault="000903C5" w:rsidP="000903C5">
            <w:pPr>
              <w:spacing w:line="360" w:lineRule="auto"/>
              <w:rPr>
                <w:rFonts w:cstheme="minorHAnsi"/>
                <w:b/>
              </w:rPr>
            </w:pPr>
            <w:r w:rsidRPr="000903C5">
              <w:rPr>
                <w:rFonts w:cstheme="minorHAnsi"/>
              </w:rPr>
              <w:t>Optimism</w:t>
            </w:r>
          </w:p>
        </w:tc>
        <w:tc>
          <w:tcPr>
            <w:tcW w:w="1161" w:type="dxa"/>
            <w:tcBorders>
              <w:left w:val="nil"/>
            </w:tcBorders>
          </w:tcPr>
          <w:p w14:paraId="5452BF9F" w14:textId="7776ACA9" w:rsidR="000903C5" w:rsidRPr="000903C5" w:rsidRDefault="000903C5" w:rsidP="000903C5">
            <w:pPr>
              <w:spacing w:line="360" w:lineRule="auto"/>
              <w:rPr>
                <w:rFonts w:cstheme="minorHAnsi"/>
                <w:bCs/>
                <w:color w:val="000000" w:themeColor="text1"/>
              </w:rPr>
            </w:pPr>
            <w:r>
              <w:rPr>
                <w:rFonts w:cstheme="minorHAnsi"/>
                <w:bCs/>
                <w:color w:val="000000" w:themeColor="text1"/>
              </w:rPr>
              <w:t xml:space="preserve"> </w:t>
            </w:r>
            <w:r w:rsidRPr="000903C5">
              <w:rPr>
                <w:rFonts w:cstheme="minorHAnsi"/>
                <w:bCs/>
                <w:color w:val="000000" w:themeColor="text1"/>
              </w:rPr>
              <w:t>8</w:t>
            </w:r>
          </w:p>
        </w:tc>
        <w:tc>
          <w:tcPr>
            <w:tcW w:w="1503" w:type="dxa"/>
            <w:shd w:val="clear" w:color="auto" w:fill="FFFFFF"/>
          </w:tcPr>
          <w:p w14:paraId="058E14CD" w14:textId="0CFBF91B" w:rsidR="000903C5" w:rsidRDefault="000903C5" w:rsidP="000903C5">
            <w:pPr>
              <w:spacing w:line="360" w:lineRule="auto"/>
              <w:rPr>
                <w:rFonts w:cstheme="minorHAnsi"/>
                <w:b/>
                <w:color w:val="000000" w:themeColor="text1"/>
              </w:rPr>
            </w:pPr>
            <w:r w:rsidRPr="00730617">
              <w:rPr>
                <w:rFonts w:ascii="Arial" w:hAnsi="Arial" w:cs="Arial"/>
                <w:color w:val="010205"/>
                <w:sz w:val="18"/>
                <w:szCs w:val="18"/>
              </w:rPr>
              <w:t>7.00</w:t>
            </w:r>
          </w:p>
        </w:tc>
        <w:tc>
          <w:tcPr>
            <w:tcW w:w="1503" w:type="dxa"/>
            <w:shd w:val="clear" w:color="auto" w:fill="FFFFFF"/>
          </w:tcPr>
          <w:p w14:paraId="36C0AE60" w14:textId="3990424C" w:rsidR="000903C5" w:rsidRDefault="000903C5" w:rsidP="000903C5">
            <w:pPr>
              <w:spacing w:line="360" w:lineRule="auto"/>
              <w:rPr>
                <w:rFonts w:cstheme="minorHAnsi"/>
                <w:b/>
                <w:color w:val="000000" w:themeColor="text1"/>
              </w:rPr>
            </w:pPr>
            <w:r w:rsidRPr="00730617">
              <w:rPr>
                <w:rFonts w:ascii="Arial" w:hAnsi="Arial" w:cs="Arial"/>
                <w:color w:val="010205"/>
                <w:sz w:val="18"/>
                <w:szCs w:val="18"/>
              </w:rPr>
              <w:t>18.00</w:t>
            </w:r>
          </w:p>
        </w:tc>
        <w:tc>
          <w:tcPr>
            <w:tcW w:w="1503" w:type="dxa"/>
            <w:shd w:val="clear" w:color="auto" w:fill="FFFFFF"/>
          </w:tcPr>
          <w:p w14:paraId="18EE71AB" w14:textId="6E4C2E01" w:rsidR="000903C5" w:rsidRDefault="000903C5" w:rsidP="000903C5">
            <w:pPr>
              <w:spacing w:line="360" w:lineRule="auto"/>
              <w:rPr>
                <w:rFonts w:cstheme="minorHAnsi"/>
                <w:b/>
                <w:color w:val="000000" w:themeColor="text1"/>
              </w:rPr>
            </w:pPr>
            <w:r w:rsidRPr="00730617">
              <w:rPr>
                <w:rFonts w:ascii="Arial" w:hAnsi="Arial" w:cs="Arial"/>
                <w:color w:val="010205"/>
                <w:sz w:val="18"/>
                <w:szCs w:val="18"/>
              </w:rPr>
              <w:t>13.8750</w:t>
            </w:r>
          </w:p>
        </w:tc>
        <w:tc>
          <w:tcPr>
            <w:tcW w:w="1838" w:type="dxa"/>
            <w:tcBorders>
              <w:right w:val="nil"/>
            </w:tcBorders>
            <w:shd w:val="clear" w:color="auto" w:fill="FFFFFF"/>
          </w:tcPr>
          <w:p w14:paraId="0E8B69F7" w14:textId="7B8DD8BE" w:rsidR="000903C5" w:rsidRDefault="000903C5" w:rsidP="000903C5">
            <w:pPr>
              <w:spacing w:line="360" w:lineRule="auto"/>
              <w:rPr>
                <w:rFonts w:cstheme="minorHAnsi"/>
                <w:b/>
                <w:color w:val="000000" w:themeColor="text1"/>
              </w:rPr>
            </w:pPr>
            <w:r w:rsidRPr="00730617">
              <w:rPr>
                <w:rFonts w:ascii="Arial" w:hAnsi="Arial" w:cs="Arial"/>
                <w:color w:val="010205"/>
                <w:sz w:val="18"/>
                <w:szCs w:val="18"/>
              </w:rPr>
              <w:t>4.05101</w:t>
            </w:r>
          </w:p>
        </w:tc>
      </w:tr>
      <w:tr w:rsidR="000903C5" w14:paraId="2EC0D160" w14:textId="77777777" w:rsidTr="000903C5">
        <w:tc>
          <w:tcPr>
            <w:tcW w:w="1843" w:type="dxa"/>
          </w:tcPr>
          <w:p w14:paraId="0F1D0E57" w14:textId="77777777" w:rsidR="000903C5" w:rsidRPr="000903C5" w:rsidRDefault="000903C5" w:rsidP="000903C5">
            <w:pPr>
              <w:spacing w:line="360" w:lineRule="auto"/>
              <w:rPr>
                <w:rFonts w:cstheme="minorHAnsi"/>
                <w:b/>
              </w:rPr>
            </w:pPr>
            <w:r w:rsidRPr="000903C5">
              <w:rPr>
                <w:rFonts w:cstheme="minorHAnsi"/>
              </w:rPr>
              <w:t>Mental Wellbeing</w:t>
            </w:r>
          </w:p>
        </w:tc>
        <w:tc>
          <w:tcPr>
            <w:tcW w:w="1161" w:type="dxa"/>
            <w:tcBorders>
              <w:left w:val="nil"/>
            </w:tcBorders>
          </w:tcPr>
          <w:p w14:paraId="68BBCFEF" w14:textId="1ECAD79E" w:rsidR="000903C5" w:rsidRPr="000903C5" w:rsidRDefault="000903C5" w:rsidP="000903C5">
            <w:pPr>
              <w:spacing w:line="360" w:lineRule="auto"/>
              <w:rPr>
                <w:rFonts w:cstheme="minorHAnsi"/>
                <w:bCs/>
                <w:color w:val="000000" w:themeColor="text1"/>
              </w:rPr>
            </w:pPr>
            <w:r>
              <w:rPr>
                <w:rFonts w:cstheme="minorHAnsi"/>
                <w:bCs/>
                <w:color w:val="000000" w:themeColor="text1"/>
              </w:rPr>
              <w:t xml:space="preserve"> </w:t>
            </w:r>
            <w:r w:rsidRPr="000903C5">
              <w:rPr>
                <w:rFonts w:cstheme="minorHAnsi"/>
                <w:bCs/>
                <w:color w:val="000000" w:themeColor="text1"/>
              </w:rPr>
              <w:t>8</w:t>
            </w:r>
          </w:p>
        </w:tc>
        <w:tc>
          <w:tcPr>
            <w:tcW w:w="1503" w:type="dxa"/>
            <w:shd w:val="clear" w:color="auto" w:fill="FFFFFF"/>
          </w:tcPr>
          <w:p w14:paraId="0824E3BC" w14:textId="0BC0DEF2" w:rsidR="000903C5" w:rsidRDefault="000903C5" w:rsidP="000903C5">
            <w:pPr>
              <w:spacing w:line="360" w:lineRule="auto"/>
              <w:rPr>
                <w:rFonts w:cstheme="minorHAnsi"/>
                <w:b/>
                <w:color w:val="000000" w:themeColor="text1"/>
              </w:rPr>
            </w:pPr>
            <w:r w:rsidRPr="00730617">
              <w:rPr>
                <w:rFonts w:ascii="Arial" w:hAnsi="Arial" w:cs="Arial"/>
                <w:color w:val="010205"/>
                <w:sz w:val="18"/>
                <w:szCs w:val="18"/>
              </w:rPr>
              <w:t>41.00</w:t>
            </w:r>
          </w:p>
        </w:tc>
        <w:tc>
          <w:tcPr>
            <w:tcW w:w="1503" w:type="dxa"/>
            <w:shd w:val="clear" w:color="auto" w:fill="FFFFFF"/>
          </w:tcPr>
          <w:p w14:paraId="0A4169F5" w14:textId="0135AF60" w:rsidR="000903C5" w:rsidRDefault="000903C5" w:rsidP="000903C5">
            <w:pPr>
              <w:spacing w:line="360" w:lineRule="auto"/>
              <w:rPr>
                <w:rFonts w:cstheme="minorHAnsi"/>
                <w:b/>
                <w:color w:val="000000" w:themeColor="text1"/>
              </w:rPr>
            </w:pPr>
            <w:r w:rsidRPr="00730617">
              <w:rPr>
                <w:rFonts w:ascii="Arial" w:hAnsi="Arial" w:cs="Arial"/>
                <w:color w:val="010205"/>
                <w:sz w:val="18"/>
                <w:szCs w:val="18"/>
              </w:rPr>
              <w:t>66.00</w:t>
            </w:r>
          </w:p>
        </w:tc>
        <w:tc>
          <w:tcPr>
            <w:tcW w:w="1503" w:type="dxa"/>
            <w:shd w:val="clear" w:color="auto" w:fill="FFFFFF"/>
          </w:tcPr>
          <w:p w14:paraId="0A8A9A7F" w14:textId="0395B7F7" w:rsidR="000903C5" w:rsidRDefault="000903C5" w:rsidP="000903C5">
            <w:pPr>
              <w:spacing w:line="360" w:lineRule="auto"/>
              <w:rPr>
                <w:rFonts w:cstheme="minorHAnsi"/>
                <w:b/>
                <w:color w:val="000000" w:themeColor="text1"/>
              </w:rPr>
            </w:pPr>
            <w:r w:rsidRPr="00730617">
              <w:rPr>
                <w:rFonts w:ascii="Arial" w:hAnsi="Arial" w:cs="Arial"/>
                <w:color w:val="010205"/>
                <w:sz w:val="18"/>
                <w:szCs w:val="18"/>
              </w:rPr>
              <w:t>52.0000</w:t>
            </w:r>
          </w:p>
        </w:tc>
        <w:tc>
          <w:tcPr>
            <w:tcW w:w="1838" w:type="dxa"/>
            <w:tcBorders>
              <w:right w:val="nil"/>
            </w:tcBorders>
            <w:shd w:val="clear" w:color="auto" w:fill="FFFFFF"/>
          </w:tcPr>
          <w:p w14:paraId="0255C059" w14:textId="21BF3A27" w:rsidR="000903C5" w:rsidRDefault="000903C5" w:rsidP="000903C5">
            <w:pPr>
              <w:spacing w:line="360" w:lineRule="auto"/>
              <w:rPr>
                <w:rFonts w:cstheme="minorHAnsi"/>
                <w:b/>
                <w:color w:val="000000" w:themeColor="text1"/>
              </w:rPr>
            </w:pPr>
            <w:r w:rsidRPr="00730617">
              <w:rPr>
                <w:rFonts w:ascii="Arial" w:hAnsi="Arial" w:cs="Arial"/>
                <w:color w:val="010205"/>
                <w:sz w:val="18"/>
                <w:szCs w:val="18"/>
              </w:rPr>
              <w:t>9.56183</w:t>
            </w:r>
          </w:p>
        </w:tc>
      </w:tr>
      <w:tr w:rsidR="000903C5" w14:paraId="2C5911F9" w14:textId="77777777" w:rsidTr="000903C5">
        <w:tc>
          <w:tcPr>
            <w:tcW w:w="1843" w:type="dxa"/>
          </w:tcPr>
          <w:p w14:paraId="362D2ED0" w14:textId="77777777" w:rsidR="000903C5" w:rsidRPr="000903C5" w:rsidRDefault="000903C5" w:rsidP="000903C5">
            <w:pPr>
              <w:spacing w:line="360" w:lineRule="auto"/>
              <w:rPr>
                <w:rFonts w:cstheme="minorHAnsi"/>
                <w:b/>
              </w:rPr>
            </w:pPr>
            <w:r w:rsidRPr="000903C5">
              <w:rPr>
                <w:rFonts w:cstheme="minorHAnsi"/>
              </w:rPr>
              <w:t>Depression</w:t>
            </w:r>
          </w:p>
        </w:tc>
        <w:tc>
          <w:tcPr>
            <w:tcW w:w="1161" w:type="dxa"/>
            <w:tcBorders>
              <w:left w:val="nil"/>
            </w:tcBorders>
          </w:tcPr>
          <w:p w14:paraId="7E69B15C" w14:textId="66BE8490" w:rsidR="000903C5" w:rsidRPr="000903C5" w:rsidRDefault="000903C5" w:rsidP="000903C5">
            <w:pPr>
              <w:spacing w:line="360" w:lineRule="auto"/>
              <w:rPr>
                <w:rFonts w:cstheme="minorHAnsi"/>
                <w:bCs/>
                <w:color w:val="000000" w:themeColor="text1"/>
              </w:rPr>
            </w:pPr>
            <w:r>
              <w:rPr>
                <w:rFonts w:cstheme="minorHAnsi"/>
                <w:bCs/>
                <w:color w:val="000000" w:themeColor="text1"/>
              </w:rPr>
              <w:t xml:space="preserve"> </w:t>
            </w:r>
            <w:r w:rsidRPr="000903C5">
              <w:rPr>
                <w:rFonts w:cstheme="minorHAnsi"/>
                <w:bCs/>
                <w:color w:val="000000" w:themeColor="text1"/>
              </w:rPr>
              <w:t>8</w:t>
            </w:r>
          </w:p>
        </w:tc>
        <w:tc>
          <w:tcPr>
            <w:tcW w:w="1503" w:type="dxa"/>
            <w:shd w:val="clear" w:color="auto" w:fill="FFFFFF"/>
          </w:tcPr>
          <w:p w14:paraId="37C6016C" w14:textId="4026AAB7" w:rsidR="000903C5" w:rsidRDefault="000903C5" w:rsidP="000903C5">
            <w:pPr>
              <w:spacing w:line="360" w:lineRule="auto"/>
              <w:rPr>
                <w:rFonts w:cstheme="minorHAnsi"/>
                <w:b/>
                <w:color w:val="000000" w:themeColor="text1"/>
              </w:rPr>
            </w:pPr>
            <w:r w:rsidRPr="00730617">
              <w:rPr>
                <w:rFonts w:ascii="Arial" w:hAnsi="Arial" w:cs="Arial"/>
                <w:color w:val="010205"/>
                <w:sz w:val="18"/>
                <w:szCs w:val="18"/>
              </w:rPr>
              <w:t>.00</w:t>
            </w:r>
          </w:p>
        </w:tc>
        <w:tc>
          <w:tcPr>
            <w:tcW w:w="1503" w:type="dxa"/>
            <w:shd w:val="clear" w:color="auto" w:fill="FFFFFF"/>
          </w:tcPr>
          <w:p w14:paraId="42314E65" w14:textId="2670000B" w:rsidR="000903C5" w:rsidRDefault="000903C5" w:rsidP="000903C5">
            <w:pPr>
              <w:spacing w:line="360" w:lineRule="auto"/>
              <w:rPr>
                <w:rFonts w:cstheme="minorHAnsi"/>
                <w:b/>
                <w:color w:val="000000" w:themeColor="text1"/>
              </w:rPr>
            </w:pPr>
            <w:r w:rsidRPr="00730617">
              <w:rPr>
                <w:rFonts w:ascii="Arial" w:hAnsi="Arial" w:cs="Arial"/>
                <w:color w:val="010205"/>
                <w:sz w:val="18"/>
                <w:szCs w:val="18"/>
              </w:rPr>
              <w:t>4.00</w:t>
            </w:r>
          </w:p>
        </w:tc>
        <w:tc>
          <w:tcPr>
            <w:tcW w:w="1503" w:type="dxa"/>
            <w:shd w:val="clear" w:color="auto" w:fill="FFFFFF"/>
          </w:tcPr>
          <w:p w14:paraId="78996170" w14:textId="31BE61CA" w:rsidR="000903C5" w:rsidRDefault="000903C5" w:rsidP="000903C5">
            <w:pPr>
              <w:spacing w:line="360" w:lineRule="auto"/>
              <w:rPr>
                <w:rFonts w:cstheme="minorHAnsi"/>
                <w:b/>
                <w:color w:val="000000" w:themeColor="text1"/>
              </w:rPr>
            </w:pPr>
            <w:r w:rsidRPr="00730617">
              <w:rPr>
                <w:rFonts w:ascii="Arial" w:hAnsi="Arial" w:cs="Arial"/>
                <w:color w:val="010205"/>
                <w:sz w:val="18"/>
                <w:szCs w:val="18"/>
              </w:rPr>
              <w:t>1.7500</w:t>
            </w:r>
          </w:p>
        </w:tc>
        <w:tc>
          <w:tcPr>
            <w:tcW w:w="1838" w:type="dxa"/>
            <w:tcBorders>
              <w:right w:val="nil"/>
            </w:tcBorders>
            <w:shd w:val="clear" w:color="auto" w:fill="FFFFFF"/>
          </w:tcPr>
          <w:p w14:paraId="2F3C0358" w14:textId="6FBA5A45" w:rsidR="000903C5" w:rsidRDefault="000903C5" w:rsidP="000903C5">
            <w:pPr>
              <w:spacing w:line="360" w:lineRule="auto"/>
              <w:rPr>
                <w:rFonts w:cstheme="minorHAnsi"/>
                <w:b/>
                <w:color w:val="000000" w:themeColor="text1"/>
              </w:rPr>
            </w:pPr>
            <w:r w:rsidRPr="00730617">
              <w:rPr>
                <w:rFonts w:ascii="Arial" w:hAnsi="Arial" w:cs="Arial"/>
                <w:color w:val="010205"/>
                <w:sz w:val="18"/>
                <w:szCs w:val="18"/>
              </w:rPr>
              <w:t>1.75255</w:t>
            </w:r>
          </w:p>
        </w:tc>
      </w:tr>
      <w:tr w:rsidR="000903C5" w14:paraId="0563B7DB" w14:textId="77777777" w:rsidTr="000903C5">
        <w:tc>
          <w:tcPr>
            <w:tcW w:w="1843" w:type="dxa"/>
          </w:tcPr>
          <w:p w14:paraId="7013507A" w14:textId="77777777" w:rsidR="000903C5" w:rsidRPr="000903C5" w:rsidRDefault="000903C5" w:rsidP="000903C5">
            <w:pPr>
              <w:spacing w:line="360" w:lineRule="auto"/>
              <w:rPr>
                <w:rFonts w:cstheme="minorHAnsi"/>
                <w:b/>
              </w:rPr>
            </w:pPr>
            <w:r w:rsidRPr="000903C5">
              <w:rPr>
                <w:rFonts w:cstheme="minorHAnsi"/>
              </w:rPr>
              <w:t>Anxiety</w:t>
            </w:r>
          </w:p>
        </w:tc>
        <w:tc>
          <w:tcPr>
            <w:tcW w:w="1161" w:type="dxa"/>
            <w:tcBorders>
              <w:left w:val="nil"/>
            </w:tcBorders>
          </w:tcPr>
          <w:p w14:paraId="30033C0D" w14:textId="6CE1C18C" w:rsidR="000903C5" w:rsidRDefault="000903C5" w:rsidP="000903C5">
            <w:pPr>
              <w:spacing w:line="360" w:lineRule="auto"/>
              <w:rPr>
                <w:rFonts w:cstheme="minorHAnsi"/>
                <w:b/>
                <w:color w:val="000000" w:themeColor="text1"/>
              </w:rPr>
            </w:pPr>
            <w:r>
              <w:rPr>
                <w:rFonts w:ascii="Arial" w:hAnsi="Arial" w:cs="Arial"/>
                <w:color w:val="010205"/>
                <w:sz w:val="18"/>
                <w:szCs w:val="18"/>
              </w:rPr>
              <w:t xml:space="preserve"> 8</w:t>
            </w:r>
          </w:p>
        </w:tc>
        <w:tc>
          <w:tcPr>
            <w:tcW w:w="1503" w:type="dxa"/>
            <w:shd w:val="clear" w:color="auto" w:fill="FFFFFF"/>
          </w:tcPr>
          <w:p w14:paraId="07238F93" w14:textId="5B260BBD" w:rsidR="000903C5" w:rsidRDefault="000903C5" w:rsidP="000903C5">
            <w:pPr>
              <w:spacing w:line="360" w:lineRule="auto"/>
              <w:rPr>
                <w:rFonts w:cstheme="minorHAnsi"/>
                <w:b/>
                <w:color w:val="000000" w:themeColor="text1"/>
              </w:rPr>
            </w:pPr>
            <w:r w:rsidRPr="00730617">
              <w:rPr>
                <w:rFonts w:ascii="Arial" w:hAnsi="Arial" w:cs="Arial"/>
                <w:color w:val="010205"/>
                <w:sz w:val="18"/>
                <w:szCs w:val="18"/>
              </w:rPr>
              <w:t>.00</w:t>
            </w:r>
          </w:p>
        </w:tc>
        <w:tc>
          <w:tcPr>
            <w:tcW w:w="1503" w:type="dxa"/>
            <w:shd w:val="clear" w:color="auto" w:fill="FFFFFF"/>
          </w:tcPr>
          <w:p w14:paraId="7A47AD80" w14:textId="5D9D4978" w:rsidR="000903C5" w:rsidRDefault="000903C5" w:rsidP="000903C5">
            <w:pPr>
              <w:spacing w:line="360" w:lineRule="auto"/>
              <w:rPr>
                <w:rFonts w:cstheme="minorHAnsi"/>
                <w:b/>
                <w:color w:val="000000" w:themeColor="text1"/>
              </w:rPr>
            </w:pPr>
            <w:r w:rsidRPr="00730617">
              <w:rPr>
                <w:rFonts w:ascii="Arial" w:hAnsi="Arial" w:cs="Arial"/>
                <w:color w:val="010205"/>
                <w:sz w:val="18"/>
                <w:szCs w:val="18"/>
              </w:rPr>
              <w:t>9.00</w:t>
            </w:r>
          </w:p>
        </w:tc>
        <w:tc>
          <w:tcPr>
            <w:tcW w:w="1503" w:type="dxa"/>
            <w:shd w:val="clear" w:color="auto" w:fill="FFFFFF"/>
          </w:tcPr>
          <w:p w14:paraId="2AD8030F" w14:textId="76186B70" w:rsidR="000903C5" w:rsidRDefault="000903C5" w:rsidP="000903C5">
            <w:pPr>
              <w:spacing w:line="360" w:lineRule="auto"/>
              <w:rPr>
                <w:rFonts w:cstheme="minorHAnsi"/>
                <w:b/>
                <w:color w:val="000000" w:themeColor="text1"/>
              </w:rPr>
            </w:pPr>
            <w:r w:rsidRPr="00730617">
              <w:rPr>
                <w:rFonts w:ascii="Arial" w:hAnsi="Arial" w:cs="Arial"/>
                <w:color w:val="010205"/>
                <w:sz w:val="18"/>
                <w:szCs w:val="18"/>
              </w:rPr>
              <w:t>3.7500</w:t>
            </w:r>
          </w:p>
        </w:tc>
        <w:tc>
          <w:tcPr>
            <w:tcW w:w="1838" w:type="dxa"/>
            <w:tcBorders>
              <w:right w:val="nil"/>
            </w:tcBorders>
            <w:shd w:val="clear" w:color="auto" w:fill="FFFFFF"/>
          </w:tcPr>
          <w:p w14:paraId="3BFA1E28" w14:textId="21DEA8A4" w:rsidR="000903C5" w:rsidRDefault="000903C5" w:rsidP="000903C5">
            <w:pPr>
              <w:spacing w:line="360" w:lineRule="auto"/>
              <w:rPr>
                <w:rFonts w:cstheme="minorHAnsi"/>
                <w:b/>
                <w:color w:val="000000" w:themeColor="text1"/>
              </w:rPr>
            </w:pPr>
            <w:r w:rsidRPr="00730617">
              <w:rPr>
                <w:rFonts w:ascii="Arial" w:hAnsi="Arial" w:cs="Arial"/>
                <w:color w:val="010205"/>
                <w:sz w:val="18"/>
                <w:szCs w:val="18"/>
              </w:rPr>
              <w:t>2.96407</w:t>
            </w:r>
          </w:p>
        </w:tc>
      </w:tr>
      <w:tr w:rsidR="000903C5" w:rsidRPr="007B1213" w14:paraId="770A57E3" w14:textId="77777777" w:rsidTr="000903C5">
        <w:tc>
          <w:tcPr>
            <w:tcW w:w="1843" w:type="dxa"/>
            <w:tcBorders>
              <w:bottom w:val="single" w:sz="4" w:space="0" w:color="auto"/>
            </w:tcBorders>
          </w:tcPr>
          <w:p w14:paraId="5D90FF6F" w14:textId="77777777" w:rsidR="000903C5" w:rsidRPr="000903C5" w:rsidRDefault="000903C5" w:rsidP="000903C5">
            <w:pPr>
              <w:spacing w:line="360" w:lineRule="auto"/>
              <w:rPr>
                <w:rFonts w:cstheme="minorHAnsi"/>
              </w:rPr>
            </w:pPr>
            <w:r w:rsidRPr="000903C5">
              <w:rPr>
                <w:rFonts w:cstheme="minorHAnsi"/>
              </w:rPr>
              <w:t>Stress</w:t>
            </w:r>
          </w:p>
        </w:tc>
        <w:tc>
          <w:tcPr>
            <w:tcW w:w="1161" w:type="dxa"/>
            <w:tcBorders>
              <w:left w:val="nil"/>
              <w:bottom w:val="single" w:sz="4" w:space="0" w:color="auto"/>
            </w:tcBorders>
          </w:tcPr>
          <w:p w14:paraId="1EA42BFA" w14:textId="2C1D3493" w:rsidR="000903C5" w:rsidRPr="007B1213" w:rsidRDefault="000903C5" w:rsidP="000903C5">
            <w:pPr>
              <w:spacing w:line="360" w:lineRule="auto"/>
              <w:rPr>
                <w:rFonts w:ascii="Arial" w:hAnsi="Arial" w:cs="Arial"/>
                <w:color w:val="010205"/>
                <w:sz w:val="18"/>
                <w:szCs w:val="18"/>
              </w:rPr>
            </w:pPr>
            <w:r>
              <w:rPr>
                <w:rFonts w:ascii="Arial" w:hAnsi="Arial" w:cs="Arial"/>
                <w:color w:val="010205"/>
                <w:sz w:val="18"/>
                <w:szCs w:val="18"/>
              </w:rPr>
              <w:t>8</w:t>
            </w:r>
          </w:p>
        </w:tc>
        <w:tc>
          <w:tcPr>
            <w:tcW w:w="1503" w:type="dxa"/>
            <w:tcBorders>
              <w:bottom w:val="single" w:sz="4" w:space="0" w:color="auto"/>
            </w:tcBorders>
            <w:shd w:val="clear" w:color="auto" w:fill="FFFFFF"/>
          </w:tcPr>
          <w:p w14:paraId="1B37E9D1" w14:textId="5578B5AA" w:rsidR="000903C5" w:rsidRPr="007B1213" w:rsidRDefault="000903C5" w:rsidP="000903C5">
            <w:pPr>
              <w:spacing w:line="360" w:lineRule="auto"/>
              <w:rPr>
                <w:rFonts w:ascii="Arial" w:hAnsi="Arial" w:cs="Arial"/>
                <w:color w:val="010205"/>
                <w:sz w:val="18"/>
                <w:szCs w:val="18"/>
              </w:rPr>
            </w:pPr>
            <w:r w:rsidRPr="00730617">
              <w:rPr>
                <w:rFonts w:ascii="Arial" w:hAnsi="Arial" w:cs="Arial"/>
                <w:color w:val="010205"/>
                <w:sz w:val="18"/>
                <w:szCs w:val="18"/>
              </w:rPr>
              <w:t>1.00</w:t>
            </w:r>
          </w:p>
        </w:tc>
        <w:tc>
          <w:tcPr>
            <w:tcW w:w="1503" w:type="dxa"/>
            <w:tcBorders>
              <w:bottom w:val="single" w:sz="4" w:space="0" w:color="auto"/>
            </w:tcBorders>
            <w:shd w:val="clear" w:color="auto" w:fill="FFFFFF"/>
          </w:tcPr>
          <w:p w14:paraId="4B11C227" w14:textId="12DE2EFA" w:rsidR="000903C5" w:rsidRPr="007B1213" w:rsidRDefault="000903C5" w:rsidP="000903C5">
            <w:pPr>
              <w:spacing w:line="360" w:lineRule="auto"/>
              <w:rPr>
                <w:rFonts w:ascii="Arial" w:hAnsi="Arial" w:cs="Arial"/>
                <w:color w:val="010205"/>
                <w:sz w:val="18"/>
                <w:szCs w:val="18"/>
              </w:rPr>
            </w:pPr>
            <w:r w:rsidRPr="00730617">
              <w:rPr>
                <w:rFonts w:ascii="Arial" w:hAnsi="Arial" w:cs="Arial"/>
                <w:color w:val="010205"/>
                <w:sz w:val="18"/>
                <w:szCs w:val="18"/>
              </w:rPr>
              <w:t>10.00</w:t>
            </w:r>
          </w:p>
        </w:tc>
        <w:tc>
          <w:tcPr>
            <w:tcW w:w="1503" w:type="dxa"/>
            <w:tcBorders>
              <w:bottom w:val="single" w:sz="4" w:space="0" w:color="auto"/>
            </w:tcBorders>
            <w:shd w:val="clear" w:color="auto" w:fill="FFFFFF"/>
          </w:tcPr>
          <w:p w14:paraId="03523A19" w14:textId="70BCD5BB" w:rsidR="000903C5" w:rsidRPr="007B1213" w:rsidRDefault="000903C5" w:rsidP="000903C5">
            <w:pPr>
              <w:spacing w:line="360" w:lineRule="auto"/>
              <w:rPr>
                <w:rFonts w:ascii="Arial" w:hAnsi="Arial" w:cs="Arial"/>
                <w:color w:val="010205"/>
                <w:sz w:val="18"/>
                <w:szCs w:val="18"/>
              </w:rPr>
            </w:pPr>
            <w:r w:rsidRPr="00730617">
              <w:rPr>
                <w:rFonts w:ascii="Arial" w:hAnsi="Arial" w:cs="Arial"/>
                <w:color w:val="010205"/>
                <w:sz w:val="18"/>
                <w:szCs w:val="18"/>
              </w:rPr>
              <w:t>5.2500</w:t>
            </w:r>
          </w:p>
        </w:tc>
        <w:tc>
          <w:tcPr>
            <w:tcW w:w="1838" w:type="dxa"/>
            <w:tcBorders>
              <w:bottom w:val="single" w:sz="4" w:space="0" w:color="auto"/>
              <w:right w:val="nil"/>
            </w:tcBorders>
            <w:shd w:val="clear" w:color="auto" w:fill="FFFFFF"/>
          </w:tcPr>
          <w:p w14:paraId="048B8217" w14:textId="17604785" w:rsidR="000903C5" w:rsidRPr="007B1213" w:rsidRDefault="000903C5" w:rsidP="000903C5">
            <w:pPr>
              <w:spacing w:line="360" w:lineRule="auto"/>
              <w:rPr>
                <w:rFonts w:ascii="Arial" w:hAnsi="Arial" w:cs="Arial"/>
                <w:color w:val="010205"/>
                <w:sz w:val="18"/>
                <w:szCs w:val="18"/>
              </w:rPr>
            </w:pPr>
            <w:r w:rsidRPr="00730617">
              <w:rPr>
                <w:rFonts w:ascii="Arial" w:hAnsi="Arial" w:cs="Arial"/>
                <w:color w:val="010205"/>
                <w:sz w:val="18"/>
                <w:szCs w:val="18"/>
              </w:rPr>
              <w:t>3.01188</w:t>
            </w:r>
          </w:p>
        </w:tc>
      </w:tr>
    </w:tbl>
    <w:p w14:paraId="7ECB2860" w14:textId="77777777" w:rsidR="00730617" w:rsidRPr="00730617" w:rsidRDefault="00730617" w:rsidP="00730617">
      <w:pPr>
        <w:autoSpaceDE w:val="0"/>
        <w:autoSpaceDN w:val="0"/>
        <w:adjustRightInd w:val="0"/>
        <w:spacing w:after="0" w:line="400" w:lineRule="atLeast"/>
        <w:rPr>
          <w:rFonts w:ascii="Times New Roman" w:hAnsi="Times New Roman" w:cs="Times New Roman"/>
          <w:sz w:val="24"/>
          <w:szCs w:val="24"/>
        </w:rPr>
      </w:pPr>
    </w:p>
    <w:p w14:paraId="0E7E8393" w14:textId="0512623A" w:rsidR="00780290" w:rsidRPr="005742E5" w:rsidRDefault="00B20E2B" w:rsidP="005742E5">
      <w:pPr>
        <w:spacing w:line="360" w:lineRule="auto"/>
      </w:pPr>
      <w:r>
        <w:t>The study revealed that from baseline</w:t>
      </w:r>
      <w:r w:rsidR="00574C23">
        <w:t xml:space="preserve"> to follow up</w:t>
      </w:r>
      <w:r w:rsidR="00F025B1">
        <w:t>,</w:t>
      </w:r>
      <w:r w:rsidR="00574C23">
        <w:t xml:space="preserve"> levels of resilience</w:t>
      </w:r>
      <w:r w:rsidR="009844C9">
        <w:t xml:space="preserve"> </w:t>
      </w:r>
      <w:r w:rsidR="00574C23">
        <w:t>increased slightly</w:t>
      </w:r>
      <w:r w:rsidR="00C93043">
        <w:t>, as did levels of optimism</w:t>
      </w:r>
      <w:r w:rsidR="009844C9">
        <w:t xml:space="preserve"> </w:t>
      </w:r>
      <w:r w:rsidR="00C93043">
        <w:t>and overall mental wellbeing.  Levels of depression decreased substantially</w:t>
      </w:r>
      <w:r w:rsidR="0080011C">
        <w:t xml:space="preserve"> as did levels of an</w:t>
      </w:r>
      <w:r w:rsidR="00CD4EBE">
        <w:t xml:space="preserve">xiety and stress.  </w:t>
      </w:r>
      <w:r w:rsidR="002B7A9D">
        <w:t>However, i</w:t>
      </w:r>
      <w:r w:rsidR="00CD4EBE">
        <w:t xml:space="preserve">t is difficult to determine how much of this could be </w:t>
      </w:r>
      <w:r w:rsidR="004640A1">
        <w:t>attributed to the wellbeing sessions</w:t>
      </w:r>
      <w:r w:rsidR="00FA3E6A">
        <w:t>.  I</w:t>
      </w:r>
      <w:r w:rsidR="004640A1">
        <w:t>t must be remembered that when students took the questionnaires at the start of seme</w:t>
      </w:r>
      <w:r w:rsidR="00FA3E6A">
        <w:t xml:space="preserve">ster 2, </w:t>
      </w:r>
      <w:r w:rsidR="00CB20FD">
        <w:t>a new lockdown has just been imposed</w:t>
      </w:r>
      <w:r w:rsidR="001825D1">
        <w:t xml:space="preserve"> which may have impacted on their overall mental health and wellbeing.</w:t>
      </w:r>
      <w:r w:rsidR="000F5DFA">
        <w:t xml:space="preserve"> Furthermore, only 8 participants fully completed the follow up survey</w:t>
      </w:r>
      <w:r w:rsidR="00CD7C58">
        <w:t xml:space="preserve"> and due to the anonymous nature of the study we were not able to link the data at this time</w:t>
      </w:r>
      <w:r w:rsidR="000F5DFA">
        <w:t xml:space="preserve">. </w:t>
      </w:r>
    </w:p>
    <w:p w14:paraId="7D68B90D" w14:textId="280ECE68" w:rsidR="000149E4" w:rsidRDefault="000149E4" w:rsidP="009D2BCB">
      <w:pPr>
        <w:rPr>
          <w:b/>
          <w:bCs/>
        </w:rPr>
      </w:pPr>
      <w:r>
        <w:rPr>
          <w:b/>
          <w:bCs/>
        </w:rPr>
        <w:t>Attendance</w:t>
      </w:r>
    </w:p>
    <w:p w14:paraId="2CE76A95" w14:textId="03CE42A0" w:rsidR="00DF5783" w:rsidRPr="00234897" w:rsidRDefault="00526EC4" w:rsidP="00234897">
      <w:pPr>
        <w:spacing w:line="360" w:lineRule="auto"/>
        <w:rPr>
          <w:rFonts w:cstheme="minorHAnsi"/>
          <w:b/>
          <w:bCs/>
        </w:rPr>
      </w:pPr>
      <w:r>
        <w:rPr>
          <w:rFonts w:cstheme="minorHAnsi"/>
        </w:rPr>
        <w:t>For those m</w:t>
      </w:r>
      <w:r w:rsidR="00BB6C64">
        <w:rPr>
          <w:rFonts w:cstheme="minorHAnsi"/>
        </w:rPr>
        <w:t>entor</w:t>
      </w:r>
      <w:r>
        <w:rPr>
          <w:rFonts w:cstheme="minorHAnsi"/>
        </w:rPr>
        <w:t>s</w:t>
      </w:r>
      <w:r w:rsidR="00BB6C64">
        <w:rPr>
          <w:rFonts w:cstheme="minorHAnsi"/>
        </w:rPr>
        <w:t xml:space="preserve"> and mentee</w:t>
      </w:r>
      <w:r>
        <w:rPr>
          <w:rFonts w:cstheme="minorHAnsi"/>
        </w:rPr>
        <w:t>s who had consented to the current study</w:t>
      </w:r>
      <w:r w:rsidR="00BB6C64" w:rsidRPr="00801C4A">
        <w:rPr>
          <w:rFonts w:cstheme="minorHAnsi"/>
        </w:rPr>
        <w:t xml:space="preserve"> </w:t>
      </w:r>
      <w:r w:rsidR="00BB6C64">
        <w:rPr>
          <w:rFonts w:cstheme="minorHAnsi"/>
        </w:rPr>
        <w:t xml:space="preserve">attendance </w:t>
      </w:r>
      <w:r w:rsidR="00BB6C64" w:rsidRPr="00801C4A">
        <w:rPr>
          <w:rFonts w:cstheme="minorHAnsi"/>
        </w:rPr>
        <w:t>w</w:t>
      </w:r>
      <w:r w:rsidR="00BB6C64">
        <w:rPr>
          <w:rFonts w:cstheme="minorHAnsi"/>
        </w:rPr>
        <w:t>as</w:t>
      </w:r>
      <w:r w:rsidR="00BB6C64" w:rsidRPr="00801C4A">
        <w:rPr>
          <w:rFonts w:cstheme="minorHAnsi"/>
        </w:rPr>
        <w:t xml:space="preserve"> monitored via the PASS process</w:t>
      </w:r>
      <w:r>
        <w:rPr>
          <w:rFonts w:cstheme="minorHAnsi"/>
        </w:rPr>
        <w:t xml:space="preserve">. Over the past 3 years a significant </w:t>
      </w:r>
      <w:r w:rsidR="00DF6E24">
        <w:rPr>
          <w:rFonts w:cstheme="minorHAnsi"/>
        </w:rPr>
        <w:t>reduction</w:t>
      </w:r>
      <w:r>
        <w:rPr>
          <w:rFonts w:cstheme="minorHAnsi"/>
        </w:rPr>
        <w:t xml:space="preserve"> in attendance during semester 2</w:t>
      </w:r>
      <w:r w:rsidR="008C5E15">
        <w:rPr>
          <w:rFonts w:cstheme="minorHAnsi"/>
        </w:rPr>
        <w:t>, as compared with semester 1</w:t>
      </w:r>
      <w:r>
        <w:rPr>
          <w:rFonts w:cstheme="minorHAnsi"/>
        </w:rPr>
        <w:t xml:space="preserve"> was noted (</w:t>
      </w:r>
      <w:r w:rsidR="00DF6E24">
        <w:rPr>
          <w:rFonts w:cstheme="minorHAnsi"/>
        </w:rPr>
        <w:t>exact data cannot be published for ethical reasons</w:t>
      </w:r>
      <w:r w:rsidR="008C5E15">
        <w:rPr>
          <w:rFonts w:cstheme="minorHAnsi"/>
        </w:rPr>
        <w:t xml:space="preserve">). During this study PASS </w:t>
      </w:r>
      <w:r w:rsidR="0084062E">
        <w:rPr>
          <w:rFonts w:cstheme="minorHAnsi"/>
        </w:rPr>
        <w:t>attendance</w:t>
      </w:r>
      <w:r w:rsidR="008C5E15">
        <w:rPr>
          <w:rFonts w:cstheme="minorHAnsi"/>
        </w:rPr>
        <w:t xml:space="preserve"> in semester 2 was</w:t>
      </w:r>
      <w:r w:rsidR="0084062E">
        <w:rPr>
          <w:rFonts w:cstheme="minorHAnsi"/>
        </w:rPr>
        <w:t xml:space="preserve"> similar to that of semester 1 which demonstrated that attendance did not reduce </w:t>
      </w:r>
      <w:r w:rsidR="00FB668E">
        <w:rPr>
          <w:rFonts w:cstheme="minorHAnsi"/>
        </w:rPr>
        <w:t xml:space="preserve">and was importantly maintained during the wellbeing sessions. </w:t>
      </w:r>
      <w:r w:rsidR="0084062E">
        <w:rPr>
          <w:rFonts w:cstheme="minorHAnsi"/>
        </w:rPr>
        <w:t xml:space="preserve"> </w:t>
      </w:r>
    </w:p>
    <w:p w14:paraId="6E3A589C" w14:textId="1356F23D" w:rsidR="00E45D45" w:rsidRDefault="00E45D45" w:rsidP="009D2BCB">
      <w:pPr>
        <w:rPr>
          <w:b/>
          <w:bCs/>
        </w:rPr>
      </w:pPr>
      <w:r>
        <w:rPr>
          <w:b/>
          <w:bCs/>
        </w:rPr>
        <w:t>Next steps</w:t>
      </w:r>
    </w:p>
    <w:p w14:paraId="3550D4A4" w14:textId="6832CEBF" w:rsidR="00C030E0" w:rsidRDefault="00C030E0" w:rsidP="00C030E0">
      <w:pPr>
        <w:spacing w:line="360" w:lineRule="auto"/>
        <w:rPr>
          <w:rFonts w:cstheme="minorHAnsi"/>
        </w:rPr>
      </w:pPr>
      <w:r>
        <w:rPr>
          <w:rFonts w:cstheme="minorHAnsi"/>
        </w:rPr>
        <w:t xml:space="preserve">One of the main aspirations of the team was </w:t>
      </w:r>
      <w:r w:rsidR="000503C3">
        <w:rPr>
          <w:rFonts w:cstheme="minorHAnsi"/>
        </w:rPr>
        <w:t>to examine if</w:t>
      </w:r>
      <w:r>
        <w:rPr>
          <w:rFonts w:cstheme="minorHAnsi"/>
        </w:rPr>
        <w:t xml:space="preserve"> </w:t>
      </w:r>
      <w:r w:rsidRPr="00B26AD1">
        <w:rPr>
          <w:rFonts w:cstheme="minorHAnsi"/>
        </w:rPr>
        <w:t>the</w:t>
      </w:r>
      <w:r>
        <w:rPr>
          <w:rFonts w:cstheme="minorHAnsi"/>
        </w:rPr>
        <w:t xml:space="preserve"> wellbeing programme was found to be beneficial to students</w:t>
      </w:r>
      <w:r w:rsidRPr="00B26AD1">
        <w:rPr>
          <w:rFonts w:cstheme="minorHAnsi"/>
        </w:rPr>
        <w:t>,</w:t>
      </w:r>
      <w:r w:rsidR="001D658E">
        <w:rPr>
          <w:rFonts w:cstheme="minorHAnsi"/>
        </w:rPr>
        <w:t xml:space="preserve"> following that</w:t>
      </w:r>
      <w:r w:rsidRPr="00B26AD1">
        <w:rPr>
          <w:rFonts w:cstheme="minorHAnsi"/>
        </w:rPr>
        <w:t xml:space="preserve"> </w:t>
      </w:r>
      <w:r w:rsidR="001D658E">
        <w:rPr>
          <w:rFonts w:cstheme="minorHAnsi"/>
        </w:rPr>
        <w:t>it was hoped that it could be</w:t>
      </w:r>
      <w:r>
        <w:rPr>
          <w:rFonts w:cstheme="minorHAnsi"/>
        </w:rPr>
        <w:t xml:space="preserve"> embedded within the curriculum</w:t>
      </w:r>
      <w:r w:rsidRPr="00B26AD1">
        <w:rPr>
          <w:rFonts w:cstheme="minorHAnsi"/>
        </w:rPr>
        <w:t>. We also hope</w:t>
      </w:r>
      <w:r w:rsidR="001D658E">
        <w:rPr>
          <w:rFonts w:cstheme="minorHAnsi"/>
        </w:rPr>
        <w:t>d</w:t>
      </w:r>
      <w:r w:rsidRPr="00B26AD1">
        <w:rPr>
          <w:rFonts w:cstheme="minorHAnsi"/>
        </w:rPr>
        <w:t xml:space="preserve"> that by sharing our findings we will encourage other universities to undertake such a wellbeing course to help address the needs of their students</w:t>
      </w:r>
      <w:r>
        <w:rPr>
          <w:rFonts w:cstheme="minorHAnsi"/>
        </w:rPr>
        <w:t xml:space="preserve">.   </w:t>
      </w:r>
    </w:p>
    <w:p w14:paraId="4476E6A8" w14:textId="1ADE9625" w:rsidR="00E45D45" w:rsidRPr="00234897" w:rsidRDefault="00152806" w:rsidP="00234897">
      <w:pPr>
        <w:spacing w:line="360" w:lineRule="auto"/>
        <w:rPr>
          <w:bCs/>
        </w:rPr>
      </w:pPr>
      <w:r>
        <w:t xml:space="preserve">The project team plan to publish the findings of the pilot study in an academic journal and </w:t>
      </w:r>
      <w:r w:rsidR="00F0332D">
        <w:t xml:space="preserve">plans are in place to disseminate the findings at conferences. </w:t>
      </w:r>
      <w:r w:rsidR="00F0332D" w:rsidRPr="007C5DD4">
        <w:t xml:space="preserve">Student representatives will also help disseminate the findings of the study. </w:t>
      </w:r>
    </w:p>
    <w:p w14:paraId="7E62BD75" w14:textId="239FCC8C" w:rsidR="00CC7065" w:rsidRDefault="00CC7065" w:rsidP="009D2BCB">
      <w:pPr>
        <w:rPr>
          <w:b/>
          <w:bCs/>
        </w:rPr>
      </w:pPr>
      <w:r>
        <w:rPr>
          <w:b/>
          <w:bCs/>
        </w:rPr>
        <w:t>Conclusions</w:t>
      </w:r>
    </w:p>
    <w:p w14:paraId="1C1F73CA" w14:textId="00327645" w:rsidR="00DF5783" w:rsidRDefault="008B2C5F" w:rsidP="005A06D9">
      <w:pPr>
        <w:spacing w:line="360" w:lineRule="auto"/>
        <w:rPr>
          <w:rFonts w:cstheme="minorHAnsi"/>
        </w:rPr>
      </w:pPr>
      <w:r>
        <w:rPr>
          <w:rFonts w:cstheme="minorHAnsi"/>
        </w:rPr>
        <w:t xml:space="preserve">This project was a </w:t>
      </w:r>
      <w:r w:rsidRPr="007C5DD4">
        <w:t>student-led initiative, designed by students, for students</w:t>
      </w:r>
      <w:r>
        <w:t xml:space="preserve">.  Engaging students in all aspects of the study has </w:t>
      </w:r>
      <w:r w:rsidR="00074A06">
        <w:t xml:space="preserve">enhanced the project greatly.  </w:t>
      </w:r>
      <w:r w:rsidR="000C5879">
        <w:rPr>
          <w:rFonts w:cstheme="minorHAnsi"/>
        </w:rPr>
        <w:t>Helping student</w:t>
      </w:r>
      <w:r w:rsidR="001D658E">
        <w:rPr>
          <w:rFonts w:cstheme="minorHAnsi"/>
        </w:rPr>
        <w:t>s</w:t>
      </w:r>
      <w:r w:rsidR="000C5879">
        <w:rPr>
          <w:rFonts w:cstheme="minorHAnsi"/>
        </w:rPr>
        <w:t xml:space="preserve"> learn wellbeing skills early in their time at university may address issues before they exacerbate. Furthermore, it may help academic performance and retention rates and reduce the stigma around mental health issues.</w:t>
      </w:r>
      <w:r w:rsidR="009B3EB5">
        <w:rPr>
          <w:rFonts w:cstheme="minorHAnsi"/>
        </w:rPr>
        <w:t xml:space="preserve"> Prior research has found that student led peer </w:t>
      </w:r>
      <w:r w:rsidR="005D6344">
        <w:rPr>
          <w:rFonts w:cstheme="minorHAnsi"/>
        </w:rPr>
        <w:t>wellbeing</w:t>
      </w:r>
      <w:r w:rsidR="009B3EB5">
        <w:rPr>
          <w:rFonts w:cstheme="minorHAnsi"/>
        </w:rPr>
        <w:t xml:space="preserve"> programmes can be very beneficial in the university setting</w:t>
      </w:r>
      <w:r w:rsidR="005D6344">
        <w:rPr>
          <w:rFonts w:cstheme="minorHAnsi"/>
        </w:rPr>
        <w:t xml:space="preserve"> for both </w:t>
      </w:r>
      <w:r w:rsidR="00720D8D">
        <w:rPr>
          <w:rFonts w:cstheme="minorHAnsi"/>
        </w:rPr>
        <w:t xml:space="preserve">mentees and mentors </w:t>
      </w:r>
      <w:r w:rsidR="005D6344">
        <w:rPr>
          <w:rFonts w:cstheme="minorHAnsi"/>
        </w:rPr>
        <w:t xml:space="preserve">(Bryom, 2018; Crisp et al., 2020; </w:t>
      </w:r>
      <w:r w:rsidR="005D6344" w:rsidRPr="006D204A">
        <w:rPr>
          <w:rFonts w:cstheme="minorHAnsi"/>
          <w:shd w:val="clear" w:color="auto" w:fill="FFFFFF"/>
        </w:rPr>
        <w:t>Suresh et al, 2021)</w:t>
      </w:r>
      <w:r w:rsidR="009B3EB5" w:rsidRPr="006D204A">
        <w:rPr>
          <w:rFonts w:cstheme="minorHAnsi"/>
        </w:rPr>
        <w:t xml:space="preserve">. </w:t>
      </w:r>
      <w:r w:rsidR="00A52276">
        <w:rPr>
          <w:rFonts w:cstheme="minorHAnsi"/>
        </w:rPr>
        <w:t xml:space="preserve">This was also the case in this pilot study, and it is hoped that these findings will encourage others to embark on such a programme to enhance the wellbeing of students in higher education. </w:t>
      </w:r>
    </w:p>
    <w:p w14:paraId="2AEFD25D" w14:textId="77777777" w:rsidR="00234897" w:rsidRDefault="00234897" w:rsidP="005A06D9">
      <w:pPr>
        <w:spacing w:line="360" w:lineRule="auto"/>
        <w:rPr>
          <w:rFonts w:cstheme="minorHAnsi"/>
        </w:rPr>
      </w:pPr>
    </w:p>
    <w:p w14:paraId="5B7E36B6" w14:textId="17C12E80" w:rsidR="00992E18" w:rsidRDefault="00992E18" w:rsidP="009D2BCB">
      <w:pPr>
        <w:rPr>
          <w:b/>
          <w:bCs/>
        </w:rPr>
      </w:pPr>
      <w:r w:rsidRPr="00992E18">
        <w:rPr>
          <w:b/>
          <w:bCs/>
        </w:rPr>
        <w:t>References</w:t>
      </w:r>
    </w:p>
    <w:p w14:paraId="2D5049E1" w14:textId="1263F319" w:rsidR="00671AFB" w:rsidRDefault="00671AFB" w:rsidP="00671AFB">
      <w:pPr>
        <w:rPr>
          <w:rFonts w:eastAsia="Times New Roman" w:cs="Arial"/>
          <w:color w:val="222222"/>
          <w:shd w:val="clear" w:color="auto" w:fill="FFFFFF"/>
        </w:rPr>
      </w:pPr>
      <w:r w:rsidRPr="00B438D7">
        <w:rPr>
          <w:rFonts w:eastAsia="Times New Roman" w:cs="Arial"/>
          <w:color w:val="222222"/>
          <w:shd w:val="clear" w:color="auto" w:fill="FFFFFF"/>
        </w:rPr>
        <w:t>Braun, V., &amp; Clarke, V. (2006). Using thematic analysis in psychology. </w:t>
      </w:r>
      <w:r w:rsidRPr="00B438D7">
        <w:rPr>
          <w:rFonts w:eastAsia="Times New Roman" w:cs="Arial"/>
          <w:i/>
          <w:iCs/>
          <w:color w:val="222222"/>
          <w:shd w:val="clear" w:color="auto" w:fill="FFFFFF"/>
        </w:rPr>
        <w:t>Qualitative research in psychology</w:t>
      </w:r>
      <w:r w:rsidRPr="00B438D7">
        <w:rPr>
          <w:rFonts w:eastAsia="Times New Roman" w:cs="Arial"/>
          <w:color w:val="222222"/>
          <w:shd w:val="clear" w:color="auto" w:fill="FFFFFF"/>
        </w:rPr>
        <w:t>, </w:t>
      </w:r>
      <w:r w:rsidRPr="00B438D7">
        <w:rPr>
          <w:rFonts w:eastAsia="Times New Roman" w:cs="Arial"/>
          <w:i/>
          <w:iCs/>
          <w:color w:val="222222"/>
          <w:shd w:val="clear" w:color="auto" w:fill="FFFFFF"/>
        </w:rPr>
        <w:t>3</w:t>
      </w:r>
      <w:r w:rsidRPr="00B438D7">
        <w:rPr>
          <w:rFonts w:eastAsia="Times New Roman" w:cs="Arial"/>
          <w:color w:val="222222"/>
          <w:shd w:val="clear" w:color="auto" w:fill="FFFFFF"/>
        </w:rPr>
        <w:t>(2), 77-101.</w:t>
      </w:r>
    </w:p>
    <w:p w14:paraId="1F71B690" w14:textId="21448A91" w:rsidR="005D6344" w:rsidRPr="005D6344" w:rsidRDefault="005D6344" w:rsidP="00671AFB">
      <w:pPr>
        <w:rPr>
          <w:rFonts w:eastAsia="Times New Roman" w:cstheme="minorHAnsi"/>
          <w:color w:val="222222"/>
          <w:shd w:val="clear" w:color="auto" w:fill="FFFFFF"/>
        </w:rPr>
      </w:pPr>
      <w:r w:rsidRPr="005D6344">
        <w:rPr>
          <w:rFonts w:cstheme="minorHAnsi"/>
          <w:color w:val="333333"/>
          <w:shd w:val="clear" w:color="auto" w:fill="FFFFFF"/>
        </w:rPr>
        <w:t>Byrom, N.  (2018) An evaluation of a peer support intervention for student mental health, Journal of Mental Health, 27:3, 240-246, doi: </w:t>
      </w:r>
      <w:hyperlink r:id="rId8" w:history="1">
        <w:r w:rsidRPr="005D6344">
          <w:rPr>
            <w:rFonts w:cstheme="minorHAnsi"/>
            <w:color w:val="333333"/>
            <w:u w:val="single"/>
            <w:shd w:val="clear" w:color="auto" w:fill="FFFFFF"/>
          </w:rPr>
          <w:t>10.1080/09638237.2018.1437605</w:t>
        </w:r>
      </w:hyperlink>
    </w:p>
    <w:p w14:paraId="044D9CDD" w14:textId="152F9A3F" w:rsidR="00671AFB" w:rsidRDefault="00671AFB" w:rsidP="009D2BCB">
      <w:pPr>
        <w:rPr>
          <w:rFonts w:eastAsia="Times New Roman" w:cs="Arial"/>
          <w:color w:val="222222"/>
          <w:shd w:val="clear" w:color="auto" w:fill="FFFFFF"/>
        </w:rPr>
      </w:pPr>
      <w:r w:rsidRPr="00B438D7">
        <w:rPr>
          <w:rFonts w:eastAsia="Times New Roman" w:cs="Arial"/>
          <w:color w:val="222222"/>
          <w:shd w:val="clear" w:color="auto" w:fill="FFFFFF"/>
        </w:rPr>
        <w:t>Capstick, S., Fleming, H., &amp; Hurne, J. (2004). Implementing Peer Assisted Learning in Higher Education: The experience of a new university and a model for the achievement of a mainstream programme. In </w:t>
      </w:r>
      <w:r w:rsidRPr="00B438D7">
        <w:rPr>
          <w:rFonts w:eastAsia="Times New Roman" w:cs="Arial"/>
          <w:i/>
          <w:iCs/>
          <w:color w:val="222222"/>
          <w:shd w:val="clear" w:color="auto" w:fill="FFFFFF"/>
        </w:rPr>
        <w:t>Peer Assisted learning conference</w:t>
      </w:r>
      <w:r w:rsidRPr="00B438D7">
        <w:rPr>
          <w:rFonts w:eastAsia="Times New Roman" w:cs="Arial"/>
          <w:color w:val="222222"/>
          <w:shd w:val="clear" w:color="auto" w:fill="FFFFFF"/>
        </w:rPr>
        <w:t> (Vol. 6).</w:t>
      </w:r>
    </w:p>
    <w:p w14:paraId="5E3D2C77" w14:textId="57C88D62" w:rsidR="005D6344" w:rsidRPr="00805076" w:rsidRDefault="005D6344" w:rsidP="009D2BCB">
      <w:pPr>
        <w:rPr>
          <w:rFonts w:eastAsia="Times New Roman" w:cs="Arial"/>
          <w:color w:val="222222"/>
          <w:shd w:val="clear" w:color="auto" w:fill="FFFFFF"/>
        </w:rPr>
      </w:pPr>
      <w:r>
        <w:t>Crisp, D., Rickwood, D., Martin, B., &amp; Byrom, N. (2020). Implementing a peer support program for improving university student wellbeing: The experience of program facilitators. Australian Journal of Education, 1-14. https://doi.org/10.1177/0004944120910498</w:t>
      </w:r>
    </w:p>
    <w:p w14:paraId="69219427" w14:textId="5CED113C" w:rsidR="001C04DC" w:rsidRPr="00B438D7" w:rsidRDefault="001C04DC" w:rsidP="009D2BCB">
      <w:r w:rsidRPr="00B438D7">
        <w:t>Lovibond, S.H. &amp; Lovibond, P.F. (1995). Manual for the Depression Anxiety &amp; Stress Scales. (2nd Ed.) Sydney: Psychology Foundation.</w:t>
      </w:r>
    </w:p>
    <w:p w14:paraId="0185BD97" w14:textId="30896D20" w:rsidR="00671AFB" w:rsidRPr="00B438D7" w:rsidRDefault="00032A1E" w:rsidP="00B171A9">
      <w:r w:rsidRPr="00B438D7">
        <w:t xml:space="preserve">McLafferty, M., Lapsley, C.R., Ennis, E., Armour, C, Murphy, S., Bunting, B.P., Bjourson, A.J., Murray, E.K., &amp; O’Neill, S.M. (2017).  Mental health, behavioural problems and treatment seeking among students commencing university in Northern Ireland.  </w:t>
      </w:r>
      <w:r w:rsidRPr="00B438D7">
        <w:rPr>
          <w:i/>
          <w:iCs/>
        </w:rPr>
        <w:t>PLoS ONE, 12(</w:t>
      </w:r>
      <w:r w:rsidRPr="00B438D7">
        <w:t xml:space="preserve">12), e0188785  </w:t>
      </w:r>
      <w:r w:rsidR="00B171A9" w:rsidRPr="00B438D7">
        <w:t xml:space="preserve">                                  </w:t>
      </w:r>
      <w:r w:rsidRPr="00B438D7">
        <w:t xml:space="preserve"> doi:  10.1371/journal.pone.0188785 </w:t>
      </w:r>
    </w:p>
    <w:p w14:paraId="559B368A" w14:textId="232C2AAF" w:rsidR="00671AFB" w:rsidRPr="00B438D7" w:rsidRDefault="00032A1E" w:rsidP="00974FE5">
      <w:r w:rsidRPr="00B438D7">
        <w:t xml:space="preserve">O’Neill, S., McLafferty, M., Ennis, E., Lapsley, C., Bjourson, A.J., Armour, C., Murphy, S., Bunting, B.P., &amp; Murray, E. (2018).  Socio-demographic, mental health and childhood adversity risk factors for self-harm and suicidal behaviour in college students in Northern Ireland. </w:t>
      </w:r>
      <w:r w:rsidRPr="00B438D7">
        <w:rPr>
          <w:i/>
          <w:iCs/>
        </w:rPr>
        <w:t>Journal of Affective Disorders, 239</w:t>
      </w:r>
      <w:r w:rsidRPr="00B438D7">
        <w:t xml:space="preserve">, 58-65.    doi: 10.1016/j.jad.2018.06.006  </w:t>
      </w:r>
    </w:p>
    <w:p w14:paraId="3E882932" w14:textId="706E4F0B" w:rsidR="00671AFB" w:rsidRPr="00BF3569" w:rsidRDefault="00671AFB" w:rsidP="00974FE5">
      <w:pPr>
        <w:rPr>
          <w:rFonts w:eastAsia="Times New Roman" w:cs="Times New Roman"/>
        </w:rPr>
      </w:pPr>
      <w:r w:rsidRPr="00B438D7">
        <w:rPr>
          <w:rFonts w:eastAsia="Times New Roman" w:cs="Arial"/>
          <w:color w:val="222222"/>
          <w:shd w:val="clear" w:color="auto" w:fill="FFFFFF"/>
        </w:rPr>
        <w:t>Payne, N., Kinman, G., &amp; Jones, F. (2012). Work, stress and health behaviors. </w:t>
      </w:r>
      <w:r w:rsidRPr="00B438D7">
        <w:rPr>
          <w:rFonts w:eastAsia="Times New Roman" w:cs="Arial"/>
          <w:i/>
          <w:iCs/>
          <w:color w:val="222222"/>
          <w:shd w:val="clear" w:color="auto" w:fill="FFFFFF"/>
        </w:rPr>
        <w:t>Contemporary occupational health psychology: Global perspectives on research and practice</w:t>
      </w:r>
      <w:r w:rsidRPr="00B438D7">
        <w:rPr>
          <w:rFonts w:eastAsia="Times New Roman" w:cs="Arial"/>
          <w:color w:val="222222"/>
          <w:shd w:val="clear" w:color="auto" w:fill="FFFFFF"/>
        </w:rPr>
        <w:t>, </w:t>
      </w:r>
      <w:r w:rsidRPr="00B438D7">
        <w:rPr>
          <w:rFonts w:eastAsia="Times New Roman" w:cs="Arial"/>
          <w:i/>
          <w:iCs/>
          <w:color w:val="222222"/>
          <w:shd w:val="clear" w:color="auto" w:fill="FFFFFF"/>
        </w:rPr>
        <w:t>2</w:t>
      </w:r>
      <w:r w:rsidRPr="00B438D7">
        <w:rPr>
          <w:rFonts w:eastAsia="Times New Roman" w:cs="Arial"/>
          <w:color w:val="222222"/>
          <w:shd w:val="clear" w:color="auto" w:fill="FFFFFF"/>
        </w:rPr>
        <w:t>, 239-255.</w:t>
      </w:r>
    </w:p>
    <w:p w14:paraId="06FFDE2E" w14:textId="11D940A4" w:rsidR="0086784B" w:rsidRDefault="0086784B" w:rsidP="00974FE5">
      <w:r>
        <w:t>Scheier, M. F., Carver, C. S., &amp; Bridges, M. W. (1994). Distinguishing optimism from neuroticism (and trait anxiety, self-mastery, and self-esteem): A re-evaluation of the Life Orientation Test. Journal of Personality and Social Psychology, 67, 1063-1078.</w:t>
      </w:r>
    </w:p>
    <w:p w14:paraId="400C4967" w14:textId="58CC26B4" w:rsidR="008814A1" w:rsidRDefault="008814A1" w:rsidP="00974FE5">
      <w:r>
        <w:t xml:space="preserve">Smith, B. W., Dalen, J., Wiggins, K., Tooley, E., Christopher, P., &amp; Bernard, J. (2008). The brief resilience scale: assessing the ability to bounce back. </w:t>
      </w:r>
      <w:r w:rsidRPr="008814A1">
        <w:rPr>
          <w:i/>
          <w:iCs/>
        </w:rPr>
        <w:t>International Journal of Behavioral Medicine,</w:t>
      </w:r>
      <w:r>
        <w:t xml:space="preserve"> 15(3), 194-200.</w:t>
      </w:r>
    </w:p>
    <w:p w14:paraId="2AF5BF0D" w14:textId="04BABAC0" w:rsidR="009B3EB5" w:rsidRPr="005D6344" w:rsidRDefault="009B3EB5" w:rsidP="00974FE5">
      <w:pPr>
        <w:rPr>
          <w:rFonts w:cstheme="minorHAnsi"/>
          <w:i/>
          <w:iCs/>
          <w:color w:val="333333"/>
          <w:shd w:val="clear" w:color="auto" w:fill="FFFFFF"/>
        </w:rPr>
      </w:pPr>
      <w:r w:rsidRPr="005D6344">
        <w:rPr>
          <w:rFonts w:cstheme="minorHAnsi"/>
          <w:color w:val="333333"/>
          <w:shd w:val="clear" w:color="auto" w:fill="FFFFFF"/>
        </w:rPr>
        <w:t>Suresh, R., Karkossa, Z., Richard, J. </w:t>
      </w:r>
      <w:r w:rsidR="005D6344" w:rsidRPr="005D6344">
        <w:rPr>
          <w:rFonts w:cstheme="minorHAnsi"/>
          <w:i/>
          <w:iCs/>
          <w:color w:val="333333"/>
          <w:shd w:val="clear" w:color="auto" w:fill="FFFFFF"/>
        </w:rPr>
        <w:t>&amp; Karia, M (2021)</w:t>
      </w:r>
      <w:r w:rsidRPr="005D6344">
        <w:rPr>
          <w:rFonts w:cstheme="minorHAnsi"/>
          <w:i/>
          <w:iCs/>
          <w:color w:val="333333"/>
          <w:shd w:val="clear" w:color="auto" w:fill="FFFFFF"/>
        </w:rPr>
        <w:t>.</w:t>
      </w:r>
      <w:r w:rsidRPr="005D6344">
        <w:rPr>
          <w:rFonts w:cstheme="minorHAnsi"/>
          <w:color w:val="333333"/>
          <w:shd w:val="clear" w:color="auto" w:fill="FFFFFF"/>
        </w:rPr>
        <w:t> Program evaluation of a student-led peer support service at a Canadian university. </w:t>
      </w:r>
      <w:r w:rsidRPr="005D6344">
        <w:rPr>
          <w:rFonts w:cstheme="minorHAnsi"/>
          <w:i/>
          <w:iCs/>
          <w:color w:val="333333"/>
          <w:shd w:val="clear" w:color="auto" w:fill="FFFFFF"/>
        </w:rPr>
        <w:t>Int</w:t>
      </w:r>
      <w:r w:rsidR="005D6344" w:rsidRPr="005D6344">
        <w:rPr>
          <w:rFonts w:cstheme="minorHAnsi"/>
          <w:i/>
          <w:iCs/>
          <w:color w:val="333333"/>
          <w:shd w:val="clear" w:color="auto" w:fill="FFFFFF"/>
        </w:rPr>
        <w:t xml:space="preserve">ernational </w:t>
      </w:r>
      <w:r w:rsidRPr="005D6344">
        <w:rPr>
          <w:rFonts w:cstheme="minorHAnsi"/>
          <w:i/>
          <w:iCs/>
          <w:color w:val="333333"/>
          <w:shd w:val="clear" w:color="auto" w:fill="FFFFFF"/>
        </w:rPr>
        <w:t>J</w:t>
      </w:r>
      <w:r w:rsidR="005D6344" w:rsidRPr="005D6344">
        <w:rPr>
          <w:rFonts w:cstheme="minorHAnsi"/>
          <w:i/>
          <w:iCs/>
          <w:color w:val="333333"/>
          <w:shd w:val="clear" w:color="auto" w:fill="FFFFFF"/>
        </w:rPr>
        <w:t>ournal of</w:t>
      </w:r>
      <w:r w:rsidRPr="005D6344">
        <w:rPr>
          <w:rFonts w:cstheme="minorHAnsi"/>
          <w:i/>
          <w:iCs/>
          <w:color w:val="333333"/>
          <w:shd w:val="clear" w:color="auto" w:fill="FFFFFF"/>
        </w:rPr>
        <w:t xml:space="preserve"> Ment</w:t>
      </w:r>
      <w:r w:rsidR="005D6344" w:rsidRPr="005D6344">
        <w:rPr>
          <w:rFonts w:cstheme="minorHAnsi"/>
          <w:i/>
          <w:iCs/>
          <w:color w:val="333333"/>
          <w:shd w:val="clear" w:color="auto" w:fill="FFFFFF"/>
        </w:rPr>
        <w:t>al</w:t>
      </w:r>
      <w:r w:rsidRPr="005D6344">
        <w:rPr>
          <w:rFonts w:cstheme="minorHAnsi"/>
          <w:i/>
          <w:iCs/>
          <w:color w:val="333333"/>
          <w:shd w:val="clear" w:color="auto" w:fill="FFFFFF"/>
        </w:rPr>
        <w:t xml:space="preserve"> Health Syst</w:t>
      </w:r>
      <w:r w:rsidR="005D6344" w:rsidRPr="005D6344">
        <w:rPr>
          <w:rFonts w:cstheme="minorHAnsi"/>
          <w:i/>
          <w:iCs/>
          <w:color w:val="333333"/>
          <w:shd w:val="clear" w:color="auto" w:fill="FFFFFF"/>
        </w:rPr>
        <w:t>ems.</w:t>
      </w:r>
      <w:r w:rsidRPr="005D6344">
        <w:rPr>
          <w:rFonts w:cstheme="minorHAnsi"/>
          <w:color w:val="333333"/>
          <w:shd w:val="clear" w:color="auto" w:fill="FFFFFF"/>
        </w:rPr>
        <w:t> </w:t>
      </w:r>
      <w:r w:rsidRPr="005D6344">
        <w:rPr>
          <w:rFonts w:cstheme="minorHAnsi"/>
          <w:b/>
          <w:bCs/>
          <w:color w:val="333333"/>
          <w:shd w:val="clear" w:color="auto" w:fill="FFFFFF"/>
        </w:rPr>
        <w:t>15, </w:t>
      </w:r>
      <w:r w:rsidRPr="005D6344">
        <w:rPr>
          <w:rFonts w:cstheme="minorHAnsi"/>
          <w:color w:val="333333"/>
          <w:shd w:val="clear" w:color="auto" w:fill="FFFFFF"/>
        </w:rPr>
        <w:t>54</w:t>
      </w:r>
      <w:r w:rsidR="005D6344" w:rsidRPr="005D6344">
        <w:rPr>
          <w:rFonts w:cstheme="minorHAnsi"/>
          <w:color w:val="333333"/>
          <w:shd w:val="clear" w:color="auto" w:fill="FFFFFF"/>
        </w:rPr>
        <w:t>.</w:t>
      </w:r>
      <w:r w:rsidRPr="005D6344">
        <w:rPr>
          <w:rFonts w:cstheme="minorHAnsi"/>
          <w:color w:val="333333"/>
          <w:shd w:val="clear" w:color="auto" w:fill="FFFFFF"/>
        </w:rPr>
        <w:t xml:space="preserve"> https://doi.org/10.1186/s13033-021-00479-7</w:t>
      </w:r>
    </w:p>
    <w:p w14:paraId="65B5151D" w14:textId="7E201AB0" w:rsidR="00D56358" w:rsidRPr="00D56358" w:rsidRDefault="00D56358" w:rsidP="00974FE5">
      <w:pPr>
        <w:rPr>
          <w:rFonts w:cstheme="minorHAnsi"/>
        </w:rPr>
      </w:pPr>
      <w:r w:rsidRPr="00D56358">
        <w:rPr>
          <w:rFonts w:cstheme="minorHAnsi"/>
          <w:shd w:val="clear" w:color="auto" w:fill="FFFFFF"/>
        </w:rPr>
        <w:t>Tennant, R., Hiller, L., Fishwick, R., Platt, S., Joseph, S., Weich, S., Parkinson, J., Secker, J., &amp; Stewart-Brown, S. (2007). The Warwick-Edinburgh Mental Well-being Scale (WEMWBS): Development and UK validation. </w:t>
      </w:r>
      <w:r w:rsidRPr="00D56358">
        <w:rPr>
          <w:rFonts w:cstheme="minorHAnsi"/>
          <w:i/>
          <w:iCs/>
          <w:shd w:val="clear" w:color="auto" w:fill="FFFFFF"/>
        </w:rPr>
        <w:t>Health and Quality of Life Outcomes, 5,</w:t>
      </w:r>
      <w:r w:rsidRPr="00D56358">
        <w:rPr>
          <w:rFonts w:cstheme="minorHAnsi"/>
          <w:shd w:val="clear" w:color="auto" w:fill="FFFFFF"/>
        </w:rPr>
        <w:t> Article 63. </w:t>
      </w:r>
      <w:hyperlink r:id="rId9" w:tgtFrame="_blank" w:history="1">
        <w:r w:rsidRPr="00D56358">
          <w:rPr>
            <w:rFonts w:cstheme="minorHAnsi"/>
            <w:shd w:val="clear" w:color="auto" w:fill="FFFFFF"/>
          </w:rPr>
          <w:t>https://doi.org/10.1186/1477-7525-5-63</w:t>
        </w:r>
      </w:hyperlink>
    </w:p>
    <w:p w14:paraId="5FF3D92C" w14:textId="7DA9C7CC" w:rsidR="002870F9" w:rsidRDefault="00032A1E" w:rsidP="00974FE5">
      <w:r w:rsidRPr="000725FA">
        <w:t xml:space="preserve">Thorley, C. (2017). </w:t>
      </w:r>
      <w:r w:rsidRPr="0024408C">
        <w:rPr>
          <w:i/>
          <w:iCs/>
        </w:rPr>
        <w:t xml:space="preserve">Not by degrees. Improving Student Mental Health in the UK’s universities. </w:t>
      </w:r>
      <w:r w:rsidRPr="000725FA">
        <w:t xml:space="preserve">London: Institute for Public Policy Research. </w:t>
      </w:r>
    </w:p>
    <w:p w14:paraId="384F1077" w14:textId="77777777" w:rsidR="00DF5783" w:rsidRDefault="00DF5783" w:rsidP="00974FE5"/>
    <w:p w14:paraId="1C81123A" w14:textId="732FEC3C" w:rsidR="002870F9" w:rsidRPr="002870F9" w:rsidRDefault="002870F9" w:rsidP="00974FE5">
      <w:pPr>
        <w:rPr>
          <w:b/>
          <w:bCs/>
        </w:rPr>
      </w:pPr>
      <w:r w:rsidRPr="002870F9">
        <w:rPr>
          <w:b/>
          <w:bCs/>
        </w:rPr>
        <w:t>Acknowledgements</w:t>
      </w:r>
    </w:p>
    <w:p w14:paraId="716551F0" w14:textId="6ABBA8EF" w:rsidR="002870F9" w:rsidRDefault="002870F9" w:rsidP="00974FE5">
      <w:r>
        <w:t xml:space="preserve">The </w:t>
      </w:r>
      <w:r w:rsidR="00684674">
        <w:t>project</w:t>
      </w:r>
      <w:r>
        <w:t xml:space="preserve"> team would like to thank all </w:t>
      </w:r>
      <w:r w:rsidR="004F1C58">
        <w:t>the</w:t>
      </w:r>
      <w:r>
        <w:t xml:space="preserve"> student mentors and mentees who </w:t>
      </w:r>
      <w:r w:rsidR="004F1C58">
        <w:t xml:space="preserve">participated in </w:t>
      </w:r>
      <w:r w:rsidR="00DF5783">
        <w:t xml:space="preserve">the </w:t>
      </w:r>
      <w:r w:rsidR="004F1C58">
        <w:t>stud</w:t>
      </w:r>
      <w:r w:rsidR="00341A3F">
        <w:t>y</w:t>
      </w:r>
      <w:r w:rsidR="00684674">
        <w:t xml:space="preserve"> and Dr Emma Walke</w:t>
      </w:r>
      <w:r w:rsidR="00434285">
        <w:t xml:space="preserve">r for overseeing the qualitative aspect of the study. </w:t>
      </w:r>
      <w:r w:rsidR="00965048">
        <w:t>A special word of thanks to Dr Rachel McHugh, Ulster University for her help a</w:t>
      </w:r>
      <w:r w:rsidR="00B85791">
        <w:t xml:space="preserve">nd support with the materials for the study. Thanks also to </w:t>
      </w:r>
      <w:r w:rsidR="006363D9">
        <w:t>Student Wellbeing for their support and expertis</w:t>
      </w:r>
      <w:r w:rsidR="001E3C3E">
        <w:t xml:space="preserve">e in the development of the programme. </w:t>
      </w:r>
    </w:p>
    <w:p w14:paraId="49B7E93F" w14:textId="77777777" w:rsidR="002870F9" w:rsidRDefault="002870F9" w:rsidP="00974FE5"/>
    <w:p w14:paraId="1B6C65D2" w14:textId="6EF70EA8" w:rsidR="002870F9" w:rsidRPr="002870F9" w:rsidRDefault="002870F9" w:rsidP="00974FE5">
      <w:pPr>
        <w:rPr>
          <w:b/>
          <w:bCs/>
        </w:rPr>
      </w:pPr>
      <w:r w:rsidRPr="002870F9">
        <w:rPr>
          <w:b/>
          <w:bCs/>
        </w:rPr>
        <w:t>Funders</w:t>
      </w:r>
    </w:p>
    <w:p w14:paraId="4F569C39" w14:textId="30C8303A" w:rsidR="00E45D45" w:rsidRDefault="002870F9">
      <w:pPr>
        <w:rPr>
          <w:rFonts w:ascii="Calibri" w:hAnsi="Calibri" w:cs="Calibri"/>
          <w:color w:val="201F1E"/>
          <w:bdr w:val="none" w:sz="0" w:space="0" w:color="auto" w:frame="1"/>
          <w:shd w:val="clear" w:color="auto" w:fill="FFFFFF"/>
        </w:rPr>
      </w:pPr>
      <w:r>
        <w:rPr>
          <w:rFonts w:ascii="Calibri" w:hAnsi="Calibri" w:cs="Calibri"/>
          <w:color w:val="201F1E"/>
          <w:bdr w:val="none" w:sz="0" w:space="0" w:color="auto" w:frame="1"/>
          <w:shd w:val="clear" w:color="auto" w:fill="FFFFFF"/>
        </w:rPr>
        <w:t>This project has been funded by the Student Mental Health Research network (SMaRteN).  SMaRteN is funded by UK Research and Innovation and their support is gratefully acknowledged (Grant reference: ES/S00324X/1). Any views expressed here are those of the project investigators and do not necessarily represent the views of the SMaRteN network or UKRI.</w:t>
      </w:r>
    </w:p>
    <w:p w14:paraId="0AEEF046" w14:textId="0B8460AF" w:rsidR="002172EF" w:rsidRDefault="002172EF">
      <w:pPr>
        <w:rPr>
          <w:rFonts w:ascii="Calibri" w:hAnsi="Calibri" w:cs="Calibri"/>
          <w:color w:val="201F1E"/>
          <w:bdr w:val="none" w:sz="0" w:space="0" w:color="auto" w:frame="1"/>
          <w:shd w:val="clear" w:color="auto" w:fill="FFFFFF"/>
        </w:rPr>
      </w:pPr>
    </w:p>
    <w:p w14:paraId="707DD657" w14:textId="2694AD5C" w:rsidR="002172EF" w:rsidRDefault="002172EF">
      <w:pPr>
        <w:rPr>
          <w:rFonts w:ascii="Calibri" w:hAnsi="Calibri" w:cs="Calibri"/>
          <w:color w:val="201F1E"/>
          <w:bdr w:val="none" w:sz="0" w:space="0" w:color="auto" w:frame="1"/>
          <w:shd w:val="clear" w:color="auto" w:fill="FFFFFF"/>
        </w:rPr>
      </w:pPr>
    </w:p>
    <w:p w14:paraId="30CB6FAD" w14:textId="0F327F54" w:rsidR="002172EF" w:rsidRDefault="002172EF">
      <w:pPr>
        <w:rPr>
          <w:rFonts w:ascii="Calibri" w:hAnsi="Calibri" w:cs="Calibri"/>
          <w:color w:val="201F1E"/>
          <w:bdr w:val="none" w:sz="0" w:space="0" w:color="auto" w:frame="1"/>
          <w:shd w:val="clear" w:color="auto" w:fill="FFFFFF"/>
        </w:rPr>
      </w:pPr>
    </w:p>
    <w:p w14:paraId="1F4B7B3B" w14:textId="2DC34560" w:rsidR="00A52276" w:rsidRDefault="00A52276">
      <w:pPr>
        <w:rPr>
          <w:rFonts w:ascii="Calibri" w:hAnsi="Calibri" w:cs="Calibri"/>
          <w:color w:val="201F1E"/>
          <w:bdr w:val="none" w:sz="0" w:space="0" w:color="auto" w:frame="1"/>
          <w:shd w:val="clear" w:color="auto" w:fill="FFFFFF"/>
        </w:rPr>
      </w:pPr>
    </w:p>
    <w:p w14:paraId="37493D88" w14:textId="0FCA5317" w:rsidR="00A52276" w:rsidRDefault="00A52276">
      <w:pPr>
        <w:rPr>
          <w:rFonts w:ascii="Calibri" w:hAnsi="Calibri" w:cs="Calibri"/>
          <w:color w:val="201F1E"/>
          <w:bdr w:val="none" w:sz="0" w:space="0" w:color="auto" w:frame="1"/>
          <w:shd w:val="clear" w:color="auto" w:fill="FFFFFF"/>
        </w:rPr>
      </w:pPr>
    </w:p>
    <w:p w14:paraId="5FE2542C" w14:textId="08C40C61" w:rsidR="00A52276" w:rsidRDefault="00A52276">
      <w:pPr>
        <w:rPr>
          <w:rFonts w:ascii="Calibri" w:hAnsi="Calibri" w:cs="Calibri"/>
          <w:color w:val="201F1E"/>
          <w:bdr w:val="none" w:sz="0" w:space="0" w:color="auto" w:frame="1"/>
          <w:shd w:val="clear" w:color="auto" w:fill="FFFFFF"/>
        </w:rPr>
      </w:pPr>
    </w:p>
    <w:p w14:paraId="641BAA65" w14:textId="1464D7A2" w:rsidR="00A52276" w:rsidRDefault="00A52276">
      <w:pPr>
        <w:rPr>
          <w:rFonts w:ascii="Calibri" w:hAnsi="Calibri" w:cs="Calibri"/>
          <w:color w:val="201F1E"/>
          <w:bdr w:val="none" w:sz="0" w:space="0" w:color="auto" w:frame="1"/>
          <w:shd w:val="clear" w:color="auto" w:fill="FFFFFF"/>
        </w:rPr>
      </w:pPr>
    </w:p>
    <w:p w14:paraId="7BB12DC0" w14:textId="57351F07" w:rsidR="00A52276" w:rsidRDefault="00A52276">
      <w:pPr>
        <w:rPr>
          <w:rFonts w:ascii="Calibri" w:hAnsi="Calibri" w:cs="Calibri"/>
          <w:color w:val="201F1E"/>
          <w:bdr w:val="none" w:sz="0" w:space="0" w:color="auto" w:frame="1"/>
          <w:shd w:val="clear" w:color="auto" w:fill="FFFFFF"/>
        </w:rPr>
      </w:pPr>
    </w:p>
    <w:p w14:paraId="2BF4282F" w14:textId="50B66858" w:rsidR="00A52276" w:rsidRDefault="00A52276">
      <w:pPr>
        <w:rPr>
          <w:rFonts w:ascii="Calibri" w:hAnsi="Calibri" w:cs="Calibri"/>
          <w:color w:val="201F1E"/>
          <w:bdr w:val="none" w:sz="0" w:space="0" w:color="auto" w:frame="1"/>
          <w:shd w:val="clear" w:color="auto" w:fill="FFFFFF"/>
        </w:rPr>
      </w:pPr>
    </w:p>
    <w:p w14:paraId="00CDC693" w14:textId="71479744" w:rsidR="00A52276" w:rsidRDefault="00A52276">
      <w:pPr>
        <w:rPr>
          <w:rFonts w:ascii="Calibri" w:hAnsi="Calibri" w:cs="Calibri"/>
          <w:color w:val="201F1E"/>
          <w:bdr w:val="none" w:sz="0" w:space="0" w:color="auto" w:frame="1"/>
          <w:shd w:val="clear" w:color="auto" w:fill="FFFFFF"/>
        </w:rPr>
      </w:pPr>
    </w:p>
    <w:p w14:paraId="62830FCD" w14:textId="590219D7" w:rsidR="00A52276" w:rsidRDefault="00A52276">
      <w:pPr>
        <w:rPr>
          <w:rFonts w:ascii="Calibri" w:hAnsi="Calibri" w:cs="Calibri"/>
          <w:color w:val="201F1E"/>
          <w:bdr w:val="none" w:sz="0" w:space="0" w:color="auto" w:frame="1"/>
          <w:shd w:val="clear" w:color="auto" w:fill="FFFFFF"/>
        </w:rPr>
      </w:pPr>
    </w:p>
    <w:p w14:paraId="40A63C4D" w14:textId="44641EBA" w:rsidR="00A52276" w:rsidRDefault="00A52276">
      <w:pPr>
        <w:rPr>
          <w:rFonts w:ascii="Calibri" w:hAnsi="Calibri" w:cs="Calibri"/>
          <w:color w:val="201F1E"/>
          <w:bdr w:val="none" w:sz="0" w:space="0" w:color="auto" w:frame="1"/>
          <w:shd w:val="clear" w:color="auto" w:fill="FFFFFF"/>
        </w:rPr>
      </w:pPr>
    </w:p>
    <w:p w14:paraId="4FFBADB8" w14:textId="0544581E" w:rsidR="00A52276" w:rsidRDefault="00A52276">
      <w:pPr>
        <w:rPr>
          <w:rFonts w:ascii="Calibri" w:hAnsi="Calibri" w:cs="Calibri"/>
          <w:color w:val="201F1E"/>
          <w:bdr w:val="none" w:sz="0" w:space="0" w:color="auto" w:frame="1"/>
          <w:shd w:val="clear" w:color="auto" w:fill="FFFFFF"/>
        </w:rPr>
      </w:pPr>
    </w:p>
    <w:p w14:paraId="29F53C6F" w14:textId="401C3761" w:rsidR="00A52276" w:rsidRDefault="00A52276">
      <w:pPr>
        <w:rPr>
          <w:rFonts w:ascii="Calibri" w:hAnsi="Calibri" w:cs="Calibri"/>
          <w:color w:val="201F1E"/>
          <w:bdr w:val="none" w:sz="0" w:space="0" w:color="auto" w:frame="1"/>
          <w:shd w:val="clear" w:color="auto" w:fill="FFFFFF"/>
        </w:rPr>
      </w:pPr>
    </w:p>
    <w:p w14:paraId="158561E7" w14:textId="39099058" w:rsidR="00A52276" w:rsidRDefault="00A52276">
      <w:pPr>
        <w:rPr>
          <w:rFonts w:ascii="Calibri" w:hAnsi="Calibri" w:cs="Calibri"/>
          <w:color w:val="201F1E"/>
          <w:bdr w:val="none" w:sz="0" w:space="0" w:color="auto" w:frame="1"/>
          <w:shd w:val="clear" w:color="auto" w:fill="FFFFFF"/>
        </w:rPr>
      </w:pPr>
    </w:p>
    <w:p w14:paraId="3EF34700" w14:textId="15F7AC56" w:rsidR="00A52276" w:rsidRDefault="00A52276">
      <w:pPr>
        <w:rPr>
          <w:rFonts w:ascii="Calibri" w:hAnsi="Calibri" w:cs="Calibri"/>
          <w:color w:val="201F1E"/>
          <w:bdr w:val="none" w:sz="0" w:space="0" w:color="auto" w:frame="1"/>
          <w:shd w:val="clear" w:color="auto" w:fill="FFFFFF"/>
        </w:rPr>
      </w:pPr>
    </w:p>
    <w:p w14:paraId="599B10D8" w14:textId="2CE211C0" w:rsidR="00A52276" w:rsidRDefault="00A52276">
      <w:pPr>
        <w:rPr>
          <w:rFonts w:ascii="Calibri" w:hAnsi="Calibri" w:cs="Calibri"/>
          <w:color w:val="201F1E"/>
          <w:bdr w:val="none" w:sz="0" w:space="0" w:color="auto" w:frame="1"/>
          <w:shd w:val="clear" w:color="auto" w:fill="FFFFFF"/>
        </w:rPr>
      </w:pPr>
    </w:p>
    <w:p w14:paraId="77CFC013" w14:textId="7808841F" w:rsidR="00A52276" w:rsidRDefault="00A52276">
      <w:pPr>
        <w:rPr>
          <w:rFonts w:ascii="Calibri" w:hAnsi="Calibri" w:cs="Calibri"/>
          <w:color w:val="201F1E"/>
          <w:bdr w:val="none" w:sz="0" w:space="0" w:color="auto" w:frame="1"/>
          <w:shd w:val="clear" w:color="auto" w:fill="FFFFFF"/>
        </w:rPr>
      </w:pPr>
    </w:p>
    <w:p w14:paraId="79C196C3" w14:textId="12C1C0A3" w:rsidR="00A52276" w:rsidRDefault="00A52276">
      <w:pPr>
        <w:rPr>
          <w:rFonts w:ascii="Calibri" w:hAnsi="Calibri" w:cs="Calibri"/>
          <w:color w:val="201F1E"/>
          <w:bdr w:val="none" w:sz="0" w:space="0" w:color="auto" w:frame="1"/>
          <w:shd w:val="clear" w:color="auto" w:fill="FFFFFF"/>
        </w:rPr>
      </w:pPr>
    </w:p>
    <w:p w14:paraId="2E07E231" w14:textId="77777777" w:rsidR="00A52276" w:rsidRDefault="00A52276">
      <w:pPr>
        <w:rPr>
          <w:rFonts w:ascii="Calibri" w:hAnsi="Calibri" w:cs="Calibri"/>
          <w:color w:val="201F1E"/>
          <w:bdr w:val="none" w:sz="0" w:space="0" w:color="auto" w:frame="1"/>
          <w:shd w:val="clear" w:color="auto" w:fill="FFFFFF"/>
        </w:rPr>
      </w:pPr>
    </w:p>
    <w:p w14:paraId="071E16DA" w14:textId="77777777" w:rsidR="002172EF" w:rsidRPr="0003074D" w:rsidRDefault="002172EF">
      <w:pPr>
        <w:rPr>
          <w:bCs/>
        </w:rPr>
      </w:pPr>
    </w:p>
    <w:p w14:paraId="7330D3E1" w14:textId="0B0B660C" w:rsidR="00BE7A73" w:rsidRPr="000C7208" w:rsidRDefault="00BE7A73" w:rsidP="00974FE5">
      <w:pPr>
        <w:rPr>
          <w:b/>
          <w:bCs/>
        </w:rPr>
      </w:pPr>
      <w:r w:rsidRPr="000C7208">
        <w:rPr>
          <w:b/>
          <w:bCs/>
        </w:rPr>
        <w:t>Appendix 1</w:t>
      </w:r>
    </w:p>
    <w:p w14:paraId="5E331ECB" w14:textId="25A78354" w:rsidR="00BE7A73" w:rsidRPr="000C7208" w:rsidRDefault="00BE7A73" w:rsidP="00974FE5">
      <w:pPr>
        <w:rPr>
          <w:b/>
          <w:bCs/>
        </w:rPr>
      </w:pPr>
      <w:r w:rsidRPr="000C7208">
        <w:rPr>
          <w:b/>
          <w:bCs/>
        </w:rPr>
        <w:t>Participant Information sheet</w:t>
      </w:r>
      <w:r w:rsidR="004A4666" w:rsidRPr="000C7208">
        <w:rPr>
          <w:b/>
          <w:bCs/>
        </w:rPr>
        <w:t xml:space="preserve"> for pilot study</w:t>
      </w:r>
    </w:p>
    <w:p w14:paraId="3B50C0EB" w14:textId="77777777" w:rsidR="0052572B" w:rsidRPr="003E786B" w:rsidRDefault="0052572B" w:rsidP="0052572B">
      <w:pPr>
        <w:rPr>
          <w:rFonts w:cstheme="minorHAnsi"/>
          <w:b/>
          <w:bCs/>
        </w:rPr>
      </w:pPr>
      <w:r>
        <w:rPr>
          <w:rFonts w:ascii="Arial" w:hAnsi="Arial" w:cs="Arial"/>
          <w:b/>
          <w:bCs/>
        </w:rPr>
        <w:tab/>
      </w:r>
      <w:r>
        <w:rPr>
          <w:rFonts w:ascii="Arial" w:hAnsi="Arial" w:cs="Arial"/>
          <w:b/>
          <w:bCs/>
        </w:rPr>
        <w:tab/>
      </w:r>
      <w:r>
        <w:rPr>
          <w:rFonts w:ascii="Arial" w:hAnsi="Arial" w:cs="Arial"/>
          <w:b/>
          <w:bCs/>
        </w:rPr>
        <w:tab/>
      </w:r>
      <w:r>
        <w:rPr>
          <w:rFonts w:ascii="Arial" w:hAnsi="Arial" w:cs="Arial"/>
          <w:b/>
          <w:bCs/>
        </w:rPr>
        <w:tab/>
      </w:r>
      <w:r>
        <w:rPr>
          <w:rFonts w:ascii="Arial" w:hAnsi="Arial" w:cs="Arial"/>
          <w:b/>
          <w:bCs/>
        </w:rPr>
        <w:tab/>
      </w:r>
      <w:r>
        <w:rPr>
          <w:rFonts w:ascii="Arial" w:hAnsi="Arial" w:cs="Arial"/>
          <w:b/>
          <w:bCs/>
        </w:rPr>
        <w:tab/>
      </w:r>
      <w:r w:rsidRPr="008B6932">
        <w:rPr>
          <w:rFonts w:ascii="Arial" w:hAnsi="Arial" w:cs="Arial"/>
          <w:b/>
          <w:bCs/>
        </w:rPr>
        <w:tab/>
      </w:r>
      <w:r w:rsidRPr="008B6932">
        <w:rPr>
          <w:rFonts w:ascii="Arial" w:hAnsi="Arial" w:cs="Arial"/>
          <w:b/>
          <w:bCs/>
        </w:rPr>
        <w:tab/>
      </w:r>
      <w:r w:rsidRPr="008B6932">
        <w:rPr>
          <w:rFonts w:ascii="Arial" w:hAnsi="Arial" w:cs="Arial"/>
          <w:b/>
          <w:bCs/>
        </w:rPr>
        <w:tab/>
      </w:r>
      <w:r w:rsidRPr="008B6932">
        <w:rPr>
          <w:rFonts w:ascii="Arial" w:hAnsi="Arial" w:cs="Arial"/>
          <w:b/>
          <w:bCs/>
          <w:noProof/>
          <w:lang w:val="en-US"/>
        </w:rPr>
        <w:drawing>
          <wp:inline distT="0" distB="0" distL="0" distR="0" wp14:anchorId="70D3145D" wp14:editId="6CC11C88">
            <wp:extent cx="1180465" cy="578581"/>
            <wp:effectExtent l="0" t="0" r="635"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190401" cy="583451"/>
                    </a:xfrm>
                    <a:prstGeom prst="rect">
                      <a:avLst/>
                    </a:prstGeom>
                    <a:noFill/>
                  </pic:spPr>
                </pic:pic>
              </a:graphicData>
            </a:graphic>
          </wp:inline>
        </w:drawing>
      </w:r>
      <w:r w:rsidRPr="008B6932">
        <w:rPr>
          <w:rFonts w:ascii="Arial" w:hAnsi="Arial" w:cs="Arial"/>
          <w:b/>
          <w:bCs/>
        </w:rPr>
        <w:tab/>
      </w:r>
    </w:p>
    <w:p w14:paraId="2405DB1A" w14:textId="77777777" w:rsidR="0052572B" w:rsidRDefault="0052572B" w:rsidP="0052572B">
      <w:pPr>
        <w:jc w:val="center"/>
        <w:rPr>
          <w:rFonts w:ascii="Arial" w:hAnsi="Arial" w:cs="Arial"/>
          <w:b/>
          <w:bCs/>
        </w:rPr>
      </w:pPr>
    </w:p>
    <w:p w14:paraId="0FB34539" w14:textId="77777777" w:rsidR="0052572B" w:rsidRPr="000C7208" w:rsidRDefault="0052572B" w:rsidP="0052572B">
      <w:pPr>
        <w:jc w:val="center"/>
        <w:rPr>
          <w:rFonts w:cstheme="minorHAnsi"/>
          <w:b/>
          <w:bCs/>
        </w:rPr>
      </w:pPr>
      <w:r w:rsidRPr="000C7208">
        <w:rPr>
          <w:rFonts w:cstheme="minorHAnsi"/>
          <w:b/>
          <w:bCs/>
        </w:rPr>
        <w:t>Pilot Study of a Student-led Peer Support Wellbeing Programme</w:t>
      </w:r>
    </w:p>
    <w:p w14:paraId="6B7347D6" w14:textId="77777777" w:rsidR="0052572B" w:rsidRPr="000C7208" w:rsidRDefault="0052572B" w:rsidP="0052572B">
      <w:pPr>
        <w:spacing w:line="360" w:lineRule="auto"/>
        <w:jc w:val="both"/>
        <w:rPr>
          <w:rFonts w:cstheme="minorHAnsi"/>
          <w:b/>
          <w:bCs/>
        </w:rPr>
      </w:pPr>
    </w:p>
    <w:p w14:paraId="4097DC6C" w14:textId="77777777" w:rsidR="0052572B" w:rsidRPr="000C7208" w:rsidRDefault="0052572B" w:rsidP="0052572B">
      <w:pPr>
        <w:spacing w:line="360" w:lineRule="auto"/>
        <w:jc w:val="both"/>
        <w:rPr>
          <w:rFonts w:cstheme="minorHAnsi"/>
          <w:b/>
          <w:bCs/>
        </w:rPr>
      </w:pPr>
      <w:r w:rsidRPr="000C7208">
        <w:rPr>
          <w:rFonts w:cstheme="minorHAnsi"/>
          <w:b/>
          <w:bCs/>
        </w:rPr>
        <w:t>What is the purpose of the study?</w:t>
      </w:r>
    </w:p>
    <w:p w14:paraId="1CEFE27E" w14:textId="77777777" w:rsidR="0052572B" w:rsidRPr="000C7208" w:rsidRDefault="0052572B" w:rsidP="0052572B">
      <w:pPr>
        <w:spacing w:line="360" w:lineRule="auto"/>
        <w:jc w:val="both"/>
        <w:rPr>
          <w:rFonts w:cstheme="minorHAnsi"/>
          <w:b/>
          <w:bCs/>
        </w:rPr>
      </w:pPr>
      <w:r w:rsidRPr="000C7208">
        <w:rPr>
          <w:rFonts w:cstheme="minorHAnsi"/>
          <w:color w:val="000000"/>
        </w:rPr>
        <w:t xml:space="preserve">You are invited to participate in a pilot study aimed at enhancing your wellbeing as a first-year student. </w:t>
      </w:r>
      <w:r w:rsidRPr="000C7208">
        <w:rPr>
          <w:rFonts w:cstheme="minorHAnsi"/>
        </w:rPr>
        <w:t xml:space="preserve">Ulster University have introduced a new student-centred wellbeing strategy which aims to reach students across the University. A range of materials have been designed and you can choose which ones are important to you. This project will work with Student Wellbeing to deliver these materials within the PASS scheme. </w:t>
      </w:r>
    </w:p>
    <w:p w14:paraId="39D0CBA6" w14:textId="77777777" w:rsidR="0052572B" w:rsidRPr="000C7208" w:rsidRDefault="0052572B" w:rsidP="0052572B">
      <w:pPr>
        <w:spacing w:line="360" w:lineRule="auto"/>
        <w:jc w:val="both"/>
        <w:rPr>
          <w:rFonts w:cstheme="minorHAnsi"/>
          <w:b/>
          <w:bCs/>
        </w:rPr>
      </w:pPr>
      <w:r w:rsidRPr="000C7208">
        <w:rPr>
          <w:rFonts w:cstheme="minorHAnsi"/>
          <w:b/>
          <w:bCs/>
        </w:rPr>
        <w:t>Who is conducting the study?</w:t>
      </w:r>
    </w:p>
    <w:p w14:paraId="1A216AE9" w14:textId="77777777" w:rsidR="0052572B" w:rsidRPr="000C7208" w:rsidRDefault="0052572B" w:rsidP="0052572B">
      <w:pPr>
        <w:spacing w:line="360" w:lineRule="auto"/>
        <w:jc w:val="both"/>
        <w:rPr>
          <w:rFonts w:cstheme="minorHAnsi"/>
          <w:b/>
          <w:bCs/>
        </w:rPr>
      </w:pPr>
      <w:r w:rsidRPr="000C7208">
        <w:rPr>
          <w:rFonts w:cstheme="minorHAnsi"/>
        </w:rPr>
        <w:t>The study is being conducted by myself and</w:t>
      </w:r>
      <w:r w:rsidRPr="000C7208">
        <w:rPr>
          <w:rFonts w:cstheme="minorHAnsi"/>
          <w:b/>
          <w:bCs/>
        </w:rPr>
        <w:t xml:space="preserve"> </w:t>
      </w:r>
      <w:r w:rsidRPr="000C7208">
        <w:rPr>
          <w:rFonts w:cstheme="minorHAnsi"/>
        </w:rPr>
        <w:t>staff from the School of Psychology and Biomedical Sciences at Ulster University.</w:t>
      </w:r>
    </w:p>
    <w:p w14:paraId="53E564B3" w14:textId="77777777" w:rsidR="0052572B" w:rsidRPr="000C7208" w:rsidRDefault="0052572B" w:rsidP="0052572B">
      <w:pPr>
        <w:spacing w:line="360" w:lineRule="auto"/>
        <w:jc w:val="both"/>
        <w:rPr>
          <w:rFonts w:cstheme="minorHAnsi"/>
          <w:b/>
          <w:bCs/>
        </w:rPr>
      </w:pPr>
      <w:r w:rsidRPr="000C7208">
        <w:rPr>
          <w:rFonts w:cstheme="minorHAnsi"/>
          <w:b/>
          <w:bCs/>
        </w:rPr>
        <w:t>Who can take part in the study?</w:t>
      </w:r>
    </w:p>
    <w:p w14:paraId="2254FACD" w14:textId="77777777" w:rsidR="0052572B" w:rsidRPr="000C7208" w:rsidRDefault="0052572B" w:rsidP="0052572B">
      <w:pPr>
        <w:spacing w:line="360" w:lineRule="auto"/>
        <w:jc w:val="both"/>
        <w:rPr>
          <w:rFonts w:cstheme="minorHAnsi"/>
        </w:rPr>
      </w:pPr>
      <w:r w:rsidRPr="000C7208">
        <w:rPr>
          <w:rFonts w:cstheme="minorHAnsi"/>
        </w:rPr>
        <w:t>You are invited to take part if you:</w:t>
      </w:r>
    </w:p>
    <w:p w14:paraId="312640CC" w14:textId="77777777" w:rsidR="0052572B" w:rsidRPr="000C7208" w:rsidRDefault="0052572B" w:rsidP="0052572B">
      <w:pPr>
        <w:spacing w:line="360" w:lineRule="auto"/>
        <w:jc w:val="both"/>
        <w:rPr>
          <w:rFonts w:cstheme="minorHAnsi"/>
        </w:rPr>
      </w:pPr>
      <w:r w:rsidRPr="000C7208">
        <w:rPr>
          <w:rFonts w:cstheme="minorHAnsi"/>
        </w:rPr>
        <w:tab/>
        <w:t>● Are over 18</w:t>
      </w:r>
    </w:p>
    <w:p w14:paraId="7E584F82" w14:textId="2B059923" w:rsidR="0052572B" w:rsidRDefault="0052572B" w:rsidP="0052572B">
      <w:pPr>
        <w:spacing w:line="360" w:lineRule="auto"/>
        <w:jc w:val="both"/>
        <w:rPr>
          <w:rFonts w:cstheme="minorHAnsi"/>
        </w:rPr>
      </w:pPr>
      <w:r w:rsidRPr="000C7208">
        <w:rPr>
          <w:rFonts w:cstheme="minorHAnsi"/>
        </w:rPr>
        <w:tab/>
        <w:t xml:space="preserve">● Are enrolled as a Psychology student </w:t>
      </w:r>
    </w:p>
    <w:p w14:paraId="10D08E76" w14:textId="77777777" w:rsidR="00527857" w:rsidRPr="000C7208" w:rsidRDefault="00527857" w:rsidP="0052572B">
      <w:pPr>
        <w:spacing w:line="360" w:lineRule="auto"/>
        <w:jc w:val="both"/>
        <w:rPr>
          <w:rFonts w:cstheme="minorHAnsi"/>
        </w:rPr>
      </w:pPr>
    </w:p>
    <w:p w14:paraId="1CEF310E" w14:textId="77777777" w:rsidR="0052572B" w:rsidRPr="000C7208" w:rsidRDefault="0052572B" w:rsidP="0052572B">
      <w:pPr>
        <w:spacing w:line="360" w:lineRule="auto"/>
        <w:jc w:val="both"/>
        <w:rPr>
          <w:rFonts w:cstheme="minorHAnsi"/>
          <w:b/>
          <w:bCs/>
        </w:rPr>
      </w:pPr>
      <w:r w:rsidRPr="000C7208">
        <w:rPr>
          <w:rFonts w:cstheme="minorHAnsi"/>
          <w:b/>
          <w:bCs/>
        </w:rPr>
        <w:t>What will I be asked to do?</w:t>
      </w:r>
    </w:p>
    <w:p w14:paraId="7FC4DEA0" w14:textId="0D2B8B3B" w:rsidR="0052572B" w:rsidRPr="000C7208" w:rsidRDefault="0052572B" w:rsidP="0052572B">
      <w:pPr>
        <w:spacing w:line="360" w:lineRule="auto"/>
        <w:jc w:val="both"/>
        <w:rPr>
          <w:rFonts w:cstheme="minorHAnsi"/>
          <w:b/>
          <w:bCs/>
        </w:rPr>
      </w:pPr>
      <w:r w:rsidRPr="000C7208">
        <w:rPr>
          <w:rFonts w:cstheme="minorHAnsi"/>
        </w:rPr>
        <w:t xml:space="preserve">You will be asked to complete a short survey indicating your top 12 wellbeing themes this semester. During week 1 and week 12 of the second semester you will be asked to complete four short questionnaires measuring your levels of resilience, optimism, hope, self-efficacy and mental wellbeing via Qualtrics. You will also be asked to attend your PASS sessions during semester two to engage with the weekly wellbeing themes delivered by your PASS leaders. Attendance is taken during your PASS sessions in semesters 1 and 2, and attendance will be monitored in semester 2 for programme engagement. </w:t>
      </w:r>
    </w:p>
    <w:p w14:paraId="3E9D8AD3" w14:textId="77777777" w:rsidR="0052572B" w:rsidRPr="000C7208" w:rsidRDefault="0052572B" w:rsidP="0052572B">
      <w:pPr>
        <w:spacing w:line="360" w:lineRule="auto"/>
        <w:jc w:val="both"/>
        <w:rPr>
          <w:rFonts w:cstheme="minorHAnsi"/>
          <w:b/>
          <w:bCs/>
        </w:rPr>
      </w:pPr>
      <w:r w:rsidRPr="000C7208">
        <w:rPr>
          <w:rFonts w:cstheme="minorHAnsi"/>
          <w:b/>
          <w:bCs/>
        </w:rPr>
        <w:t>Do I have to take part?</w:t>
      </w:r>
    </w:p>
    <w:p w14:paraId="3CE398D8" w14:textId="77777777" w:rsidR="0052572B" w:rsidRPr="000C7208" w:rsidRDefault="0052572B" w:rsidP="0052572B">
      <w:pPr>
        <w:spacing w:line="360" w:lineRule="auto"/>
        <w:jc w:val="both"/>
        <w:rPr>
          <w:rFonts w:cstheme="minorHAnsi"/>
        </w:rPr>
      </w:pPr>
      <w:r w:rsidRPr="000C7208">
        <w:rPr>
          <w:rFonts w:cstheme="minorHAnsi"/>
        </w:rPr>
        <w:t>Your participation in this study is entirely voluntary. You can decline to take part and your attendance with PASS will not be affected in any way. You will still be able to access the wellbeing materials during your PASS sessions, as normal.</w:t>
      </w:r>
    </w:p>
    <w:p w14:paraId="6D8CC635" w14:textId="77777777" w:rsidR="0052572B" w:rsidRPr="000C7208" w:rsidRDefault="0052572B" w:rsidP="0052572B">
      <w:pPr>
        <w:spacing w:line="360" w:lineRule="auto"/>
        <w:jc w:val="both"/>
        <w:rPr>
          <w:rFonts w:cstheme="minorHAnsi"/>
          <w:b/>
          <w:bCs/>
        </w:rPr>
      </w:pPr>
      <w:r w:rsidRPr="000C7208">
        <w:rPr>
          <w:rFonts w:cstheme="minorHAnsi"/>
          <w:b/>
          <w:bCs/>
        </w:rPr>
        <w:t>How do I withdraw from the study?</w:t>
      </w:r>
    </w:p>
    <w:p w14:paraId="4C9CCB9A" w14:textId="77777777" w:rsidR="0052572B" w:rsidRPr="000C7208" w:rsidRDefault="0052572B" w:rsidP="0052572B">
      <w:pPr>
        <w:spacing w:line="360" w:lineRule="auto"/>
        <w:jc w:val="both"/>
        <w:rPr>
          <w:rFonts w:cstheme="minorHAnsi"/>
        </w:rPr>
      </w:pPr>
      <w:r w:rsidRPr="000C7208">
        <w:rPr>
          <w:rFonts w:cstheme="minorHAnsi"/>
        </w:rPr>
        <w:t xml:space="preserve">If you decide to take part, but later wish to withdraw, please email myself using the address below. Please note, that as the week 1 and week 12 surveys will be completed on Qualtrics and no identifying information is recorded, it will not be possible to withdraw your survey data after it has been submitted.  </w:t>
      </w:r>
    </w:p>
    <w:p w14:paraId="2BD61BE1" w14:textId="77777777" w:rsidR="0052572B" w:rsidRPr="000C7208" w:rsidRDefault="0052572B" w:rsidP="0052572B">
      <w:pPr>
        <w:spacing w:line="360" w:lineRule="auto"/>
        <w:jc w:val="both"/>
        <w:rPr>
          <w:rFonts w:cstheme="minorHAnsi"/>
          <w:b/>
          <w:bCs/>
        </w:rPr>
      </w:pPr>
      <w:r w:rsidRPr="000C7208">
        <w:rPr>
          <w:rFonts w:cstheme="minorHAnsi"/>
          <w:b/>
          <w:bCs/>
        </w:rPr>
        <w:t>Are there any risks involved in participation?</w:t>
      </w:r>
    </w:p>
    <w:p w14:paraId="4FF8617A" w14:textId="77777777" w:rsidR="0052572B" w:rsidRPr="000C7208" w:rsidRDefault="0052572B" w:rsidP="0052572B">
      <w:pPr>
        <w:spacing w:line="360" w:lineRule="auto"/>
        <w:jc w:val="both"/>
        <w:rPr>
          <w:rFonts w:cstheme="minorHAnsi"/>
        </w:rPr>
      </w:pPr>
      <w:r w:rsidRPr="000C7208">
        <w:rPr>
          <w:rFonts w:cstheme="minorHAnsi"/>
        </w:rPr>
        <w:t>Your non-participation or withdrawal will have no impact on your PASS attendance or access to the wellbeing materials. We understand that some students may not want to avail of the current study. If you are concerned about your own wellbeing please contact Student Wellbeing (details at the end of this sheet).</w:t>
      </w:r>
    </w:p>
    <w:p w14:paraId="1CDE9BC4" w14:textId="77777777" w:rsidR="0052572B" w:rsidRPr="000C7208" w:rsidRDefault="0052572B" w:rsidP="0052572B">
      <w:pPr>
        <w:spacing w:line="360" w:lineRule="auto"/>
        <w:jc w:val="both"/>
        <w:rPr>
          <w:rFonts w:cstheme="minorHAnsi"/>
          <w:b/>
          <w:bCs/>
        </w:rPr>
      </w:pPr>
      <w:r w:rsidRPr="000C7208">
        <w:rPr>
          <w:rFonts w:cstheme="minorHAnsi"/>
          <w:b/>
          <w:bCs/>
        </w:rPr>
        <w:t>What will happen to the information collected during this study?</w:t>
      </w:r>
    </w:p>
    <w:p w14:paraId="230A80ED" w14:textId="77777777" w:rsidR="0052572B" w:rsidRPr="000C7208" w:rsidRDefault="0052572B" w:rsidP="0052572B">
      <w:pPr>
        <w:spacing w:line="360" w:lineRule="auto"/>
        <w:jc w:val="both"/>
        <w:rPr>
          <w:rFonts w:cstheme="minorHAnsi"/>
        </w:rPr>
      </w:pPr>
      <w:r w:rsidRPr="000C7208">
        <w:rPr>
          <w:rFonts w:cstheme="minorHAnsi"/>
        </w:rPr>
        <w:t xml:space="preserve">No identifying information will be collected or recorded during survey completion therefore it will be anonymous. Your attendance will be collected and monitored for engagement statistics only – no identifying information will be published. Data from this study will be published in a report and in academic journals. All information from the study will be stored securely in the School of Psychology, Ulster University for 10 years and kept in accordance with the GDPR and the Data Protection Act 2018 (we have provided a separate information sheet for you which details how Ulster University will look after your personal information).  </w:t>
      </w:r>
    </w:p>
    <w:p w14:paraId="6A9D30E5" w14:textId="77777777" w:rsidR="0052572B" w:rsidRPr="000C7208" w:rsidRDefault="0052572B" w:rsidP="0052572B">
      <w:pPr>
        <w:spacing w:line="360" w:lineRule="auto"/>
        <w:jc w:val="both"/>
        <w:rPr>
          <w:rFonts w:cstheme="minorHAnsi"/>
        </w:rPr>
      </w:pPr>
      <w:r w:rsidRPr="000C7208">
        <w:rPr>
          <w:rFonts w:cstheme="minorHAnsi"/>
        </w:rPr>
        <w:t>If you have any questions about the study, please contact me or Kelly (Dr Kelly Norwood) via email:</w:t>
      </w:r>
    </w:p>
    <w:p w14:paraId="2B69B88E" w14:textId="77777777" w:rsidR="0052572B" w:rsidRPr="000C7208" w:rsidRDefault="0052572B" w:rsidP="0052572B">
      <w:pPr>
        <w:spacing w:line="360" w:lineRule="auto"/>
        <w:rPr>
          <w:rFonts w:cstheme="minorHAnsi"/>
        </w:rPr>
      </w:pPr>
      <w:r w:rsidRPr="000C7208">
        <w:rPr>
          <w:rFonts w:cstheme="minorHAnsi"/>
        </w:rPr>
        <w:t xml:space="preserve">Dr Margaret McLafferty: </w:t>
      </w:r>
      <w:hyperlink r:id="rId11" w:history="1">
        <w:r w:rsidRPr="000C7208">
          <w:rPr>
            <w:rStyle w:val="Hyperlink"/>
            <w:rFonts w:cstheme="minorHAnsi"/>
          </w:rPr>
          <w:t>m.mclafferty@ulster.ac.uk</w:t>
        </w:r>
      </w:hyperlink>
    </w:p>
    <w:p w14:paraId="11D9E0A0" w14:textId="77777777" w:rsidR="0052572B" w:rsidRPr="000C7208" w:rsidRDefault="0052572B" w:rsidP="0052572B">
      <w:pPr>
        <w:spacing w:line="360" w:lineRule="auto"/>
        <w:rPr>
          <w:rFonts w:cstheme="minorHAnsi"/>
        </w:rPr>
      </w:pPr>
      <w:r w:rsidRPr="000C7208">
        <w:rPr>
          <w:rFonts w:cstheme="minorHAnsi"/>
        </w:rPr>
        <w:t xml:space="preserve">Dr Kelly Norwood: </w:t>
      </w:r>
      <w:hyperlink r:id="rId12" w:history="1">
        <w:r w:rsidRPr="000C7208">
          <w:rPr>
            <w:rStyle w:val="Hyperlink"/>
            <w:rFonts w:cstheme="minorHAnsi"/>
          </w:rPr>
          <w:t>k.norwood@ulster.ac.uk</w:t>
        </w:r>
      </w:hyperlink>
    </w:p>
    <w:p w14:paraId="6E8B2713" w14:textId="77777777" w:rsidR="0052572B" w:rsidRPr="000C7208" w:rsidRDefault="0052572B" w:rsidP="0052572B">
      <w:pPr>
        <w:spacing w:line="360" w:lineRule="auto"/>
        <w:rPr>
          <w:rFonts w:cstheme="minorHAnsi"/>
        </w:rPr>
      </w:pPr>
      <w:r w:rsidRPr="000C7208">
        <w:rPr>
          <w:rFonts w:cstheme="minorHAnsi"/>
          <w:b/>
          <w:bCs/>
        </w:rPr>
        <w:t>Would you like to talk to someone about problems you are experiencing? Please consider using the support information below (Student Wellbeing at Ulster University).</w:t>
      </w:r>
    </w:p>
    <w:p w14:paraId="6B66F2A5" w14:textId="77777777" w:rsidR="0052572B" w:rsidRPr="000C7208" w:rsidRDefault="0052572B" w:rsidP="0052572B">
      <w:pPr>
        <w:spacing w:line="360" w:lineRule="auto"/>
        <w:jc w:val="both"/>
        <w:rPr>
          <w:rFonts w:cstheme="minorHAnsi"/>
        </w:rPr>
      </w:pPr>
    </w:p>
    <w:p w14:paraId="4D3E277E" w14:textId="67778FC3" w:rsidR="00BE7A73" w:rsidRPr="000C7208" w:rsidRDefault="0052572B" w:rsidP="0052572B">
      <w:pPr>
        <w:rPr>
          <w:b/>
          <w:bCs/>
        </w:rPr>
      </w:pPr>
      <w:r w:rsidRPr="008A7C6C">
        <w:rPr>
          <w:b/>
          <w:bCs/>
          <w:noProof/>
          <w:lang w:val="en-US"/>
        </w:rPr>
        <mc:AlternateContent>
          <mc:Choice Requires="wps">
            <w:drawing>
              <wp:anchor distT="45720" distB="45720" distL="114300" distR="114300" simplePos="0" relativeHeight="251664384" behindDoc="0" locked="0" layoutInCell="1" allowOverlap="1" wp14:anchorId="47708B36" wp14:editId="43996F8F">
                <wp:simplePos x="0" y="0"/>
                <wp:positionH relativeFrom="column">
                  <wp:posOffset>822960</wp:posOffset>
                </wp:positionH>
                <wp:positionV relativeFrom="paragraph">
                  <wp:posOffset>186055</wp:posOffset>
                </wp:positionV>
                <wp:extent cx="4000500" cy="3279775"/>
                <wp:effectExtent l="0" t="0" r="19050" b="24765"/>
                <wp:wrapSquare wrapText="bothSides"/>
                <wp:docPr id="3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0500" cy="3279775"/>
                        </a:xfrm>
                        <a:prstGeom prst="rect">
                          <a:avLst/>
                        </a:prstGeom>
                        <a:solidFill>
                          <a:srgbClr val="002060"/>
                        </a:solidFill>
                        <a:ln w="9525">
                          <a:solidFill>
                            <a:srgbClr val="000000"/>
                          </a:solidFill>
                          <a:miter lim="800000"/>
                          <a:headEnd/>
                          <a:tailEnd/>
                        </a:ln>
                      </wps:spPr>
                      <wps:txbx>
                        <w:txbxContent>
                          <w:p w14:paraId="709274D9" w14:textId="77777777" w:rsidR="006E3EF6" w:rsidRPr="00216B9A" w:rsidRDefault="006E3EF6" w:rsidP="0052572B">
                            <w:pPr>
                              <w:spacing w:line="360" w:lineRule="auto"/>
                              <w:jc w:val="both"/>
                              <w:rPr>
                                <w:rFonts w:ascii="Arial" w:hAnsi="Arial" w:cs="Arial"/>
                                <w:b/>
                                <w:bCs/>
                                <w:sz w:val="36"/>
                                <w:szCs w:val="36"/>
                              </w:rPr>
                            </w:pPr>
                            <w:r w:rsidRPr="00216B9A">
                              <w:rPr>
                                <w:rFonts w:ascii="Arial" w:hAnsi="Arial" w:cs="Arial"/>
                                <w:b/>
                                <w:bCs/>
                                <w:sz w:val="36"/>
                                <w:szCs w:val="36"/>
                              </w:rPr>
                              <w:t>It’s ok not to feel ok</w:t>
                            </w:r>
                          </w:p>
                          <w:p w14:paraId="3D999328" w14:textId="77777777" w:rsidR="006E3EF6" w:rsidRDefault="006E3EF6" w:rsidP="0052572B">
                            <w:pPr>
                              <w:spacing w:line="360" w:lineRule="auto"/>
                              <w:jc w:val="both"/>
                              <w:rPr>
                                <w:rFonts w:ascii="Arial" w:hAnsi="Arial" w:cs="Arial"/>
                                <w:b/>
                                <w:bCs/>
                              </w:rPr>
                            </w:pPr>
                            <w:r w:rsidRPr="00216B9A">
                              <w:rPr>
                                <w:rFonts w:ascii="Arial" w:hAnsi="Arial" w:cs="Arial"/>
                                <w:b/>
                                <w:bCs/>
                              </w:rPr>
                              <w:t>Student Wellbeing</w:t>
                            </w:r>
                          </w:p>
                          <w:p w14:paraId="47AF35C8" w14:textId="77777777" w:rsidR="006E3EF6" w:rsidRDefault="006E3EF6" w:rsidP="0052572B">
                            <w:pPr>
                              <w:spacing w:line="360" w:lineRule="auto"/>
                              <w:jc w:val="both"/>
                              <w:rPr>
                                <w:rFonts w:ascii="Arial" w:hAnsi="Arial" w:cs="Arial"/>
                                <w:b/>
                                <w:bCs/>
                              </w:rPr>
                            </w:pPr>
                            <w:r w:rsidRPr="00AA43F6">
                              <w:rPr>
                                <w:rFonts w:ascii="Arial" w:hAnsi="Arial" w:cs="Arial"/>
                              </w:rPr>
                              <w:t>●</w:t>
                            </w:r>
                            <w:r>
                              <w:rPr>
                                <w:rFonts w:ascii="Arial" w:hAnsi="Arial" w:cs="Arial"/>
                              </w:rPr>
                              <w:t xml:space="preserve"> </w:t>
                            </w:r>
                            <w:r>
                              <w:rPr>
                                <w:rFonts w:ascii="Arial" w:hAnsi="Arial" w:cs="Arial"/>
                                <w:b/>
                                <w:bCs/>
                              </w:rPr>
                              <w:t>Phone: 02895367000</w:t>
                            </w:r>
                          </w:p>
                          <w:p w14:paraId="27AF01BD" w14:textId="77777777" w:rsidR="006E3EF6" w:rsidRDefault="006E3EF6" w:rsidP="0052572B">
                            <w:pPr>
                              <w:spacing w:line="360" w:lineRule="auto"/>
                              <w:jc w:val="both"/>
                              <w:rPr>
                                <w:rFonts w:ascii="Arial" w:hAnsi="Arial" w:cs="Arial"/>
                                <w:b/>
                                <w:bCs/>
                              </w:rPr>
                            </w:pPr>
                            <w:r w:rsidRPr="00AA43F6">
                              <w:rPr>
                                <w:rFonts w:ascii="Arial" w:hAnsi="Arial" w:cs="Arial"/>
                              </w:rPr>
                              <w:t>●</w:t>
                            </w:r>
                            <w:r>
                              <w:rPr>
                                <w:rFonts w:ascii="Arial" w:hAnsi="Arial" w:cs="Arial"/>
                              </w:rPr>
                              <w:t xml:space="preserve"> </w:t>
                            </w:r>
                            <w:r>
                              <w:rPr>
                                <w:rFonts w:ascii="Arial" w:hAnsi="Arial" w:cs="Arial"/>
                                <w:b/>
                                <w:bCs/>
                              </w:rPr>
                              <w:t xml:space="preserve">Email: </w:t>
                            </w:r>
                            <w:hyperlink r:id="rId13" w:history="1">
                              <w:r w:rsidRPr="007C3EF1">
                                <w:rPr>
                                  <w:rStyle w:val="Hyperlink"/>
                                  <w:rFonts w:ascii="Arial" w:hAnsi="Arial" w:cs="Arial"/>
                                  <w:b/>
                                  <w:bCs/>
                                </w:rPr>
                                <w:t>studentwellbeing@ulster.ac.uk</w:t>
                              </w:r>
                            </w:hyperlink>
                          </w:p>
                          <w:p w14:paraId="7FE27F75" w14:textId="77777777" w:rsidR="006E3EF6" w:rsidRDefault="006E3EF6" w:rsidP="0052572B">
                            <w:pPr>
                              <w:spacing w:line="360" w:lineRule="auto"/>
                              <w:jc w:val="center"/>
                              <w:rPr>
                                <w:rFonts w:ascii="Arial" w:hAnsi="Arial" w:cs="Arial"/>
                                <w:b/>
                                <w:bCs/>
                              </w:rPr>
                            </w:pPr>
                          </w:p>
                          <w:p w14:paraId="2F409681" w14:textId="77777777" w:rsidR="006E3EF6" w:rsidRDefault="006E3EF6" w:rsidP="0052572B">
                            <w:pPr>
                              <w:spacing w:line="360" w:lineRule="auto"/>
                              <w:jc w:val="both"/>
                              <w:rPr>
                                <w:rFonts w:ascii="Arial" w:hAnsi="Arial" w:cs="Arial"/>
                                <w:b/>
                                <w:bCs/>
                              </w:rPr>
                            </w:pPr>
                            <w:r>
                              <w:rPr>
                                <w:rFonts w:ascii="Arial" w:hAnsi="Arial" w:cs="Arial"/>
                                <w:b/>
                                <w:bCs/>
                              </w:rPr>
                              <w:t>24 Hour Helplines</w:t>
                            </w:r>
                          </w:p>
                          <w:p w14:paraId="5BDA9506" w14:textId="77777777" w:rsidR="006E3EF6" w:rsidRDefault="006E3EF6" w:rsidP="0052572B">
                            <w:pPr>
                              <w:spacing w:line="360" w:lineRule="auto"/>
                              <w:jc w:val="both"/>
                              <w:rPr>
                                <w:rFonts w:ascii="Arial" w:hAnsi="Arial" w:cs="Arial"/>
                                <w:b/>
                                <w:bCs/>
                              </w:rPr>
                            </w:pPr>
                            <w:r w:rsidRPr="00AA43F6">
                              <w:rPr>
                                <w:rFonts w:ascii="Arial" w:hAnsi="Arial" w:cs="Arial"/>
                              </w:rPr>
                              <w:t>●</w:t>
                            </w:r>
                            <w:r>
                              <w:rPr>
                                <w:rFonts w:ascii="Arial" w:hAnsi="Arial" w:cs="Arial"/>
                              </w:rPr>
                              <w:t xml:space="preserve"> </w:t>
                            </w:r>
                            <w:r>
                              <w:rPr>
                                <w:rFonts w:ascii="Arial" w:hAnsi="Arial" w:cs="Arial"/>
                                <w:b/>
                                <w:bCs/>
                              </w:rPr>
                              <w:t>Lifeline: 0808 808 8000</w:t>
                            </w:r>
                          </w:p>
                          <w:p w14:paraId="6B93EFED" w14:textId="77777777" w:rsidR="006E3EF6" w:rsidRDefault="006E3EF6" w:rsidP="0052572B">
                            <w:pPr>
                              <w:spacing w:line="360" w:lineRule="auto"/>
                              <w:jc w:val="both"/>
                              <w:rPr>
                                <w:rFonts w:ascii="Arial" w:hAnsi="Arial" w:cs="Arial"/>
                                <w:b/>
                                <w:bCs/>
                              </w:rPr>
                            </w:pPr>
                            <w:r w:rsidRPr="00AA43F6">
                              <w:rPr>
                                <w:rFonts w:ascii="Arial" w:hAnsi="Arial" w:cs="Arial"/>
                              </w:rPr>
                              <w:t>●</w:t>
                            </w:r>
                            <w:r>
                              <w:rPr>
                                <w:rFonts w:ascii="Arial" w:hAnsi="Arial" w:cs="Arial"/>
                              </w:rPr>
                              <w:t xml:space="preserve"> </w:t>
                            </w:r>
                            <w:r>
                              <w:rPr>
                                <w:rFonts w:ascii="Arial" w:hAnsi="Arial" w:cs="Arial"/>
                                <w:b/>
                                <w:bCs/>
                              </w:rPr>
                              <w:t>Inspire: 0800 028 5510</w:t>
                            </w:r>
                          </w:p>
                          <w:p w14:paraId="256854C1" w14:textId="77777777" w:rsidR="006E3EF6" w:rsidRDefault="006E3EF6" w:rsidP="0052572B"/>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47708B36" id="_x0000_t202" coordsize="21600,21600" o:spt="202" path="m,l,21600r21600,l21600,xe">
                <v:stroke joinstyle="miter"/>
                <v:path gradientshapeok="t" o:connecttype="rect"/>
              </v:shapetype>
              <v:shape id="Text Box 2" o:spid="_x0000_s1026" type="#_x0000_t202" style="position:absolute;margin-left:64.8pt;margin-top:14.65pt;width:315pt;height:258.25pt;z-index:25166438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" fillcolor="#002060">
                <v:textbox style="mso-fit-shape-to-text:t">
                  <w:txbxContent>
                    <w:p w14:paraId="709274D9" w14:textId="77777777" w:rsidR="006E3EF6" w:rsidRPr="00216B9A" w:rsidRDefault="006E3EF6" w:rsidP="0052572B">
                      <w:pPr>
                        <w:spacing w:line="360" w:lineRule="auto"/>
                        <w:jc w:val="both"/>
                        <w:rPr>
                          <w:rFonts w:ascii="Arial" w:hAnsi="Arial" w:cs="Arial"/>
                          <w:b/>
                          <w:bCs/>
                          <w:sz w:val="36"/>
                          <w:szCs w:val="36"/>
                        </w:rPr>
                      </w:pPr>
                      <w:r w:rsidRPr="00216B9A">
                        <w:rPr>
                          <w:rFonts w:ascii="Arial" w:hAnsi="Arial" w:cs="Arial"/>
                          <w:b/>
                          <w:bCs/>
                          <w:sz w:val="36"/>
                          <w:szCs w:val="36"/>
                        </w:rPr>
                        <w:t>It’s ok not to feel ok</w:t>
                      </w:r>
                    </w:p>
                    <w:p w14:paraId="3D999328" w14:textId="77777777" w:rsidR="006E3EF6" w:rsidRDefault="006E3EF6" w:rsidP="0052572B">
                      <w:pPr>
                        <w:spacing w:line="360" w:lineRule="auto"/>
                        <w:jc w:val="both"/>
                        <w:rPr>
                          <w:rFonts w:ascii="Arial" w:hAnsi="Arial" w:cs="Arial"/>
                          <w:b/>
                          <w:bCs/>
                        </w:rPr>
                      </w:pPr>
                      <w:r w:rsidRPr="00216B9A">
                        <w:rPr>
                          <w:rFonts w:ascii="Arial" w:hAnsi="Arial" w:cs="Arial"/>
                          <w:b/>
                          <w:bCs/>
                        </w:rPr>
                        <w:t>Student Wellbeing</w:t>
                      </w:r>
                    </w:p>
                    <w:p w14:paraId="47AF35C8" w14:textId="77777777" w:rsidR="006E3EF6" w:rsidRDefault="006E3EF6" w:rsidP="0052572B">
                      <w:pPr>
                        <w:spacing w:line="360" w:lineRule="auto"/>
                        <w:jc w:val="both"/>
                        <w:rPr>
                          <w:rFonts w:ascii="Arial" w:hAnsi="Arial" w:cs="Arial"/>
                          <w:b/>
                          <w:bCs/>
                        </w:rPr>
                      </w:pPr>
                      <w:r w:rsidRPr="00AA43F6">
                        <w:rPr>
                          <w:rFonts w:ascii="Arial" w:hAnsi="Arial" w:cs="Arial"/>
                        </w:rPr>
                        <w:t>●</w:t>
                      </w:r>
                      <w:r>
                        <w:rPr>
                          <w:rFonts w:ascii="Arial" w:hAnsi="Arial" w:cs="Arial"/>
                        </w:rPr>
                        <w:t xml:space="preserve"> </w:t>
                      </w:r>
                      <w:r>
                        <w:rPr>
                          <w:rFonts w:ascii="Arial" w:hAnsi="Arial" w:cs="Arial"/>
                          <w:b/>
                          <w:bCs/>
                        </w:rPr>
                        <w:t>Phone: 02895367000</w:t>
                      </w:r>
                    </w:p>
                    <w:p w14:paraId="27AF01BD" w14:textId="77777777" w:rsidR="006E3EF6" w:rsidRDefault="006E3EF6" w:rsidP="0052572B">
                      <w:pPr>
                        <w:spacing w:line="360" w:lineRule="auto"/>
                        <w:jc w:val="both"/>
                        <w:rPr>
                          <w:rFonts w:ascii="Arial" w:hAnsi="Arial" w:cs="Arial"/>
                          <w:b/>
                          <w:bCs/>
                        </w:rPr>
                      </w:pPr>
                      <w:r w:rsidRPr="00AA43F6">
                        <w:rPr>
                          <w:rFonts w:ascii="Arial" w:hAnsi="Arial" w:cs="Arial"/>
                        </w:rPr>
                        <w:t>●</w:t>
                      </w:r>
                      <w:r>
                        <w:rPr>
                          <w:rFonts w:ascii="Arial" w:hAnsi="Arial" w:cs="Arial"/>
                        </w:rPr>
                        <w:t xml:space="preserve"> </w:t>
                      </w:r>
                      <w:r>
                        <w:rPr>
                          <w:rFonts w:ascii="Arial" w:hAnsi="Arial" w:cs="Arial"/>
                          <w:b/>
                          <w:bCs/>
                        </w:rPr>
                        <w:t xml:space="preserve">Email: </w:t>
                      </w:r>
                      <w:hyperlink r:id="rId14" w:history="1">
                        <w:r w:rsidRPr="007C3EF1">
                          <w:rPr>
                            <w:rStyle w:val="Hyperlink"/>
                            <w:rFonts w:ascii="Arial" w:hAnsi="Arial" w:cs="Arial"/>
                            <w:b/>
                            <w:bCs/>
                          </w:rPr>
                          <w:t>studentwellbeing@ulster.ac.uk</w:t>
                        </w:r>
                      </w:hyperlink>
                    </w:p>
                    <w:p w14:paraId="7FE27F75" w14:textId="77777777" w:rsidR="006E3EF6" w:rsidRDefault="006E3EF6" w:rsidP="0052572B">
                      <w:pPr>
                        <w:spacing w:line="360" w:lineRule="auto"/>
                        <w:jc w:val="center"/>
                        <w:rPr>
                          <w:rFonts w:ascii="Arial" w:hAnsi="Arial" w:cs="Arial"/>
                          <w:b/>
                          <w:bCs/>
                        </w:rPr>
                      </w:pPr>
                    </w:p>
                    <w:p w14:paraId="2F409681" w14:textId="77777777" w:rsidR="006E3EF6" w:rsidRDefault="006E3EF6" w:rsidP="0052572B">
                      <w:pPr>
                        <w:spacing w:line="360" w:lineRule="auto"/>
                        <w:jc w:val="both"/>
                        <w:rPr>
                          <w:rFonts w:ascii="Arial" w:hAnsi="Arial" w:cs="Arial"/>
                          <w:b/>
                          <w:bCs/>
                        </w:rPr>
                      </w:pPr>
                      <w:r>
                        <w:rPr>
                          <w:rFonts w:ascii="Arial" w:hAnsi="Arial" w:cs="Arial"/>
                          <w:b/>
                          <w:bCs/>
                        </w:rPr>
                        <w:t>24 Hour Helplines</w:t>
                      </w:r>
                    </w:p>
                    <w:p w14:paraId="5BDA9506" w14:textId="77777777" w:rsidR="006E3EF6" w:rsidRDefault="006E3EF6" w:rsidP="0052572B">
                      <w:pPr>
                        <w:spacing w:line="360" w:lineRule="auto"/>
                        <w:jc w:val="both"/>
                        <w:rPr>
                          <w:rFonts w:ascii="Arial" w:hAnsi="Arial" w:cs="Arial"/>
                          <w:b/>
                          <w:bCs/>
                        </w:rPr>
                      </w:pPr>
                      <w:r w:rsidRPr="00AA43F6">
                        <w:rPr>
                          <w:rFonts w:ascii="Arial" w:hAnsi="Arial" w:cs="Arial"/>
                        </w:rPr>
                        <w:t>●</w:t>
                      </w:r>
                      <w:r>
                        <w:rPr>
                          <w:rFonts w:ascii="Arial" w:hAnsi="Arial" w:cs="Arial"/>
                        </w:rPr>
                        <w:t xml:space="preserve"> </w:t>
                      </w:r>
                      <w:r>
                        <w:rPr>
                          <w:rFonts w:ascii="Arial" w:hAnsi="Arial" w:cs="Arial"/>
                          <w:b/>
                          <w:bCs/>
                        </w:rPr>
                        <w:t>Lifeline: 0808 808 8000</w:t>
                      </w:r>
                    </w:p>
                    <w:p w14:paraId="6B93EFED" w14:textId="77777777" w:rsidR="006E3EF6" w:rsidRDefault="006E3EF6" w:rsidP="0052572B">
                      <w:pPr>
                        <w:spacing w:line="360" w:lineRule="auto"/>
                        <w:jc w:val="both"/>
                        <w:rPr>
                          <w:rFonts w:ascii="Arial" w:hAnsi="Arial" w:cs="Arial"/>
                          <w:b/>
                          <w:bCs/>
                        </w:rPr>
                      </w:pPr>
                      <w:r w:rsidRPr="00AA43F6">
                        <w:rPr>
                          <w:rFonts w:ascii="Arial" w:hAnsi="Arial" w:cs="Arial"/>
                        </w:rPr>
                        <w:t>●</w:t>
                      </w:r>
                      <w:r>
                        <w:rPr>
                          <w:rFonts w:ascii="Arial" w:hAnsi="Arial" w:cs="Arial"/>
                        </w:rPr>
                        <w:t xml:space="preserve"> </w:t>
                      </w:r>
                      <w:r>
                        <w:rPr>
                          <w:rFonts w:ascii="Arial" w:hAnsi="Arial" w:cs="Arial"/>
                          <w:b/>
                          <w:bCs/>
                        </w:rPr>
                        <w:t>Inspire: 0800 028 5510</w:t>
                      </w:r>
                    </w:p>
                    <w:p w14:paraId="256854C1" w14:textId="77777777" w:rsidR="006E3EF6" w:rsidRDefault="006E3EF6" w:rsidP="0052572B"/>
                  </w:txbxContent>
                </v:textbox>
                <w10:wrap type="square"/>
              </v:shape>
            </w:pict>
          </mc:Fallback>
        </mc:AlternateContent>
      </w:r>
      <w:r w:rsidRPr="000C7208">
        <w:rPr>
          <w:b/>
          <w:bCs/>
        </w:rPr>
        <w:br w:type="page"/>
      </w:r>
    </w:p>
    <w:p w14:paraId="4DE51C9E" w14:textId="423B2FC6" w:rsidR="00BE7A73" w:rsidRPr="000C7208" w:rsidRDefault="00BE7A73" w:rsidP="00974FE5">
      <w:pPr>
        <w:rPr>
          <w:b/>
          <w:bCs/>
        </w:rPr>
      </w:pPr>
      <w:r w:rsidRPr="000C7208">
        <w:rPr>
          <w:b/>
          <w:bCs/>
        </w:rPr>
        <w:t>Appendix 2</w:t>
      </w:r>
    </w:p>
    <w:p w14:paraId="73A48D27" w14:textId="4187A829" w:rsidR="00BE7A73" w:rsidRPr="000C7208" w:rsidRDefault="00BE7A73" w:rsidP="00974FE5">
      <w:pPr>
        <w:rPr>
          <w:b/>
          <w:bCs/>
        </w:rPr>
      </w:pPr>
      <w:r w:rsidRPr="000C7208">
        <w:rPr>
          <w:b/>
          <w:bCs/>
        </w:rPr>
        <w:t>Consent form</w:t>
      </w:r>
      <w:r w:rsidR="004A4666" w:rsidRPr="000C7208">
        <w:rPr>
          <w:b/>
          <w:bCs/>
        </w:rPr>
        <w:t xml:space="preserve"> for pilot study</w:t>
      </w:r>
    </w:p>
    <w:p w14:paraId="0674906F" w14:textId="32B9DDF0" w:rsidR="00FF5849" w:rsidRPr="000614FB" w:rsidRDefault="00FF5849" w:rsidP="000614FB">
      <w:pPr>
        <w:rPr>
          <w:rFonts w:cstheme="minorHAnsi"/>
          <w:b/>
          <w:bCs/>
        </w:rPr>
      </w:pPr>
      <w:r>
        <w:rPr>
          <w:rFonts w:ascii="Arial" w:hAnsi="Arial" w:cs="Arial"/>
          <w:b/>
          <w:bCs/>
        </w:rPr>
        <w:tab/>
      </w:r>
      <w:r>
        <w:rPr>
          <w:rFonts w:ascii="Arial" w:hAnsi="Arial" w:cs="Arial"/>
          <w:b/>
          <w:bCs/>
        </w:rPr>
        <w:tab/>
      </w:r>
      <w:r>
        <w:rPr>
          <w:rFonts w:ascii="Arial" w:hAnsi="Arial" w:cs="Arial"/>
          <w:b/>
          <w:bCs/>
        </w:rPr>
        <w:tab/>
      </w:r>
      <w:r>
        <w:rPr>
          <w:rFonts w:ascii="Arial" w:hAnsi="Arial" w:cs="Arial"/>
          <w:b/>
          <w:bCs/>
        </w:rPr>
        <w:tab/>
      </w:r>
      <w:r>
        <w:rPr>
          <w:rFonts w:ascii="Arial" w:hAnsi="Arial" w:cs="Arial"/>
          <w:b/>
          <w:bCs/>
        </w:rPr>
        <w:tab/>
      </w:r>
      <w:r w:rsidRPr="008B6932">
        <w:rPr>
          <w:rFonts w:ascii="Arial" w:hAnsi="Arial" w:cs="Arial"/>
          <w:b/>
          <w:bCs/>
        </w:rPr>
        <w:tab/>
      </w:r>
      <w:r w:rsidRPr="008B6932">
        <w:rPr>
          <w:rFonts w:ascii="Arial" w:hAnsi="Arial" w:cs="Arial"/>
          <w:b/>
          <w:bCs/>
        </w:rPr>
        <w:tab/>
      </w:r>
      <w:r w:rsidRPr="008B6932">
        <w:rPr>
          <w:rFonts w:ascii="Arial" w:hAnsi="Arial" w:cs="Arial"/>
          <w:b/>
          <w:bCs/>
          <w:noProof/>
          <w:lang w:val="en-US"/>
        </w:rPr>
        <w:drawing>
          <wp:inline distT="0" distB="0" distL="0" distR="0" wp14:anchorId="185080A1" wp14:editId="63636D37">
            <wp:extent cx="1180465" cy="578581"/>
            <wp:effectExtent l="0" t="0" r="635"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180465" cy="578581"/>
                    </a:xfrm>
                    <a:prstGeom prst="rect">
                      <a:avLst/>
                    </a:prstGeom>
                    <a:noFill/>
                  </pic:spPr>
                </pic:pic>
              </a:graphicData>
            </a:graphic>
          </wp:inline>
        </w:drawing>
      </w:r>
      <w:r w:rsidRPr="008B6932">
        <w:rPr>
          <w:rFonts w:ascii="Arial" w:hAnsi="Arial" w:cs="Arial"/>
          <w:b/>
          <w:bCs/>
        </w:rPr>
        <w:tab/>
      </w:r>
    </w:p>
    <w:p w14:paraId="40D59DDC" w14:textId="77777777" w:rsidR="00FF5849" w:rsidRPr="008B6932" w:rsidRDefault="00FF5849" w:rsidP="00FF5849">
      <w:pPr>
        <w:jc w:val="both"/>
        <w:rPr>
          <w:rFonts w:ascii="Arial" w:hAnsi="Arial" w:cs="Arial"/>
        </w:rPr>
      </w:pPr>
    </w:p>
    <w:p w14:paraId="5E15C8DA" w14:textId="77777777" w:rsidR="00FF5849" w:rsidRPr="00F4658E" w:rsidRDefault="00FF5849" w:rsidP="00FF5849">
      <w:pPr>
        <w:jc w:val="center"/>
        <w:rPr>
          <w:rFonts w:cstheme="minorHAnsi"/>
          <w:b/>
          <w:bCs/>
        </w:rPr>
      </w:pPr>
      <w:r w:rsidRPr="00F4658E">
        <w:rPr>
          <w:rFonts w:cstheme="minorHAnsi"/>
          <w:b/>
          <w:bCs/>
        </w:rPr>
        <w:t>Pilot Study of a Student-led Peer Support Wellbeing Programme</w:t>
      </w:r>
    </w:p>
    <w:p w14:paraId="04C73B6D" w14:textId="77777777" w:rsidR="00FF5849" w:rsidRPr="00F4658E" w:rsidRDefault="00FF5849" w:rsidP="00FF5849">
      <w:pPr>
        <w:jc w:val="center"/>
        <w:rPr>
          <w:rFonts w:cstheme="minorHAnsi"/>
          <w:b/>
          <w:bCs/>
        </w:rPr>
      </w:pPr>
      <w:r w:rsidRPr="00F4658E">
        <w:rPr>
          <w:rFonts w:cstheme="minorHAnsi"/>
          <w:b/>
          <w:bCs/>
        </w:rPr>
        <w:t>_________________________________________________________________________</w:t>
      </w:r>
    </w:p>
    <w:p w14:paraId="6A3F6B1C" w14:textId="77777777" w:rsidR="00FF5849" w:rsidRPr="00F4658E" w:rsidRDefault="00FF5849" w:rsidP="00FF5849">
      <w:pPr>
        <w:jc w:val="both"/>
        <w:rPr>
          <w:rFonts w:cstheme="minorHAnsi"/>
        </w:rPr>
      </w:pPr>
    </w:p>
    <w:p w14:paraId="1DFCF8F3" w14:textId="77777777" w:rsidR="00FF5849" w:rsidRPr="00F4658E" w:rsidRDefault="00FF5849" w:rsidP="00FF5849">
      <w:pPr>
        <w:jc w:val="both"/>
        <w:rPr>
          <w:rFonts w:cstheme="minorHAnsi"/>
          <w:b/>
          <w:bCs/>
          <w:i/>
          <w:iCs/>
        </w:rPr>
      </w:pPr>
      <w:r w:rsidRPr="00F4658E">
        <w:rPr>
          <w:rFonts w:cstheme="minorHAnsi"/>
          <w:b/>
          <w:bCs/>
          <w:i/>
          <w:iCs/>
        </w:rPr>
        <w:t xml:space="preserve">Please tick the box for consent </w:t>
      </w:r>
    </w:p>
    <w:p w14:paraId="0CE74BB6" w14:textId="77777777" w:rsidR="00FF5849" w:rsidRPr="00F4658E" w:rsidRDefault="00FF5849" w:rsidP="00FF5849">
      <w:pPr>
        <w:jc w:val="both"/>
        <w:rPr>
          <w:rFonts w:cstheme="minorHAnsi"/>
        </w:rPr>
      </w:pPr>
    </w:p>
    <w:tbl>
      <w:tblPr>
        <w:tblStyle w:val="TableGrid"/>
        <w:tblW w:w="0" w:type="auto"/>
        <w:tblLook w:val="04A0" w:firstRow="1" w:lastRow="0" w:firstColumn="1" w:lastColumn="0" w:noHBand="0" w:noVBand="1"/>
      </w:tblPr>
      <w:tblGrid>
        <w:gridCol w:w="7792"/>
        <w:gridCol w:w="1224"/>
      </w:tblGrid>
      <w:tr w:rsidR="00FF5849" w:rsidRPr="00F4658E" w14:paraId="766E5761" w14:textId="77777777" w:rsidTr="00255BA2">
        <w:tc>
          <w:tcPr>
            <w:tcW w:w="7792" w:type="dxa"/>
          </w:tcPr>
          <w:p w14:paraId="205038E5" w14:textId="77777777" w:rsidR="00FF5849" w:rsidRPr="00F4658E" w:rsidRDefault="00FF5849" w:rsidP="00255BA2">
            <w:pPr>
              <w:spacing w:after="160" w:line="259" w:lineRule="auto"/>
              <w:rPr>
                <w:rFonts w:cstheme="minorHAnsi"/>
              </w:rPr>
            </w:pPr>
            <w:r w:rsidRPr="00F4658E">
              <w:rPr>
                <w:rFonts w:cstheme="minorHAnsi"/>
              </w:rPr>
              <w:t xml:space="preserve">I confirm that I am over 18 years old. </w:t>
            </w:r>
          </w:p>
          <w:p w14:paraId="40A37060" w14:textId="77777777" w:rsidR="00FF5849" w:rsidRPr="00F4658E" w:rsidRDefault="00FF5849" w:rsidP="00255BA2">
            <w:pPr>
              <w:spacing w:after="160" w:line="259" w:lineRule="auto"/>
              <w:rPr>
                <w:rFonts w:cstheme="minorHAnsi"/>
              </w:rPr>
            </w:pPr>
          </w:p>
        </w:tc>
        <w:tc>
          <w:tcPr>
            <w:tcW w:w="1224" w:type="dxa"/>
          </w:tcPr>
          <w:p w14:paraId="591ADBC7" w14:textId="77777777" w:rsidR="00FF5849" w:rsidRPr="00F4658E" w:rsidRDefault="00FF5849" w:rsidP="00255BA2">
            <w:pPr>
              <w:spacing w:after="160" w:line="259" w:lineRule="auto"/>
              <w:rPr>
                <w:rFonts w:cstheme="minorHAnsi"/>
              </w:rPr>
            </w:pPr>
          </w:p>
        </w:tc>
      </w:tr>
      <w:tr w:rsidR="00FF5849" w:rsidRPr="00F4658E" w14:paraId="0080EE77" w14:textId="77777777" w:rsidTr="00255BA2">
        <w:tc>
          <w:tcPr>
            <w:tcW w:w="7792" w:type="dxa"/>
          </w:tcPr>
          <w:p w14:paraId="021B0846" w14:textId="77777777" w:rsidR="00FF5849" w:rsidRPr="00F4658E" w:rsidRDefault="00FF5849" w:rsidP="00255BA2">
            <w:pPr>
              <w:spacing w:after="160" w:line="259" w:lineRule="auto"/>
              <w:rPr>
                <w:rFonts w:cstheme="minorHAnsi"/>
              </w:rPr>
            </w:pPr>
            <w:r w:rsidRPr="00F4658E">
              <w:rPr>
                <w:rFonts w:cstheme="minorHAnsi"/>
              </w:rPr>
              <w:t>I confirm that I am a Psychology student at Ulster University.</w:t>
            </w:r>
          </w:p>
          <w:p w14:paraId="6219056C" w14:textId="77777777" w:rsidR="00FF5849" w:rsidRPr="00F4658E" w:rsidRDefault="00FF5849" w:rsidP="00255BA2">
            <w:pPr>
              <w:spacing w:after="160" w:line="259" w:lineRule="auto"/>
              <w:rPr>
                <w:rFonts w:cstheme="minorHAnsi"/>
              </w:rPr>
            </w:pPr>
          </w:p>
        </w:tc>
        <w:tc>
          <w:tcPr>
            <w:tcW w:w="1224" w:type="dxa"/>
          </w:tcPr>
          <w:p w14:paraId="74F1EF94" w14:textId="77777777" w:rsidR="00FF5849" w:rsidRPr="00F4658E" w:rsidRDefault="00FF5849" w:rsidP="00255BA2">
            <w:pPr>
              <w:spacing w:after="160" w:line="259" w:lineRule="auto"/>
              <w:rPr>
                <w:rFonts w:cstheme="minorHAnsi"/>
              </w:rPr>
            </w:pPr>
          </w:p>
        </w:tc>
      </w:tr>
      <w:tr w:rsidR="00FF5849" w:rsidRPr="00F4658E" w14:paraId="6894C11B" w14:textId="77777777" w:rsidTr="00255BA2">
        <w:tc>
          <w:tcPr>
            <w:tcW w:w="7792" w:type="dxa"/>
          </w:tcPr>
          <w:p w14:paraId="6D48FBB5" w14:textId="77777777" w:rsidR="00FF5849" w:rsidRPr="00F4658E" w:rsidRDefault="00FF5849" w:rsidP="00255BA2">
            <w:pPr>
              <w:spacing w:after="160" w:line="259" w:lineRule="auto"/>
              <w:rPr>
                <w:rFonts w:cstheme="minorHAnsi"/>
              </w:rPr>
            </w:pPr>
            <w:r w:rsidRPr="00F4658E">
              <w:rPr>
                <w:rFonts w:cstheme="minorHAnsi"/>
              </w:rPr>
              <w:t xml:space="preserve">I confirm that I have read the participant information for this study. </w:t>
            </w:r>
          </w:p>
          <w:p w14:paraId="23ED3C9A" w14:textId="77777777" w:rsidR="00FF5849" w:rsidRPr="00F4658E" w:rsidRDefault="00FF5849" w:rsidP="00255BA2">
            <w:pPr>
              <w:spacing w:after="160" w:line="259" w:lineRule="auto"/>
              <w:rPr>
                <w:rFonts w:cstheme="minorHAnsi"/>
              </w:rPr>
            </w:pPr>
          </w:p>
        </w:tc>
        <w:tc>
          <w:tcPr>
            <w:tcW w:w="1224" w:type="dxa"/>
          </w:tcPr>
          <w:p w14:paraId="5F3AA9E6" w14:textId="77777777" w:rsidR="00FF5849" w:rsidRPr="00F4658E" w:rsidRDefault="00FF5849" w:rsidP="00255BA2">
            <w:pPr>
              <w:spacing w:after="160" w:line="259" w:lineRule="auto"/>
              <w:rPr>
                <w:rFonts w:cstheme="minorHAnsi"/>
              </w:rPr>
            </w:pPr>
          </w:p>
        </w:tc>
      </w:tr>
      <w:tr w:rsidR="00FF5849" w:rsidRPr="00F4658E" w14:paraId="78738091" w14:textId="77777777" w:rsidTr="00255BA2">
        <w:tc>
          <w:tcPr>
            <w:tcW w:w="7792" w:type="dxa"/>
          </w:tcPr>
          <w:p w14:paraId="2DC11FDF" w14:textId="77777777" w:rsidR="00FF5849" w:rsidRPr="00F4658E" w:rsidRDefault="00FF5849" w:rsidP="00255BA2">
            <w:pPr>
              <w:spacing w:after="160" w:line="259" w:lineRule="auto"/>
              <w:rPr>
                <w:rFonts w:cstheme="minorHAnsi"/>
              </w:rPr>
            </w:pPr>
            <w:r w:rsidRPr="00F4658E">
              <w:rPr>
                <w:rFonts w:cstheme="minorHAnsi"/>
              </w:rPr>
              <w:t>I understand that if I disclose potential harm to myself, or others, there is a duty of care for my details to be passed onto Dr Kelly Norwood and Student Wellbeing.</w:t>
            </w:r>
          </w:p>
        </w:tc>
        <w:tc>
          <w:tcPr>
            <w:tcW w:w="1224" w:type="dxa"/>
          </w:tcPr>
          <w:p w14:paraId="64F0798A" w14:textId="77777777" w:rsidR="00FF5849" w:rsidRPr="00F4658E" w:rsidRDefault="00FF5849" w:rsidP="00255BA2">
            <w:pPr>
              <w:spacing w:after="160" w:line="259" w:lineRule="auto"/>
              <w:rPr>
                <w:rFonts w:cstheme="minorHAnsi"/>
              </w:rPr>
            </w:pPr>
          </w:p>
        </w:tc>
      </w:tr>
      <w:tr w:rsidR="00FF5849" w:rsidRPr="00F4658E" w14:paraId="7C3AD18D" w14:textId="77777777" w:rsidTr="00255BA2">
        <w:tc>
          <w:tcPr>
            <w:tcW w:w="7792" w:type="dxa"/>
          </w:tcPr>
          <w:p w14:paraId="021827ED" w14:textId="77777777" w:rsidR="00FF5849" w:rsidRPr="00F4658E" w:rsidRDefault="00FF5849" w:rsidP="00255BA2">
            <w:pPr>
              <w:rPr>
                <w:rFonts w:cstheme="minorHAnsi"/>
              </w:rPr>
            </w:pPr>
            <w:r w:rsidRPr="00F4658E">
              <w:rPr>
                <w:rFonts w:cstheme="minorHAnsi"/>
              </w:rPr>
              <w:t xml:space="preserve">I consent for my attendance to taken and monitored for programme engagement </w:t>
            </w:r>
          </w:p>
          <w:p w14:paraId="73C05C47" w14:textId="77777777" w:rsidR="00FF5849" w:rsidRPr="00F4658E" w:rsidRDefault="00FF5849" w:rsidP="00255BA2">
            <w:pPr>
              <w:rPr>
                <w:rFonts w:cstheme="minorHAnsi"/>
              </w:rPr>
            </w:pPr>
          </w:p>
        </w:tc>
        <w:tc>
          <w:tcPr>
            <w:tcW w:w="1224" w:type="dxa"/>
          </w:tcPr>
          <w:p w14:paraId="35A0FDF1" w14:textId="77777777" w:rsidR="00FF5849" w:rsidRPr="00F4658E" w:rsidRDefault="00FF5849" w:rsidP="00255BA2">
            <w:pPr>
              <w:rPr>
                <w:rFonts w:cstheme="minorHAnsi"/>
              </w:rPr>
            </w:pPr>
          </w:p>
        </w:tc>
      </w:tr>
      <w:tr w:rsidR="00FF5849" w:rsidRPr="00F4658E" w14:paraId="5807B57B" w14:textId="77777777" w:rsidTr="00255BA2">
        <w:tc>
          <w:tcPr>
            <w:tcW w:w="7792" w:type="dxa"/>
          </w:tcPr>
          <w:p w14:paraId="7786079A" w14:textId="77777777" w:rsidR="00FF5849" w:rsidRPr="00F4658E" w:rsidRDefault="00FF5849" w:rsidP="00255BA2">
            <w:pPr>
              <w:spacing w:after="160" w:line="259" w:lineRule="auto"/>
              <w:rPr>
                <w:rFonts w:cstheme="minorHAnsi"/>
              </w:rPr>
            </w:pPr>
            <w:r w:rsidRPr="00F4658E">
              <w:rPr>
                <w:rFonts w:cstheme="minorHAnsi"/>
              </w:rPr>
              <w:t xml:space="preserve">I understand that my participation is voluntary and that I am free to withdraw at any time without giving reason and without my rights being affected in any way. </w:t>
            </w:r>
          </w:p>
        </w:tc>
        <w:tc>
          <w:tcPr>
            <w:tcW w:w="1224" w:type="dxa"/>
          </w:tcPr>
          <w:p w14:paraId="6BDEA909" w14:textId="77777777" w:rsidR="00FF5849" w:rsidRPr="00F4658E" w:rsidRDefault="00FF5849" w:rsidP="00255BA2">
            <w:pPr>
              <w:spacing w:after="160" w:line="259" w:lineRule="auto"/>
              <w:rPr>
                <w:rFonts w:cstheme="minorHAnsi"/>
              </w:rPr>
            </w:pPr>
          </w:p>
        </w:tc>
      </w:tr>
      <w:tr w:rsidR="00FF5849" w:rsidRPr="00F4658E" w14:paraId="275E4D86" w14:textId="77777777" w:rsidTr="00255BA2">
        <w:tc>
          <w:tcPr>
            <w:tcW w:w="7792" w:type="dxa"/>
          </w:tcPr>
          <w:p w14:paraId="3ACA0939" w14:textId="77777777" w:rsidR="00FF5849" w:rsidRPr="00F4658E" w:rsidRDefault="00FF5849" w:rsidP="00255BA2">
            <w:pPr>
              <w:spacing w:after="160" w:line="259" w:lineRule="auto"/>
              <w:rPr>
                <w:rFonts w:cstheme="minorHAnsi"/>
              </w:rPr>
            </w:pPr>
            <w:r w:rsidRPr="00F4658E">
              <w:rPr>
                <w:rFonts w:cstheme="minorHAnsi"/>
              </w:rPr>
              <w:t>I understand that the researchers will hold all information and data collected securely and in confidence and that all efforts to ensure that I cannot be identified as a participant in the study.</w:t>
            </w:r>
          </w:p>
        </w:tc>
        <w:tc>
          <w:tcPr>
            <w:tcW w:w="1224" w:type="dxa"/>
          </w:tcPr>
          <w:p w14:paraId="73D0ABDE" w14:textId="77777777" w:rsidR="00FF5849" w:rsidRPr="00F4658E" w:rsidRDefault="00FF5849" w:rsidP="00255BA2">
            <w:pPr>
              <w:spacing w:after="160" w:line="259" w:lineRule="auto"/>
              <w:rPr>
                <w:rFonts w:cstheme="minorHAnsi"/>
              </w:rPr>
            </w:pPr>
          </w:p>
        </w:tc>
      </w:tr>
      <w:tr w:rsidR="00FF5849" w:rsidRPr="00F4658E" w14:paraId="75268C52" w14:textId="77777777" w:rsidTr="00255BA2">
        <w:tc>
          <w:tcPr>
            <w:tcW w:w="7792" w:type="dxa"/>
          </w:tcPr>
          <w:p w14:paraId="67D0DA7B" w14:textId="77777777" w:rsidR="00FF5849" w:rsidRPr="00F4658E" w:rsidRDefault="00FF5849" w:rsidP="00255BA2">
            <w:pPr>
              <w:spacing w:after="160" w:line="259" w:lineRule="auto"/>
              <w:rPr>
                <w:rFonts w:cstheme="minorHAnsi"/>
              </w:rPr>
            </w:pPr>
            <w:r w:rsidRPr="00F4658E">
              <w:rPr>
                <w:rFonts w:cstheme="minorHAnsi"/>
              </w:rPr>
              <w:t xml:space="preserve">I understand that Ulster University will retain my data for 10 years after the study has ended. </w:t>
            </w:r>
          </w:p>
        </w:tc>
        <w:tc>
          <w:tcPr>
            <w:tcW w:w="1224" w:type="dxa"/>
          </w:tcPr>
          <w:p w14:paraId="525A817D" w14:textId="77777777" w:rsidR="00FF5849" w:rsidRPr="00F4658E" w:rsidRDefault="00FF5849" w:rsidP="00255BA2">
            <w:pPr>
              <w:spacing w:after="160" w:line="259" w:lineRule="auto"/>
              <w:rPr>
                <w:rFonts w:cstheme="minorHAnsi"/>
              </w:rPr>
            </w:pPr>
          </w:p>
        </w:tc>
      </w:tr>
    </w:tbl>
    <w:p w14:paraId="18D5733A" w14:textId="77777777" w:rsidR="00FF5849" w:rsidRPr="00F4658E" w:rsidRDefault="00FF5849" w:rsidP="00FF5849">
      <w:pPr>
        <w:rPr>
          <w:rFonts w:cstheme="minorHAnsi"/>
        </w:rPr>
      </w:pPr>
    </w:p>
    <w:p w14:paraId="4FB23D27" w14:textId="77777777" w:rsidR="00FF5849" w:rsidRPr="00F4658E" w:rsidRDefault="00FF5849" w:rsidP="00FF5849">
      <w:pPr>
        <w:spacing w:after="80"/>
        <w:rPr>
          <w:rFonts w:cstheme="minorHAnsi"/>
        </w:rPr>
      </w:pPr>
      <w:r w:rsidRPr="00F4658E">
        <w:rPr>
          <w:rFonts w:cstheme="minorHAnsi"/>
        </w:rPr>
        <w:t>___________________________________________________________________________</w:t>
      </w:r>
    </w:p>
    <w:p w14:paraId="03E0ED25" w14:textId="77777777" w:rsidR="00FF5849" w:rsidRPr="00F4658E" w:rsidRDefault="00FF5849" w:rsidP="00FF5849">
      <w:pPr>
        <w:rPr>
          <w:rFonts w:cstheme="minorHAnsi"/>
        </w:rPr>
      </w:pPr>
      <w:r w:rsidRPr="00F4658E">
        <w:rPr>
          <w:rFonts w:cstheme="minorHAnsi"/>
          <w:b/>
          <w:bCs/>
        </w:rPr>
        <w:t xml:space="preserve">Name of participant                                         Signature                                                   Date </w:t>
      </w:r>
    </w:p>
    <w:p w14:paraId="66F64E19" w14:textId="77777777" w:rsidR="00FF5849" w:rsidRPr="00F4658E" w:rsidRDefault="00FF5849" w:rsidP="00FF5849">
      <w:pPr>
        <w:rPr>
          <w:rFonts w:cstheme="minorHAnsi"/>
        </w:rPr>
      </w:pPr>
    </w:p>
    <w:p w14:paraId="121F14FD" w14:textId="77777777" w:rsidR="00FF5849" w:rsidRPr="00F4658E" w:rsidRDefault="00FF5849" w:rsidP="00FF5849">
      <w:pPr>
        <w:spacing w:after="80"/>
        <w:rPr>
          <w:rFonts w:cstheme="minorHAnsi"/>
        </w:rPr>
      </w:pPr>
      <w:r w:rsidRPr="00F4658E">
        <w:rPr>
          <w:rFonts w:cstheme="minorHAnsi"/>
        </w:rPr>
        <w:t>___________________________________________________________________________</w:t>
      </w:r>
    </w:p>
    <w:p w14:paraId="6011E842" w14:textId="77777777" w:rsidR="000614FB" w:rsidRDefault="00FF5849" w:rsidP="00974FE5">
      <w:pPr>
        <w:rPr>
          <w:rFonts w:ascii="Arial" w:hAnsi="Arial" w:cs="Arial"/>
          <w:sz w:val="20"/>
          <w:szCs w:val="20"/>
        </w:rPr>
      </w:pPr>
      <w:r w:rsidRPr="00F4658E">
        <w:rPr>
          <w:rFonts w:cstheme="minorHAnsi"/>
          <w:b/>
          <w:bCs/>
        </w:rPr>
        <w:t>Name of researcher                                        Signature                                                    Date</w:t>
      </w:r>
      <w:r w:rsidRPr="00BF092B">
        <w:rPr>
          <w:rFonts w:ascii="Arial" w:hAnsi="Arial" w:cs="Arial"/>
          <w:b/>
          <w:bCs/>
          <w:sz w:val="20"/>
          <w:szCs w:val="20"/>
        </w:rPr>
        <w:t xml:space="preserve"> </w:t>
      </w:r>
    </w:p>
    <w:p w14:paraId="0859A079" w14:textId="6451F742" w:rsidR="002172EF" w:rsidRPr="00437583" w:rsidRDefault="002172EF" w:rsidP="002172EF">
      <w:pPr>
        <w:rPr>
          <w:b/>
        </w:rPr>
      </w:pPr>
      <w:r w:rsidRPr="00437583">
        <w:rPr>
          <w:b/>
        </w:rPr>
        <w:t xml:space="preserve">Appendix </w:t>
      </w:r>
      <w:r>
        <w:rPr>
          <w:b/>
        </w:rPr>
        <w:t>3</w:t>
      </w:r>
    </w:p>
    <w:p w14:paraId="716DFD99" w14:textId="77777777" w:rsidR="002172EF" w:rsidRPr="00437583" w:rsidRDefault="002172EF" w:rsidP="002172EF">
      <w:pPr>
        <w:rPr>
          <w:b/>
        </w:rPr>
      </w:pPr>
      <w:r w:rsidRPr="00437583">
        <w:rPr>
          <w:b/>
        </w:rPr>
        <w:t>Participant Information Sheet for Focus Groups</w:t>
      </w:r>
    </w:p>
    <w:p w14:paraId="23A6C6E7" w14:textId="77777777" w:rsidR="002172EF" w:rsidRPr="00D238D7" w:rsidRDefault="002172EF" w:rsidP="002172EF">
      <w:pPr>
        <w:rPr>
          <w:rFonts w:cstheme="minorHAnsi"/>
          <w:b/>
          <w:bCs/>
        </w:rPr>
      </w:pPr>
      <w:r w:rsidRPr="00D238D7">
        <w:rPr>
          <w:rFonts w:cstheme="minorHAnsi"/>
          <w:b/>
          <w:bCs/>
        </w:rPr>
        <w:tab/>
      </w:r>
      <w:r w:rsidRPr="00D238D7">
        <w:rPr>
          <w:rFonts w:cstheme="minorHAnsi"/>
          <w:b/>
          <w:bCs/>
        </w:rPr>
        <w:tab/>
      </w:r>
      <w:r w:rsidRPr="00D238D7">
        <w:rPr>
          <w:rFonts w:cstheme="minorHAnsi"/>
          <w:b/>
          <w:bCs/>
        </w:rPr>
        <w:tab/>
      </w:r>
      <w:r>
        <w:rPr>
          <w:rFonts w:cstheme="minorHAnsi"/>
          <w:b/>
          <w:bCs/>
        </w:rPr>
        <w:t xml:space="preserve">                                                         </w:t>
      </w:r>
      <w:r w:rsidRPr="00D238D7">
        <w:rPr>
          <w:rFonts w:cstheme="minorHAnsi"/>
          <w:b/>
          <w:bCs/>
          <w:noProof/>
          <w:lang w:val="en-US"/>
        </w:rPr>
        <w:drawing>
          <wp:inline distT="0" distB="0" distL="0" distR="0" wp14:anchorId="7EFC054F" wp14:editId="2564B2D8">
            <wp:extent cx="1180465" cy="578581"/>
            <wp:effectExtent l="0" t="0" r="635"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180465" cy="578581"/>
                    </a:xfrm>
                    <a:prstGeom prst="rect">
                      <a:avLst/>
                    </a:prstGeom>
                    <a:noFill/>
                  </pic:spPr>
                </pic:pic>
              </a:graphicData>
            </a:graphic>
          </wp:inline>
        </w:drawing>
      </w:r>
      <w:r w:rsidRPr="00D238D7">
        <w:rPr>
          <w:rFonts w:cstheme="minorHAnsi"/>
          <w:b/>
          <w:bCs/>
        </w:rPr>
        <w:tab/>
      </w:r>
    </w:p>
    <w:p w14:paraId="50294A2F" w14:textId="77777777" w:rsidR="002172EF" w:rsidRPr="00D238D7" w:rsidRDefault="002172EF" w:rsidP="002172EF">
      <w:pPr>
        <w:jc w:val="both"/>
        <w:rPr>
          <w:rFonts w:cstheme="minorHAnsi"/>
        </w:rPr>
      </w:pPr>
    </w:p>
    <w:p w14:paraId="5B0FC4BD" w14:textId="77777777" w:rsidR="002172EF" w:rsidRPr="00D238D7" w:rsidRDefault="002172EF" w:rsidP="002172EF">
      <w:pPr>
        <w:jc w:val="center"/>
        <w:rPr>
          <w:rFonts w:cstheme="minorHAnsi"/>
          <w:b/>
          <w:bCs/>
        </w:rPr>
      </w:pPr>
      <w:r w:rsidRPr="00D238D7">
        <w:rPr>
          <w:rFonts w:cstheme="minorHAnsi"/>
          <w:b/>
          <w:bCs/>
        </w:rPr>
        <w:t>Pilot Study of a Student-led Peer Support Wellbeing Programme</w:t>
      </w:r>
    </w:p>
    <w:p w14:paraId="06FB746F" w14:textId="77777777" w:rsidR="002172EF" w:rsidRPr="00D238D7" w:rsidRDefault="002172EF" w:rsidP="002172EF">
      <w:pPr>
        <w:jc w:val="both"/>
        <w:rPr>
          <w:rFonts w:cstheme="minorHAnsi"/>
        </w:rPr>
      </w:pPr>
    </w:p>
    <w:p w14:paraId="77AE7DC5" w14:textId="77777777" w:rsidR="002172EF" w:rsidRPr="00D238D7" w:rsidRDefault="002172EF" w:rsidP="002172EF">
      <w:pPr>
        <w:spacing w:line="360" w:lineRule="auto"/>
        <w:jc w:val="both"/>
        <w:rPr>
          <w:rFonts w:cstheme="minorHAnsi"/>
          <w:b/>
          <w:bCs/>
        </w:rPr>
      </w:pPr>
      <w:r w:rsidRPr="00D238D7">
        <w:rPr>
          <w:rFonts w:cstheme="minorHAnsi"/>
          <w:b/>
          <w:bCs/>
        </w:rPr>
        <w:t>What is the purpose of the study?</w:t>
      </w:r>
    </w:p>
    <w:p w14:paraId="7C1BD849" w14:textId="77777777" w:rsidR="002172EF" w:rsidRPr="00D238D7" w:rsidRDefault="002172EF" w:rsidP="002172EF">
      <w:pPr>
        <w:spacing w:line="360" w:lineRule="auto"/>
        <w:jc w:val="both"/>
        <w:rPr>
          <w:rFonts w:cstheme="minorHAnsi"/>
        </w:rPr>
      </w:pPr>
      <w:r w:rsidRPr="00D238D7">
        <w:rPr>
          <w:rFonts w:cstheme="minorHAnsi"/>
        </w:rPr>
        <w:t xml:space="preserve">We would like to understand your thoughts and opinions on the Student Wellbeing programme that you have just completed during semester 2. We would like to understand your thoughts on the how useful the wellbeing materials were – did they help you during the semester? We would also like to identify any strengths and weaknesses of the pilot scheme and hear your thoughts on any recommendations you can suggest. We need approximately 24 students for the focus groups, and recruitment will be made on a first come, first serve basis. </w:t>
      </w:r>
    </w:p>
    <w:p w14:paraId="5345741C" w14:textId="77777777" w:rsidR="002172EF" w:rsidRPr="00D238D7" w:rsidRDefault="002172EF" w:rsidP="002172EF">
      <w:pPr>
        <w:spacing w:line="360" w:lineRule="auto"/>
        <w:jc w:val="both"/>
        <w:rPr>
          <w:rFonts w:cstheme="minorHAnsi"/>
          <w:b/>
          <w:bCs/>
        </w:rPr>
      </w:pPr>
      <w:r w:rsidRPr="00D238D7">
        <w:rPr>
          <w:rFonts w:cstheme="minorHAnsi"/>
          <w:b/>
          <w:bCs/>
        </w:rPr>
        <w:t>Who is conducting the study?</w:t>
      </w:r>
    </w:p>
    <w:p w14:paraId="2A843F4C" w14:textId="77777777" w:rsidR="002172EF" w:rsidRPr="00D238D7" w:rsidRDefault="002172EF" w:rsidP="002172EF">
      <w:pPr>
        <w:spacing w:line="360" w:lineRule="auto"/>
        <w:jc w:val="both"/>
        <w:rPr>
          <w:rFonts w:cstheme="minorHAnsi"/>
          <w:b/>
          <w:bCs/>
        </w:rPr>
      </w:pPr>
      <w:r w:rsidRPr="00D238D7">
        <w:rPr>
          <w:rFonts w:cstheme="minorHAnsi"/>
        </w:rPr>
        <w:t>The study is being conducted by myself and</w:t>
      </w:r>
      <w:r w:rsidRPr="00D238D7">
        <w:rPr>
          <w:rFonts w:cstheme="minorHAnsi"/>
          <w:b/>
          <w:bCs/>
        </w:rPr>
        <w:t xml:space="preserve"> </w:t>
      </w:r>
      <w:r w:rsidRPr="00D238D7">
        <w:rPr>
          <w:rFonts w:cstheme="minorHAnsi"/>
        </w:rPr>
        <w:t xml:space="preserve">staff from the School of Psychology and Biomedical Sciences at Ulster University. The focus groups will be conducted by a Researcher who is independent of the study.  </w:t>
      </w:r>
    </w:p>
    <w:p w14:paraId="2E7D1A61" w14:textId="77777777" w:rsidR="002172EF" w:rsidRPr="00D238D7" w:rsidRDefault="002172EF" w:rsidP="002172EF">
      <w:pPr>
        <w:spacing w:line="360" w:lineRule="auto"/>
        <w:jc w:val="both"/>
        <w:rPr>
          <w:rFonts w:cstheme="minorHAnsi"/>
          <w:b/>
          <w:bCs/>
        </w:rPr>
      </w:pPr>
      <w:r w:rsidRPr="00D238D7">
        <w:rPr>
          <w:rFonts w:cstheme="minorHAnsi"/>
          <w:b/>
          <w:bCs/>
        </w:rPr>
        <w:t>Who can take part in the study?</w:t>
      </w:r>
    </w:p>
    <w:p w14:paraId="1069D7EE" w14:textId="77777777" w:rsidR="002172EF" w:rsidRPr="00D238D7" w:rsidRDefault="002172EF" w:rsidP="002172EF">
      <w:pPr>
        <w:spacing w:line="360" w:lineRule="auto"/>
        <w:jc w:val="both"/>
        <w:rPr>
          <w:rFonts w:cstheme="minorHAnsi"/>
        </w:rPr>
      </w:pPr>
      <w:r w:rsidRPr="00D238D7">
        <w:rPr>
          <w:rFonts w:cstheme="minorHAnsi"/>
        </w:rPr>
        <w:t>You are invited to take part if you:</w:t>
      </w:r>
    </w:p>
    <w:p w14:paraId="478D6D06" w14:textId="77777777" w:rsidR="002172EF" w:rsidRPr="00D238D7" w:rsidRDefault="002172EF" w:rsidP="002172EF">
      <w:pPr>
        <w:spacing w:line="360" w:lineRule="auto"/>
        <w:jc w:val="both"/>
        <w:rPr>
          <w:rFonts w:cstheme="minorHAnsi"/>
        </w:rPr>
      </w:pPr>
      <w:r w:rsidRPr="00D238D7">
        <w:rPr>
          <w:rFonts w:cstheme="minorHAnsi"/>
        </w:rPr>
        <w:tab/>
        <w:t>● Are over 18</w:t>
      </w:r>
    </w:p>
    <w:p w14:paraId="179C556D" w14:textId="77777777" w:rsidR="002172EF" w:rsidRPr="00D238D7" w:rsidRDefault="002172EF" w:rsidP="002172EF">
      <w:pPr>
        <w:spacing w:line="360" w:lineRule="auto"/>
        <w:jc w:val="both"/>
        <w:rPr>
          <w:rFonts w:cstheme="minorHAnsi"/>
        </w:rPr>
      </w:pPr>
      <w:r w:rsidRPr="00D238D7">
        <w:rPr>
          <w:rFonts w:cstheme="minorHAnsi"/>
        </w:rPr>
        <w:tab/>
        <w:t>● Are enrolled as first-year Psychology student or PASS leader</w:t>
      </w:r>
    </w:p>
    <w:p w14:paraId="6385ECB2" w14:textId="77777777" w:rsidR="002172EF" w:rsidRPr="00D238D7" w:rsidRDefault="002172EF" w:rsidP="002172EF">
      <w:pPr>
        <w:spacing w:line="360" w:lineRule="auto"/>
        <w:jc w:val="both"/>
        <w:rPr>
          <w:rFonts w:cstheme="minorHAnsi"/>
        </w:rPr>
      </w:pPr>
      <w:r w:rsidRPr="00D238D7">
        <w:rPr>
          <w:rFonts w:cstheme="minorHAnsi"/>
        </w:rPr>
        <w:tab/>
        <w:t>● Took part in the student-led peer support programme</w:t>
      </w:r>
    </w:p>
    <w:p w14:paraId="23D6480D" w14:textId="77777777" w:rsidR="002172EF" w:rsidRPr="00D238D7" w:rsidRDefault="002172EF" w:rsidP="002172EF">
      <w:pPr>
        <w:spacing w:line="360" w:lineRule="auto"/>
        <w:jc w:val="both"/>
        <w:rPr>
          <w:rFonts w:cstheme="minorHAnsi"/>
          <w:b/>
          <w:bCs/>
        </w:rPr>
      </w:pPr>
      <w:r w:rsidRPr="00D238D7">
        <w:rPr>
          <w:rFonts w:cstheme="minorHAnsi"/>
          <w:b/>
          <w:bCs/>
        </w:rPr>
        <w:t>What will I be asked to do?</w:t>
      </w:r>
    </w:p>
    <w:p w14:paraId="6E96D6F6" w14:textId="77777777" w:rsidR="002172EF" w:rsidRPr="00D238D7" w:rsidRDefault="002172EF" w:rsidP="002172EF">
      <w:pPr>
        <w:spacing w:line="360" w:lineRule="auto"/>
        <w:jc w:val="both"/>
        <w:rPr>
          <w:rFonts w:cstheme="minorHAnsi"/>
          <w:b/>
          <w:bCs/>
        </w:rPr>
      </w:pPr>
      <w:r w:rsidRPr="00D238D7">
        <w:rPr>
          <w:rFonts w:cstheme="minorHAnsi"/>
        </w:rPr>
        <w:t>If you agree to take part, you will be invited to take part in a small focus group discussion comprised of approximately 8 fellow students. This will take place in the School of Psychology at UUC or online via Blackboard Collaborate Ultra. The discussion will focus on your views and thoughts about the strengths, weaknesses and possible improvements for the wellbeing programme. Discussions will be audio recorded and the recording will be transcribed into a written account for analysis of qualitative themes and sub-themes.</w:t>
      </w:r>
    </w:p>
    <w:p w14:paraId="2BC19D12" w14:textId="77777777" w:rsidR="002172EF" w:rsidRPr="00D238D7" w:rsidRDefault="002172EF" w:rsidP="002172EF">
      <w:pPr>
        <w:spacing w:line="360" w:lineRule="auto"/>
        <w:jc w:val="both"/>
        <w:rPr>
          <w:rFonts w:cstheme="minorHAnsi"/>
          <w:b/>
          <w:bCs/>
        </w:rPr>
      </w:pPr>
      <w:r w:rsidRPr="00D238D7">
        <w:rPr>
          <w:rFonts w:cstheme="minorHAnsi"/>
          <w:b/>
          <w:bCs/>
        </w:rPr>
        <w:t>Do I have to take part?</w:t>
      </w:r>
    </w:p>
    <w:p w14:paraId="3DB37F33" w14:textId="77777777" w:rsidR="002172EF" w:rsidRPr="00D238D7" w:rsidRDefault="002172EF" w:rsidP="002172EF">
      <w:pPr>
        <w:spacing w:line="360" w:lineRule="auto"/>
        <w:jc w:val="both"/>
        <w:rPr>
          <w:rFonts w:cstheme="minorHAnsi"/>
        </w:rPr>
      </w:pPr>
      <w:r w:rsidRPr="00D238D7">
        <w:rPr>
          <w:rFonts w:cstheme="minorHAnsi"/>
        </w:rPr>
        <w:t xml:space="preserve">Your participation in this study is entirely voluntary and you are under no obligation to take part. If you decide to take part, you are free to decline to answer any questions without giving a reason.  </w:t>
      </w:r>
    </w:p>
    <w:p w14:paraId="2A23A231" w14:textId="77777777" w:rsidR="002172EF" w:rsidRPr="00D238D7" w:rsidRDefault="002172EF" w:rsidP="002172EF">
      <w:pPr>
        <w:spacing w:line="360" w:lineRule="auto"/>
        <w:jc w:val="both"/>
        <w:rPr>
          <w:rFonts w:cstheme="minorHAnsi"/>
          <w:b/>
          <w:bCs/>
        </w:rPr>
      </w:pPr>
      <w:r w:rsidRPr="00D238D7">
        <w:rPr>
          <w:rFonts w:cstheme="minorHAnsi"/>
          <w:b/>
          <w:bCs/>
        </w:rPr>
        <w:t>How do I withdraw from the study?</w:t>
      </w:r>
    </w:p>
    <w:p w14:paraId="34120366" w14:textId="77777777" w:rsidR="002172EF" w:rsidRPr="00D238D7" w:rsidRDefault="002172EF" w:rsidP="002172EF">
      <w:pPr>
        <w:spacing w:line="360" w:lineRule="auto"/>
        <w:jc w:val="both"/>
        <w:rPr>
          <w:rFonts w:cstheme="minorHAnsi"/>
        </w:rPr>
      </w:pPr>
      <w:r w:rsidRPr="00D238D7">
        <w:rPr>
          <w:rFonts w:cstheme="minorHAnsi"/>
        </w:rPr>
        <w:t xml:space="preserve">If you decide to take part, but later wish to withdraw, please email myself using the address below and quote your Participant ID (located at the top left-hand corner of this form). Please note, that withdrawal will be possible for 1-week following focus group discussions. All attempts will be made to remove your data from focus groups discussions. </w:t>
      </w:r>
    </w:p>
    <w:p w14:paraId="3219327A" w14:textId="77777777" w:rsidR="002172EF" w:rsidRPr="00D238D7" w:rsidRDefault="002172EF" w:rsidP="002172EF">
      <w:pPr>
        <w:spacing w:line="360" w:lineRule="auto"/>
        <w:jc w:val="both"/>
        <w:rPr>
          <w:rFonts w:cstheme="minorHAnsi"/>
          <w:b/>
          <w:bCs/>
        </w:rPr>
      </w:pPr>
      <w:r w:rsidRPr="00D238D7">
        <w:rPr>
          <w:rFonts w:cstheme="minorHAnsi"/>
          <w:b/>
          <w:bCs/>
        </w:rPr>
        <w:t>Are there any risks involved in participation?</w:t>
      </w:r>
    </w:p>
    <w:p w14:paraId="0BB244AC" w14:textId="77777777" w:rsidR="002172EF" w:rsidRPr="00D238D7" w:rsidRDefault="002172EF" w:rsidP="002172EF">
      <w:pPr>
        <w:spacing w:line="360" w:lineRule="auto"/>
        <w:jc w:val="both"/>
        <w:rPr>
          <w:rFonts w:cstheme="minorHAnsi"/>
        </w:rPr>
      </w:pPr>
      <w:r w:rsidRPr="00D238D7">
        <w:rPr>
          <w:rFonts w:cstheme="minorHAnsi"/>
        </w:rPr>
        <w:t>Your non-participation or withdrawal will have no impact on your studies. We understand that some students may not want to avail of the current study. If you are concerned about your own wellbeing please contact Student Wellbeing (details at the end of this sheet).</w:t>
      </w:r>
    </w:p>
    <w:p w14:paraId="51011F80" w14:textId="77777777" w:rsidR="002172EF" w:rsidRPr="00D238D7" w:rsidRDefault="002172EF" w:rsidP="002172EF">
      <w:pPr>
        <w:spacing w:line="360" w:lineRule="auto"/>
        <w:jc w:val="both"/>
        <w:rPr>
          <w:rFonts w:cstheme="minorHAnsi"/>
          <w:b/>
          <w:bCs/>
        </w:rPr>
      </w:pPr>
      <w:r w:rsidRPr="00D238D7">
        <w:rPr>
          <w:rFonts w:cstheme="minorHAnsi"/>
          <w:b/>
          <w:bCs/>
        </w:rPr>
        <w:t>What will happen to the information collected during this study?</w:t>
      </w:r>
    </w:p>
    <w:p w14:paraId="33224100" w14:textId="77777777" w:rsidR="002172EF" w:rsidRPr="00D238D7" w:rsidRDefault="002172EF" w:rsidP="002172EF">
      <w:pPr>
        <w:spacing w:line="360" w:lineRule="auto"/>
        <w:jc w:val="both"/>
        <w:rPr>
          <w:rFonts w:cstheme="minorHAnsi"/>
        </w:rPr>
      </w:pPr>
      <w:r w:rsidRPr="00D238D7">
        <w:rPr>
          <w:rFonts w:cstheme="minorHAnsi"/>
        </w:rPr>
        <w:t xml:space="preserve">All identifiers will be removed during transcription and the published results will be anonymous. Data from this study will be published in a report and in academic journals. All information from the study will be stored securely in the School of Psychology, Ulster University for 10 years and kept in accordance with the GDPR and the Data Protection Act 2018 (we have provided a separate information sheet for you which details how Ulster University will look after your personal information).  </w:t>
      </w:r>
    </w:p>
    <w:p w14:paraId="44246C20" w14:textId="77777777" w:rsidR="002172EF" w:rsidRPr="00D238D7" w:rsidRDefault="002172EF" w:rsidP="002172EF">
      <w:pPr>
        <w:spacing w:line="360" w:lineRule="auto"/>
        <w:jc w:val="both"/>
        <w:rPr>
          <w:rFonts w:cstheme="minorHAnsi"/>
        </w:rPr>
      </w:pPr>
      <w:r w:rsidRPr="00D238D7">
        <w:rPr>
          <w:rFonts w:cstheme="minorHAnsi"/>
        </w:rPr>
        <w:t xml:space="preserve">If you have any questions about the study, please contact me (Dr Kelly Norwood) via email: </w:t>
      </w:r>
      <w:hyperlink r:id="rId15" w:history="1">
        <w:r w:rsidRPr="00D238D7">
          <w:rPr>
            <w:rStyle w:val="Hyperlink"/>
            <w:rFonts w:cstheme="minorHAnsi"/>
          </w:rPr>
          <w:t>k.norwood@ulster.ac.uk</w:t>
        </w:r>
      </w:hyperlink>
    </w:p>
    <w:p w14:paraId="4454DA45" w14:textId="77777777" w:rsidR="002172EF" w:rsidRPr="00D238D7" w:rsidRDefault="002172EF" w:rsidP="002172EF">
      <w:pPr>
        <w:spacing w:line="360" w:lineRule="auto"/>
        <w:jc w:val="both"/>
        <w:rPr>
          <w:rFonts w:cstheme="minorHAnsi"/>
          <w:b/>
          <w:bCs/>
        </w:rPr>
      </w:pPr>
    </w:p>
    <w:p w14:paraId="06467052" w14:textId="77777777" w:rsidR="002172EF" w:rsidRPr="00D238D7" w:rsidRDefault="002172EF" w:rsidP="002172EF">
      <w:pPr>
        <w:spacing w:line="360" w:lineRule="auto"/>
        <w:jc w:val="both"/>
        <w:rPr>
          <w:rFonts w:cstheme="minorHAnsi"/>
        </w:rPr>
      </w:pPr>
      <w:r w:rsidRPr="00D238D7">
        <w:rPr>
          <w:rFonts w:cstheme="minorHAnsi"/>
          <w:b/>
          <w:bCs/>
        </w:rPr>
        <w:t>Would you like to talk to someone about problems you are experiencing? Please consider using the support information below (Student Wellbeing at Ulster University).</w:t>
      </w:r>
    </w:p>
    <w:p w14:paraId="574FB8CD" w14:textId="77777777" w:rsidR="002172EF" w:rsidRDefault="002172EF" w:rsidP="002172EF">
      <w:pPr>
        <w:spacing w:line="360" w:lineRule="auto"/>
        <w:jc w:val="both"/>
        <w:rPr>
          <w:rFonts w:ascii="Arial" w:hAnsi="Arial" w:cs="Arial"/>
        </w:rPr>
      </w:pPr>
    </w:p>
    <w:p w14:paraId="28718776" w14:textId="77777777" w:rsidR="002172EF" w:rsidRDefault="002172EF" w:rsidP="002172EF">
      <w:pPr>
        <w:rPr>
          <w:b/>
          <w:bCs/>
        </w:rPr>
      </w:pPr>
      <w:r w:rsidRPr="008A7C6C">
        <w:rPr>
          <w:b/>
          <w:bCs/>
          <w:noProof/>
          <w:lang w:val="en-US"/>
        </w:rPr>
        <mc:AlternateContent>
          <mc:Choice Requires="wps">
            <w:drawing>
              <wp:anchor distT="45720" distB="45720" distL="114300" distR="114300" simplePos="0" relativeHeight="251666432" behindDoc="0" locked="0" layoutInCell="1" allowOverlap="1" wp14:anchorId="232DC7C9" wp14:editId="2E563027">
                <wp:simplePos x="0" y="0"/>
                <wp:positionH relativeFrom="column">
                  <wp:posOffset>822960</wp:posOffset>
                </wp:positionH>
                <wp:positionV relativeFrom="paragraph">
                  <wp:posOffset>186055</wp:posOffset>
                </wp:positionV>
                <wp:extent cx="4000500" cy="3279775"/>
                <wp:effectExtent l="0" t="0" r="19050" b="24765"/>
                <wp:wrapSquare wrapText="bothSides"/>
                <wp:docPr id="4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0500" cy="3279775"/>
                        </a:xfrm>
                        <a:prstGeom prst="rect">
                          <a:avLst/>
                        </a:prstGeom>
                        <a:solidFill>
                          <a:srgbClr val="002060"/>
                        </a:solidFill>
                        <a:ln w="9525">
                          <a:solidFill>
                            <a:srgbClr val="000000"/>
                          </a:solidFill>
                          <a:miter lim="800000"/>
                          <a:headEnd/>
                          <a:tailEnd/>
                        </a:ln>
                      </wps:spPr>
                      <wps:txbx>
                        <w:txbxContent>
                          <w:p w14:paraId="0E531B84" w14:textId="77777777" w:rsidR="006E3EF6" w:rsidRPr="00216B9A" w:rsidRDefault="006E3EF6" w:rsidP="002172EF">
                            <w:pPr>
                              <w:spacing w:line="360" w:lineRule="auto"/>
                              <w:jc w:val="both"/>
                              <w:rPr>
                                <w:rFonts w:ascii="Arial" w:hAnsi="Arial" w:cs="Arial"/>
                                <w:b/>
                                <w:bCs/>
                                <w:sz w:val="36"/>
                                <w:szCs w:val="36"/>
                              </w:rPr>
                            </w:pPr>
                            <w:r w:rsidRPr="00216B9A">
                              <w:rPr>
                                <w:rFonts w:ascii="Arial" w:hAnsi="Arial" w:cs="Arial"/>
                                <w:b/>
                                <w:bCs/>
                                <w:sz w:val="36"/>
                                <w:szCs w:val="36"/>
                              </w:rPr>
                              <w:t>It’s ok not to feel ok</w:t>
                            </w:r>
                          </w:p>
                          <w:p w14:paraId="255355F8" w14:textId="77777777" w:rsidR="006E3EF6" w:rsidRDefault="006E3EF6" w:rsidP="002172EF">
                            <w:pPr>
                              <w:spacing w:line="360" w:lineRule="auto"/>
                              <w:jc w:val="both"/>
                              <w:rPr>
                                <w:rFonts w:ascii="Arial" w:hAnsi="Arial" w:cs="Arial"/>
                                <w:b/>
                                <w:bCs/>
                              </w:rPr>
                            </w:pPr>
                            <w:r w:rsidRPr="00216B9A">
                              <w:rPr>
                                <w:rFonts w:ascii="Arial" w:hAnsi="Arial" w:cs="Arial"/>
                                <w:b/>
                                <w:bCs/>
                              </w:rPr>
                              <w:t>Student Wellbeing</w:t>
                            </w:r>
                          </w:p>
                          <w:p w14:paraId="0915DBB8" w14:textId="77777777" w:rsidR="006E3EF6" w:rsidRDefault="006E3EF6" w:rsidP="002172EF">
                            <w:pPr>
                              <w:spacing w:line="360" w:lineRule="auto"/>
                              <w:jc w:val="both"/>
                              <w:rPr>
                                <w:rFonts w:ascii="Arial" w:hAnsi="Arial" w:cs="Arial"/>
                                <w:b/>
                                <w:bCs/>
                              </w:rPr>
                            </w:pPr>
                            <w:r w:rsidRPr="00AA43F6">
                              <w:rPr>
                                <w:rFonts w:ascii="Arial" w:hAnsi="Arial" w:cs="Arial"/>
                              </w:rPr>
                              <w:t>●</w:t>
                            </w:r>
                            <w:r>
                              <w:rPr>
                                <w:rFonts w:ascii="Arial" w:hAnsi="Arial" w:cs="Arial"/>
                              </w:rPr>
                              <w:t xml:space="preserve"> </w:t>
                            </w:r>
                            <w:r>
                              <w:rPr>
                                <w:rFonts w:ascii="Arial" w:hAnsi="Arial" w:cs="Arial"/>
                                <w:b/>
                                <w:bCs/>
                              </w:rPr>
                              <w:t>Phone: 02895367000</w:t>
                            </w:r>
                          </w:p>
                          <w:p w14:paraId="269AE668" w14:textId="77777777" w:rsidR="006E3EF6" w:rsidRDefault="006E3EF6" w:rsidP="002172EF">
                            <w:pPr>
                              <w:spacing w:line="360" w:lineRule="auto"/>
                              <w:jc w:val="both"/>
                              <w:rPr>
                                <w:rFonts w:ascii="Arial" w:hAnsi="Arial" w:cs="Arial"/>
                                <w:b/>
                                <w:bCs/>
                              </w:rPr>
                            </w:pPr>
                            <w:r w:rsidRPr="00AA43F6">
                              <w:rPr>
                                <w:rFonts w:ascii="Arial" w:hAnsi="Arial" w:cs="Arial"/>
                              </w:rPr>
                              <w:t>●</w:t>
                            </w:r>
                            <w:r>
                              <w:rPr>
                                <w:rFonts w:ascii="Arial" w:hAnsi="Arial" w:cs="Arial"/>
                              </w:rPr>
                              <w:t xml:space="preserve"> </w:t>
                            </w:r>
                            <w:r>
                              <w:rPr>
                                <w:rFonts w:ascii="Arial" w:hAnsi="Arial" w:cs="Arial"/>
                                <w:b/>
                                <w:bCs/>
                              </w:rPr>
                              <w:t xml:space="preserve">Email: </w:t>
                            </w:r>
                            <w:hyperlink r:id="rId16" w:history="1">
                              <w:r w:rsidRPr="007C3EF1">
                                <w:rPr>
                                  <w:rStyle w:val="Hyperlink"/>
                                  <w:rFonts w:ascii="Arial" w:hAnsi="Arial" w:cs="Arial"/>
                                  <w:b/>
                                  <w:bCs/>
                                </w:rPr>
                                <w:t>studentwellbeing@ulster.ac.uk</w:t>
                              </w:r>
                            </w:hyperlink>
                          </w:p>
                          <w:p w14:paraId="1F85DEFA" w14:textId="77777777" w:rsidR="006E3EF6" w:rsidRDefault="006E3EF6" w:rsidP="002172EF">
                            <w:pPr>
                              <w:spacing w:line="360" w:lineRule="auto"/>
                              <w:jc w:val="center"/>
                              <w:rPr>
                                <w:rFonts w:ascii="Arial" w:hAnsi="Arial" w:cs="Arial"/>
                                <w:b/>
                                <w:bCs/>
                              </w:rPr>
                            </w:pPr>
                          </w:p>
                          <w:p w14:paraId="6DC7E353" w14:textId="77777777" w:rsidR="006E3EF6" w:rsidRDefault="006E3EF6" w:rsidP="002172EF">
                            <w:pPr>
                              <w:spacing w:line="360" w:lineRule="auto"/>
                              <w:jc w:val="both"/>
                              <w:rPr>
                                <w:rFonts w:ascii="Arial" w:hAnsi="Arial" w:cs="Arial"/>
                                <w:b/>
                                <w:bCs/>
                              </w:rPr>
                            </w:pPr>
                            <w:r>
                              <w:rPr>
                                <w:rFonts w:ascii="Arial" w:hAnsi="Arial" w:cs="Arial"/>
                                <w:b/>
                                <w:bCs/>
                              </w:rPr>
                              <w:t>24 Hour Helplines</w:t>
                            </w:r>
                          </w:p>
                          <w:p w14:paraId="2868E46F" w14:textId="77777777" w:rsidR="006E3EF6" w:rsidRDefault="006E3EF6" w:rsidP="002172EF">
                            <w:pPr>
                              <w:spacing w:line="360" w:lineRule="auto"/>
                              <w:jc w:val="both"/>
                              <w:rPr>
                                <w:rFonts w:ascii="Arial" w:hAnsi="Arial" w:cs="Arial"/>
                                <w:b/>
                                <w:bCs/>
                              </w:rPr>
                            </w:pPr>
                            <w:r w:rsidRPr="00AA43F6">
                              <w:rPr>
                                <w:rFonts w:ascii="Arial" w:hAnsi="Arial" w:cs="Arial"/>
                              </w:rPr>
                              <w:t>●</w:t>
                            </w:r>
                            <w:r>
                              <w:rPr>
                                <w:rFonts w:ascii="Arial" w:hAnsi="Arial" w:cs="Arial"/>
                              </w:rPr>
                              <w:t xml:space="preserve"> </w:t>
                            </w:r>
                            <w:r>
                              <w:rPr>
                                <w:rFonts w:ascii="Arial" w:hAnsi="Arial" w:cs="Arial"/>
                                <w:b/>
                                <w:bCs/>
                              </w:rPr>
                              <w:t>Lifeline: 0808 808 8000</w:t>
                            </w:r>
                          </w:p>
                          <w:p w14:paraId="5B1044C6" w14:textId="77777777" w:rsidR="006E3EF6" w:rsidRDefault="006E3EF6" w:rsidP="002172EF">
                            <w:pPr>
                              <w:spacing w:line="360" w:lineRule="auto"/>
                              <w:jc w:val="both"/>
                              <w:rPr>
                                <w:rFonts w:ascii="Arial" w:hAnsi="Arial" w:cs="Arial"/>
                                <w:b/>
                                <w:bCs/>
                              </w:rPr>
                            </w:pPr>
                            <w:r w:rsidRPr="00AA43F6">
                              <w:rPr>
                                <w:rFonts w:ascii="Arial" w:hAnsi="Arial" w:cs="Arial"/>
                              </w:rPr>
                              <w:t>●</w:t>
                            </w:r>
                            <w:r>
                              <w:rPr>
                                <w:rFonts w:ascii="Arial" w:hAnsi="Arial" w:cs="Arial"/>
                              </w:rPr>
                              <w:t xml:space="preserve"> </w:t>
                            </w:r>
                            <w:r>
                              <w:rPr>
                                <w:rFonts w:ascii="Arial" w:hAnsi="Arial" w:cs="Arial"/>
                                <w:b/>
                                <w:bCs/>
                              </w:rPr>
                              <w:t>Inspire: 0800 028 5510</w:t>
                            </w:r>
                          </w:p>
                          <w:p w14:paraId="1A2B4097" w14:textId="77777777" w:rsidR="006E3EF6" w:rsidRDefault="006E3EF6" w:rsidP="002172EF"/>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232DC7C9" id="_x0000_s1027" type="#_x0000_t202" style="position:absolute;margin-left:64.8pt;margin-top:14.65pt;width:315pt;height:258.25pt;z-index:25166643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" fillcolor="#002060">
                <v:textbox style="mso-fit-shape-to-text:t">
                  <w:txbxContent>
                    <w:p w14:paraId="0E531B84" w14:textId="77777777" w:rsidR="006E3EF6" w:rsidRPr="00216B9A" w:rsidRDefault="006E3EF6" w:rsidP="002172EF">
                      <w:pPr>
                        <w:spacing w:line="360" w:lineRule="auto"/>
                        <w:jc w:val="both"/>
                        <w:rPr>
                          <w:rFonts w:ascii="Arial" w:hAnsi="Arial" w:cs="Arial"/>
                          <w:b/>
                          <w:bCs/>
                          <w:sz w:val="36"/>
                          <w:szCs w:val="36"/>
                        </w:rPr>
                      </w:pPr>
                      <w:r w:rsidRPr="00216B9A">
                        <w:rPr>
                          <w:rFonts w:ascii="Arial" w:hAnsi="Arial" w:cs="Arial"/>
                          <w:b/>
                          <w:bCs/>
                          <w:sz w:val="36"/>
                          <w:szCs w:val="36"/>
                        </w:rPr>
                        <w:t>It’s ok not to feel ok</w:t>
                      </w:r>
                    </w:p>
                    <w:p w14:paraId="255355F8" w14:textId="77777777" w:rsidR="006E3EF6" w:rsidRDefault="006E3EF6" w:rsidP="002172EF">
                      <w:pPr>
                        <w:spacing w:line="360" w:lineRule="auto"/>
                        <w:jc w:val="both"/>
                        <w:rPr>
                          <w:rFonts w:ascii="Arial" w:hAnsi="Arial" w:cs="Arial"/>
                          <w:b/>
                          <w:bCs/>
                        </w:rPr>
                      </w:pPr>
                      <w:r w:rsidRPr="00216B9A">
                        <w:rPr>
                          <w:rFonts w:ascii="Arial" w:hAnsi="Arial" w:cs="Arial"/>
                          <w:b/>
                          <w:bCs/>
                        </w:rPr>
                        <w:t>Student Wellbeing</w:t>
                      </w:r>
                    </w:p>
                    <w:p w14:paraId="0915DBB8" w14:textId="77777777" w:rsidR="006E3EF6" w:rsidRDefault="006E3EF6" w:rsidP="002172EF">
                      <w:pPr>
                        <w:spacing w:line="360" w:lineRule="auto"/>
                        <w:jc w:val="both"/>
                        <w:rPr>
                          <w:rFonts w:ascii="Arial" w:hAnsi="Arial" w:cs="Arial"/>
                          <w:b/>
                          <w:bCs/>
                        </w:rPr>
                      </w:pPr>
                      <w:r w:rsidRPr="00AA43F6">
                        <w:rPr>
                          <w:rFonts w:ascii="Arial" w:hAnsi="Arial" w:cs="Arial"/>
                        </w:rPr>
                        <w:t>●</w:t>
                      </w:r>
                      <w:r>
                        <w:rPr>
                          <w:rFonts w:ascii="Arial" w:hAnsi="Arial" w:cs="Arial"/>
                        </w:rPr>
                        <w:t xml:space="preserve"> </w:t>
                      </w:r>
                      <w:r>
                        <w:rPr>
                          <w:rFonts w:ascii="Arial" w:hAnsi="Arial" w:cs="Arial"/>
                          <w:b/>
                          <w:bCs/>
                        </w:rPr>
                        <w:t>Phone: 02895367000</w:t>
                      </w:r>
                    </w:p>
                    <w:p w14:paraId="269AE668" w14:textId="77777777" w:rsidR="006E3EF6" w:rsidRDefault="006E3EF6" w:rsidP="002172EF">
                      <w:pPr>
                        <w:spacing w:line="360" w:lineRule="auto"/>
                        <w:jc w:val="both"/>
                        <w:rPr>
                          <w:rFonts w:ascii="Arial" w:hAnsi="Arial" w:cs="Arial"/>
                          <w:b/>
                          <w:bCs/>
                        </w:rPr>
                      </w:pPr>
                      <w:r w:rsidRPr="00AA43F6">
                        <w:rPr>
                          <w:rFonts w:ascii="Arial" w:hAnsi="Arial" w:cs="Arial"/>
                        </w:rPr>
                        <w:t>●</w:t>
                      </w:r>
                      <w:r>
                        <w:rPr>
                          <w:rFonts w:ascii="Arial" w:hAnsi="Arial" w:cs="Arial"/>
                        </w:rPr>
                        <w:t xml:space="preserve"> </w:t>
                      </w:r>
                      <w:r>
                        <w:rPr>
                          <w:rFonts w:ascii="Arial" w:hAnsi="Arial" w:cs="Arial"/>
                          <w:b/>
                          <w:bCs/>
                        </w:rPr>
                        <w:t xml:space="preserve">Email: </w:t>
                      </w:r>
                      <w:hyperlink r:id="rId17" w:history="1">
                        <w:r w:rsidRPr="007C3EF1">
                          <w:rPr>
                            <w:rStyle w:val="Hyperlink"/>
                            <w:rFonts w:ascii="Arial" w:hAnsi="Arial" w:cs="Arial"/>
                            <w:b/>
                            <w:bCs/>
                          </w:rPr>
                          <w:t>studentwellbeing@ulster.ac.uk</w:t>
                        </w:r>
                      </w:hyperlink>
                    </w:p>
                    <w:p w14:paraId="1F85DEFA" w14:textId="77777777" w:rsidR="006E3EF6" w:rsidRDefault="006E3EF6" w:rsidP="002172EF">
                      <w:pPr>
                        <w:spacing w:line="360" w:lineRule="auto"/>
                        <w:jc w:val="center"/>
                        <w:rPr>
                          <w:rFonts w:ascii="Arial" w:hAnsi="Arial" w:cs="Arial"/>
                          <w:b/>
                          <w:bCs/>
                        </w:rPr>
                      </w:pPr>
                    </w:p>
                    <w:p w14:paraId="6DC7E353" w14:textId="77777777" w:rsidR="006E3EF6" w:rsidRDefault="006E3EF6" w:rsidP="002172EF">
                      <w:pPr>
                        <w:spacing w:line="360" w:lineRule="auto"/>
                        <w:jc w:val="both"/>
                        <w:rPr>
                          <w:rFonts w:ascii="Arial" w:hAnsi="Arial" w:cs="Arial"/>
                          <w:b/>
                          <w:bCs/>
                        </w:rPr>
                      </w:pPr>
                      <w:r>
                        <w:rPr>
                          <w:rFonts w:ascii="Arial" w:hAnsi="Arial" w:cs="Arial"/>
                          <w:b/>
                          <w:bCs/>
                        </w:rPr>
                        <w:t>24 Hour Helplines</w:t>
                      </w:r>
                    </w:p>
                    <w:p w14:paraId="2868E46F" w14:textId="77777777" w:rsidR="006E3EF6" w:rsidRDefault="006E3EF6" w:rsidP="002172EF">
                      <w:pPr>
                        <w:spacing w:line="360" w:lineRule="auto"/>
                        <w:jc w:val="both"/>
                        <w:rPr>
                          <w:rFonts w:ascii="Arial" w:hAnsi="Arial" w:cs="Arial"/>
                          <w:b/>
                          <w:bCs/>
                        </w:rPr>
                      </w:pPr>
                      <w:r w:rsidRPr="00AA43F6">
                        <w:rPr>
                          <w:rFonts w:ascii="Arial" w:hAnsi="Arial" w:cs="Arial"/>
                        </w:rPr>
                        <w:t>●</w:t>
                      </w:r>
                      <w:r>
                        <w:rPr>
                          <w:rFonts w:ascii="Arial" w:hAnsi="Arial" w:cs="Arial"/>
                        </w:rPr>
                        <w:t xml:space="preserve"> </w:t>
                      </w:r>
                      <w:r>
                        <w:rPr>
                          <w:rFonts w:ascii="Arial" w:hAnsi="Arial" w:cs="Arial"/>
                          <w:b/>
                          <w:bCs/>
                        </w:rPr>
                        <w:t>Lifeline: 0808 808 8000</w:t>
                      </w:r>
                    </w:p>
                    <w:p w14:paraId="5B1044C6" w14:textId="77777777" w:rsidR="006E3EF6" w:rsidRDefault="006E3EF6" w:rsidP="002172EF">
                      <w:pPr>
                        <w:spacing w:line="360" w:lineRule="auto"/>
                        <w:jc w:val="both"/>
                        <w:rPr>
                          <w:rFonts w:ascii="Arial" w:hAnsi="Arial" w:cs="Arial"/>
                          <w:b/>
                          <w:bCs/>
                        </w:rPr>
                      </w:pPr>
                      <w:r w:rsidRPr="00AA43F6">
                        <w:rPr>
                          <w:rFonts w:ascii="Arial" w:hAnsi="Arial" w:cs="Arial"/>
                        </w:rPr>
                        <w:t>●</w:t>
                      </w:r>
                      <w:r>
                        <w:rPr>
                          <w:rFonts w:ascii="Arial" w:hAnsi="Arial" w:cs="Arial"/>
                        </w:rPr>
                        <w:t xml:space="preserve"> </w:t>
                      </w:r>
                      <w:r>
                        <w:rPr>
                          <w:rFonts w:ascii="Arial" w:hAnsi="Arial" w:cs="Arial"/>
                          <w:b/>
                          <w:bCs/>
                        </w:rPr>
                        <w:t>Inspire: 0800 028 5510</w:t>
                      </w:r>
                    </w:p>
                    <w:p w14:paraId="1A2B4097" w14:textId="77777777" w:rsidR="006E3EF6" w:rsidRDefault="006E3EF6" w:rsidP="002172EF"/>
                  </w:txbxContent>
                </v:textbox>
                <w10:wrap type="square"/>
              </v:shape>
            </w:pict>
          </mc:Fallback>
        </mc:AlternateContent>
      </w:r>
      <w:r>
        <w:rPr>
          <w:b/>
          <w:bCs/>
        </w:rPr>
        <w:br w:type="page"/>
      </w:r>
    </w:p>
    <w:p w14:paraId="26667E6E" w14:textId="77777777" w:rsidR="002172EF" w:rsidRPr="00D238D7" w:rsidRDefault="002172EF" w:rsidP="002172EF">
      <w:pPr>
        <w:spacing w:line="360" w:lineRule="auto"/>
        <w:jc w:val="both"/>
        <w:rPr>
          <w:rFonts w:cstheme="minorHAnsi"/>
          <w:b/>
          <w:bCs/>
        </w:rPr>
      </w:pPr>
      <w:r w:rsidRPr="00D238D7">
        <w:rPr>
          <w:rFonts w:cstheme="minorHAnsi"/>
          <w:b/>
          <w:bCs/>
        </w:rPr>
        <w:t>Compliance with GDPR and the Data Protection Act 2018</w:t>
      </w:r>
    </w:p>
    <w:p w14:paraId="450CFD28" w14:textId="77777777" w:rsidR="002172EF" w:rsidRPr="00D238D7" w:rsidRDefault="002172EF" w:rsidP="002172EF">
      <w:pPr>
        <w:spacing w:line="360" w:lineRule="auto"/>
        <w:jc w:val="both"/>
        <w:rPr>
          <w:rFonts w:cstheme="minorHAnsi"/>
        </w:rPr>
      </w:pPr>
      <w:r w:rsidRPr="00D238D7">
        <w:rPr>
          <w:rFonts w:cstheme="minorHAnsi"/>
        </w:rPr>
        <w:t xml:space="preserve">Ulster University is the sponsor or managing organisation for this study and we will use information gathered from you and/or your record in order to carry it out. </w:t>
      </w:r>
    </w:p>
    <w:p w14:paraId="1E58AE0B" w14:textId="77777777" w:rsidR="002172EF" w:rsidRPr="00D238D7" w:rsidRDefault="002172EF" w:rsidP="002172EF">
      <w:pPr>
        <w:spacing w:line="360" w:lineRule="auto"/>
        <w:jc w:val="both"/>
        <w:rPr>
          <w:rFonts w:cstheme="minorHAnsi"/>
        </w:rPr>
      </w:pPr>
      <w:r w:rsidRPr="00D238D7">
        <w:rPr>
          <w:rFonts w:cstheme="minorHAnsi"/>
        </w:rPr>
        <w:t>We will act as the data controller, which means that we are responsible for looking after your information and using it properly, as stipulated in GDPR and the Data Protection Act 2018.</w:t>
      </w:r>
    </w:p>
    <w:p w14:paraId="4B198C8D" w14:textId="77777777" w:rsidR="002172EF" w:rsidRPr="00D238D7" w:rsidRDefault="002172EF" w:rsidP="002172EF">
      <w:pPr>
        <w:spacing w:line="360" w:lineRule="auto"/>
        <w:jc w:val="both"/>
        <w:rPr>
          <w:rFonts w:cstheme="minorHAnsi"/>
        </w:rPr>
      </w:pPr>
      <w:r w:rsidRPr="00D238D7">
        <w:rPr>
          <w:rFonts w:cstheme="minorHAnsi"/>
        </w:rPr>
        <w:t>Ulster University will keep identifiable information about you for 10 years after the study has finished, until 2030.</w:t>
      </w:r>
    </w:p>
    <w:p w14:paraId="2E31CBAD" w14:textId="77777777" w:rsidR="002172EF" w:rsidRPr="00D238D7" w:rsidRDefault="002172EF" w:rsidP="002172EF">
      <w:pPr>
        <w:spacing w:line="360" w:lineRule="auto"/>
        <w:jc w:val="both"/>
        <w:rPr>
          <w:rFonts w:cstheme="minorHAnsi"/>
        </w:rPr>
      </w:pPr>
      <w:r w:rsidRPr="00D238D7">
        <w:rPr>
          <w:rFonts w:cstheme="minorHAnsi"/>
        </w:rPr>
        <w:t>You can find out more about how we look after your information at:</w:t>
      </w:r>
    </w:p>
    <w:p w14:paraId="475F6624" w14:textId="77777777" w:rsidR="002172EF" w:rsidRPr="00D238D7" w:rsidRDefault="00AA7F2E" w:rsidP="002172EF">
      <w:pPr>
        <w:spacing w:line="360" w:lineRule="auto"/>
        <w:jc w:val="both"/>
        <w:rPr>
          <w:rFonts w:cstheme="minorHAnsi"/>
        </w:rPr>
      </w:pPr>
      <w:hyperlink r:id="rId18" w:history="1">
        <w:r w:rsidR="002172EF" w:rsidRPr="00D238D7">
          <w:rPr>
            <w:rStyle w:val="Hyperlink"/>
            <w:rFonts w:cstheme="minorHAnsi"/>
          </w:rPr>
          <w:t>https://www.ulster.ac.uk/about/governance/compliance/gdpr</w:t>
        </w:r>
      </w:hyperlink>
      <w:r w:rsidR="002172EF" w:rsidRPr="00D238D7">
        <w:rPr>
          <w:rFonts w:cstheme="minorHAnsi"/>
        </w:rPr>
        <w:t xml:space="preserve"> </w:t>
      </w:r>
    </w:p>
    <w:p w14:paraId="31DE590F" w14:textId="77777777" w:rsidR="002172EF" w:rsidRPr="00D238D7" w:rsidRDefault="002172EF" w:rsidP="002172EF">
      <w:pPr>
        <w:spacing w:line="360" w:lineRule="auto"/>
        <w:jc w:val="both"/>
        <w:rPr>
          <w:rFonts w:cstheme="minorHAnsi"/>
        </w:rPr>
      </w:pPr>
      <w:r w:rsidRPr="00D238D7">
        <w:rPr>
          <w:rFonts w:cstheme="minorHAnsi"/>
        </w:rPr>
        <w:t>As a University we use personal identifying information to conduct research to review and improve people’s health, wellbeing and care, the services they use and our understanding of the world in which we live. As a publicly funded organisation, we have to ensure that it is in the public interest when we use identifying information from people who have agreed to take part in research. This means that when you agree to take part in a study, we will use your data to conduct the research and analyse the information and findings.</w:t>
      </w:r>
    </w:p>
    <w:p w14:paraId="3A0B5018" w14:textId="77777777" w:rsidR="002172EF" w:rsidRPr="00D238D7" w:rsidRDefault="002172EF" w:rsidP="002172EF">
      <w:pPr>
        <w:spacing w:line="360" w:lineRule="auto"/>
        <w:jc w:val="both"/>
        <w:rPr>
          <w:rFonts w:cstheme="minorHAnsi"/>
        </w:rPr>
      </w:pPr>
      <w:r w:rsidRPr="00D238D7">
        <w:rPr>
          <w:rFonts w:cstheme="minorHAnsi"/>
        </w:rPr>
        <w:t>We need to manage your information in specific ways in order for the research to be reliable and accurate and therefore your rights to access, change or move your information are limited.</w:t>
      </w:r>
    </w:p>
    <w:p w14:paraId="5F0C72AC" w14:textId="77777777" w:rsidR="002172EF" w:rsidRPr="00D238D7" w:rsidRDefault="002172EF" w:rsidP="002172EF">
      <w:pPr>
        <w:spacing w:line="360" w:lineRule="auto"/>
        <w:jc w:val="both"/>
        <w:rPr>
          <w:rFonts w:cstheme="minorHAnsi"/>
        </w:rPr>
      </w:pPr>
      <w:r w:rsidRPr="00D238D7">
        <w:rPr>
          <w:rFonts w:cstheme="minorHAnsi"/>
        </w:rPr>
        <w:t>You should note that if you withdraw from the study, we will keep the information about you that we have already obtained. To safeguard your rights, we will use the minimum personal identifying information possible.</w:t>
      </w:r>
    </w:p>
    <w:p w14:paraId="7B981509" w14:textId="77777777" w:rsidR="002172EF" w:rsidRPr="00D238D7" w:rsidRDefault="002172EF" w:rsidP="002172EF">
      <w:pPr>
        <w:spacing w:line="360" w:lineRule="auto"/>
        <w:jc w:val="both"/>
        <w:rPr>
          <w:rFonts w:cstheme="minorHAnsi"/>
        </w:rPr>
      </w:pPr>
      <w:r w:rsidRPr="00D238D7">
        <w:rPr>
          <w:rFonts w:cstheme="minorHAnsi"/>
        </w:rPr>
        <w:t>Health, care and other human research should serve the public interest, which means that we have to demonstrate that our research serves the interests of society as a whole. We do this by following University and appropriate UK policies and codes of practice.</w:t>
      </w:r>
    </w:p>
    <w:p w14:paraId="146BF155" w14:textId="77777777" w:rsidR="002172EF" w:rsidRPr="00D238D7" w:rsidRDefault="002172EF" w:rsidP="002172EF">
      <w:pPr>
        <w:spacing w:line="360" w:lineRule="auto"/>
        <w:jc w:val="both"/>
        <w:rPr>
          <w:rFonts w:cstheme="minorHAnsi"/>
        </w:rPr>
      </w:pPr>
      <w:r w:rsidRPr="00D238D7">
        <w:rPr>
          <w:rFonts w:cstheme="minorHAnsi"/>
        </w:rPr>
        <w:t>The only people in the University who will have access to your personal identifying information will be those who need to contact you for the study or to carry out audits of the research.</w:t>
      </w:r>
    </w:p>
    <w:p w14:paraId="0C16157C" w14:textId="77777777" w:rsidR="002172EF" w:rsidRPr="00D238D7" w:rsidRDefault="002172EF" w:rsidP="002172EF">
      <w:pPr>
        <w:spacing w:line="360" w:lineRule="auto"/>
        <w:jc w:val="both"/>
        <w:rPr>
          <w:rFonts w:cstheme="minorHAnsi"/>
        </w:rPr>
      </w:pPr>
      <w:r w:rsidRPr="00D238D7">
        <w:rPr>
          <w:rFonts w:cstheme="minorHAnsi"/>
        </w:rPr>
        <w:t xml:space="preserve">If you wish to raise a complaint on how we have handled your personal data, you can contact our Data Protection Officer who will investigate the matter. If you are not satisfied with our response or believe we are processing your personal data in a way that is not lawful you can complain to the Information Commissioner’s Office (ICO). </w:t>
      </w:r>
    </w:p>
    <w:p w14:paraId="4642F416" w14:textId="77777777" w:rsidR="002172EF" w:rsidRPr="0015301E" w:rsidRDefault="002172EF" w:rsidP="002172EF">
      <w:pPr>
        <w:spacing w:line="360" w:lineRule="auto"/>
        <w:jc w:val="both"/>
        <w:rPr>
          <w:rFonts w:cstheme="minorHAnsi"/>
        </w:rPr>
      </w:pPr>
      <w:r w:rsidRPr="00D238D7">
        <w:rPr>
          <w:rFonts w:cstheme="minorHAnsi"/>
        </w:rPr>
        <w:t xml:space="preserve">Our Data Protection Officer is Eamon Mullan; you can contact him at </w:t>
      </w:r>
      <w:hyperlink r:id="rId19" w:history="1">
        <w:r w:rsidRPr="00D238D7">
          <w:rPr>
            <w:rStyle w:val="Hyperlink"/>
            <w:rFonts w:cstheme="minorHAnsi"/>
          </w:rPr>
          <w:t>e.mullan@ulster.ac.uk</w:t>
        </w:r>
      </w:hyperlink>
      <w:r w:rsidRPr="00D238D7">
        <w:rPr>
          <w:rFonts w:cstheme="minorHAnsi"/>
        </w:rPr>
        <w:t xml:space="preserve">.     </w:t>
      </w:r>
    </w:p>
    <w:p w14:paraId="119AD91F" w14:textId="685D001B" w:rsidR="002172EF" w:rsidRPr="009D0C5C" w:rsidRDefault="002172EF" w:rsidP="002172EF">
      <w:pPr>
        <w:rPr>
          <w:rFonts w:cstheme="minorHAnsi"/>
          <w:b/>
          <w:bCs/>
        </w:rPr>
      </w:pPr>
      <w:r w:rsidRPr="009D0C5C">
        <w:rPr>
          <w:rFonts w:cstheme="minorHAnsi"/>
          <w:b/>
          <w:bCs/>
        </w:rPr>
        <w:t xml:space="preserve">Appendix </w:t>
      </w:r>
      <w:r>
        <w:rPr>
          <w:rFonts w:cstheme="minorHAnsi"/>
          <w:b/>
          <w:bCs/>
        </w:rPr>
        <w:t>4</w:t>
      </w:r>
    </w:p>
    <w:p w14:paraId="7C8827AA" w14:textId="77777777" w:rsidR="002172EF" w:rsidRPr="008B6932" w:rsidRDefault="002172EF" w:rsidP="002172EF">
      <w:pPr>
        <w:rPr>
          <w:rFonts w:ascii="Arial" w:hAnsi="Arial" w:cs="Arial"/>
          <w:b/>
          <w:bCs/>
        </w:rPr>
      </w:pPr>
      <w:r w:rsidRPr="009D0C5C">
        <w:rPr>
          <w:rFonts w:cstheme="minorHAnsi"/>
          <w:b/>
          <w:bCs/>
        </w:rPr>
        <w:t>Consent Form Focus Groups</w:t>
      </w:r>
      <w:r>
        <w:rPr>
          <w:rFonts w:ascii="Arial" w:hAnsi="Arial" w:cs="Arial"/>
          <w:b/>
          <w:bCs/>
        </w:rPr>
        <w:tab/>
      </w:r>
      <w:r>
        <w:rPr>
          <w:rFonts w:ascii="Arial" w:hAnsi="Arial" w:cs="Arial"/>
          <w:b/>
          <w:bCs/>
        </w:rPr>
        <w:tab/>
      </w:r>
      <w:r w:rsidRPr="008B6932">
        <w:rPr>
          <w:rFonts w:ascii="Arial" w:hAnsi="Arial" w:cs="Arial"/>
          <w:b/>
          <w:bCs/>
        </w:rPr>
        <w:tab/>
      </w:r>
      <w:r w:rsidRPr="008B6932">
        <w:rPr>
          <w:rFonts w:ascii="Arial" w:hAnsi="Arial" w:cs="Arial"/>
          <w:b/>
          <w:bCs/>
        </w:rPr>
        <w:tab/>
      </w:r>
      <w:r w:rsidRPr="008B6932">
        <w:rPr>
          <w:rFonts w:ascii="Arial" w:hAnsi="Arial" w:cs="Arial"/>
          <w:b/>
          <w:bCs/>
          <w:noProof/>
          <w:lang w:val="en-US"/>
        </w:rPr>
        <w:drawing>
          <wp:inline distT="0" distB="0" distL="0" distR="0" wp14:anchorId="3B82229B" wp14:editId="0A76775E">
            <wp:extent cx="1180465" cy="578581"/>
            <wp:effectExtent l="0" t="0" r="635"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180465" cy="578581"/>
                    </a:xfrm>
                    <a:prstGeom prst="rect">
                      <a:avLst/>
                    </a:prstGeom>
                    <a:noFill/>
                  </pic:spPr>
                </pic:pic>
              </a:graphicData>
            </a:graphic>
          </wp:inline>
        </w:drawing>
      </w:r>
      <w:r w:rsidRPr="008B6932">
        <w:rPr>
          <w:rFonts w:ascii="Arial" w:hAnsi="Arial" w:cs="Arial"/>
          <w:b/>
          <w:bCs/>
        </w:rPr>
        <w:tab/>
      </w:r>
    </w:p>
    <w:p w14:paraId="0E66A7D0" w14:textId="77777777" w:rsidR="002172EF" w:rsidRPr="008B6932" w:rsidRDefault="002172EF" w:rsidP="002172EF">
      <w:pPr>
        <w:jc w:val="both"/>
        <w:rPr>
          <w:rFonts w:ascii="Arial" w:hAnsi="Arial" w:cs="Arial"/>
          <w:b/>
          <w:bCs/>
        </w:rPr>
      </w:pPr>
    </w:p>
    <w:p w14:paraId="13407E34" w14:textId="77777777" w:rsidR="002172EF" w:rsidRPr="008B6932" w:rsidRDefault="002172EF" w:rsidP="002172EF">
      <w:pPr>
        <w:jc w:val="both"/>
        <w:rPr>
          <w:rFonts w:ascii="Arial" w:hAnsi="Arial" w:cs="Arial"/>
        </w:rPr>
      </w:pPr>
    </w:p>
    <w:p w14:paraId="2C3647BD" w14:textId="77777777" w:rsidR="002172EF" w:rsidRPr="009D0C5C" w:rsidRDefault="002172EF" w:rsidP="002172EF">
      <w:pPr>
        <w:jc w:val="center"/>
        <w:rPr>
          <w:rFonts w:cstheme="minorHAnsi"/>
          <w:b/>
          <w:bCs/>
        </w:rPr>
      </w:pPr>
      <w:r w:rsidRPr="009D0C5C">
        <w:rPr>
          <w:rFonts w:cstheme="minorHAnsi"/>
          <w:b/>
          <w:bCs/>
        </w:rPr>
        <w:t>Pilot Study of a Student-led Peer Support Wellbeing Programme</w:t>
      </w:r>
    </w:p>
    <w:p w14:paraId="396AF600" w14:textId="77777777" w:rsidR="002172EF" w:rsidRPr="009D0C5C" w:rsidRDefault="002172EF" w:rsidP="002172EF">
      <w:pPr>
        <w:jc w:val="center"/>
        <w:rPr>
          <w:rFonts w:cstheme="minorHAnsi"/>
          <w:b/>
          <w:bCs/>
        </w:rPr>
      </w:pPr>
      <w:r w:rsidRPr="009D0C5C">
        <w:rPr>
          <w:rFonts w:cstheme="minorHAnsi"/>
          <w:b/>
          <w:bCs/>
        </w:rPr>
        <w:t>_________________________________________________________________________</w:t>
      </w:r>
    </w:p>
    <w:p w14:paraId="576C3DC2" w14:textId="77777777" w:rsidR="002172EF" w:rsidRPr="009D0C5C" w:rsidRDefault="002172EF" w:rsidP="002172EF">
      <w:pPr>
        <w:jc w:val="both"/>
        <w:rPr>
          <w:rFonts w:cstheme="minorHAnsi"/>
        </w:rPr>
      </w:pPr>
    </w:p>
    <w:p w14:paraId="6E8A1A8F" w14:textId="77777777" w:rsidR="002172EF" w:rsidRPr="009D0C5C" w:rsidRDefault="002172EF" w:rsidP="002172EF">
      <w:pPr>
        <w:jc w:val="both"/>
        <w:rPr>
          <w:rFonts w:cstheme="minorHAnsi"/>
          <w:b/>
          <w:bCs/>
          <w:i/>
          <w:iCs/>
        </w:rPr>
      </w:pPr>
      <w:r w:rsidRPr="009D0C5C">
        <w:rPr>
          <w:rFonts w:cstheme="minorHAnsi"/>
          <w:b/>
          <w:bCs/>
          <w:i/>
          <w:iCs/>
        </w:rPr>
        <w:t xml:space="preserve">Please tick the box for consent </w:t>
      </w:r>
    </w:p>
    <w:p w14:paraId="4329CD0C" w14:textId="77777777" w:rsidR="002172EF" w:rsidRPr="009D0C5C" w:rsidRDefault="002172EF" w:rsidP="002172EF">
      <w:pPr>
        <w:jc w:val="both"/>
        <w:rPr>
          <w:rFonts w:cstheme="minorHAnsi"/>
        </w:rPr>
      </w:pPr>
    </w:p>
    <w:tbl>
      <w:tblPr>
        <w:tblStyle w:val="TableGrid"/>
        <w:tblW w:w="0" w:type="auto"/>
        <w:tblLook w:val="04A0" w:firstRow="1" w:lastRow="0" w:firstColumn="1" w:lastColumn="0" w:noHBand="0" w:noVBand="1"/>
      </w:tblPr>
      <w:tblGrid>
        <w:gridCol w:w="7792"/>
        <w:gridCol w:w="1224"/>
      </w:tblGrid>
      <w:tr w:rsidR="002172EF" w:rsidRPr="009D0C5C" w14:paraId="283E30A8" w14:textId="77777777" w:rsidTr="006E3EF6">
        <w:tc>
          <w:tcPr>
            <w:tcW w:w="7792" w:type="dxa"/>
          </w:tcPr>
          <w:p w14:paraId="35AC0AD2" w14:textId="77777777" w:rsidR="002172EF" w:rsidRPr="009D0C5C" w:rsidRDefault="002172EF" w:rsidP="006E3EF6">
            <w:pPr>
              <w:spacing w:after="160" w:line="259" w:lineRule="auto"/>
              <w:rPr>
                <w:rFonts w:cstheme="minorHAnsi"/>
              </w:rPr>
            </w:pPr>
            <w:r w:rsidRPr="009D0C5C">
              <w:rPr>
                <w:rFonts w:cstheme="minorHAnsi"/>
              </w:rPr>
              <w:t>I confirm that I am over 18 years old and a Psychology student at Ulster University.</w:t>
            </w:r>
          </w:p>
        </w:tc>
        <w:tc>
          <w:tcPr>
            <w:tcW w:w="1224" w:type="dxa"/>
          </w:tcPr>
          <w:p w14:paraId="2427DC61" w14:textId="77777777" w:rsidR="002172EF" w:rsidRPr="009D0C5C" w:rsidRDefault="002172EF" w:rsidP="006E3EF6">
            <w:pPr>
              <w:spacing w:after="160" w:line="259" w:lineRule="auto"/>
              <w:rPr>
                <w:rFonts w:cstheme="minorHAnsi"/>
              </w:rPr>
            </w:pPr>
          </w:p>
        </w:tc>
      </w:tr>
      <w:tr w:rsidR="002172EF" w:rsidRPr="009D0C5C" w14:paraId="2FA134BE" w14:textId="77777777" w:rsidTr="006E3EF6">
        <w:tc>
          <w:tcPr>
            <w:tcW w:w="7792" w:type="dxa"/>
          </w:tcPr>
          <w:p w14:paraId="74DD7871" w14:textId="77777777" w:rsidR="002172EF" w:rsidRPr="009D0C5C" w:rsidRDefault="002172EF" w:rsidP="006E3EF6">
            <w:pPr>
              <w:spacing w:after="160" w:line="259" w:lineRule="auto"/>
              <w:rPr>
                <w:rFonts w:cstheme="minorHAnsi"/>
              </w:rPr>
            </w:pPr>
            <w:r w:rsidRPr="009D0C5C">
              <w:rPr>
                <w:rFonts w:cstheme="minorHAnsi"/>
              </w:rPr>
              <w:t xml:space="preserve">I confirm that I have read the participant information for this study, I understand the study and have had the opportunity to ask questions. </w:t>
            </w:r>
          </w:p>
        </w:tc>
        <w:tc>
          <w:tcPr>
            <w:tcW w:w="1224" w:type="dxa"/>
          </w:tcPr>
          <w:p w14:paraId="6F6277F7" w14:textId="77777777" w:rsidR="002172EF" w:rsidRPr="009D0C5C" w:rsidRDefault="002172EF" w:rsidP="006E3EF6">
            <w:pPr>
              <w:spacing w:after="160" w:line="259" w:lineRule="auto"/>
              <w:rPr>
                <w:rFonts w:cstheme="minorHAnsi"/>
              </w:rPr>
            </w:pPr>
          </w:p>
        </w:tc>
      </w:tr>
      <w:tr w:rsidR="002172EF" w:rsidRPr="009D0C5C" w14:paraId="7E36FC94" w14:textId="77777777" w:rsidTr="006E3EF6">
        <w:tc>
          <w:tcPr>
            <w:tcW w:w="7792" w:type="dxa"/>
          </w:tcPr>
          <w:p w14:paraId="56713A29" w14:textId="77777777" w:rsidR="002172EF" w:rsidRPr="009D0C5C" w:rsidRDefault="002172EF" w:rsidP="006E3EF6">
            <w:pPr>
              <w:spacing w:after="160" w:line="259" w:lineRule="auto"/>
              <w:rPr>
                <w:rFonts w:cstheme="minorHAnsi"/>
              </w:rPr>
            </w:pPr>
            <w:r w:rsidRPr="009D0C5C">
              <w:rPr>
                <w:rFonts w:cstheme="minorHAnsi"/>
              </w:rPr>
              <w:t>I understand that I can choose not to answer any questions if I feel uncomfortable.</w:t>
            </w:r>
          </w:p>
        </w:tc>
        <w:tc>
          <w:tcPr>
            <w:tcW w:w="1224" w:type="dxa"/>
          </w:tcPr>
          <w:p w14:paraId="50D10844" w14:textId="77777777" w:rsidR="002172EF" w:rsidRPr="009D0C5C" w:rsidRDefault="002172EF" w:rsidP="006E3EF6">
            <w:pPr>
              <w:spacing w:after="160" w:line="259" w:lineRule="auto"/>
              <w:rPr>
                <w:rFonts w:cstheme="minorHAnsi"/>
              </w:rPr>
            </w:pPr>
          </w:p>
        </w:tc>
      </w:tr>
      <w:tr w:rsidR="002172EF" w:rsidRPr="009D0C5C" w14:paraId="613F8B7C" w14:textId="77777777" w:rsidTr="006E3EF6">
        <w:tc>
          <w:tcPr>
            <w:tcW w:w="7792" w:type="dxa"/>
          </w:tcPr>
          <w:p w14:paraId="1E84BED7" w14:textId="77777777" w:rsidR="002172EF" w:rsidRPr="009D0C5C" w:rsidRDefault="002172EF" w:rsidP="006E3EF6">
            <w:pPr>
              <w:spacing w:after="160" w:line="259" w:lineRule="auto"/>
              <w:rPr>
                <w:rFonts w:cstheme="minorHAnsi"/>
              </w:rPr>
            </w:pPr>
            <w:r w:rsidRPr="009D0C5C">
              <w:rPr>
                <w:rFonts w:cstheme="minorHAnsi"/>
              </w:rPr>
              <w:t>I understand that if I disclose potential harm to myself, or others, there is a duty of care for my details to be passed onto Dr Kelly Norwood and Student Wellbeing.</w:t>
            </w:r>
          </w:p>
        </w:tc>
        <w:tc>
          <w:tcPr>
            <w:tcW w:w="1224" w:type="dxa"/>
          </w:tcPr>
          <w:p w14:paraId="659A085C" w14:textId="77777777" w:rsidR="002172EF" w:rsidRPr="009D0C5C" w:rsidRDefault="002172EF" w:rsidP="006E3EF6">
            <w:pPr>
              <w:spacing w:after="160" w:line="259" w:lineRule="auto"/>
              <w:rPr>
                <w:rFonts w:cstheme="minorHAnsi"/>
              </w:rPr>
            </w:pPr>
          </w:p>
        </w:tc>
      </w:tr>
      <w:tr w:rsidR="002172EF" w:rsidRPr="009D0C5C" w14:paraId="57553C84" w14:textId="77777777" w:rsidTr="006E3EF6">
        <w:tc>
          <w:tcPr>
            <w:tcW w:w="7792" w:type="dxa"/>
          </w:tcPr>
          <w:p w14:paraId="5DD6FA9F" w14:textId="77777777" w:rsidR="002172EF" w:rsidRPr="009D0C5C" w:rsidRDefault="002172EF" w:rsidP="006E3EF6">
            <w:pPr>
              <w:spacing w:after="160" w:line="259" w:lineRule="auto"/>
              <w:rPr>
                <w:rFonts w:cstheme="minorHAnsi"/>
              </w:rPr>
            </w:pPr>
            <w:r w:rsidRPr="009D0C5C">
              <w:rPr>
                <w:rFonts w:cstheme="minorHAnsi"/>
              </w:rPr>
              <w:t xml:space="preserve">I understand that my participation is voluntary and that I am free to withdraw at any time during the focus group without giving a reason, and up to 1-week following the focus group, without my rights being affected in any way. </w:t>
            </w:r>
          </w:p>
        </w:tc>
        <w:tc>
          <w:tcPr>
            <w:tcW w:w="1224" w:type="dxa"/>
          </w:tcPr>
          <w:p w14:paraId="1B599927" w14:textId="77777777" w:rsidR="002172EF" w:rsidRPr="009D0C5C" w:rsidRDefault="002172EF" w:rsidP="006E3EF6">
            <w:pPr>
              <w:spacing w:after="160" w:line="259" w:lineRule="auto"/>
              <w:rPr>
                <w:rFonts w:cstheme="minorHAnsi"/>
              </w:rPr>
            </w:pPr>
          </w:p>
        </w:tc>
      </w:tr>
      <w:tr w:rsidR="002172EF" w:rsidRPr="009D0C5C" w14:paraId="7B3B5253" w14:textId="77777777" w:rsidTr="006E3EF6">
        <w:tc>
          <w:tcPr>
            <w:tcW w:w="7792" w:type="dxa"/>
          </w:tcPr>
          <w:p w14:paraId="7BFF7B80" w14:textId="77777777" w:rsidR="002172EF" w:rsidRPr="009D0C5C" w:rsidRDefault="002172EF" w:rsidP="006E3EF6">
            <w:pPr>
              <w:spacing w:after="160" w:line="259" w:lineRule="auto"/>
              <w:rPr>
                <w:rFonts w:cstheme="minorHAnsi"/>
              </w:rPr>
            </w:pPr>
            <w:r w:rsidRPr="009D0C5C">
              <w:rPr>
                <w:rFonts w:cstheme="minorHAnsi"/>
              </w:rPr>
              <w:t xml:space="preserve">I understand that the researchers will hold all information and data collected securely at Ulster University for 10 years after completion of the study and that all efforts will be made to ensure that I cannot be identified as a participant in the study. </w:t>
            </w:r>
          </w:p>
        </w:tc>
        <w:tc>
          <w:tcPr>
            <w:tcW w:w="1224" w:type="dxa"/>
          </w:tcPr>
          <w:p w14:paraId="1331DEC1" w14:textId="77777777" w:rsidR="002172EF" w:rsidRPr="009D0C5C" w:rsidRDefault="002172EF" w:rsidP="006E3EF6">
            <w:pPr>
              <w:spacing w:after="160" w:line="259" w:lineRule="auto"/>
              <w:rPr>
                <w:rFonts w:cstheme="minorHAnsi"/>
              </w:rPr>
            </w:pPr>
          </w:p>
        </w:tc>
      </w:tr>
      <w:tr w:rsidR="002172EF" w:rsidRPr="009D0C5C" w14:paraId="2CD5D205" w14:textId="77777777" w:rsidTr="006E3EF6">
        <w:tc>
          <w:tcPr>
            <w:tcW w:w="7792" w:type="dxa"/>
          </w:tcPr>
          <w:p w14:paraId="2DD22D8B" w14:textId="77777777" w:rsidR="002172EF" w:rsidRPr="009D0C5C" w:rsidRDefault="002172EF" w:rsidP="006E3EF6">
            <w:pPr>
              <w:spacing w:after="160" w:line="259" w:lineRule="auto"/>
              <w:rPr>
                <w:rFonts w:cstheme="minorHAnsi"/>
              </w:rPr>
            </w:pPr>
            <w:r w:rsidRPr="009D0C5C">
              <w:rPr>
                <w:rFonts w:cstheme="minorHAnsi"/>
              </w:rPr>
              <w:t xml:space="preserve">I agree to audio recording of the focus group.  </w:t>
            </w:r>
          </w:p>
        </w:tc>
        <w:tc>
          <w:tcPr>
            <w:tcW w:w="1224" w:type="dxa"/>
          </w:tcPr>
          <w:p w14:paraId="7329FCD8" w14:textId="77777777" w:rsidR="002172EF" w:rsidRPr="009D0C5C" w:rsidRDefault="002172EF" w:rsidP="006E3EF6">
            <w:pPr>
              <w:spacing w:after="160" w:line="259" w:lineRule="auto"/>
              <w:rPr>
                <w:rFonts w:cstheme="minorHAnsi"/>
              </w:rPr>
            </w:pPr>
          </w:p>
        </w:tc>
      </w:tr>
    </w:tbl>
    <w:p w14:paraId="21E6E4DB" w14:textId="77777777" w:rsidR="002172EF" w:rsidRPr="009D0C5C" w:rsidRDefault="002172EF" w:rsidP="002172EF">
      <w:pPr>
        <w:rPr>
          <w:rFonts w:cstheme="minorHAnsi"/>
        </w:rPr>
      </w:pPr>
    </w:p>
    <w:p w14:paraId="31E673A3" w14:textId="77777777" w:rsidR="002172EF" w:rsidRPr="009D0C5C" w:rsidRDefault="002172EF" w:rsidP="002172EF">
      <w:pPr>
        <w:rPr>
          <w:rFonts w:cstheme="minorHAnsi"/>
        </w:rPr>
      </w:pPr>
    </w:p>
    <w:p w14:paraId="70EEF207" w14:textId="77777777" w:rsidR="002172EF" w:rsidRPr="009D0C5C" w:rsidRDefault="002172EF" w:rsidP="002172EF">
      <w:pPr>
        <w:spacing w:after="80"/>
        <w:rPr>
          <w:rFonts w:cstheme="minorHAnsi"/>
          <w:sz w:val="20"/>
          <w:szCs w:val="20"/>
        </w:rPr>
      </w:pPr>
      <w:r w:rsidRPr="009D0C5C">
        <w:rPr>
          <w:rFonts w:cstheme="minorHAnsi"/>
          <w:sz w:val="20"/>
          <w:szCs w:val="20"/>
        </w:rPr>
        <w:t>___________________________________________________________________________</w:t>
      </w:r>
    </w:p>
    <w:p w14:paraId="19C7F121" w14:textId="77777777" w:rsidR="002172EF" w:rsidRPr="009D0C5C" w:rsidRDefault="002172EF" w:rsidP="002172EF">
      <w:pPr>
        <w:rPr>
          <w:rFonts w:cstheme="minorHAnsi"/>
          <w:sz w:val="20"/>
          <w:szCs w:val="20"/>
        </w:rPr>
      </w:pPr>
      <w:r w:rsidRPr="009D0C5C">
        <w:rPr>
          <w:rFonts w:cstheme="minorHAnsi"/>
          <w:b/>
          <w:bCs/>
          <w:sz w:val="20"/>
          <w:szCs w:val="20"/>
        </w:rPr>
        <w:t xml:space="preserve">Name of participant                                         Signature                                                   Date </w:t>
      </w:r>
    </w:p>
    <w:p w14:paraId="267A38C3" w14:textId="77777777" w:rsidR="002172EF" w:rsidRPr="009D0C5C" w:rsidRDefault="002172EF" w:rsidP="002172EF">
      <w:pPr>
        <w:spacing w:after="80"/>
        <w:rPr>
          <w:rFonts w:cstheme="minorHAnsi"/>
          <w:sz w:val="20"/>
          <w:szCs w:val="20"/>
        </w:rPr>
      </w:pPr>
    </w:p>
    <w:p w14:paraId="39E0460A" w14:textId="77777777" w:rsidR="002172EF" w:rsidRPr="009D0C5C" w:rsidRDefault="002172EF" w:rsidP="002172EF">
      <w:pPr>
        <w:rPr>
          <w:rFonts w:cstheme="minorHAnsi"/>
          <w:sz w:val="20"/>
          <w:szCs w:val="20"/>
        </w:rPr>
      </w:pPr>
    </w:p>
    <w:p w14:paraId="6BEBC61F" w14:textId="77777777" w:rsidR="002172EF" w:rsidRPr="009D0C5C" w:rsidRDefault="002172EF" w:rsidP="002172EF">
      <w:pPr>
        <w:spacing w:after="80"/>
        <w:rPr>
          <w:rFonts w:cstheme="minorHAnsi"/>
          <w:sz w:val="20"/>
          <w:szCs w:val="20"/>
        </w:rPr>
      </w:pPr>
      <w:r w:rsidRPr="009D0C5C">
        <w:rPr>
          <w:rFonts w:cstheme="minorHAnsi"/>
          <w:sz w:val="20"/>
          <w:szCs w:val="20"/>
        </w:rPr>
        <w:t>___________________________________________________________________________</w:t>
      </w:r>
    </w:p>
    <w:p w14:paraId="4F1C80F5" w14:textId="77777777" w:rsidR="002172EF" w:rsidRDefault="002172EF" w:rsidP="002172EF">
      <w:pPr>
        <w:rPr>
          <w:rFonts w:cstheme="minorHAnsi"/>
          <w:b/>
          <w:bCs/>
          <w:sz w:val="20"/>
          <w:szCs w:val="20"/>
        </w:rPr>
      </w:pPr>
      <w:r w:rsidRPr="009D0C5C">
        <w:rPr>
          <w:rFonts w:cstheme="minorHAnsi"/>
          <w:b/>
          <w:bCs/>
          <w:sz w:val="20"/>
          <w:szCs w:val="20"/>
        </w:rPr>
        <w:t>Name of researcher                                        Signature                                                    Date</w:t>
      </w:r>
    </w:p>
    <w:p w14:paraId="138C0DD9" w14:textId="77777777" w:rsidR="002172EF" w:rsidRDefault="002172EF" w:rsidP="002172EF">
      <w:pPr>
        <w:rPr>
          <w:rFonts w:cstheme="minorHAnsi"/>
          <w:b/>
          <w:bCs/>
          <w:sz w:val="20"/>
          <w:szCs w:val="20"/>
        </w:rPr>
      </w:pPr>
    </w:p>
    <w:p w14:paraId="78060DEB" w14:textId="77777777" w:rsidR="002172EF" w:rsidRDefault="002172EF" w:rsidP="00974FE5">
      <w:pPr>
        <w:rPr>
          <w:b/>
          <w:bCs/>
        </w:rPr>
      </w:pPr>
    </w:p>
    <w:p w14:paraId="4D222560" w14:textId="6779230C" w:rsidR="00FA5460" w:rsidRPr="00F4658E" w:rsidRDefault="00FA5460" w:rsidP="00974FE5">
      <w:pPr>
        <w:rPr>
          <w:rFonts w:ascii="Arial" w:hAnsi="Arial" w:cs="Arial"/>
          <w:b/>
          <w:bCs/>
          <w:sz w:val="20"/>
          <w:szCs w:val="20"/>
        </w:rPr>
      </w:pPr>
      <w:r w:rsidRPr="00F4658E">
        <w:rPr>
          <w:b/>
          <w:bCs/>
        </w:rPr>
        <w:t xml:space="preserve">Appendix </w:t>
      </w:r>
      <w:r w:rsidR="002172EF">
        <w:rPr>
          <w:b/>
          <w:bCs/>
        </w:rPr>
        <w:t>5</w:t>
      </w:r>
      <w:r w:rsidR="00017F30">
        <w:rPr>
          <w:b/>
          <w:bCs/>
        </w:rPr>
        <w:tab/>
        <w:t>Wellbeing Themes</w:t>
      </w:r>
    </w:p>
    <w:p w14:paraId="351B7FB0" w14:textId="77777777" w:rsidR="000614FB" w:rsidRPr="000614FB" w:rsidRDefault="000614FB" w:rsidP="000614FB">
      <w:pPr>
        <w:spacing w:line="360" w:lineRule="auto"/>
        <w:jc w:val="center"/>
        <w:rPr>
          <w:rFonts w:cstheme="minorHAnsi"/>
          <w:b/>
          <w:bCs/>
        </w:rPr>
      </w:pPr>
      <w:r w:rsidRPr="000614FB">
        <w:rPr>
          <w:rFonts w:cstheme="minorHAnsi"/>
          <w:b/>
          <w:bCs/>
        </w:rPr>
        <w:t>Semester Two - Have your say!</w:t>
      </w:r>
    </w:p>
    <w:p w14:paraId="7AFE5308" w14:textId="77777777" w:rsidR="000614FB" w:rsidRPr="000614FB" w:rsidRDefault="000614FB" w:rsidP="000614FB">
      <w:pPr>
        <w:spacing w:line="360" w:lineRule="auto"/>
        <w:jc w:val="both"/>
        <w:rPr>
          <w:rFonts w:cstheme="minorHAnsi"/>
        </w:rPr>
      </w:pPr>
      <w:r w:rsidRPr="000614FB">
        <w:rPr>
          <w:rFonts w:cstheme="minorHAnsi"/>
          <w:b/>
          <w:bCs/>
        </w:rPr>
        <w:t xml:space="preserve">Pilot Study of a Student-led Peer Support Wellbeing Programme </w:t>
      </w:r>
      <w:r w:rsidRPr="000614FB">
        <w:rPr>
          <w:rFonts w:cstheme="minorHAnsi"/>
        </w:rPr>
        <w:t>is a new initiative being piloted in semester 2 during your PASS sessions – you can choose the top 12 wellbeing themes that are important to you. Your PASS leaders will be trained by Student Wellbeing to run the sessions and as first-year students you can co-design this initiative! We will deliver the most popular 12 wellbeing themes as chosen by you. If there is a wellbeing topic that you would like to see included, please provide details of this at the end of the survey (Pg.3).</w:t>
      </w:r>
    </w:p>
    <w:p w14:paraId="09C460C8" w14:textId="77777777" w:rsidR="000614FB" w:rsidRPr="000614FB" w:rsidRDefault="000614FB" w:rsidP="000614FB">
      <w:pPr>
        <w:spacing w:line="360" w:lineRule="auto"/>
        <w:jc w:val="both"/>
        <w:rPr>
          <w:rFonts w:cstheme="minorHAnsi"/>
        </w:rPr>
      </w:pPr>
      <w:r w:rsidRPr="000614FB">
        <w:rPr>
          <w:rFonts w:cstheme="minorHAnsi"/>
        </w:rPr>
        <w:t>Please rank your top 12 choices in order of importance to you with 1 being your most preferred theme – 12 being your least preferred theme. Place the corresponding number in the column labelled ‘Rank (1-12)’.</w:t>
      </w:r>
    </w:p>
    <w:p w14:paraId="4DC18A55" w14:textId="77777777" w:rsidR="000614FB" w:rsidRPr="000614FB" w:rsidRDefault="000614FB" w:rsidP="000614FB">
      <w:pPr>
        <w:rPr>
          <w:rFonts w:cstheme="minorHAnsi"/>
        </w:rPr>
      </w:pPr>
    </w:p>
    <w:tbl>
      <w:tblPr>
        <w:tblStyle w:val="TableGrid"/>
        <w:tblW w:w="0" w:type="auto"/>
        <w:tblLook w:val="04A0" w:firstRow="1" w:lastRow="0" w:firstColumn="1" w:lastColumn="0" w:noHBand="0" w:noVBand="1"/>
      </w:tblPr>
      <w:tblGrid>
        <w:gridCol w:w="3268"/>
        <w:gridCol w:w="4897"/>
        <w:gridCol w:w="851"/>
      </w:tblGrid>
      <w:tr w:rsidR="000614FB" w:rsidRPr="000614FB" w14:paraId="652EC5F1" w14:textId="77777777" w:rsidTr="00255BA2">
        <w:tc>
          <w:tcPr>
            <w:tcW w:w="4649" w:type="dxa"/>
          </w:tcPr>
          <w:p w14:paraId="14E4C921" w14:textId="77777777" w:rsidR="000614FB" w:rsidRPr="000614FB" w:rsidRDefault="000614FB" w:rsidP="000614FB">
            <w:pPr>
              <w:jc w:val="center"/>
              <w:rPr>
                <w:rFonts w:cstheme="minorHAnsi"/>
                <w:b/>
                <w:bCs/>
              </w:rPr>
            </w:pPr>
          </w:p>
          <w:p w14:paraId="2804C032" w14:textId="77777777" w:rsidR="000614FB" w:rsidRPr="000614FB" w:rsidRDefault="000614FB" w:rsidP="000614FB">
            <w:pPr>
              <w:jc w:val="center"/>
              <w:rPr>
                <w:rFonts w:cstheme="minorHAnsi"/>
                <w:b/>
                <w:bCs/>
              </w:rPr>
            </w:pPr>
            <w:r w:rsidRPr="000614FB">
              <w:rPr>
                <w:rFonts w:cstheme="minorHAnsi"/>
                <w:b/>
                <w:bCs/>
              </w:rPr>
              <w:t>Wellbeing Theme</w:t>
            </w:r>
          </w:p>
          <w:p w14:paraId="594E0366" w14:textId="77777777" w:rsidR="000614FB" w:rsidRPr="000614FB" w:rsidRDefault="000614FB" w:rsidP="000614FB">
            <w:pPr>
              <w:jc w:val="center"/>
              <w:rPr>
                <w:rFonts w:cstheme="minorHAnsi"/>
              </w:rPr>
            </w:pPr>
          </w:p>
        </w:tc>
        <w:tc>
          <w:tcPr>
            <w:tcW w:w="8246" w:type="dxa"/>
          </w:tcPr>
          <w:p w14:paraId="20E5339A" w14:textId="77777777" w:rsidR="000614FB" w:rsidRPr="000614FB" w:rsidRDefault="000614FB" w:rsidP="000614FB">
            <w:pPr>
              <w:jc w:val="center"/>
              <w:rPr>
                <w:rFonts w:cstheme="minorHAnsi"/>
                <w:b/>
                <w:bCs/>
              </w:rPr>
            </w:pPr>
          </w:p>
          <w:p w14:paraId="13F962BB" w14:textId="77777777" w:rsidR="000614FB" w:rsidRPr="000614FB" w:rsidRDefault="000614FB" w:rsidP="000614FB">
            <w:pPr>
              <w:jc w:val="center"/>
              <w:rPr>
                <w:rFonts w:cstheme="minorHAnsi"/>
              </w:rPr>
            </w:pPr>
            <w:r w:rsidRPr="000614FB">
              <w:rPr>
                <w:rFonts w:cstheme="minorHAnsi"/>
                <w:b/>
                <w:bCs/>
              </w:rPr>
              <w:t>Description</w:t>
            </w:r>
          </w:p>
        </w:tc>
        <w:tc>
          <w:tcPr>
            <w:tcW w:w="1053" w:type="dxa"/>
          </w:tcPr>
          <w:p w14:paraId="614D53DB" w14:textId="77777777" w:rsidR="000614FB" w:rsidRPr="000614FB" w:rsidRDefault="000614FB" w:rsidP="000614FB">
            <w:pPr>
              <w:jc w:val="center"/>
              <w:rPr>
                <w:rFonts w:cstheme="minorHAnsi"/>
                <w:b/>
                <w:bCs/>
              </w:rPr>
            </w:pPr>
          </w:p>
          <w:p w14:paraId="6E96F40A" w14:textId="77777777" w:rsidR="000614FB" w:rsidRPr="000614FB" w:rsidRDefault="000614FB" w:rsidP="000614FB">
            <w:pPr>
              <w:jc w:val="center"/>
              <w:rPr>
                <w:rFonts w:cstheme="minorHAnsi"/>
                <w:b/>
                <w:bCs/>
              </w:rPr>
            </w:pPr>
            <w:r w:rsidRPr="000614FB">
              <w:rPr>
                <w:rFonts w:cstheme="minorHAnsi"/>
                <w:b/>
                <w:bCs/>
              </w:rPr>
              <w:t xml:space="preserve">Rank </w:t>
            </w:r>
          </w:p>
          <w:p w14:paraId="301D0AA9" w14:textId="77777777" w:rsidR="000614FB" w:rsidRPr="000614FB" w:rsidRDefault="000614FB" w:rsidP="000614FB">
            <w:pPr>
              <w:jc w:val="center"/>
              <w:rPr>
                <w:rFonts w:cstheme="minorHAnsi"/>
              </w:rPr>
            </w:pPr>
            <w:r w:rsidRPr="000614FB">
              <w:rPr>
                <w:rFonts w:cstheme="minorHAnsi"/>
                <w:b/>
                <w:bCs/>
              </w:rPr>
              <w:t>(1-12)</w:t>
            </w:r>
          </w:p>
        </w:tc>
      </w:tr>
      <w:tr w:rsidR="000614FB" w:rsidRPr="000614FB" w14:paraId="71E4F1F3" w14:textId="77777777" w:rsidTr="00255BA2">
        <w:tc>
          <w:tcPr>
            <w:tcW w:w="4649" w:type="dxa"/>
          </w:tcPr>
          <w:p w14:paraId="4E6C9281" w14:textId="77777777" w:rsidR="000614FB" w:rsidRPr="000614FB" w:rsidRDefault="000614FB" w:rsidP="000614FB">
            <w:pPr>
              <w:rPr>
                <w:rFonts w:cstheme="minorHAnsi"/>
              </w:rPr>
            </w:pPr>
          </w:p>
          <w:p w14:paraId="363D448B" w14:textId="77777777" w:rsidR="000614FB" w:rsidRPr="000614FB" w:rsidRDefault="000614FB" w:rsidP="000614FB">
            <w:pPr>
              <w:rPr>
                <w:rFonts w:cstheme="minorHAnsi"/>
                <w:b/>
                <w:bCs/>
              </w:rPr>
            </w:pPr>
            <w:r w:rsidRPr="000614FB">
              <w:rPr>
                <w:rFonts w:cstheme="minorHAnsi"/>
                <w:b/>
                <w:bCs/>
              </w:rPr>
              <w:t>Relationships</w:t>
            </w:r>
          </w:p>
          <w:p w14:paraId="677B4EA0" w14:textId="77777777" w:rsidR="000614FB" w:rsidRPr="000614FB" w:rsidRDefault="000614FB" w:rsidP="000614FB">
            <w:pPr>
              <w:rPr>
                <w:rFonts w:cstheme="minorHAnsi"/>
              </w:rPr>
            </w:pPr>
          </w:p>
        </w:tc>
        <w:tc>
          <w:tcPr>
            <w:tcW w:w="8246" w:type="dxa"/>
          </w:tcPr>
          <w:p w14:paraId="008450EE" w14:textId="77777777" w:rsidR="000614FB" w:rsidRPr="000614FB" w:rsidRDefault="000614FB" w:rsidP="000614FB">
            <w:pPr>
              <w:rPr>
                <w:rFonts w:cstheme="minorHAnsi"/>
              </w:rPr>
            </w:pPr>
            <w:r w:rsidRPr="000614FB">
              <w:rPr>
                <w:rFonts w:cstheme="minorHAnsi"/>
              </w:rPr>
              <w:t>Transition to university, changes in relationships, making new connections, building a social life, staying safe on-line, dealing with rejection, appropriate boundaries.</w:t>
            </w:r>
          </w:p>
        </w:tc>
        <w:tc>
          <w:tcPr>
            <w:tcW w:w="1053" w:type="dxa"/>
          </w:tcPr>
          <w:p w14:paraId="6F217726" w14:textId="77777777" w:rsidR="000614FB" w:rsidRPr="000614FB" w:rsidRDefault="000614FB" w:rsidP="000614FB">
            <w:pPr>
              <w:rPr>
                <w:rFonts w:cstheme="minorHAnsi"/>
              </w:rPr>
            </w:pPr>
          </w:p>
        </w:tc>
      </w:tr>
      <w:tr w:rsidR="000614FB" w:rsidRPr="000614FB" w14:paraId="2100C173" w14:textId="77777777" w:rsidTr="00255BA2">
        <w:tc>
          <w:tcPr>
            <w:tcW w:w="4649" w:type="dxa"/>
          </w:tcPr>
          <w:p w14:paraId="7722FA79" w14:textId="77777777" w:rsidR="000614FB" w:rsidRPr="000614FB" w:rsidRDefault="000614FB" w:rsidP="000614FB">
            <w:pPr>
              <w:rPr>
                <w:rFonts w:cstheme="minorHAnsi"/>
              </w:rPr>
            </w:pPr>
          </w:p>
          <w:p w14:paraId="13EFF643" w14:textId="77777777" w:rsidR="000614FB" w:rsidRPr="000614FB" w:rsidRDefault="000614FB" w:rsidP="000614FB">
            <w:pPr>
              <w:rPr>
                <w:rFonts w:cstheme="minorHAnsi"/>
              </w:rPr>
            </w:pPr>
            <w:r w:rsidRPr="000614FB">
              <w:rPr>
                <w:rFonts w:cstheme="minorHAnsi"/>
                <w:b/>
                <w:bCs/>
              </w:rPr>
              <w:t>Living away from home</w:t>
            </w:r>
          </w:p>
        </w:tc>
        <w:tc>
          <w:tcPr>
            <w:tcW w:w="8246" w:type="dxa"/>
          </w:tcPr>
          <w:p w14:paraId="77C71704" w14:textId="77777777" w:rsidR="000614FB" w:rsidRPr="000614FB" w:rsidRDefault="000614FB" w:rsidP="000614FB">
            <w:pPr>
              <w:rPr>
                <w:rFonts w:cstheme="minorHAnsi"/>
              </w:rPr>
            </w:pPr>
            <w:r w:rsidRPr="000614FB">
              <w:rPr>
                <w:rFonts w:cstheme="minorHAnsi"/>
              </w:rPr>
              <w:t>Finding accommodation, moving house, sharing with others, cooking, budgeting, dealing with difficult situations in shared living.</w:t>
            </w:r>
          </w:p>
          <w:p w14:paraId="2BCAFAE0" w14:textId="77777777" w:rsidR="000614FB" w:rsidRPr="000614FB" w:rsidRDefault="000614FB" w:rsidP="000614FB">
            <w:pPr>
              <w:rPr>
                <w:rFonts w:cstheme="minorHAnsi"/>
              </w:rPr>
            </w:pPr>
          </w:p>
        </w:tc>
        <w:tc>
          <w:tcPr>
            <w:tcW w:w="1053" w:type="dxa"/>
          </w:tcPr>
          <w:p w14:paraId="2507381F" w14:textId="77777777" w:rsidR="000614FB" w:rsidRPr="000614FB" w:rsidRDefault="000614FB" w:rsidP="000614FB">
            <w:pPr>
              <w:rPr>
                <w:rFonts w:cstheme="minorHAnsi"/>
              </w:rPr>
            </w:pPr>
          </w:p>
        </w:tc>
      </w:tr>
      <w:tr w:rsidR="000614FB" w:rsidRPr="000614FB" w14:paraId="19C7FCE4" w14:textId="77777777" w:rsidTr="00255BA2">
        <w:tc>
          <w:tcPr>
            <w:tcW w:w="4649" w:type="dxa"/>
          </w:tcPr>
          <w:p w14:paraId="350A177E" w14:textId="77777777" w:rsidR="000614FB" w:rsidRPr="000614FB" w:rsidRDefault="000614FB" w:rsidP="000614FB">
            <w:pPr>
              <w:rPr>
                <w:rFonts w:cstheme="minorHAnsi"/>
              </w:rPr>
            </w:pPr>
          </w:p>
          <w:p w14:paraId="5F3417E2" w14:textId="77777777" w:rsidR="000614FB" w:rsidRPr="000614FB" w:rsidRDefault="000614FB" w:rsidP="000614FB">
            <w:pPr>
              <w:rPr>
                <w:rFonts w:cstheme="minorHAnsi"/>
              </w:rPr>
            </w:pPr>
            <w:r w:rsidRPr="000614FB">
              <w:rPr>
                <w:rFonts w:cstheme="minorHAnsi"/>
                <w:b/>
                <w:bCs/>
              </w:rPr>
              <w:t>Academic achievement</w:t>
            </w:r>
          </w:p>
        </w:tc>
        <w:tc>
          <w:tcPr>
            <w:tcW w:w="8246" w:type="dxa"/>
          </w:tcPr>
          <w:p w14:paraId="6C853482" w14:textId="77777777" w:rsidR="000614FB" w:rsidRPr="000614FB" w:rsidRDefault="000614FB" w:rsidP="000614FB">
            <w:pPr>
              <w:rPr>
                <w:rFonts w:cstheme="minorHAnsi"/>
              </w:rPr>
            </w:pPr>
            <w:r w:rsidRPr="000614FB">
              <w:rPr>
                <w:rFonts w:cstheme="minorHAnsi"/>
              </w:rPr>
              <w:t>Understanding rules of course, what is expected, staying motivated, procrastination, perfectionism, fear of failure.</w:t>
            </w:r>
          </w:p>
          <w:p w14:paraId="4D3C3F49" w14:textId="77777777" w:rsidR="000614FB" w:rsidRPr="000614FB" w:rsidRDefault="000614FB" w:rsidP="000614FB">
            <w:pPr>
              <w:rPr>
                <w:rFonts w:cstheme="minorHAnsi"/>
              </w:rPr>
            </w:pPr>
          </w:p>
        </w:tc>
        <w:tc>
          <w:tcPr>
            <w:tcW w:w="1053" w:type="dxa"/>
          </w:tcPr>
          <w:p w14:paraId="1B54A844" w14:textId="77777777" w:rsidR="000614FB" w:rsidRPr="000614FB" w:rsidRDefault="000614FB" w:rsidP="000614FB">
            <w:pPr>
              <w:rPr>
                <w:rFonts w:cstheme="minorHAnsi"/>
              </w:rPr>
            </w:pPr>
          </w:p>
        </w:tc>
      </w:tr>
      <w:tr w:rsidR="000614FB" w:rsidRPr="000614FB" w14:paraId="3AF74A45" w14:textId="77777777" w:rsidTr="00255BA2">
        <w:tc>
          <w:tcPr>
            <w:tcW w:w="4649" w:type="dxa"/>
          </w:tcPr>
          <w:p w14:paraId="283D758B" w14:textId="77777777" w:rsidR="000614FB" w:rsidRPr="000614FB" w:rsidRDefault="000614FB" w:rsidP="000614FB">
            <w:pPr>
              <w:rPr>
                <w:rFonts w:cstheme="minorHAnsi"/>
                <w:b/>
                <w:bCs/>
              </w:rPr>
            </w:pPr>
          </w:p>
          <w:p w14:paraId="58D3309C" w14:textId="77777777" w:rsidR="000614FB" w:rsidRPr="000614FB" w:rsidRDefault="000614FB" w:rsidP="000614FB">
            <w:pPr>
              <w:rPr>
                <w:rFonts w:cstheme="minorHAnsi"/>
              </w:rPr>
            </w:pPr>
            <w:r w:rsidRPr="000614FB">
              <w:rPr>
                <w:rFonts w:cstheme="minorHAnsi"/>
                <w:b/>
                <w:bCs/>
              </w:rPr>
              <w:t>Consent</w:t>
            </w:r>
          </w:p>
          <w:p w14:paraId="38FCA5B7" w14:textId="77777777" w:rsidR="000614FB" w:rsidRPr="000614FB" w:rsidRDefault="000614FB" w:rsidP="000614FB">
            <w:pPr>
              <w:rPr>
                <w:rFonts w:cstheme="minorHAnsi"/>
              </w:rPr>
            </w:pPr>
          </w:p>
        </w:tc>
        <w:tc>
          <w:tcPr>
            <w:tcW w:w="8246" w:type="dxa"/>
          </w:tcPr>
          <w:p w14:paraId="4F6E3D8A" w14:textId="77777777" w:rsidR="000614FB" w:rsidRPr="000614FB" w:rsidRDefault="000614FB" w:rsidP="000614FB">
            <w:pPr>
              <w:rPr>
                <w:rFonts w:cstheme="minorHAnsi"/>
              </w:rPr>
            </w:pPr>
            <w:r w:rsidRPr="000614FB">
              <w:rPr>
                <w:rFonts w:cstheme="minorHAnsi"/>
              </w:rPr>
              <w:t>Healthy relationships, sexual decision making, sexual misconduct.</w:t>
            </w:r>
          </w:p>
          <w:p w14:paraId="533BABBA" w14:textId="77777777" w:rsidR="000614FB" w:rsidRPr="000614FB" w:rsidRDefault="000614FB" w:rsidP="000614FB">
            <w:pPr>
              <w:rPr>
                <w:rFonts w:cstheme="minorHAnsi"/>
              </w:rPr>
            </w:pPr>
          </w:p>
          <w:p w14:paraId="3337DB2F" w14:textId="77777777" w:rsidR="000614FB" w:rsidRPr="000614FB" w:rsidRDefault="000614FB" w:rsidP="000614FB">
            <w:pPr>
              <w:rPr>
                <w:rFonts w:cstheme="minorHAnsi"/>
              </w:rPr>
            </w:pPr>
          </w:p>
        </w:tc>
        <w:tc>
          <w:tcPr>
            <w:tcW w:w="1053" w:type="dxa"/>
          </w:tcPr>
          <w:p w14:paraId="00E06109" w14:textId="77777777" w:rsidR="000614FB" w:rsidRPr="000614FB" w:rsidRDefault="000614FB" w:rsidP="000614FB">
            <w:pPr>
              <w:rPr>
                <w:rFonts w:cstheme="minorHAnsi"/>
              </w:rPr>
            </w:pPr>
          </w:p>
        </w:tc>
      </w:tr>
      <w:tr w:rsidR="000614FB" w:rsidRPr="000614FB" w14:paraId="31D16470" w14:textId="77777777" w:rsidTr="00255BA2">
        <w:tc>
          <w:tcPr>
            <w:tcW w:w="4649" w:type="dxa"/>
          </w:tcPr>
          <w:p w14:paraId="3BE91528" w14:textId="77777777" w:rsidR="000614FB" w:rsidRPr="000614FB" w:rsidRDefault="000614FB" w:rsidP="000614FB">
            <w:pPr>
              <w:rPr>
                <w:rFonts w:cstheme="minorHAnsi"/>
              </w:rPr>
            </w:pPr>
          </w:p>
          <w:p w14:paraId="77DD6789" w14:textId="77777777" w:rsidR="000614FB" w:rsidRPr="000614FB" w:rsidRDefault="000614FB" w:rsidP="000614FB">
            <w:pPr>
              <w:rPr>
                <w:rFonts w:cstheme="minorHAnsi"/>
                <w:b/>
                <w:bCs/>
              </w:rPr>
            </w:pPr>
            <w:r w:rsidRPr="000614FB">
              <w:rPr>
                <w:rFonts w:cstheme="minorHAnsi"/>
                <w:b/>
                <w:bCs/>
              </w:rPr>
              <w:t>Disabled at university</w:t>
            </w:r>
          </w:p>
          <w:p w14:paraId="03D9E1F8" w14:textId="77777777" w:rsidR="000614FB" w:rsidRPr="000614FB" w:rsidRDefault="000614FB" w:rsidP="000614FB">
            <w:pPr>
              <w:rPr>
                <w:rFonts w:cstheme="minorHAnsi"/>
              </w:rPr>
            </w:pPr>
          </w:p>
        </w:tc>
        <w:tc>
          <w:tcPr>
            <w:tcW w:w="8246" w:type="dxa"/>
          </w:tcPr>
          <w:p w14:paraId="58BE897C" w14:textId="77777777" w:rsidR="000614FB" w:rsidRPr="000614FB" w:rsidRDefault="000614FB" w:rsidP="000614FB">
            <w:pPr>
              <w:rPr>
                <w:rFonts w:cstheme="minorHAnsi"/>
              </w:rPr>
            </w:pPr>
            <w:r w:rsidRPr="000614FB">
              <w:rPr>
                <w:rFonts w:cstheme="minorHAnsi"/>
              </w:rPr>
              <w:t>Valuing diversity, being neuro-diverse, mental health issues, accessibility challenges.</w:t>
            </w:r>
          </w:p>
        </w:tc>
        <w:tc>
          <w:tcPr>
            <w:tcW w:w="1053" w:type="dxa"/>
          </w:tcPr>
          <w:p w14:paraId="20AD4233" w14:textId="77777777" w:rsidR="000614FB" w:rsidRPr="000614FB" w:rsidRDefault="000614FB" w:rsidP="000614FB">
            <w:pPr>
              <w:rPr>
                <w:rFonts w:cstheme="minorHAnsi"/>
              </w:rPr>
            </w:pPr>
          </w:p>
        </w:tc>
      </w:tr>
      <w:tr w:rsidR="000614FB" w:rsidRPr="000614FB" w14:paraId="485A8057" w14:textId="77777777" w:rsidTr="00255BA2">
        <w:tc>
          <w:tcPr>
            <w:tcW w:w="4649" w:type="dxa"/>
          </w:tcPr>
          <w:p w14:paraId="4906E239" w14:textId="77777777" w:rsidR="000614FB" w:rsidRPr="000614FB" w:rsidRDefault="000614FB" w:rsidP="000614FB">
            <w:pPr>
              <w:rPr>
                <w:rFonts w:cstheme="minorHAnsi"/>
              </w:rPr>
            </w:pPr>
          </w:p>
          <w:p w14:paraId="28216DC4" w14:textId="77777777" w:rsidR="000614FB" w:rsidRPr="000614FB" w:rsidRDefault="000614FB" w:rsidP="000614FB">
            <w:pPr>
              <w:rPr>
                <w:rFonts w:cstheme="minorHAnsi"/>
                <w:b/>
                <w:bCs/>
              </w:rPr>
            </w:pPr>
            <w:r w:rsidRPr="000614FB">
              <w:rPr>
                <w:rFonts w:cstheme="minorHAnsi"/>
                <w:b/>
                <w:bCs/>
              </w:rPr>
              <w:t>LGBTQ+ at university</w:t>
            </w:r>
          </w:p>
          <w:p w14:paraId="257CAF81" w14:textId="77777777" w:rsidR="000614FB" w:rsidRPr="000614FB" w:rsidRDefault="000614FB" w:rsidP="000614FB">
            <w:pPr>
              <w:rPr>
                <w:rFonts w:cstheme="minorHAnsi"/>
              </w:rPr>
            </w:pPr>
          </w:p>
        </w:tc>
        <w:tc>
          <w:tcPr>
            <w:tcW w:w="8246" w:type="dxa"/>
          </w:tcPr>
          <w:p w14:paraId="3B659D4A" w14:textId="77777777" w:rsidR="000614FB" w:rsidRPr="000614FB" w:rsidRDefault="000614FB" w:rsidP="000614FB">
            <w:pPr>
              <w:rPr>
                <w:rFonts w:cstheme="minorHAnsi"/>
              </w:rPr>
            </w:pPr>
            <w:r w:rsidRPr="000614FB">
              <w:rPr>
                <w:rFonts w:cstheme="minorHAnsi"/>
              </w:rPr>
              <w:t>Valuing diversity, access to services, gender and sexual orientation understanding, making connections, mental health issues.</w:t>
            </w:r>
          </w:p>
        </w:tc>
        <w:tc>
          <w:tcPr>
            <w:tcW w:w="1053" w:type="dxa"/>
          </w:tcPr>
          <w:p w14:paraId="444FE6EA" w14:textId="77777777" w:rsidR="000614FB" w:rsidRPr="000614FB" w:rsidRDefault="000614FB" w:rsidP="000614FB">
            <w:pPr>
              <w:rPr>
                <w:rFonts w:cstheme="minorHAnsi"/>
              </w:rPr>
            </w:pPr>
          </w:p>
        </w:tc>
      </w:tr>
      <w:tr w:rsidR="000614FB" w:rsidRPr="000614FB" w14:paraId="07B414C2" w14:textId="77777777" w:rsidTr="00255BA2">
        <w:tc>
          <w:tcPr>
            <w:tcW w:w="4649" w:type="dxa"/>
          </w:tcPr>
          <w:p w14:paraId="52FA6192" w14:textId="77777777" w:rsidR="000614FB" w:rsidRPr="000614FB" w:rsidRDefault="000614FB" w:rsidP="000614FB">
            <w:pPr>
              <w:rPr>
                <w:rFonts w:cstheme="minorHAnsi"/>
              </w:rPr>
            </w:pPr>
          </w:p>
          <w:p w14:paraId="6A7E0151" w14:textId="77777777" w:rsidR="000614FB" w:rsidRPr="000614FB" w:rsidRDefault="000614FB" w:rsidP="000614FB">
            <w:pPr>
              <w:rPr>
                <w:rFonts w:cstheme="minorHAnsi"/>
                <w:b/>
                <w:bCs/>
              </w:rPr>
            </w:pPr>
            <w:r w:rsidRPr="000614FB">
              <w:rPr>
                <w:rFonts w:cstheme="minorHAnsi"/>
                <w:b/>
                <w:bCs/>
              </w:rPr>
              <w:t>BAME at university</w:t>
            </w:r>
          </w:p>
          <w:p w14:paraId="7F05741D" w14:textId="77777777" w:rsidR="000614FB" w:rsidRPr="000614FB" w:rsidRDefault="000614FB" w:rsidP="000614FB">
            <w:pPr>
              <w:rPr>
                <w:rFonts w:cstheme="minorHAnsi"/>
              </w:rPr>
            </w:pPr>
          </w:p>
        </w:tc>
        <w:tc>
          <w:tcPr>
            <w:tcW w:w="8246" w:type="dxa"/>
          </w:tcPr>
          <w:p w14:paraId="0F4467C3" w14:textId="77777777" w:rsidR="000614FB" w:rsidRPr="000614FB" w:rsidRDefault="000614FB" w:rsidP="000614FB">
            <w:pPr>
              <w:rPr>
                <w:rFonts w:cstheme="minorHAnsi"/>
              </w:rPr>
            </w:pPr>
            <w:r w:rsidRPr="000614FB">
              <w:rPr>
                <w:rFonts w:cstheme="minorHAnsi"/>
              </w:rPr>
              <w:t>Valuing diversity, access to services, making connections, mental health issues, cultural needs.</w:t>
            </w:r>
          </w:p>
        </w:tc>
        <w:tc>
          <w:tcPr>
            <w:tcW w:w="1053" w:type="dxa"/>
          </w:tcPr>
          <w:p w14:paraId="4E4D549E" w14:textId="77777777" w:rsidR="000614FB" w:rsidRPr="000614FB" w:rsidRDefault="000614FB" w:rsidP="000614FB">
            <w:pPr>
              <w:rPr>
                <w:rFonts w:cstheme="minorHAnsi"/>
              </w:rPr>
            </w:pPr>
          </w:p>
        </w:tc>
      </w:tr>
      <w:tr w:rsidR="000614FB" w:rsidRPr="000614FB" w14:paraId="378604D2" w14:textId="77777777" w:rsidTr="00255BA2">
        <w:tc>
          <w:tcPr>
            <w:tcW w:w="4649" w:type="dxa"/>
          </w:tcPr>
          <w:p w14:paraId="228D0469" w14:textId="77777777" w:rsidR="000614FB" w:rsidRPr="000614FB" w:rsidRDefault="000614FB" w:rsidP="000614FB">
            <w:pPr>
              <w:rPr>
                <w:rFonts w:cstheme="minorHAnsi"/>
                <w:b/>
                <w:bCs/>
              </w:rPr>
            </w:pPr>
          </w:p>
          <w:p w14:paraId="16EEF0E3" w14:textId="77777777" w:rsidR="000614FB" w:rsidRPr="000614FB" w:rsidRDefault="000614FB" w:rsidP="000614FB">
            <w:pPr>
              <w:rPr>
                <w:rFonts w:cstheme="minorHAnsi"/>
              </w:rPr>
            </w:pPr>
            <w:r w:rsidRPr="000614FB">
              <w:rPr>
                <w:rFonts w:cstheme="minorHAnsi"/>
                <w:b/>
                <w:bCs/>
              </w:rPr>
              <w:t>Loneliness/isolation</w:t>
            </w:r>
          </w:p>
          <w:p w14:paraId="679BE58A" w14:textId="77777777" w:rsidR="000614FB" w:rsidRPr="000614FB" w:rsidRDefault="000614FB" w:rsidP="000614FB">
            <w:pPr>
              <w:rPr>
                <w:rFonts w:cstheme="minorHAnsi"/>
              </w:rPr>
            </w:pPr>
          </w:p>
        </w:tc>
        <w:tc>
          <w:tcPr>
            <w:tcW w:w="8246" w:type="dxa"/>
          </w:tcPr>
          <w:p w14:paraId="62C1DE5C" w14:textId="77777777" w:rsidR="000614FB" w:rsidRPr="000614FB" w:rsidRDefault="000614FB" w:rsidP="000614FB">
            <w:pPr>
              <w:rPr>
                <w:rFonts w:cstheme="minorHAnsi"/>
              </w:rPr>
            </w:pPr>
            <w:r w:rsidRPr="000614FB">
              <w:rPr>
                <w:rFonts w:cstheme="minorHAnsi"/>
              </w:rPr>
              <w:t>Being alone, peace, resilience, independence, feeling left out, problems connecting with others, being away from loved ones.</w:t>
            </w:r>
          </w:p>
        </w:tc>
        <w:tc>
          <w:tcPr>
            <w:tcW w:w="1053" w:type="dxa"/>
          </w:tcPr>
          <w:p w14:paraId="427C5998" w14:textId="77777777" w:rsidR="000614FB" w:rsidRPr="000614FB" w:rsidRDefault="000614FB" w:rsidP="000614FB">
            <w:pPr>
              <w:rPr>
                <w:rFonts w:cstheme="minorHAnsi"/>
              </w:rPr>
            </w:pPr>
          </w:p>
        </w:tc>
      </w:tr>
      <w:tr w:rsidR="000614FB" w:rsidRPr="000614FB" w14:paraId="70971E23" w14:textId="77777777" w:rsidTr="00255BA2">
        <w:tc>
          <w:tcPr>
            <w:tcW w:w="4649" w:type="dxa"/>
          </w:tcPr>
          <w:p w14:paraId="2B73B5A5" w14:textId="77777777" w:rsidR="000614FB" w:rsidRPr="000614FB" w:rsidRDefault="000614FB" w:rsidP="000614FB">
            <w:pPr>
              <w:rPr>
                <w:rFonts w:cstheme="minorHAnsi"/>
              </w:rPr>
            </w:pPr>
          </w:p>
          <w:p w14:paraId="110C4E1D" w14:textId="77777777" w:rsidR="000614FB" w:rsidRPr="000614FB" w:rsidRDefault="000614FB" w:rsidP="000614FB">
            <w:pPr>
              <w:rPr>
                <w:rFonts w:cstheme="minorHAnsi"/>
                <w:b/>
                <w:bCs/>
              </w:rPr>
            </w:pPr>
            <w:r w:rsidRPr="000614FB">
              <w:rPr>
                <w:rFonts w:cstheme="minorHAnsi"/>
                <w:b/>
                <w:bCs/>
              </w:rPr>
              <w:t>Mental health matters</w:t>
            </w:r>
          </w:p>
          <w:p w14:paraId="201D79D7" w14:textId="77777777" w:rsidR="000614FB" w:rsidRPr="000614FB" w:rsidRDefault="000614FB" w:rsidP="000614FB">
            <w:pPr>
              <w:rPr>
                <w:rFonts w:cstheme="minorHAnsi"/>
              </w:rPr>
            </w:pPr>
          </w:p>
        </w:tc>
        <w:tc>
          <w:tcPr>
            <w:tcW w:w="8246" w:type="dxa"/>
          </w:tcPr>
          <w:p w14:paraId="25D7F5A3" w14:textId="77777777" w:rsidR="000614FB" w:rsidRPr="000614FB" w:rsidRDefault="000614FB" w:rsidP="000614FB">
            <w:pPr>
              <w:rPr>
                <w:rFonts w:cstheme="minorHAnsi"/>
              </w:rPr>
            </w:pPr>
            <w:r w:rsidRPr="000614FB">
              <w:rPr>
                <w:rFonts w:cstheme="minorHAnsi"/>
              </w:rPr>
              <w:t>Long term MH conditions, getting support, feeling safe, overcoming/coping with difficult experiences.</w:t>
            </w:r>
          </w:p>
        </w:tc>
        <w:tc>
          <w:tcPr>
            <w:tcW w:w="1053" w:type="dxa"/>
          </w:tcPr>
          <w:p w14:paraId="68F74175" w14:textId="77777777" w:rsidR="000614FB" w:rsidRPr="000614FB" w:rsidRDefault="000614FB" w:rsidP="000614FB">
            <w:pPr>
              <w:rPr>
                <w:rFonts w:cstheme="minorHAnsi"/>
              </w:rPr>
            </w:pPr>
          </w:p>
        </w:tc>
      </w:tr>
      <w:tr w:rsidR="000614FB" w:rsidRPr="000614FB" w14:paraId="354588C9" w14:textId="77777777" w:rsidTr="00255BA2">
        <w:tc>
          <w:tcPr>
            <w:tcW w:w="4649" w:type="dxa"/>
          </w:tcPr>
          <w:p w14:paraId="706C0F7C" w14:textId="77777777" w:rsidR="000614FB" w:rsidRPr="000614FB" w:rsidRDefault="000614FB" w:rsidP="000614FB">
            <w:pPr>
              <w:rPr>
                <w:rFonts w:cstheme="minorHAnsi"/>
                <w:b/>
                <w:bCs/>
              </w:rPr>
            </w:pPr>
          </w:p>
          <w:p w14:paraId="7C9B021A" w14:textId="77777777" w:rsidR="000614FB" w:rsidRPr="000614FB" w:rsidRDefault="000614FB" w:rsidP="000614FB">
            <w:pPr>
              <w:rPr>
                <w:rFonts w:cstheme="minorHAnsi"/>
                <w:b/>
                <w:bCs/>
              </w:rPr>
            </w:pPr>
            <w:r w:rsidRPr="000614FB">
              <w:rPr>
                <w:rFonts w:cstheme="minorHAnsi"/>
                <w:b/>
                <w:bCs/>
              </w:rPr>
              <w:t>Managing anxiety and stress</w:t>
            </w:r>
          </w:p>
          <w:p w14:paraId="61AC9B9A" w14:textId="77777777" w:rsidR="000614FB" w:rsidRPr="000614FB" w:rsidRDefault="000614FB" w:rsidP="000614FB">
            <w:pPr>
              <w:rPr>
                <w:rFonts w:cstheme="minorHAnsi"/>
              </w:rPr>
            </w:pPr>
          </w:p>
        </w:tc>
        <w:tc>
          <w:tcPr>
            <w:tcW w:w="8246" w:type="dxa"/>
          </w:tcPr>
          <w:p w14:paraId="35DA3C09" w14:textId="77777777" w:rsidR="000614FB" w:rsidRPr="000614FB" w:rsidRDefault="000614FB" w:rsidP="000614FB">
            <w:pPr>
              <w:rPr>
                <w:rFonts w:cstheme="minorHAnsi"/>
              </w:rPr>
            </w:pPr>
            <w:r w:rsidRPr="000614FB">
              <w:rPr>
                <w:rFonts w:cstheme="minorHAnsi"/>
                <w:bCs/>
              </w:rPr>
              <w:t xml:space="preserve">Understanding the </w:t>
            </w:r>
            <w:r w:rsidRPr="000614FB">
              <w:rPr>
                <w:rFonts w:cstheme="minorHAnsi"/>
              </w:rPr>
              <w:t>physical symptoms of anxiety, the fight or flight response, facing your fears, mindfulness and breathing techniques.</w:t>
            </w:r>
          </w:p>
        </w:tc>
        <w:tc>
          <w:tcPr>
            <w:tcW w:w="1053" w:type="dxa"/>
          </w:tcPr>
          <w:p w14:paraId="103DFDFD" w14:textId="77777777" w:rsidR="000614FB" w:rsidRPr="000614FB" w:rsidRDefault="000614FB" w:rsidP="000614FB">
            <w:pPr>
              <w:rPr>
                <w:rFonts w:cstheme="minorHAnsi"/>
              </w:rPr>
            </w:pPr>
          </w:p>
        </w:tc>
      </w:tr>
      <w:tr w:rsidR="000614FB" w:rsidRPr="000614FB" w14:paraId="74D4B3DB" w14:textId="77777777" w:rsidTr="00255BA2">
        <w:tc>
          <w:tcPr>
            <w:tcW w:w="4649" w:type="dxa"/>
          </w:tcPr>
          <w:p w14:paraId="479D5180" w14:textId="77777777" w:rsidR="000614FB" w:rsidRPr="000614FB" w:rsidRDefault="000614FB" w:rsidP="000614FB">
            <w:pPr>
              <w:rPr>
                <w:rFonts w:cstheme="minorHAnsi"/>
                <w:b/>
                <w:bCs/>
              </w:rPr>
            </w:pPr>
          </w:p>
          <w:p w14:paraId="794C641A" w14:textId="77777777" w:rsidR="000614FB" w:rsidRPr="000614FB" w:rsidRDefault="000614FB" w:rsidP="000614FB">
            <w:pPr>
              <w:rPr>
                <w:rFonts w:cstheme="minorHAnsi"/>
                <w:b/>
                <w:bCs/>
              </w:rPr>
            </w:pPr>
            <w:r w:rsidRPr="000614FB">
              <w:rPr>
                <w:rFonts w:cstheme="minorHAnsi"/>
                <w:b/>
                <w:bCs/>
              </w:rPr>
              <w:t>Negative thoughts and over-thinking</w:t>
            </w:r>
          </w:p>
          <w:p w14:paraId="02A93A07" w14:textId="77777777" w:rsidR="000614FB" w:rsidRPr="000614FB" w:rsidRDefault="000614FB" w:rsidP="000614FB">
            <w:pPr>
              <w:rPr>
                <w:rFonts w:cstheme="minorHAnsi"/>
              </w:rPr>
            </w:pPr>
          </w:p>
        </w:tc>
        <w:tc>
          <w:tcPr>
            <w:tcW w:w="8246" w:type="dxa"/>
          </w:tcPr>
          <w:p w14:paraId="3123C655" w14:textId="77777777" w:rsidR="000614FB" w:rsidRPr="000614FB" w:rsidRDefault="000614FB" w:rsidP="000614FB">
            <w:pPr>
              <w:rPr>
                <w:rFonts w:cstheme="minorHAnsi"/>
              </w:rPr>
            </w:pPr>
            <w:r w:rsidRPr="000614FB">
              <w:rPr>
                <w:rFonts w:cstheme="minorHAnsi"/>
                <w:bCs/>
                <w:color w:val="000000"/>
                <w:shd w:val="clear" w:color="auto" w:fill="FFFFFF"/>
              </w:rPr>
              <w:t>Challenging negative thinking, what is in our control/out of our control, learning thought techniques.</w:t>
            </w:r>
          </w:p>
        </w:tc>
        <w:tc>
          <w:tcPr>
            <w:tcW w:w="1053" w:type="dxa"/>
          </w:tcPr>
          <w:p w14:paraId="447C6FAA" w14:textId="77777777" w:rsidR="000614FB" w:rsidRPr="000614FB" w:rsidRDefault="000614FB" w:rsidP="000614FB">
            <w:pPr>
              <w:rPr>
                <w:rFonts w:cstheme="minorHAnsi"/>
              </w:rPr>
            </w:pPr>
          </w:p>
        </w:tc>
      </w:tr>
      <w:tr w:rsidR="000614FB" w:rsidRPr="000614FB" w14:paraId="756A4FE4" w14:textId="77777777" w:rsidTr="00255BA2">
        <w:tc>
          <w:tcPr>
            <w:tcW w:w="4649" w:type="dxa"/>
          </w:tcPr>
          <w:p w14:paraId="1F04D65E" w14:textId="77777777" w:rsidR="000614FB" w:rsidRPr="000614FB" w:rsidRDefault="000614FB" w:rsidP="000614FB">
            <w:pPr>
              <w:rPr>
                <w:rFonts w:cstheme="minorHAnsi"/>
                <w:b/>
                <w:bCs/>
                <w:color w:val="000000"/>
                <w:shd w:val="clear" w:color="auto" w:fill="FFFFFF"/>
              </w:rPr>
            </w:pPr>
          </w:p>
          <w:p w14:paraId="17A086BA" w14:textId="77777777" w:rsidR="000614FB" w:rsidRPr="000614FB" w:rsidRDefault="000614FB" w:rsidP="000614FB">
            <w:pPr>
              <w:rPr>
                <w:rFonts w:cstheme="minorHAnsi"/>
                <w:b/>
                <w:bCs/>
                <w:color w:val="000000"/>
                <w:shd w:val="clear" w:color="auto" w:fill="FFFFFF"/>
              </w:rPr>
            </w:pPr>
            <w:r w:rsidRPr="000614FB">
              <w:rPr>
                <w:rFonts w:cstheme="minorHAnsi"/>
                <w:b/>
                <w:bCs/>
                <w:color w:val="000000"/>
                <w:shd w:val="clear" w:color="auto" w:fill="FFFFFF"/>
              </w:rPr>
              <w:t>Self-esteem and self-talk</w:t>
            </w:r>
          </w:p>
          <w:p w14:paraId="045D585A" w14:textId="77777777" w:rsidR="000614FB" w:rsidRPr="000614FB" w:rsidRDefault="000614FB" w:rsidP="000614FB">
            <w:pPr>
              <w:rPr>
                <w:rFonts w:cstheme="minorHAnsi"/>
              </w:rPr>
            </w:pPr>
          </w:p>
        </w:tc>
        <w:tc>
          <w:tcPr>
            <w:tcW w:w="8246" w:type="dxa"/>
          </w:tcPr>
          <w:p w14:paraId="0C1332D0" w14:textId="77777777" w:rsidR="000614FB" w:rsidRPr="000614FB" w:rsidRDefault="000614FB" w:rsidP="000614FB">
            <w:pPr>
              <w:rPr>
                <w:rFonts w:cstheme="minorHAnsi"/>
              </w:rPr>
            </w:pPr>
            <w:r w:rsidRPr="000614FB">
              <w:rPr>
                <w:rFonts w:cstheme="minorHAnsi"/>
                <w:bCs/>
                <w:color w:val="000000"/>
                <w:shd w:val="clear" w:color="auto" w:fill="FFFFFF"/>
              </w:rPr>
              <w:t>How self-esteem is established, examining how we talk to our self, improving low self-esteem, positive affirmations.</w:t>
            </w:r>
          </w:p>
        </w:tc>
        <w:tc>
          <w:tcPr>
            <w:tcW w:w="1053" w:type="dxa"/>
          </w:tcPr>
          <w:p w14:paraId="57911F4A" w14:textId="77777777" w:rsidR="000614FB" w:rsidRPr="000614FB" w:rsidRDefault="000614FB" w:rsidP="000614FB">
            <w:pPr>
              <w:rPr>
                <w:rFonts w:cstheme="minorHAnsi"/>
              </w:rPr>
            </w:pPr>
          </w:p>
        </w:tc>
      </w:tr>
      <w:tr w:rsidR="000614FB" w:rsidRPr="000614FB" w14:paraId="0C114E21" w14:textId="77777777" w:rsidTr="00255BA2">
        <w:tc>
          <w:tcPr>
            <w:tcW w:w="4649" w:type="dxa"/>
          </w:tcPr>
          <w:p w14:paraId="0A87E142" w14:textId="77777777" w:rsidR="000614FB" w:rsidRPr="000614FB" w:rsidRDefault="000614FB" w:rsidP="000614FB">
            <w:pPr>
              <w:rPr>
                <w:rFonts w:cstheme="minorHAnsi"/>
                <w:b/>
                <w:bCs/>
              </w:rPr>
            </w:pPr>
          </w:p>
          <w:p w14:paraId="19D9452B" w14:textId="77777777" w:rsidR="000614FB" w:rsidRPr="000614FB" w:rsidRDefault="000614FB" w:rsidP="000614FB">
            <w:pPr>
              <w:rPr>
                <w:rFonts w:cstheme="minorHAnsi"/>
                <w:b/>
                <w:bCs/>
              </w:rPr>
            </w:pPr>
            <w:r w:rsidRPr="000614FB">
              <w:rPr>
                <w:rFonts w:cstheme="minorHAnsi"/>
                <w:b/>
                <w:bCs/>
              </w:rPr>
              <w:t>Low mood and self-care</w:t>
            </w:r>
          </w:p>
          <w:p w14:paraId="3F3F5232" w14:textId="77777777" w:rsidR="000614FB" w:rsidRPr="000614FB" w:rsidRDefault="000614FB" w:rsidP="000614FB">
            <w:pPr>
              <w:rPr>
                <w:rFonts w:cstheme="minorHAnsi"/>
              </w:rPr>
            </w:pPr>
          </w:p>
        </w:tc>
        <w:tc>
          <w:tcPr>
            <w:tcW w:w="8246" w:type="dxa"/>
          </w:tcPr>
          <w:p w14:paraId="7B411E41" w14:textId="77777777" w:rsidR="000614FB" w:rsidRPr="000614FB" w:rsidRDefault="000614FB" w:rsidP="000614FB">
            <w:pPr>
              <w:rPr>
                <w:rFonts w:cstheme="minorHAnsi"/>
              </w:rPr>
            </w:pPr>
            <w:r w:rsidRPr="000614FB">
              <w:rPr>
                <w:rFonts w:cstheme="minorHAnsi"/>
                <w:color w:val="000000"/>
                <w:shd w:val="clear" w:color="auto" w:fill="FFFFFF"/>
              </w:rPr>
              <w:t>Behaviour, sleep tips, structure and routine, me time and self-care, goal setting.</w:t>
            </w:r>
          </w:p>
        </w:tc>
        <w:tc>
          <w:tcPr>
            <w:tcW w:w="1053" w:type="dxa"/>
          </w:tcPr>
          <w:p w14:paraId="0C329881" w14:textId="77777777" w:rsidR="000614FB" w:rsidRPr="000614FB" w:rsidRDefault="000614FB" w:rsidP="000614FB">
            <w:pPr>
              <w:rPr>
                <w:rFonts w:cstheme="minorHAnsi"/>
              </w:rPr>
            </w:pPr>
          </w:p>
        </w:tc>
      </w:tr>
      <w:tr w:rsidR="000614FB" w:rsidRPr="000614FB" w14:paraId="1958397A" w14:textId="77777777" w:rsidTr="00255BA2">
        <w:tc>
          <w:tcPr>
            <w:tcW w:w="4649" w:type="dxa"/>
          </w:tcPr>
          <w:p w14:paraId="0EEF037C" w14:textId="77777777" w:rsidR="000614FB" w:rsidRPr="000614FB" w:rsidRDefault="000614FB" w:rsidP="000614FB">
            <w:pPr>
              <w:rPr>
                <w:rFonts w:cstheme="minorHAnsi"/>
                <w:b/>
                <w:bCs/>
              </w:rPr>
            </w:pPr>
          </w:p>
          <w:p w14:paraId="02656812" w14:textId="77777777" w:rsidR="000614FB" w:rsidRPr="000614FB" w:rsidRDefault="000614FB" w:rsidP="000614FB">
            <w:pPr>
              <w:rPr>
                <w:rFonts w:cstheme="minorHAnsi"/>
                <w:b/>
                <w:bCs/>
              </w:rPr>
            </w:pPr>
            <w:r w:rsidRPr="000614FB">
              <w:rPr>
                <w:rFonts w:cstheme="minorHAnsi"/>
                <w:b/>
                <w:bCs/>
              </w:rPr>
              <w:t>Life during a pandemic</w:t>
            </w:r>
          </w:p>
          <w:p w14:paraId="07561A9D" w14:textId="77777777" w:rsidR="000614FB" w:rsidRPr="000614FB" w:rsidRDefault="000614FB" w:rsidP="000614FB">
            <w:pPr>
              <w:rPr>
                <w:rFonts w:cstheme="minorHAnsi"/>
              </w:rPr>
            </w:pPr>
          </w:p>
        </w:tc>
        <w:tc>
          <w:tcPr>
            <w:tcW w:w="8246" w:type="dxa"/>
          </w:tcPr>
          <w:p w14:paraId="0D47A2A0" w14:textId="77777777" w:rsidR="000614FB" w:rsidRPr="000614FB" w:rsidRDefault="000614FB" w:rsidP="000614FB">
            <w:pPr>
              <w:rPr>
                <w:rFonts w:cstheme="minorHAnsi"/>
              </w:rPr>
            </w:pPr>
            <w:r w:rsidRPr="000614FB">
              <w:rPr>
                <w:rFonts w:cstheme="minorHAnsi"/>
              </w:rPr>
              <w:t>Living at home (both positives and negatives), studying remotely, staying in touch, communication systems between students and academics, types of support available.</w:t>
            </w:r>
          </w:p>
        </w:tc>
        <w:tc>
          <w:tcPr>
            <w:tcW w:w="1053" w:type="dxa"/>
          </w:tcPr>
          <w:p w14:paraId="10369754" w14:textId="77777777" w:rsidR="000614FB" w:rsidRPr="000614FB" w:rsidRDefault="000614FB" w:rsidP="000614FB">
            <w:pPr>
              <w:rPr>
                <w:rFonts w:cstheme="minorHAnsi"/>
              </w:rPr>
            </w:pPr>
          </w:p>
        </w:tc>
      </w:tr>
      <w:tr w:rsidR="000614FB" w:rsidRPr="000614FB" w14:paraId="3BC87FA4" w14:textId="77777777" w:rsidTr="00255BA2">
        <w:trPr>
          <w:trHeight w:val="768"/>
        </w:trPr>
        <w:tc>
          <w:tcPr>
            <w:tcW w:w="4649" w:type="dxa"/>
          </w:tcPr>
          <w:p w14:paraId="68A1C699" w14:textId="77777777" w:rsidR="000614FB" w:rsidRPr="000614FB" w:rsidRDefault="000614FB" w:rsidP="000614FB">
            <w:pPr>
              <w:rPr>
                <w:rFonts w:cstheme="minorHAnsi"/>
                <w:b/>
                <w:bCs/>
                <w:color w:val="000000"/>
                <w:shd w:val="clear" w:color="auto" w:fill="FFFFFF"/>
              </w:rPr>
            </w:pPr>
          </w:p>
          <w:p w14:paraId="214CCE26" w14:textId="77777777" w:rsidR="000614FB" w:rsidRPr="000614FB" w:rsidRDefault="000614FB" w:rsidP="000614FB">
            <w:pPr>
              <w:rPr>
                <w:rFonts w:cstheme="minorHAnsi"/>
              </w:rPr>
            </w:pPr>
            <w:r w:rsidRPr="000614FB">
              <w:rPr>
                <w:rFonts w:cstheme="minorHAnsi"/>
                <w:b/>
                <w:bCs/>
                <w:color w:val="000000"/>
                <w:shd w:val="clear" w:color="auto" w:fill="FFFFFF"/>
              </w:rPr>
              <w:t>Managing physical health conditions</w:t>
            </w:r>
          </w:p>
        </w:tc>
        <w:tc>
          <w:tcPr>
            <w:tcW w:w="8246" w:type="dxa"/>
          </w:tcPr>
          <w:p w14:paraId="1A8D573B" w14:textId="77777777" w:rsidR="000614FB" w:rsidRPr="000614FB" w:rsidRDefault="000614FB" w:rsidP="000614FB">
            <w:pPr>
              <w:rPr>
                <w:rFonts w:cstheme="minorHAnsi"/>
              </w:rPr>
            </w:pPr>
            <w:r w:rsidRPr="000614FB">
              <w:rPr>
                <w:rFonts w:cstheme="minorHAnsi"/>
                <w:color w:val="000000"/>
                <w:shd w:val="clear" w:color="auto" w:fill="FFFFFF"/>
              </w:rPr>
              <w:t>Looking after your physical health e.g. diet &amp; alcohol use, setting limits, chronic physical health conditions and 'invisible' illnesses, the relationship between physical and mental health, what support is available at UU if you have a long-term health condition.</w:t>
            </w:r>
          </w:p>
          <w:p w14:paraId="3B583A97" w14:textId="77777777" w:rsidR="000614FB" w:rsidRPr="000614FB" w:rsidRDefault="000614FB" w:rsidP="000614FB">
            <w:pPr>
              <w:rPr>
                <w:rFonts w:cstheme="minorHAnsi"/>
              </w:rPr>
            </w:pPr>
          </w:p>
        </w:tc>
        <w:tc>
          <w:tcPr>
            <w:tcW w:w="1053" w:type="dxa"/>
          </w:tcPr>
          <w:p w14:paraId="42CC899F" w14:textId="77777777" w:rsidR="000614FB" w:rsidRPr="000614FB" w:rsidRDefault="000614FB" w:rsidP="000614FB">
            <w:pPr>
              <w:rPr>
                <w:rFonts w:cstheme="minorHAnsi"/>
              </w:rPr>
            </w:pPr>
          </w:p>
        </w:tc>
      </w:tr>
    </w:tbl>
    <w:p w14:paraId="15D5791E" w14:textId="77777777" w:rsidR="000614FB" w:rsidRPr="000614FB" w:rsidRDefault="000614FB" w:rsidP="000614FB">
      <w:pPr>
        <w:ind w:left="720"/>
        <w:contextualSpacing/>
        <w:rPr>
          <w:rFonts w:cstheme="minorHAnsi"/>
          <w:b/>
          <w:bCs/>
        </w:rPr>
      </w:pPr>
    </w:p>
    <w:p w14:paraId="399432C4" w14:textId="77777777" w:rsidR="000614FB" w:rsidRPr="000614FB" w:rsidRDefault="000614FB" w:rsidP="000614FB">
      <w:pPr>
        <w:spacing w:line="360" w:lineRule="auto"/>
        <w:jc w:val="center"/>
        <w:rPr>
          <w:rFonts w:cstheme="minorHAnsi"/>
          <w:b/>
          <w:bCs/>
        </w:rPr>
      </w:pPr>
      <w:r w:rsidRPr="000614FB">
        <w:rPr>
          <w:rFonts w:cstheme="minorHAnsi"/>
          <w:b/>
          <w:bCs/>
        </w:rPr>
        <w:t>Please feel free to suggest any additional wellbeing themes that are not included above!</w:t>
      </w:r>
    </w:p>
    <w:p w14:paraId="056C4BE5" w14:textId="2935C81B" w:rsidR="000614FB" w:rsidRPr="00130523" w:rsidRDefault="000614FB" w:rsidP="000614FB">
      <w:pPr>
        <w:spacing w:line="360" w:lineRule="auto"/>
        <w:rPr>
          <w:rFonts w:cstheme="minorHAnsi"/>
          <w:lang w:val="fr-FR"/>
        </w:rPr>
      </w:pPr>
      <w:r w:rsidRPr="00130523">
        <w:rPr>
          <w:rFonts w:cstheme="minorHAnsi"/>
          <w:lang w:val="fr-FR"/>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0F4A8782" w14:textId="77777777" w:rsidR="00D238D7" w:rsidRPr="00130523" w:rsidRDefault="00D238D7" w:rsidP="000614FB">
      <w:pPr>
        <w:spacing w:line="360" w:lineRule="auto"/>
        <w:rPr>
          <w:rFonts w:cstheme="minorHAnsi"/>
          <w:lang w:val="fr-FR"/>
        </w:rPr>
      </w:pPr>
    </w:p>
    <w:p w14:paraId="225CA6F9" w14:textId="26A836A2" w:rsidR="000614FB" w:rsidRPr="00130523" w:rsidRDefault="000614FB" w:rsidP="00974FE5">
      <w:pPr>
        <w:rPr>
          <w:lang w:val="fr-FR"/>
        </w:rPr>
      </w:pPr>
    </w:p>
    <w:p w14:paraId="1E449F4C" w14:textId="499FF429" w:rsidR="000614FB" w:rsidRPr="00130523" w:rsidRDefault="000614FB" w:rsidP="00974FE5">
      <w:pPr>
        <w:rPr>
          <w:lang w:val="fr-FR"/>
        </w:rPr>
      </w:pPr>
    </w:p>
    <w:p w14:paraId="1866A2A9" w14:textId="347AF819" w:rsidR="000614FB" w:rsidRPr="00130523" w:rsidRDefault="000614FB" w:rsidP="00974FE5">
      <w:pPr>
        <w:rPr>
          <w:lang w:val="fr-FR"/>
        </w:rPr>
      </w:pPr>
    </w:p>
    <w:p w14:paraId="6C8CB497" w14:textId="2A08042B" w:rsidR="000614FB" w:rsidRPr="00130523" w:rsidRDefault="000614FB" w:rsidP="00974FE5">
      <w:pPr>
        <w:rPr>
          <w:lang w:val="fr-FR"/>
        </w:rPr>
      </w:pPr>
    </w:p>
    <w:p w14:paraId="1094B772" w14:textId="344E5161" w:rsidR="000614FB" w:rsidRPr="00130523" w:rsidRDefault="000614FB" w:rsidP="00974FE5">
      <w:pPr>
        <w:rPr>
          <w:lang w:val="fr-FR"/>
        </w:rPr>
      </w:pPr>
    </w:p>
    <w:p w14:paraId="3B94BC39" w14:textId="5405A335" w:rsidR="000614FB" w:rsidRPr="00130523" w:rsidRDefault="000614FB" w:rsidP="00974FE5">
      <w:pPr>
        <w:rPr>
          <w:lang w:val="fr-FR"/>
        </w:rPr>
      </w:pPr>
    </w:p>
    <w:p w14:paraId="7F290B1A" w14:textId="308D7C21" w:rsidR="009D2BCB" w:rsidRPr="00130523" w:rsidRDefault="009D2BCB" w:rsidP="009D2BCB">
      <w:pPr>
        <w:rPr>
          <w:lang w:val="fr-FR"/>
        </w:rPr>
      </w:pPr>
    </w:p>
    <w:p w14:paraId="3EDFD043" w14:textId="77777777" w:rsidR="0006526F" w:rsidRPr="00130523" w:rsidRDefault="0006526F" w:rsidP="009D2BCB">
      <w:pPr>
        <w:rPr>
          <w:bCs/>
          <w:lang w:val="fr-FR"/>
        </w:rPr>
      </w:pPr>
    </w:p>
    <w:p w14:paraId="5C2B746B" w14:textId="40FFCA34" w:rsidR="00266A43" w:rsidRPr="00130523" w:rsidRDefault="00266A43" w:rsidP="009D2BCB">
      <w:pPr>
        <w:rPr>
          <w:b/>
          <w:lang w:val="fr-FR"/>
        </w:rPr>
      </w:pPr>
      <w:r w:rsidRPr="00130523">
        <w:rPr>
          <w:b/>
          <w:lang w:val="fr-FR"/>
        </w:rPr>
        <w:t xml:space="preserve">Appendix </w:t>
      </w:r>
      <w:r w:rsidR="002172EF">
        <w:rPr>
          <w:b/>
          <w:lang w:val="fr-FR"/>
        </w:rPr>
        <w:t>6</w:t>
      </w:r>
    </w:p>
    <w:p w14:paraId="2A972E99" w14:textId="3E8F0061" w:rsidR="00266A43" w:rsidRPr="00130523" w:rsidRDefault="00266A43" w:rsidP="009D2BCB">
      <w:pPr>
        <w:rPr>
          <w:b/>
          <w:lang w:val="fr-FR"/>
        </w:rPr>
      </w:pPr>
      <w:r w:rsidRPr="00130523">
        <w:rPr>
          <w:b/>
          <w:lang w:val="fr-FR"/>
        </w:rPr>
        <w:t>Online Pre- and Post Questionnaires.</w:t>
      </w:r>
    </w:p>
    <w:p w14:paraId="4AC67EDD" w14:textId="77777777" w:rsidR="009D0C5C" w:rsidRPr="00130523" w:rsidRDefault="009D0C5C" w:rsidP="009D0C5C">
      <w:pPr>
        <w:rPr>
          <w:lang w:val="fr-FR"/>
        </w:rPr>
      </w:pPr>
    </w:p>
    <w:p w14:paraId="3BFDB5E2" w14:textId="77777777" w:rsidR="009D0C5C" w:rsidRPr="00271801" w:rsidRDefault="009D0C5C" w:rsidP="009D0C5C">
      <w:pPr>
        <w:rPr>
          <w:b/>
        </w:rPr>
      </w:pPr>
      <w:r w:rsidRPr="00271801">
        <w:rPr>
          <w:b/>
        </w:rPr>
        <w:t>Brief Resilience Scale</w:t>
      </w:r>
    </w:p>
    <w:p w14:paraId="5D0AF406" w14:textId="77777777" w:rsidR="009D0C5C" w:rsidRDefault="009D0C5C" w:rsidP="009D0C5C"/>
    <w:p w14:paraId="15CA0862" w14:textId="147F01EA" w:rsidR="009D0C5C" w:rsidRPr="009D0C5C" w:rsidRDefault="009D0C5C" w:rsidP="009D0C5C">
      <w:r w:rsidRPr="00271801">
        <w:rPr>
          <w:noProof/>
          <w:lang w:val="en-US"/>
        </w:rPr>
        <w:drawing>
          <wp:inline distT="0" distB="0" distL="0" distR="0" wp14:anchorId="5CF3D9DD" wp14:editId="11F9DAFD">
            <wp:extent cx="5944148" cy="2834917"/>
            <wp:effectExtent l="0" t="0" r="0" b="381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srcRect l="2150" t="22530" r="21691" b="12896"/>
                    <a:stretch/>
                  </pic:blipFill>
                  <pic:spPr bwMode="auto">
                    <a:xfrm>
                      <a:off x="0" y="0"/>
                      <a:ext cx="5983592" cy="2853729"/>
                    </a:xfrm>
                    <a:prstGeom prst="rect">
                      <a:avLst/>
                    </a:prstGeom>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p>
    <w:p w14:paraId="02B05892" w14:textId="77777777" w:rsidR="009D0C5C" w:rsidRDefault="009D0C5C" w:rsidP="009D0C5C">
      <w:r w:rsidRPr="00423E1B">
        <w:rPr>
          <w:rFonts w:ascii="Arial" w:hAnsi="Arial" w:cs="Arial"/>
          <w:b/>
          <w:bCs/>
          <w:color w:val="000000" w:themeColor="text1"/>
          <w:shd w:val="clear" w:color="auto" w:fill="FFFFFF"/>
        </w:rPr>
        <w:t>The Life Orientation Test (LOT) - Revised (LOT-R)</w:t>
      </w:r>
    </w:p>
    <w:p w14:paraId="39808CBE" w14:textId="6C6A553B" w:rsidR="009D0C5C" w:rsidRDefault="009D0C5C" w:rsidP="009D0C5C">
      <w:r w:rsidRPr="00271801">
        <w:rPr>
          <w:noProof/>
          <w:lang w:val="en-US"/>
        </w:rPr>
        <w:drawing>
          <wp:inline distT="0" distB="0" distL="0" distR="0" wp14:anchorId="3952DE5F" wp14:editId="3B29C0C6">
            <wp:extent cx="6679077" cy="3953510"/>
            <wp:effectExtent l="0" t="0" r="7620" b="889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srcRect l="8628" t="20057" r="23690" b="8719"/>
                    <a:stretch/>
                  </pic:blipFill>
                  <pic:spPr bwMode="auto">
                    <a:xfrm>
                      <a:off x="0" y="0"/>
                      <a:ext cx="6719265" cy="3977298"/>
                    </a:xfrm>
                    <a:prstGeom prst="rect">
                      <a:avLst/>
                    </a:prstGeom>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r>
        <w:tab/>
      </w:r>
    </w:p>
    <w:p w14:paraId="71795E7C" w14:textId="0534F19B" w:rsidR="009D0C5C" w:rsidRPr="009D0C5C" w:rsidRDefault="009D0C5C" w:rsidP="009D0C5C">
      <w:pPr>
        <w:spacing w:line="360" w:lineRule="auto"/>
        <w:jc w:val="both"/>
        <w:rPr>
          <w:rFonts w:ascii="Arial" w:hAnsi="Arial" w:cs="Arial"/>
          <w:b/>
          <w:bCs/>
          <w:color w:val="000000" w:themeColor="text1"/>
          <w:shd w:val="clear" w:color="auto" w:fill="FFFFFF"/>
        </w:rPr>
      </w:pPr>
      <w:r w:rsidRPr="00423E1B">
        <w:rPr>
          <w:rFonts w:ascii="Arial" w:hAnsi="Arial" w:cs="Arial"/>
          <w:b/>
          <w:bCs/>
        </w:rPr>
        <w:t xml:space="preserve">The Warwick-Edinburgh Mental Well-being Scale </w:t>
      </w:r>
    </w:p>
    <w:p w14:paraId="4202C648" w14:textId="15998DAB" w:rsidR="009D0C5C" w:rsidRDefault="009D0C5C" w:rsidP="009D0C5C">
      <w:pPr>
        <w:tabs>
          <w:tab w:val="left" w:pos="5556"/>
        </w:tabs>
      </w:pPr>
      <w:r w:rsidRPr="00271801">
        <w:rPr>
          <w:noProof/>
          <w:lang w:val="en-US"/>
        </w:rPr>
        <w:drawing>
          <wp:inline distT="0" distB="0" distL="0" distR="0" wp14:anchorId="4BD532BD" wp14:editId="4D084916">
            <wp:extent cx="6083030" cy="4529073"/>
            <wp:effectExtent l="0" t="0" r="0" b="508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l="1842" t="10662" r="30512" b="-201"/>
                    <a:stretch/>
                  </pic:blipFill>
                  <pic:spPr bwMode="auto">
                    <a:xfrm>
                      <a:off x="0" y="0"/>
                      <a:ext cx="6115806" cy="4553476"/>
                    </a:xfrm>
                    <a:prstGeom prst="rect">
                      <a:avLst/>
                    </a:prstGeom>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p>
    <w:p w14:paraId="7F7D7E36" w14:textId="77777777" w:rsidR="009D0C5C" w:rsidRDefault="009D0C5C" w:rsidP="009D0C5C">
      <w:pPr>
        <w:tabs>
          <w:tab w:val="left" w:pos="5556"/>
        </w:tabs>
      </w:pPr>
    </w:p>
    <w:p w14:paraId="0C5FD774" w14:textId="1992C6B4" w:rsidR="009D0C5C" w:rsidRDefault="00E10F3E" w:rsidP="009D0C5C">
      <w:pPr>
        <w:tabs>
          <w:tab w:val="left" w:pos="5556"/>
        </w:tabs>
      </w:pPr>
      <w:r>
        <w:t>"The Warwick-Edinburgh Mental Well-being Scale was funded by the Scottish Government National Programme for Improving Mental Health and Well-being, commissioned by NHS Health Scotland, developed by the University of Warwick and the University of Edinburgh, and is jointly owned by NHS Health Scotland, the University of Warwick and the University of Edinburgh.</w:t>
      </w:r>
    </w:p>
    <w:p w14:paraId="53D93E1A" w14:textId="77777777" w:rsidR="009D0C5C" w:rsidRDefault="009D0C5C" w:rsidP="009D0C5C">
      <w:pPr>
        <w:tabs>
          <w:tab w:val="left" w:pos="5556"/>
        </w:tabs>
      </w:pPr>
    </w:p>
    <w:p w14:paraId="503057CA" w14:textId="77777777" w:rsidR="009D0C5C" w:rsidRDefault="009D0C5C" w:rsidP="009D0C5C">
      <w:pPr>
        <w:tabs>
          <w:tab w:val="left" w:pos="5556"/>
        </w:tabs>
      </w:pPr>
    </w:p>
    <w:p w14:paraId="69A4D33F" w14:textId="77777777" w:rsidR="009D0C5C" w:rsidRDefault="009D0C5C" w:rsidP="009D0C5C">
      <w:pPr>
        <w:tabs>
          <w:tab w:val="left" w:pos="5556"/>
        </w:tabs>
      </w:pPr>
    </w:p>
    <w:p w14:paraId="7349032E" w14:textId="77777777" w:rsidR="009D0C5C" w:rsidRDefault="009D0C5C" w:rsidP="009D0C5C">
      <w:pPr>
        <w:tabs>
          <w:tab w:val="left" w:pos="5556"/>
        </w:tabs>
      </w:pPr>
    </w:p>
    <w:p w14:paraId="530C001C" w14:textId="77777777" w:rsidR="009D0C5C" w:rsidRDefault="009D0C5C" w:rsidP="009D0C5C">
      <w:pPr>
        <w:tabs>
          <w:tab w:val="left" w:pos="5556"/>
        </w:tabs>
      </w:pPr>
    </w:p>
    <w:p w14:paraId="0E6D0A84" w14:textId="77777777" w:rsidR="009D0C5C" w:rsidRDefault="009D0C5C" w:rsidP="009D0C5C">
      <w:pPr>
        <w:tabs>
          <w:tab w:val="left" w:pos="5556"/>
        </w:tabs>
      </w:pPr>
    </w:p>
    <w:p w14:paraId="0839235A" w14:textId="77777777" w:rsidR="009D0C5C" w:rsidRDefault="009D0C5C" w:rsidP="009D0C5C">
      <w:pPr>
        <w:tabs>
          <w:tab w:val="left" w:pos="5556"/>
        </w:tabs>
      </w:pPr>
    </w:p>
    <w:p w14:paraId="130DEC6B" w14:textId="77777777" w:rsidR="009D0C5C" w:rsidRDefault="009D0C5C" w:rsidP="009D0C5C">
      <w:pPr>
        <w:tabs>
          <w:tab w:val="left" w:pos="5556"/>
        </w:tabs>
      </w:pPr>
    </w:p>
    <w:p w14:paraId="18338B9B" w14:textId="77777777" w:rsidR="009D0C5C" w:rsidRDefault="009D0C5C" w:rsidP="009D0C5C">
      <w:pPr>
        <w:tabs>
          <w:tab w:val="left" w:pos="5556"/>
        </w:tabs>
      </w:pPr>
    </w:p>
    <w:p w14:paraId="0C7F7EC5" w14:textId="77777777" w:rsidR="009D0C5C" w:rsidRDefault="009D0C5C" w:rsidP="009D0C5C">
      <w:pPr>
        <w:tabs>
          <w:tab w:val="left" w:pos="5556"/>
        </w:tabs>
      </w:pPr>
    </w:p>
    <w:p w14:paraId="27283E71" w14:textId="77777777" w:rsidR="009D0C5C" w:rsidRDefault="009D0C5C" w:rsidP="009D0C5C">
      <w:pPr>
        <w:tabs>
          <w:tab w:val="left" w:pos="5556"/>
        </w:tabs>
      </w:pPr>
    </w:p>
    <w:p w14:paraId="4DF03650" w14:textId="77777777" w:rsidR="009D0C5C" w:rsidRDefault="009D0C5C" w:rsidP="009D0C5C">
      <w:pPr>
        <w:tabs>
          <w:tab w:val="left" w:pos="5556"/>
        </w:tabs>
        <w:rPr>
          <w:b/>
          <w:sz w:val="20"/>
          <w:szCs w:val="20"/>
        </w:rPr>
      </w:pPr>
      <w:r w:rsidRPr="000B1A9B">
        <w:rPr>
          <w:b/>
        </w:rPr>
        <w:t>DASS</w:t>
      </w:r>
      <w:r w:rsidRPr="000B1A9B">
        <w:rPr>
          <w:b/>
          <w:sz w:val="20"/>
          <w:szCs w:val="20"/>
        </w:rPr>
        <w:t>21</w:t>
      </w:r>
    </w:p>
    <w:p w14:paraId="1360886C" w14:textId="77777777" w:rsidR="009D0C5C" w:rsidRDefault="009D0C5C" w:rsidP="009D0C5C">
      <w:pPr>
        <w:tabs>
          <w:tab w:val="left" w:pos="5556"/>
        </w:tabs>
        <w:rPr>
          <w:b/>
          <w:sz w:val="20"/>
          <w:szCs w:val="20"/>
        </w:rPr>
      </w:pPr>
    </w:p>
    <w:p w14:paraId="795E61DC" w14:textId="77777777" w:rsidR="009D0C5C" w:rsidRDefault="009D0C5C" w:rsidP="009D0C5C">
      <w:pPr>
        <w:tabs>
          <w:tab w:val="left" w:pos="5556"/>
        </w:tabs>
        <w:ind w:firstLine="142"/>
        <w:rPr>
          <w:b/>
          <w:sz w:val="20"/>
          <w:szCs w:val="20"/>
        </w:rPr>
      </w:pPr>
      <w:r>
        <w:rPr>
          <w:b/>
          <w:noProof/>
          <w:sz w:val="20"/>
          <w:szCs w:val="20"/>
          <w:lang w:val="en-US"/>
        </w:rPr>
        <w:drawing>
          <wp:inline distT="0" distB="0" distL="0" distR="0" wp14:anchorId="51E8B552" wp14:editId="6780ECF1">
            <wp:extent cx="7071928" cy="3736975"/>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7074995" cy="3738596"/>
                    </a:xfrm>
                    <a:prstGeom prst="rect">
                      <a:avLst/>
                    </a:prstGeom>
                    <a:noFill/>
                  </pic:spPr>
                </pic:pic>
              </a:graphicData>
            </a:graphic>
          </wp:inline>
        </w:drawing>
      </w:r>
    </w:p>
    <w:p w14:paraId="34DD31D4" w14:textId="77777777" w:rsidR="009D0C5C" w:rsidRDefault="009D0C5C" w:rsidP="009D0C5C">
      <w:pPr>
        <w:tabs>
          <w:tab w:val="left" w:pos="5556"/>
        </w:tabs>
        <w:rPr>
          <w:b/>
          <w:sz w:val="20"/>
          <w:szCs w:val="20"/>
        </w:rPr>
      </w:pPr>
    </w:p>
    <w:p w14:paraId="24CD6410" w14:textId="77777777" w:rsidR="009D0C5C" w:rsidRDefault="009D0C5C" w:rsidP="009D0C5C">
      <w:pPr>
        <w:tabs>
          <w:tab w:val="left" w:pos="5556"/>
        </w:tabs>
        <w:rPr>
          <w:b/>
          <w:noProof/>
        </w:rPr>
      </w:pPr>
      <w:r>
        <w:rPr>
          <w:b/>
          <w:noProof/>
          <w:lang w:val="en-US"/>
        </w:rPr>
        <w:drawing>
          <wp:inline distT="0" distB="0" distL="0" distR="0" wp14:anchorId="580ED7CE" wp14:editId="4C79D626">
            <wp:extent cx="6705202" cy="2831431"/>
            <wp:effectExtent l="0" t="0" r="635" b="762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24">
                      <a:extLst>
                        <a:ext uri="{28A0092B-C50C-407E-A947-70E740481C1C}">
                          <a14:useLocalDpi xmlns:a14="http://schemas.microsoft.com/office/drawing/2010/main" val="0"/>
                        </a:ext>
                      </a:extLst>
                    </a:blip>
                    <a:srcRect b="27556"/>
                    <a:stretch/>
                  </pic:blipFill>
                  <pic:spPr bwMode="auto">
                    <a:xfrm>
                      <a:off x="0" y="0"/>
                      <a:ext cx="6705600" cy="2831599"/>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p>
    <w:p w14:paraId="76848FAD" w14:textId="77777777" w:rsidR="009D0C5C" w:rsidRPr="00276CC0" w:rsidRDefault="009D0C5C" w:rsidP="009D0C5C"/>
    <w:p w14:paraId="3CAC6906" w14:textId="77777777" w:rsidR="00266A43" w:rsidRDefault="00266A43" w:rsidP="009D2BCB">
      <w:pPr>
        <w:rPr>
          <w:b/>
        </w:rPr>
      </w:pPr>
    </w:p>
    <w:p w14:paraId="7BCD4AD5" w14:textId="77777777" w:rsidR="00266A43" w:rsidRDefault="00266A43" w:rsidP="009D2BCB">
      <w:pPr>
        <w:rPr>
          <w:b/>
        </w:rPr>
      </w:pPr>
    </w:p>
    <w:p w14:paraId="649BF189" w14:textId="3D7F169C" w:rsidR="009D2BCB" w:rsidRPr="00437583" w:rsidRDefault="00E33236" w:rsidP="009D2BCB">
      <w:pPr>
        <w:rPr>
          <w:b/>
        </w:rPr>
      </w:pPr>
      <w:r w:rsidRPr="00437583">
        <w:rPr>
          <w:b/>
        </w:rPr>
        <w:t xml:space="preserve">Appendix </w:t>
      </w:r>
      <w:r w:rsidR="002172EF">
        <w:rPr>
          <w:b/>
        </w:rPr>
        <w:t>7</w:t>
      </w:r>
      <w:r w:rsidR="00205BE1">
        <w:rPr>
          <w:b/>
        </w:rPr>
        <w:t xml:space="preserve">                                                                                                                        </w:t>
      </w:r>
      <w:r w:rsidR="00205BE1">
        <w:rPr>
          <w:b/>
          <w:noProof/>
        </w:rPr>
        <w:drawing>
          <wp:inline distT="0" distB="0" distL="0" distR="0" wp14:anchorId="5C74C375" wp14:editId="483E139A">
            <wp:extent cx="1183005" cy="57912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183005" cy="579120"/>
                    </a:xfrm>
                    <a:prstGeom prst="rect">
                      <a:avLst/>
                    </a:prstGeom>
                    <a:noFill/>
                  </pic:spPr>
                </pic:pic>
              </a:graphicData>
            </a:graphic>
          </wp:inline>
        </w:drawing>
      </w:r>
    </w:p>
    <w:p w14:paraId="78E5BDE9" w14:textId="3DA8D70F" w:rsidR="00E33236" w:rsidRDefault="00E33236" w:rsidP="009D2BCB">
      <w:pPr>
        <w:rPr>
          <w:b/>
        </w:rPr>
      </w:pPr>
      <w:r w:rsidRPr="00437583">
        <w:rPr>
          <w:b/>
        </w:rPr>
        <w:t>Evaluation form</w:t>
      </w:r>
      <w:r w:rsidR="003671FC" w:rsidRPr="00437583">
        <w:rPr>
          <w:b/>
        </w:rPr>
        <w:t xml:space="preserve"> for each </w:t>
      </w:r>
      <w:r w:rsidR="0015301E">
        <w:rPr>
          <w:b/>
        </w:rPr>
        <w:t xml:space="preserve">weekly </w:t>
      </w:r>
      <w:r w:rsidR="003671FC" w:rsidRPr="00437583">
        <w:rPr>
          <w:b/>
        </w:rPr>
        <w:t>session</w:t>
      </w:r>
    </w:p>
    <w:p w14:paraId="46855BEF" w14:textId="77777777" w:rsidR="00437583" w:rsidRPr="00437583" w:rsidRDefault="00437583" w:rsidP="009D2BCB">
      <w:pPr>
        <w:rPr>
          <w:b/>
        </w:rPr>
      </w:pPr>
    </w:p>
    <w:p w14:paraId="4C807A5F" w14:textId="77777777" w:rsidR="003671FC" w:rsidRPr="00D238D7" w:rsidRDefault="003671FC" w:rsidP="003671FC">
      <w:pPr>
        <w:rPr>
          <w:rFonts w:cstheme="minorHAnsi"/>
          <w:b/>
          <w:sz w:val="28"/>
          <w:szCs w:val="28"/>
        </w:rPr>
      </w:pPr>
      <w:r w:rsidRPr="00D238D7">
        <w:rPr>
          <w:rFonts w:cstheme="minorHAnsi"/>
          <w:b/>
          <w:sz w:val="28"/>
          <w:szCs w:val="28"/>
        </w:rPr>
        <w:t xml:space="preserve">Pilot Study of a Student-led Peer Support Wellbeing Programme </w:t>
      </w:r>
    </w:p>
    <w:p w14:paraId="6D884F70" w14:textId="77777777" w:rsidR="003671FC" w:rsidRPr="00D238D7" w:rsidRDefault="003671FC" w:rsidP="003671FC">
      <w:pPr>
        <w:rPr>
          <w:rFonts w:cstheme="minorHAnsi"/>
          <w:color w:val="000000"/>
        </w:rPr>
      </w:pPr>
    </w:p>
    <w:p w14:paraId="215C6EB4" w14:textId="2B720496" w:rsidR="003671FC" w:rsidRPr="00D238D7" w:rsidRDefault="003671FC" w:rsidP="003671FC">
      <w:pPr>
        <w:rPr>
          <w:rFonts w:cstheme="minorHAnsi"/>
          <w:b/>
          <w:i/>
          <w:color w:val="000000"/>
        </w:rPr>
      </w:pPr>
      <w:r w:rsidRPr="00D238D7">
        <w:rPr>
          <w:rFonts w:cstheme="minorHAnsi"/>
          <w:b/>
          <w:i/>
          <w:color w:val="000000"/>
        </w:rPr>
        <w:t>We would be most grateful if you could provide some feedback on the wellbeing session and how you felt that it went.</w:t>
      </w:r>
    </w:p>
    <w:p w14:paraId="2BF4D682" w14:textId="65FF936F" w:rsidR="0006526F" w:rsidRPr="00D238D7" w:rsidRDefault="0006526F" w:rsidP="003671FC">
      <w:pPr>
        <w:rPr>
          <w:rFonts w:cstheme="minorHAnsi"/>
          <w:color w:val="000000"/>
        </w:rPr>
      </w:pPr>
    </w:p>
    <w:p w14:paraId="31054C17" w14:textId="6E965E4D" w:rsidR="0006526F" w:rsidRPr="00D238D7" w:rsidRDefault="0006526F" w:rsidP="003671FC">
      <w:pPr>
        <w:rPr>
          <w:rFonts w:cstheme="minorHAnsi"/>
          <w:color w:val="000000"/>
        </w:rPr>
      </w:pPr>
    </w:p>
    <w:p w14:paraId="720FC255" w14:textId="19ACB2E0" w:rsidR="003671FC" w:rsidRPr="00D238D7" w:rsidRDefault="00D238D7" w:rsidP="003671FC">
      <w:pPr>
        <w:rPr>
          <w:rFonts w:cstheme="minorHAnsi"/>
          <w:color w:val="000000"/>
        </w:rPr>
      </w:pPr>
      <w:r w:rsidRPr="00D238D7">
        <w:rPr>
          <w:rFonts w:cstheme="minorHAnsi"/>
          <w:noProof/>
          <w:lang w:val="en-US"/>
        </w:rPr>
        <mc:AlternateContent>
          <mc:Choice Requires="wps">
            <w:drawing>
              <wp:anchor distT="0" distB="0" distL="114300" distR="114300" simplePos="0" relativeHeight="251659264" behindDoc="0" locked="0" layoutInCell="1" allowOverlap="1" wp14:anchorId="1C8C0C5D" wp14:editId="638F7FB3">
                <wp:simplePos x="0" y="0"/>
                <wp:positionH relativeFrom="margin">
                  <wp:posOffset>4629150</wp:posOffset>
                </wp:positionH>
                <wp:positionV relativeFrom="page">
                  <wp:posOffset>3689350</wp:posOffset>
                </wp:positionV>
                <wp:extent cx="869950" cy="749300"/>
                <wp:effectExtent l="0" t="0" r="25400" b="12700"/>
                <wp:wrapSquare wrapText="bothSides"/>
                <wp:docPr id="1" name="Text Box 1"/>
                <wp:cNvGraphicFramePr/>
                <a:graphic xmlns:a="http://schemas.openxmlformats.org/drawingml/2006/main">
                  <a:graphicData uri="http://schemas.microsoft.com/office/word/2010/wordprocessingShape">
                    <wps:wsp>
                      <wps:cNvSpPr txBox="1"/>
                      <wps:spPr>
                        <a:xfrm>
                          <a:off x="0" y="0"/>
                          <a:ext cx="869950" cy="749300"/>
                        </a:xfrm>
                        <a:prstGeom prst="rect">
                          <a:avLst/>
                        </a:prstGeom>
                        <a:noFill/>
                        <a:ln w="6350">
                          <a:solidFill>
                            <a:prstClr val="black"/>
                          </a:solidFill>
                        </a:ln>
                      </wps:spPr>
                      <wps:txbx>
                        <w:txbxContent>
                          <w:p w14:paraId="1C0917C4" w14:textId="77777777" w:rsidR="006E3EF6" w:rsidRPr="00D45CC7" w:rsidRDefault="006E3EF6" w:rsidP="003671FC">
                            <w:pPr>
                              <w:rPr>
                                <w:rFonts w:cstheme="minorHAnsi"/>
                                <w:color w:val="00000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C8C0C5D" id="Text Box 1" o:spid="_x0000_s1028" type="#_x0000_t202" style="position:absolute;margin-left:364.5pt;margin-top:290.5pt;width:68.5pt;height:59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" filled="f" strokeweight=".5pt">
                <v:textbox>
                  <w:txbxContent>
                    <w:p w14:paraId="1C0917C4" w14:textId="77777777" w:rsidR="006E3EF6" w:rsidRPr="00D45CC7" w:rsidRDefault="006E3EF6" w:rsidP="003671FC">
                      <w:pPr>
                        <w:rPr>
                          <w:rFonts w:cstheme="minorHAnsi"/>
                          <w:color w:val="000000"/>
                        </w:rPr>
                      </w:pPr>
                    </w:p>
                  </w:txbxContent>
                </v:textbox>
                <w10:wrap type="square" anchorx="margin" anchory="page"/>
              </v:shape>
            </w:pict>
          </mc:Fallback>
        </mc:AlternateContent>
      </w:r>
    </w:p>
    <w:p w14:paraId="619F3A00" w14:textId="77777777" w:rsidR="003671FC" w:rsidRPr="00D238D7" w:rsidRDefault="003671FC" w:rsidP="003671FC">
      <w:pPr>
        <w:rPr>
          <w:rFonts w:cstheme="minorHAnsi"/>
          <w:color w:val="000000"/>
        </w:rPr>
      </w:pPr>
    </w:p>
    <w:p w14:paraId="34810D68" w14:textId="77777777" w:rsidR="003671FC" w:rsidRPr="00D238D7" w:rsidRDefault="003671FC" w:rsidP="003671FC">
      <w:pPr>
        <w:pStyle w:val="ListParagraph"/>
        <w:numPr>
          <w:ilvl w:val="0"/>
          <w:numId w:val="8"/>
        </w:numPr>
        <w:spacing w:after="0" w:line="240" w:lineRule="auto"/>
        <w:rPr>
          <w:rFonts w:cstheme="minorHAnsi"/>
          <w:color w:val="000000"/>
        </w:rPr>
      </w:pPr>
      <w:r w:rsidRPr="00D238D7">
        <w:rPr>
          <w:rFonts w:cstheme="minorHAnsi"/>
          <w:color w:val="000000"/>
        </w:rPr>
        <w:t xml:space="preserve">On a scale of 0 to 10, do you feel that the session helped you? </w:t>
      </w:r>
    </w:p>
    <w:p w14:paraId="04513F8A" w14:textId="1F7EFAE4" w:rsidR="003671FC" w:rsidRPr="00D238D7" w:rsidRDefault="003671FC" w:rsidP="00851AC3">
      <w:pPr>
        <w:ind w:left="360"/>
        <w:rPr>
          <w:rFonts w:cstheme="minorHAnsi"/>
          <w:color w:val="000000"/>
        </w:rPr>
      </w:pPr>
      <w:r w:rsidRPr="00D238D7">
        <w:rPr>
          <w:rFonts w:cstheme="minorHAnsi"/>
          <w:color w:val="000000"/>
        </w:rPr>
        <w:t>(0 – not at all, 10 definitely)</w:t>
      </w:r>
    </w:p>
    <w:p w14:paraId="3BFF4522" w14:textId="77777777" w:rsidR="003671FC" w:rsidRPr="00D238D7" w:rsidRDefault="003671FC" w:rsidP="003671FC">
      <w:pPr>
        <w:rPr>
          <w:rFonts w:cstheme="minorHAnsi"/>
          <w:color w:val="000000"/>
        </w:rPr>
      </w:pPr>
    </w:p>
    <w:p w14:paraId="4B0C0570" w14:textId="77777777" w:rsidR="003671FC" w:rsidRPr="00D238D7" w:rsidRDefault="003671FC" w:rsidP="003671FC">
      <w:pPr>
        <w:pStyle w:val="ListParagraph"/>
        <w:numPr>
          <w:ilvl w:val="0"/>
          <w:numId w:val="8"/>
        </w:numPr>
        <w:spacing w:after="0" w:line="240" w:lineRule="auto"/>
        <w:rPr>
          <w:rFonts w:cstheme="minorHAnsi"/>
          <w:color w:val="000000"/>
        </w:rPr>
      </w:pPr>
      <w:r w:rsidRPr="00D238D7">
        <w:rPr>
          <w:rFonts w:cstheme="minorHAnsi"/>
          <w:color w:val="000000"/>
        </w:rPr>
        <w:t>What did you find MOST useful about the session?</w:t>
      </w:r>
    </w:p>
    <w:p w14:paraId="27397C98" w14:textId="77777777" w:rsidR="003671FC" w:rsidRPr="00D238D7" w:rsidRDefault="003671FC" w:rsidP="003671FC">
      <w:pPr>
        <w:pStyle w:val="ListParagraph"/>
        <w:rPr>
          <w:rFonts w:cstheme="minorHAnsi"/>
          <w:color w:val="000000"/>
        </w:rPr>
      </w:pPr>
    </w:p>
    <w:p w14:paraId="636DA411" w14:textId="77777777" w:rsidR="003671FC" w:rsidRPr="00D238D7" w:rsidRDefault="003671FC" w:rsidP="003671FC">
      <w:pPr>
        <w:pStyle w:val="ListParagraph"/>
        <w:rPr>
          <w:rFonts w:cstheme="minorHAnsi"/>
          <w:color w:val="000000"/>
        </w:rPr>
      </w:pPr>
      <w:r w:rsidRPr="00D238D7">
        <w:rPr>
          <w:rFonts w:cstheme="minorHAnsi"/>
          <w:noProof/>
          <w:color w:val="000000"/>
          <w:lang w:val="en-US"/>
        </w:rPr>
        <mc:AlternateContent>
          <mc:Choice Requires="wps">
            <w:drawing>
              <wp:anchor distT="0" distB="0" distL="114300" distR="114300" simplePos="0" relativeHeight="251660288" behindDoc="0" locked="0" layoutInCell="1" allowOverlap="1" wp14:anchorId="2D795FFA" wp14:editId="2463B53E">
                <wp:simplePos x="0" y="0"/>
                <wp:positionH relativeFrom="column">
                  <wp:posOffset>248653</wp:posOffset>
                </wp:positionH>
                <wp:positionV relativeFrom="paragraph">
                  <wp:posOffset>64035</wp:posOffset>
                </wp:positionV>
                <wp:extent cx="5269831" cy="851877"/>
                <wp:effectExtent l="0" t="0" r="26670" b="24765"/>
                <wp:wrapNone/>
                <wp:docPr id="2" name="Text Box 2"/>
                <wp:cNvGraphicFramePr/>
                <a:graphic xmlns:a="http://schemas.openxmlformats.org/drawingml/2006/main">
                  <a:graphicData uri="http://schemas.microsoft.com/office/word/2010/wordprocessingShape">
                    <wps:wsp>
                      <wps:cNvSpPr txBox="1"/>
                      <wps:spPr>
                        <a:xfrm>
                          <a:off x="0" y="0"/>
                          <a:ext cx="5269831" cy="851877"/>
                        </a:xfrm>
                        <a:prstGeom prst="rect">
                          <a:avLst/>
                        </a:prstGeom>
                        <a:solidFill>
                          <a:schemeClr val="lt1"/>
                        </a:solidFill>
                        <a:ln w="6350">
                          <a:solidFill>
                            <a:prstClr val="black"/>
                          </a:solidFill>
                        </a:ln>
                      </wps:spPr>
                      <wps:txbx>
                        <w:txbxContent>
                          <w:p w14:paraId="1AFFD4F6" w14:textId="77777777" w:rsidR="006E3EF6" w:rsidRDefault="006E3EF6" w:rsidP="003671FC"/>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D795FFA" id="_x0000_s1029" type="#_x0000_t202" style="position:absolute;left:0;text-align:left;margin-left:19.6pt;margin-top:5.05pt;width:414.95pt;height:67.1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" fillcolor="white [3201]" strokeweight=".5pt">
                <v:textbox>
                  <w:txbxContent>
                    <w:p w14:paraId="1AFFD4F6" w14:textId="77777777" w:rsidR="006E3EF6" w:rsidRDefault="006E3EF6" w:rsidP="003671FC"/>
                  </w:txbxContent>
                </v:textbox>
              </v:shape>
            </w:pict>
          </mc:Fallback>
        </mc:AlternateContent>
      </w:r>
    </w:p>
    <w:p w14:paraId="003BF9A5" w14:textId="77777777" w:rsidR="003671FC" w:rsidRPr="00D238D7" w:rsidRDefault="003671FC" w:rsidP="003671FC">
      <w:pPr>
        <w:rPr>
          <w:rFonts w:cstheme="minorHAnsi"/>
          <w:color w:val="000000"/>
        </w:rPr>
      </w:pPr>
    </w:p>
    <w:p w14:paraId="17E4DDC6" w14:textId="77777777" w:rsidR="003671FC" w:rsidRPr="00D238D7" w:rsidRDefault="003671FC" w:rsidP="003671FC">
      <w:pPr>
        <w:rPr>
          <w:rFonts w:cstheme="minorHAnsi"/>
          <w:color w:val="000000"/>
        </w:rPr>
      </w:pPr>
    </w:p>
    <w:p w14:paraId="637ABB08" w14:textId="77777777" w:rsidR="003671FC" w:rsidRPr="00D238D7" w:rsidRDefault="003671FC" w:rsidP="003671FC">
      <w:pPr>
        <w:pStyle w:val="NormalWeb"/>
        <w:rPr>
          <w:rFonts w:asciiTheme="minorHAnsi" w:hAnsiTheme="minorHAnsi" w:cstheme="minorHAnsi"/>
          <w:color w:val="000000"/>
          <w:sz w:val="22"/>
          <w:szCs w:val="22"/>
        </w:rPr>
      </w:pPr>
    </w:p>
    <w:p w14:paraId="76660256" w14:textId="77777777" w:rsidR="003671FC" w:rsidRPr="00D238D7" w:rsidRDefault="003671FC" w:rsidP="003671FC">
      <w:pPr>
        <w:pStyle w:val="NormalWeb"/>
        <w:numPr>
          <w:ilvl w:val="0"/>
          <w:numId w:val="8"/>
        </w:numPr>
        <w:rPr>
          <w:rFonts w:asciiTheme="minorHAnsi" w:hAnsiTheme="minorHAnsi" w:cstheme="minorHAnsi"/>
          <w:color w:val="000000"/>
          <w:sz w:val="22"/>
          <w:szCs w:val="22"/>
        </w:rPr>
      </w:pPr>
      <w:r w:rsidRPr="00D238D7">
        <w:rPr>
          <w:rFonts w:asciiTheme="minorHAnsi" w:hAnsiTheme="minorHAnsi" w:cstheme="minorHAnsi"/>
          <w:color w:val="000000"/>
          <w:sz w:val="22"/>
          <w:szCs w:val="22"/>
        </w:rPr>
        <w:t>Do you have any further comments on the session, or suggestions for improving similar sessions in the future?</w:t>
      </w:r>
    </w:p>
    <w:p w14:paraId="427494AE" w14:textId="77777777" w:rsidR="003671FC" w:rsidRPr="00D238D7" w:rsidRDefault="003671FC" w:rsidP="003671FC">
      <w:pPr>
        <w:pStyle w:val="NormalWeb"/>
        <w:rPr>
          <w:rFonts w:asciiTheme="minorHAnsi" w:hAnsiTheme="minorHAnsi" w:cstheme="minorHAnsi"/>
          <w:color w:val="000000"/>
          <w:sz w:val="22"/>
          <w:szCs w:val="22"/>
        </w:rPr>
      </w:pPr>
      <w:r w:rsidRPr="00D238D7">
        <w:rPr>
          <w:rFonts w:asciiTheme="minorHAnsi" w:hAnsiTheme="minorHAnsi" w:cstheme="minorHAnsi"/>
          <w:noProof/>
          <w:sz w:val="22"/>
          <w:szCs w:val="22"/>
          <w:lang w:val="en-US" w:eastAsia="en-US"/>
        </w:rPr>
        <mc:AlternateContent>
          <mc:Choice Requires="wps">
            <w:drawing>
              <wp:anchor distT="0" distB="0" distL="114300" distR="114300" simplePos="0" relativeHeight="251661312" behindDoc="0" locked="0" layoutInCell="1" allowOverlap="1" wp14:anchorId="202CC093" wp14:editId="6FE491F4">
                <wp:simplePos x="0" y="0"/>
                <wp:positionH relativeFrom="column">
                  <wp:posOffset>192505</wp:posOffset>
                </wp:positionH>
                <wp:positionV relativeFrom="paragraph">
                  <wp:posOffset>7085</wp:posOffset>
                </wp:positionV>
                <wp:extent cx="5334000" cy="890337"/>
                <wp:effectExtent l="0" t="0" r="19050" b="24130"/>
                <wp:wrapNone/>
                <wp:docPr id="3" name="Text Box 3"/>
                <wp:cNvGraphicFramePr/>
                <a:graphic xmlns:a="http://schemas.openxmlformats.org/drawingml/2006/main">
                  <a:graphicData uri="http://schemas.microsoft.com/office/word/2010/wordprocessingShape">
                    <wps:wsp>
                      <wps:cNvSpPr txBox="1"/>
                      <wps:spPr>
                        <a:xfrm>
                          <a:off x="0" y="0"/>
                          <a:ext cx="5334000" cy="890337"/>
                        </a:xfrm>
                        <a:prstGeom prst="rect">
                          <a:avLst/>
                        </a:prstGeom>
                        <a:solidFill>
                          <a:schemeClr val="lt1"/>
                        </a:solidFill>
                        <a:ln w="6350">
                          <a:solidFill>
                            <a:prstClr val="black"/>
                          </a:solidFill>
                        </a:ln>
                      </wps:spPr>
                      <wps:txbx>
                        <w:txbxContent>
                          <w:p w14:paraId="193FEDFE" w14:textId="77777777" w:rsidR="006E3EF6" w:rsidRDefault="006E3EF6" w:rsidP="003671FC"/>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02CC093" id="Text Box 3" o:spid="_x0000_s1030" type="#_x0000_t202" style="position:absolute;margin-left:15.15pt;margin-top:.55pt;width:420pt;height:70.1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" fillcolor="white [3201]" strokeweight=".5pt">
                <v:textbox>
                  <w:txbxContent>
                    <w:p w14:paraId="193FEDFE" w14:textId="77777777" w:rsidR="006E3EF6" w:rsidRDefault="006E3EF6" w:rsidP="003671FC"/>
                  </w:txbxContent>
                </v:textbox>
              </v:shape>
            </w:pict>
          </mc:Fallback>
        </mc:AlternateContent>
      </w:r>
    </w:p>
    <w:p w14:paraId="0D789F5F" w14:textId="77777777" w:rsidR="003671FC" w:rsidRPr="00D238D7" w:rsidRDefault="003671FC" w:rsidP="003671FC">
      <w:pPr>
        <w:pStyle w:val="NormalWeb"/>
        <w:rPr>
          <w:rFonts w:asciiTheme="minorHAnsi" w:hAnsiTheme="minorHAnsi" w:cstheme="minorHAnsi"/>
          <w:color w:val="000000"/>
          <w:sz w:val="22"/>
          <w:szCs w:val="22"/>
        </w:rPr>
      </w:pPr>
    </w:p>
    <w:p w14:paraId="6786AFEA" w14:textId="77777777" w:rsidR="003671FC" w:rsidRPr="00D238D7" w:rsidRDefault="003671FC" w:rsidP="003671FC">
      <w:pPr>
        <w:pStyle w:val="NormalWeb"/>
        <w:rPr>
          <w:rFonts w:asciiTheme="minorHAnsi" w:hAnsiTheme="minorHAnsi" w:cstheme="minorHAnsi"/>
          <w:color w:val="000000"/>
          <w:sz w:val="22"/>
          <w:szCs w:val="22"/>
        </w:rPr>
      </w:pPr>
    </w:p>
    <w:p w14:paraId="35178AE3" w14:textId="77777777" w:rsidR="003671FC" w:rsidRPr="00D238D7" w:rsidRDefault="003671FC" w:rsidP="003671FC">
      <w:pPr>
        <w:pStyle w:val="NormalWeb"/>
        <w:numPr>
          <w:ilvl w:val="0"/>
          <w:numId w:val="9"/>
        </w:numPr>
        <w:ind w:left="709" w:hanging="425"/>
        <w:rPr>
          <w:rFonts w:asciiTheme="minorHAnsi" w:hAnsiTheme="minorHAnsi" w:cstheme="minorHAnsi"/>
          <w:color w:val="000000"/>
          <w:sz w:val="22"/>
          <w:szCs w:val="22"/>
        </w:rPr>
      </w:pPr>
      <w:r w:rsidRPr="00D238D7">
        <w:rPr>
          <w:rFonts w:asciiTheme="minorHAnsi" w:hAnsiTheme="minorHAnsi" w:cstheme="minorHAnsi"/>
          <w:noProof/>
          <w:color w:val="000000"/>
          <w:sz w:val="22"/>
          <w:szCs w:val="22"/>
          <w:lang w:val="en-US" w:eastAsia="en-US"/>
        </w:rPr>
        <mc:AlternateContent>
          <mc:Choice Requires="wps">
            <w:drawing>
              <wp:anchor distT="0" distB="0" distL="114300" distR="114300" simplePos="0" relativeHeight="251662336" behindDoc="0" locked="0" layoutInCell="1" allowOverlap="1" wp14:anchorId="2EC03394" wp14:editId="2B9916D3">
                <wp:simplePos x="0" y="0"/>
                <wp:positionH relativeFrom="column">
                  <wp:posOffset>4629150</wp:posOffset>
                </wp:positionH>
                <wp:positionV relativeFrom="paragraph">
                  <wp:posOffset>473710</wp:posOffset>
                </wp:positionV>
                <wp:extent cx="869950" cy="838200"/>
                <wp:effectExtent l="0" t="0" r="25400" b="19050"/>
                <wp:wrapNone/>
                <wp:docPr id="5" name="Text Box 5"/>
                <wp:cNvGraphicFramePr/>
                <a:graphic xmlns:a="http://schemas.openxmlformats.org/drawingml/2006/main">
                  <a:graphicData uri="http://schemas.microsoft.com/office/word/2010/wordprocessingShape">
                    <wps:wsp>
                      <wps:cNvSpPr txBox="1"/>
                      <wps:spPr>
                        <a:xfrm>
                          <a:off x="0" y="0"/>
                          <a:ext cx="869950" cy="838200"/>
                        </a:xfrm>
                        <a:prstGeom prst="rect">
                          <a:avLst/>
                        </a:prstGeom>
                        <a:solidFill>
                          <a:schemeClr val="lt1"/>
                        </a:solidFill>
                        <a:ln w="6350">
                          <a:solidFill>
                            <a:prstClr val="black"/>
                          </a:solidFill>
                        </a:ln>
                      </wps:spPr>
                      <wps:txbx>
                        <w:txbxContent>
                          <w:p w14:paraId="5F6E4FA2" w14:textId="77777777" w:rsidR="006E3EF6" w:rsidRDefault="006E3EF6" w:rsidP="003671FC"/>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EC03394" id="Text Box 5" o:spid="_x0000_s1031" type="#_x0000_t202" style="position:absolute;left:0;text-align:left;margin-left:364.5pt;margin-top:37.3pt;width:68.5pt;height:66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" fillcolor="white [3201]" strokeweight=".5pt">
                <v:textbox>
                  <w:txbxContent>
                    <w:p w14:paraId="5F6E4FA2" w14:textId="77777777" w:rsidR="006E3EF6" w:rsidRDefault="006E3EF6" w:rsidP="003671FC"/>
                  </w:txbxContent>
                </v:textbox>
              </v:shape>
            </w:pict>
          </mc:Fallback>
        </mc:AlternateContent>
      </w:r>
      <w:r w:rsidRPr="00D238D7">
        <w:rPr>
          <w:rFonts w:asciiTheme="minorHAnsi" w:hAnsiTheme="minorHAnsi" w:cstheme="minorHAnsi"/>
          <w:color w:val="000000"/>
          <w:sz w:val="22"/>
          <w:szCs w:val="22"/>
        </w:rPr>
        <w:t>On a scale from 0 to 10 how likely would you be to recommend this specific session to a friend or to attend another similar one in the future? (0 – not at all, 10 – definitely would recommend)</w:t>
      </w:r>
    </w:p>
    <w:p w14:paraId="6DC66067" w14:textId="77777777" w:rsidR="002172EF" w:rsidRDefault="002172EF" w:rsidP="003D56A1">
      <w:pPr>
        <w:rPr>
          <w:rFonts w:ascii="Calibri" w:hAnsi="Calibri"/>
          <w:b/>
          <w:bCs/>
        </w:rPr>
      </w:pPr>
    </w:p>
    <w:p w14:paraId="4B50D11E" w14:textId="77777777" w:rsidR="00867574" w:rsidRDefault="00867574" w:rsidP="003D56A1">
      <w:pPr>
        <w:rPr>
          <w:rFonts w:ascii="Calibri" w:hAnsi="Calibri"/>
          <w:b/>
          <w:bCs/>
        </w:rPr>
      </w:pPr>
    </w:p>
    <w:p w14:paraId="4699E47F" w14:textId="3A82D6D7" w:rsidR="003D56A1" w:rsidRPr="00F442FF" w:rsidRDefault="003D56A1" w:rsidP="003D56A1">
      <w:pPr>
        <w:rPr>
          <w:rFonts w:ascii="Calibri" w:hAnsi="Calibri"/>
          <w:b/>
          <w:bCs/>
        </w:rPr>
      </w:pPr>
      <w:r w:rsidRPr="00F442FF">
        <w:rPr>
          <w:rFonts w:ascii="Calibri" w:hAnsi="Calibri"/>
          <w:b/>
          <w:bCs/>
        </w:rPr>
        <w:t>Appendix 8</w:t>
      </w:r>
      <w:r w:rsidR="00CA5944">
        <w:rPr>
          <w:rFonts w:ascii="Calibri" w:hAnsi="Calibri"/>
          <w:b/>
          <w:bCs/>
        </w:rPr>
        <w:tab/>
        <w:t>Focus group questions</w:t>
      </w:r>
    </w:p>
    <w:p w14:paraId="76DE6A14" w14:textId="26A2E1C2" w:rsidR="00F442FF" w:rsidRPr="001A248B" w:rsidRDefault="00F442FF" w:rsidP="00F442FF">
      <w:pPr>
        <w:spacing w:line="360" w:lineRule="auto"/>
        <w:jc w:val="center"/>
        <w:rPr>
          <w:rFonts w:ascii="Arial" w:hAnsi="Arial" w:cs="Arial"/>
          <w:b/>
          <w:bCs/>
        </w:rPr>
      </w:pPr>
      <w:r w:rsidRPr="00E60309">
        <w:rPr>
          <w:rFonts w:ascii="Arial" w:hAnsi="Arial" w:cs="Arial"/>
          <w:b/>
        </w:rPr>
        <w:t xml:space="preserve">PASS </w:t>
      </w:r>
      <w:r w:rsidR="001F6CDD">
        <w:rPr>
          <w:rFonts w:ascii="Arial" w:hAnsi="Arial" w:cs="Arial"/>
          <w:b/>
        </w:rPr>
        <w:t>Mentors</w:t>
      </w:r>
    </w:p>
    <w:p w14:paraId="4D986AC4" w14:textId="77777777" w:rsidR="00F442FF" w:rsidRPr="00FB5508" w:rsidRDefault="00F442FF" w:rsidP="00F442FF">
      <w:pPr>
        <w:pStyle w:val="paragraph"/>
        <w:spacing w:before="0" w:beforeAutospacing="0" w:after="0" w:afterAutospacing="0" w:line="360" w:lineRule="auto"/>
        <w:jc w:val="both"/>
        <w:textAlignment w:val="baseline"/>
        <w:rPr>
          <w:rFonts w:ascii="Arial" w:hAnsi="Arial" w:cs="Arial"/>
          <w:sz w:val="22"/>
          <w:szCs w:val="22"/>
        </w:rPr>
      </w:pPr>
    </w:p>
    <w:p w14:paraId="6B44B173" w14:textId="77777777" w:rsidR="00F442FF" w:rsidRPr="00FB5508" w:rsidRDefault="00F442FF" w:rsidP="00F442FF">
      <w:pPr>
        <w:pStyle w:val="paragraph"/>
        <w:spacing w:before="0" w:beforeAutospacing="0" w:after="0" w:afterAutospacing="0" w:line="360" w:lineRule="auto"/>
        <w:jc w:val="both"/>
        <w:textAlignment w:val="baseline"/>
        <w:rPr>
          <w:rFonts w:ascii="Arial" w:hAnsi="Arial" w:cs="Arial"/>
          <w:b/>
          <w:bCs/>
          <w:sz w:val="22"/>
          <w:szCs w:val="22"/>
        </w:rPr>
      </w:pPr>
      <w:r w:rsidRPr="00FB5508">
        <w:rPr>
          <w:rFonts w:ascii="Arial" w:hAnsi="Arial" w:cs="Arial"/>
          <w:b/>
          <w:bCs/>
          <w:sz w:val="22"/>
          <w:szCs w:val="22"/>
        </w:rPr>
        <w:t>Icebreakers</w:t>
      </w:r>
    </w:p>
    <w:p w14:paraId="45587739" w14:textId="77777777" w:rsidR="00F442FF" w:rsidRPr="00FB5508" w:rsidRDefault="00F442FF" w:rsidP="00F442FF">
      <w:pPr>
        <w:pStyle w:val="paragraph"/>
        <w:spacing w:before="0" w:beforeAutospacing="0" w:after="0" w:afterAutospacing="0" w:line="360" w:lineRule="auto"/>
        <w:jc w:val="both"/>
        <w:textAlignment w:val="baseline"/>
        <w:rPr>
          <w:rFonts w:ascii="Arial" w:hAnsi="Arial" w:cs="Arial"/>
          <w:sz w:val="22"/>
          <w:szCs w:val="22"/>
        </w:rPr>
      </w:pPr>
      <w:r w:rsidRPr="00FB5508">
        <w:rPr>
          <w:rFonts w:ascii="Arial" w:hAnsi="Arial" w:cs="Arial"/>
          <w:sz w:val="22"/>
          <w:szCs w:val="22"/>
        </w:rPr>
        <w:t>How is everyone and are we all happy to be at the end of the semester</w:t>
      </w:r>
      <w:r>
        <w:rPr>
          <w:rFonts w:ascii="Arial" w:hAnsi="Arial" w:cs="Arial"/>
          <w:sz w:val="22"/>
          <w:szCs w:val="22"/>
        </w:rPr>
        <w:t>?</w:t>
      </w:r>
    </w:p>
    <w:p w14:paraId="6DE295A7" w14:textId="77777777" w:rsidR="00F442FF" w:rsidRPr="00FB5508" w:rsidRDefault="00F442FF" w:rsidP="00F442FF">
      <w:pPr>
        <w:pStyle w:val="paragraph"/>
        <w:spacing w:before="0" w:beforeAutospacing="0" w:after="0" w:afterAutospacing="0" w:line="360" w:lineRule="auto"/>
        <w:jc w:val="both"/>
        <w:textAlignment w:val="baseline"/>
        <w:rPr>
          <w:rFonts w:ascii="Arial" w:hAnsi="Arial" w:cs="Arial"/>
          <w:sz w:val="22"/>
          <w:szCs w:val="22"/>
        </w:rPr>
      </w:pPr>
      <w:r w:rsidRPr="00FB5508">
        <w:rPr>
          <w:rFonts w:ascii="Arial" w:hAnsi="Arial" w:cs="Arial"/>
          <w:sz w:val="22"/>
          <w:szCs w:val="22"/>
        </w:rPr>
        <w:t>How have you found this year overall e.g. online, mixture of face-to-face and online</w:t>
      </w:r>
      <w:r>
        <w:rPr>
          <w:rFonts w:ascii="Arial" w:hAnsi="Arial" w:cs="Arial"/>
          <w:sz w:val="22"/>
          <w:szCs w:val="22"/>
        </w:rPr>
        <w:t>?</w:t>
      </w:r>
    </w:p>
    <w:p w14:paraId="2894209B" w14:textId="77777777" w:rsidR="00F442FF" w:rsidRPr="00FB5508" w:rsidRDefault="00F442FF" w:rsidP="00F442FF">
      <w:pPr>
        <w:pStyle w:val="paragraph"/>
        <w:spacing w:before="0" w:beforeAutospacing="0" w:after="0" w:afterAutospacing="0" w:line="360" w:lineRule="auto"/>
        <w:jc w:val="both"/>
        <w:textAlignment w:val="baseline"/>
        <w:rPr>
          <w:rFonts w:ascii="Arial" w:hAnsi="Arial" w:cs="Arial"/>
          <w:sz w:val="22"/>
          <w:szCs w:val="22"/>
        </w:rPr>
      </w:pPr>
    </w:p>
    <w:p w14:paraId="55B39461" w14:textId="77777777" w:rsidR="00F442FF" w:rsidRPr="00FB5508" w:rsidRDefault="00F442FF" w:rsidP="00F442FF">
      <w:pPr>
        <w:pStyle w:val="paragraph"/>
        <w:spacing w:before="0" w:beforeAutospacing="0" w:after="0" w:afterAutospacing="0" w:line="360" w:lineRule="auto"/>
        <w:jc w:val="both"/>
        <w:textAlignment w:val="baseline"/>
        <w:rPr>
          <w:rFonts w:ascii="Arial" w:hAnsi="Arial" w:cs="Arial"/>
          <w:b/>
          <w:bCs/>
          <w:sz w:val="22"/>
          <w:szCs w:val="22"/>
        </w:rPr>
      </w:pPr>
      <w:r>
        <w:rPr>
          <w:rFonts w:ascii="Arial" w:hAnsi="Arial" w:cs="Arial"/>
          <w:b/>
          <w:bCs/>
          <w:sz w:val="22"/>
          <w:szCs w:val="22"/>
        </w:rPr>
        <w:t>Have you enjoyed being a PASS leader this year? (yes/no, if not, why not?)</w:t>
      </w:r>
    </w:p>
    <w:p w14:paraId="65501E4F" w14:textId="77777777" w:rsidR="00F442FF" w:rsidRDefault="00F442FF" w:rsidP="00F442FF">
      <w:pPr>
        <w:pStyle w:val="paragraph"/>
        <w:numPr>
          <w:ilvl w:val="0"/>
          <w:numId w:val="13"/>
        </w:numPr>
        <w:spacing w:before="0" w:beforeAutospacing="0" w:after="0" w:afterAutospacing="0" w:line="360" w:lineRule="auto"/>
        <w:jc w:val="both"/>
        <w:textAlignment w:val="baseline"/>
        <w:rPr>
          <w:rFonts w:ascii="Arial" w:hAnsi="Arial" w:cs="Arial"/>
          <w:sz w:val="22"/>
          <w:szCs w:val="22"/>
        </w:rPr>
      </w:pPr>
      <w:r>
        <w:rPr>
          <w:rFonts w:ascii="Arial" w:hAnsi="Arial" w:cs="Arial"/>
          <w:sz w:val="22"/>
          <w:szCs w:val="22"/>
        </w:rPr>
        <w:t>Did you find it rewarding?</w:t>
      </w:r>
    </w:p>
    <w:p w14:paraId="4DA7AB11" w14:textId="77777777" w:rsidR="00F442FF" w:rsidRDefault="00F442FF" w:rsidP="00F442FF">
      <w:pPr>
        <w:pStyle w:val="paragraph"/>
        <w:numPr>
          <w:ilvl w:val="0"/>
          <w:numId w:val="13"/>
        </w:numPr>
        <w:spacing w:before="0" w:beforeAutospacing="0" w:after="0" w:afterAutospacing="0" w:line="360" w:lineRule="auto"/>
        <w:jc w:val="both"/>
        <w:textAlignment w:val="baseline"/>
        <w:rPr>
          <w:rFonts w:ascii="Arial" w:hAnsi="Arial" w:cs="Arial"/>
          <w:sz w:val="22"/>
          <w:szCs w:val="22"/>
        </w:rPr>
      </w:pPr>
      <w:r>
        <w:rPr>
          <w:rFonts w:ascii="Arial" w:hAnsi="Arial" w:cs="Arial"/>
          <w:sz w:val="22"/>
          <w:szCs w:val="22"/>
        </w:rPr>
        <w:t>Improve confidence?</w:t>
      </w:r>
    </w:p>
    <w:p w14:paraId="345A9A5F" w14:textId="77777777" w:rsidR="00F442FF" w:rsidRDefault="00F442FF" w:rsidP="00F442FF">
      <w:pPr>
        <w:pStyle w:val="paragraph"/>
        <w:numPr>
          <w:ilvl w:val="0"/>
          <w:numId w:val="13"/>
        </w:numPr>
        <w:spacing w:before="0" w:beforeAutospacing="0" w:after="0" w:afterAutospacing="0" w:line="360" w:lineRule="auto"/>
        <w:jc w:val="both"/>
        <w:textAlignment w:val="baseline"/>
        <w:rPr>
          <w:rFonts w:ascii="Arial" w:hAnsi="Arial" w:cs="Arial"/>
          <w:sz w:val="22"/>
          <w:szCs w:val="22"/>
        </w:rPr>
      </w:pPr>
      <w:r>
        <w:rPr>
          <w:rFonts w:ascii="Arial" w:hAnsi="Arial" w:cs="Arial"/>
          <w:sz w:val="22"/>
          <w:szCs w:val="22"/>
        </w:rPr>
        <w:t>Developed skills?</w:t>
      </w:r>
    </w:p>
    <w:p w14:paraId="12E0F745" w14:textId="77777777" w:rsidR="00F442FF" w:rsidRDefault="00F442FF" w:rsidP="00F442FF">
      <w:pPr>
        <w:pStyle w:val="paragraph"/>
        <w:spacing w:before="0" w:beforeAutospacing="0" w:after="0" w:afterAutospacing="0" w:line="360" w:lineRule="auto"/>
        <w:jc w:val="both"/>
        <w:textAlignment w:val="baseline"/>
        <w:rPr>
          <w:rFonts w:ascii="Arial" w:hAnsi="Arial" w:cs="Arial"/>
          <w:sz w:val="22"/>
          <w:szCs w:val="22"/>
        </w:rPr>
      </w:pPr>
    </w:p>
    <w:p w14:paraId="5B7AD3DA" w14:textId="77777777" w:rsidR="00F442FF" w:rsidRPr="00197D6C" w:rsidRDefault="00F442FF" w:rsidP="00F442FF">
      <w:pPr>
        <w:pStyle w:val="paragraph"/>
        <w:spacing w:before="0" w:beforeAutospacing="0" w:after="0" w:afterAutospacing="0" w:line="360" w:lineRule="auto"/>
        <w:jc w:val="both"/>
        <w:textAlignment w:val="baseline"/>
        <w:rPr>
          <w:rFonts w:ascii="Arial" w:hAnsi="Arial" w:cs="Arial"/>
          <w:b/>
          <w:sz w:val="22"/>
          <w:szCs w:val="22"/>
        </w:rPr>
      </w:pPr>
      <w:r w:rsidRPr="00197D6C">
        <w:rPr>
          <w:rFonts w:ascii="Arial" w:hAnsi="Arial" w:cs="Arial"/>
          <w:b/>
          <w:sz w:val="22"/>
          <w:szCs w:val="22"/>
        </w:rPr>
        <w:t xml:space="preserve">And </w:t>
      </w:r>
      <w:r>
        <w:rPr>
          <w:rFonts w:ascii="Arial" w:hAnsi="Arial" w:cs="Arial"/>
          <w:b/>
          <w:sz w:val="22"/>
          <w:szCs w:val="22"/>
        </w:rPr>
        <w:t>w</w:t>
      </w:r>
      <w:r w:rsidRPr="00197D6C">
        <w:rPr>
          <w:rFonts w:ascii="Arial" w:hAnsi="Arial" w:cs="Arial"/>
          <w:b/>
          <w:sz w:val="22"/>
          <w:szCs w:val="22"/>
        </w:rPr>
        <w:t>ould you recommend becoming a PASS leader?</w:t>
      </w:r>
      <w:r>
        <w:rPr>
          <w:rFonts w:ascii="Arial" w:hAnsi="Arial" w:cs="Arial"/>
          <w:b/>
          <w:sz w:val="22"/>
          <w:szCs w:val="22"/>
        </w:rPr>
        <w:t xml:space="preserve"> (why/why not?)</w:t>
      </w:r>
    </w:p>
    <w:p w14:paraId="121E3E78" w14:textId="77777777" w:rsidR="00F442FF" w:rsidRDefault="00F442FF" w:rsidP="00F442FF">
      <w:pPr>
        <w:pStyle w:val="paragraph"/>
        <w:spacing w:before="0" w:beforeAutospacing="0" w:after="0" w:afterAutospacing="0" w:line="360" w:lineRule="auto"/>
        <w:jc w:val="both"/>
        <w:textAlignment w:val="baseline"/>
        <w:rPr>
          <w:rFonts w:ascii="Arial" w:hAnsi="Arial" w:cs="Arial"/>
          <w:sz w:val="22"/>
          <w:szCs w:val="22"/>
        </w:rPr>
      </w:pPr>
    </w:p>
    <w:p w14:paraId="2D4F4721" w14:textId="77777777" w:rsidR="00F442FF" w:rsidRDefault="00F442FF" w:rsidP="00F442FF">
      <w:pPr>
        <w:pStyle w:val="paragraph"/>
        <w:spacing w:before="0" w:beforeAutospacing="0" w:after="0" w:afterAutospacing="0" w:line="360" w:lineRule="auto"/>
        <w:jc w:val="both"/>
        <w:textAlignment w:val="baseline"/>
        <w:rPr>
          <w:rFonts w:ascii="Arial" w:hAnsi="Arial" w:cs="Arial"/>
          <w:sz w:val="22"/>
          <w:szCs w:val="22"/>
        </w:rPr>
      </w:pPr>
    </w:p>
    <w:p w14:paraId="5568860B" w14:textId="77777777" w:rsidR="00F442FF" w:rsidRDefault="00F442FF" w:rsidP="00F442FF">
      <w:pPr>
        <w:pStyle w:val="paragraph"/>
        <w:spacing w:before="0" w:beforeAutospacing="0" w:after="0" w:afterAutospacing="0" w:line="360" w:lineRule="auto"/>
        <w:jc w:val="both"/>
        <w:textAlignment w:val="baseline"/>
        <w:rPr>
          <w:rFonts w:ascii="Arial" w:hAnsi="Arial" w:cs="Arial"/>
          <w:b/>
          <w:sz w:val="22"/>
          <w:szCs w:val="22"/>
        </w:rPr>
      </w:pPr>
      <w:r w:rsidRPr="00B8302F">
        <w:rPr>
          <w:rFonts w:ascii="Arial" w:hAnsi="Arial" w:cs="Arial"/>
          <w:b/>
          <w:sz w:val="22"/>
          <w:szCs w:val="22"/>
        </w:rPr>
        <w:t>What parts of the session(s) do you feel went well in terms of student engagement</w:t>
      </w:r>
      <w:r>
        <w:rPr>
          <w:rFonts w:ascii="Arial" w:hAnsi="Arial" w:cs="Arial"/>
          <w:b/>
          <w:sz w:val="22"/>
          <w:szCs w:val="22"/>
        </w:rPr>
        <w:t>/response</w:t>
      </w:r>
      <w:r w:rsidRPr="00B8302F">
        <w:rPr>
          <w:rFonts w:ascii="Arial" w:hAnsi="Arial" w:cs="Arial"/>
          <w:b/>
          <w:sz w:val="22"/>
          <w:szCs w:val="22"/>
        </w:rPr>
        <w:t>?</w:t>
      </w:r>
    </w:p>
    <w:p w14:paraId="25EB31A9" w14:textId="77777777" w:rsidR="00F442FF" w:rsidRDefault="00F442FF" w:rsidP="00660851">
      <w:pPr>
        <w:pStyle w:val="paragraph"/>
        <w:numPr>
          <w:ilvl w:val="0"/>
          <w:numId w:val="13"/>
        </w:numPr>
        <w:spacing w:before="0" w:beforeAutospacing="0" w:after="0" w:afterAutospacing="0" w:line="360" w:lineRule="auto"/>
        <w:textAlignment w:val="baseline"/>
        <w:rPr>
          <w:rFonts w:ascii="Arial" w:hAnsi="Arial" w:cs="Arial"/>
          <w:sz w:val="22"/>
          <w:szCs w:val="22"/>
        </w:rPr>
      </w:pPr>
      <w:r>
        <w:rPr>
          <w:rFonts w:ascii="Arial" w:hAnsi="Arial" w:cs="Arial"/>
          <w:sz w:val="22"/>
          <w:szCs w:val="22"/>
        </w:rPr>
        <w:t>Why did that work</w:t>
      </w:r>
      <w:r w:rsidRPr="00B8302F">
        <w:rPr>
          <w:rFonts w:ascii="Arial" w:hAnsi="Arial" w:cs="Arial"/>
          <w:sz w:val="22"/>
          <w:szCs w:val="22"/>
        </w:rPr>
        <w:t>?</w:t>
      </w:r>
    </w:p>
    <w:p w14:paraId="4ADCD5D1" w14:textId="77777777" w:rsidR="00F442FF" w:rsidRPr="00B8302F" w:rsidRDefault="00F442FF" w:rsidP="00660851">
      <w:pPr>
        <w:pStyle w:val="paragraph"/>
        <w:numPr>
          <w:ilvl w:val="0"/>
          <w:numId w:val="13"/>
        </w:numPr>
        <w:spacing w:before="0" w:beforeAutospacing="0" w:after="0" w:afterAutospacing="0" w:line="360" w:lineRule="auto"/>
        <w:textAlignment w:val="baseline"/>
        <w:rPr>
          <w:rFonts w:ascii="Arial" w:hAnsi="Arial" w:cs="Arial"/>
          <w:sz w:val="22"/>
          <w:szCs w:val="22"/>
        </w:rPr>
      </w:pPr>
      <w:r>
        <w:rPr>
          <w:rFonts w:ascii="Arial" w:hAnsi="Arial" w:cs="Arial"/>
          <w:sz w:val="22"/>
          <w:szCs w:val="22"/>
        </w:rPr>
        <w:t>What, if anything, seemed to work less well?</w:t>
      </w:r>
    </w:p>
    <w:p w14:paraId="1503A053" w14:textId="77777777" w:rsidR="00F442FF" w:rsidRDefault="00F442FF" w:rsidP="00F442FF">
      <w:pPr>
        <w:pStyle w:val="paragraph"/>
        <w:spacing w:before="0" w:beforeAutospacing="0" w:after="0" w:afterAutospacing="0" w:line="360" w:lineRule="auto"/>
        <w:jc w:val="both"/>
        <w:textAlignment w:val="baseline"/>
        <w:rPr>
          <w:rFonts w:ascii="Arial" w:hAnsi="Arial" w:cs="Arial"/>
          <w:sz w:val="22"/>
          <w:szCs w:val="22"/>
        </w:rPr>
      </w:pPr>
    </w:p>
    <w:p w14:paraId="472A4B1F" w14:textId="77777777" w:rsidR="00F442FF" w:rsidRPr="00FB5508" w:rsidRDefault="00F442FF" w:rsidP="00F442FF">
      <w:pPr>
        <w:pStyle w:val="paragraph"/>
        <w:spacing w:before="0" w:beforeAutospacing="0" w:after="0" w:afterAutospacing="0" w:line="360" w:lineRule="auto"/>
        <w:jc w:val="both"/>
        <w:textAlignment w:val="baseline"/>
        <w:rPr>
          <w:rFonts w:ascii="Arial" w:hAnsi="Arial" w:cs="Arial"/>
          <w:b/>
          <w:bCs/>
          <w:sz w:val="22"/>
          <w:szCs w:val="22"/>
        </w:rPr>
      </w:pPr>
      <w:r w:rsidRPr="00FB5508">
        <w:rPr>
          <w:rFonts w:ascii="Arial" w:hAnsi="Arial" w:cs="Arial"/>
          <w:b/>
          <w:bCs/>
          <w:sz w:val="22"/>
          <w:szCs w:val="22"/>
        </w:rPr>
        <w:t>How useful were the wellbeing materials</w:t>
      </w:r>
      <w:r>
        <w:rPr>
          <w:rFonts w:ascii="Arial" w:hAnsi="Arial" w:cs="Arial"/>
          <w:b/>
          <w:bCs/>
          <w:sz w:val="22"/>
          <w:szCs w:val="22"/>
        </w:rPr>
        <w:t xml:space="preserve"> IN TERMS OF DELIVERY</w:t>
      </w:r>
      <w:r w:rsidRPr="00FB5508">
        <w:rPr>
          <w:rFonts w:ascii="Arial" w:hAnsi="Arial" w:cs="Arial"/>
          <w:b/>
          <w:bCs/>
          <w:sz w:val="22"/>
          <w:szCs w:val="22"/>
        </w:rPr>
        <w:t>?</w:t>
      </w:r>
    </w:p>
    <w:p w14:paraId="3C90BC3A" w14:textId="77777777" w:rsidR="00F442FF" w:rsidRDefault="00F442FF" w:rsidP="00660851">
      <w:pPr>
        <w:pStyle w:val="paragraph"/>
        <w:numPr>
          <w:ilvl w:val="0"/>
          <w:numId w:val="13"/>
        </w:numPr>
        <w:spacing w:before="0" w:beforeAutospacing="0" w:after="0" w:afterAutospacing="0" w:line="360" w:lineRule="auto"/>
        <w:textAlignment w:val="baseline"/>
        <w:rPr>
          <w:rFonts w:ascii="Arial" w:hAnsi="Arial" w:cs="Arial"/>
          <w:sz w:val="22"/>
          <w:szCs w:val="22"/>
        </w:rPr>
      </w:pPr>
      <w:r>
        <w:rPr>
          <w:rFonts w:ascii="Arial" w:hAnsi="Arial" w:cs="Arial"/>
          <w:sz w:val="22"/>
          <w:szCs w:val="22"/>
        </w:rPr>
        <w:t xml:space="preserve">Did they help you deliver the session with confidence? </w:t>
      </w:r>
    </w:p>
    <w:p w14:paraId="1791E05A" w14:textId="77777777" w:rsidR="00F442FF" w:rsidRDefault="00F442FF" w:rsidP="00660851">
      <w:pPr>
        <w:pStyle w:val="paragraph"/>
        <w:numPr>
          <w:ilvl w:val="0"/>
          <w:numId w:val="13"/>
        </w:numPr>
        <w:spacing w:before="0" w:beforeAutospacing="0" w:after="0" w:afterAutospacing="0" w:line="360" w:lineRule="auto"/>
        <w:textAlignment w:val="baseline"/>
        <w:rPr>
          <w:rFonts w:ascii="Arial" w:hAnsi="Arial" w:cs="Arial"/>
          <w:sz w:val="22"/>
          <w:szCs w:val="22"/>
        </w:rPr>
      </w:pPr>
      <w:r>
        <w:rPr>
          <w:rFonts w:ascii="Arial" w:hAnsi="Arial" w:cs="Arial"/>
          <w:sz w:val="22"/>
          <w:szCs w:val="22"/>
        </w:rPr>
        <w:t>Were they easy to understand/follow?</w:t>
      </w:r>
    </w:p>
    <w:p w14:paraId="5258AA05" w14:textId="77777777" w:rsidR="00F442FF" w:rsidRDefault="00F442FF" w:rsidP="00660851">
      <w:pPr>
        <w:pStyle w:val="paragraph"/>
        <w:numPr>
          <w:ilvl w:val="0"/>
          <w:numId w:val="13"/>
        </w:numPr>
        <w:spacing w:before="0" w:beforeAutospacing="0" w:after="0" w:afterAutospacing="0" w:line="360" w:lineRule="auto"/>
        <w:textAlignment w:val="baseline"/>
        <w:rPr>
          <w:rFonts w:ascii="Arial" w:hAnsi="Arial" w:cs="Arial"/>
          <w:sz w:val="22"/>
          <w:szCs w:val="22"/>
        </w:rPr>
      </w:pPr>
      <w:r>
        <w:rPr>
          <w:rFonts w:ascii="Arial" w:hAnsi="Arial" w:cs="Arial"/>
          <w:sz w:val="22"/>
          <w:szCs w:val="22"/>
        </w:rPr>
        <w:t>Were any of the materials not useful? Why?</w:t>
      </w:r>
    </w:p>
    <w:p w14:paraId="2E7F6D0A" w14:textId="77777777" w:rsidR="00F442FF" w:rsidRPr="00FB5508" w:rsidRDefault="00F442FF" w:rsidP="00F442FF">
      <w:pPr>
        <w:pStyle w:val="paragraph"/>
        <w:spacing w:before="0" w:beforeAutospacing="0" w:after="0" w:afterAutospacing="0" w:line="360" w:lineRule="auto"/>
        <w:jc w:val="both"/>
        <w:textAlignment w:val="baseline"/>
        <w:rPr>
          <w:rFonts w:ascii="Arial" w:hAnsi="Arial" w:cs="Arial"/>
          <w:b/>
          <w:bCs/>
          <w:sz w:val="22"/>
          <w:szCs w:val="22"/>
        </w:rPr>
      </w:pPr>
    </w:p>
    <w:p w14:paraId="6986EFB3" w14:textId="77777777" w:rsidR="00F442FF" w:rsidRDefault="00F442FF" w:rsidP="00F442FF">
      <w:pPr>
        <w:pStyle w:val="paragraph"/>
        <w:spacing w:before="0" w:beforeAutospacing="0" w:after="0" w:afterAutospacing="0" w:line="360" w:lineRule="auto"/>
        <w:jc w:val="both"/>
        <w:textAlignment w:val="baseline"/>
        <w:rPr>
          <w:rFonts w:ascii="Arial" w:hAnsi="Arial" w:cs="Arial"/>
          <w:b/>
          <w:bCs/>
          <w:sz w:val="22"/>
          <w:szCs w:val="22"/>
        </w:rPr>
      </w:pPr>
    </w:p>
    <w:p w14:paraId="78A68269" w14:textId="77777777" w:rsidR="00F442FF" w:rsidRPr="00FB5508" w:rsidRDefault="00F442FF" w:rsidP="00F442FF">
      <w:pPr>
        <w:pStyle w:val="paragraph"/>
        <w:spacing w:before="0" w:beforeAutospacing="0" w:after="0" w:afterAutospacing="0" w:line="360" w:lineRule="auto"/>
        <w:jc w:val="both"/>
        <w:textAlignment w:val="baseline"/>
        <w:rPr>
          <w:rFonts w:ascii="Arial" w:hAnsi="Arial" w:cs="Arial"/>
          <w:b/>
          <w:bCs/>
          <w:sz w:val="22"/>
          <w:szCs w:val="22"/>
        </w:rPr>
      </w:pPr>
      <w:r>
        <w:rPr>
          <w:rFonts w:ascii="Arial" w:hAnsi="Arial" w:cs="Arial"/>
          <w:b/>
          <w:bCs/>
          <w:sz w:val="22"/>
          <w:szCs w:val="22"/>
        </w:rPr>
        <w:t>As a PASS leader, w</w:t>
      </w:r>
      <w:r w:rsidRPr="00FB5508">
        <w:rPr>
          <w:rFonts w:ascii="Arial" w:hAnsi="Arial" w:cs="Arial"/>
          <w:b/>
          <w:bCs/>
          <w:sz w:val="22"/>
          <w:szCs w:val="22"/>
        </w:rPr>
        <w:t xml:space="preserve">hat </w:t>
      </w:r>
      <w:r>
        <w:rPr>
          <w:rFonts w:ascii="Arial" w:hAnsi="Arial" w:cs="Arial"/>
          <w:b/>
          <w:bCs/>
          <w:sz w:val="22"/>
          <w:szCs w:val="22"/>
        </w:rPr>
        <w:t xml:space="preserve">do you think were </w:t>
      </w:r>
      <w:r w:rsidRPr="00FB5508">
        <w:rPr>
          <w:rFonts w:ascii="Arial" w:hAnsi="Arial" w:cs="Arial"/>
          <w:b/>
          <w:bCs/>
          <w:sz w:val="22"/>
          <w:szCs w:val="22"/>
        </w:rPr>
        <w:t>the strengths of the programme?</w:t>
      </w:r>
    </w:p>
    <w:p w14:paraId="26E5F4ED" w14:textId="77777777" w:rsidR="00F442FF" w:rsidRDefault="00F442FF" w:rsidP="00660851">
      <w:pPr>
        <w:pStyle w:val="paragraph"/>
        <w:numPr>
          <w:ilvl w:val="0"/>
          <w:numId w:val="13"/>
        </w:numPr>
        <w:spacing w:before="0" w:beforeAutospacing="0" w:after="0" w:afterAutospacing="0" w:line="360" w:lineRule="auto"/>
        <w:textAlignment w:val="baseline"/>
        <w:rPr>
          <w:rFonts w:ascii="Arial" w:hAnsi="Arial" w:cs="Arial"/>
          <w:sz w:val="22"/>
          <w:szCs w:val="22"/>
        </w:rPr>
      </w:pPr>
      <w:r>
        <w:rPr>
          <w:rFonts w:ascii="Arial" w:hAnsi="Arial" w:cs="Arial"/>
          <w:sz w:val="22"/>
          <w:szCs w:val="22"/>
        </w:rPr>
        <w:t>Meeting with your fellow students?</w:t>
      </w:r>
    </w:p>
    <w:p w14:paraId="5EF1E876" w14:textId="77777777" w:rsidR="00F442FF" w:rsidRDefault="00F442FF" w:rsidP="00660851">
      <w:pPr>
        <w:pStyle w:val="paragraph"/>
        <w:numPr>
          <w:ilvl w:val="0"/>
          <w:numId w:val="13"/>
        </w:numPr>
        <w:spacing w:before="0" w:beforeAutospacing="0" w:after="0" w:afterAutospacing="0" w:line="360" w:lineRule="auto"/>
        <w:textAlignment w:val="baseline"/>
        <w:rPr>
          <w:rFonts w:ascii="Arial" w:hAnsi="Arial" w:cs="Arial"/>
          <w:sz w:val="22"/>
          <w:szCs w:val="22"/>
        </w:rPr>
      </w:pPr>
      <w:r>
        <w:rPr>
          <w:rFonts w:ascii="Arial" w:hAnsi="Arial" w:cs="Arial"/>
          <w:sz w:val="22"/>
          <w:szCs w:val="22"/>
        </w:rPr>
        <w:t>Offering students tips and advice</w:t>
      </w:r>
    </w:p>
    <w:p w14:paraId="016FD1D6" w14:textId="77777777" w:rsidR="00F442FF" w:rsidRDefault="00F442FF" w:rsidP="00660851">
      <w:pPr>
        <w:pStyle w:val="paragraph"/>
        <w:numPr>
          <w:ilvl w:val="0"/>
          <w:numId w:val="13"/>
        </w:numPr>
        <w:spacing w:before="0" w:beforeAutospacing="0" w:after="0" w:afterAutospacing="0" w:line="360" w:lineRule="auto"/>
        <w:textAlignment w:val="baseline"/>
        <w:rPr>
          <w:rFonts w:ascii="Arial" w:hAnsi="Arial" w:cs="Arial"/>
          <w:sz w:val="22"/>
          <w:szCs w:val="22"/>
        </w:rPr>
      </w:pPr>
      <w:r>
        <w:rPr>
          <w:rFonts w:ascii="Arial" w:hAnsi="Arial" w:cs="Arial"/>
          <w:sz w:val="22"/>
          <w:szCs w:val="22"/>
        </w:rPr>
        <w:t>Hearing real-world examples</w:t>
      </w:r>
    </w:p>
    <w:p w14:paraId="39D19F7D" w14:textId="77777777" w:rsidR="00F442FF" w:rsidRDefault="00F442FF" w:rsidP="00F442FF">
      <w:pPr>
        <w:pStyle w:val="paragraph"/>
        <w:spacing w:before="0" w:beforeAutospacing="0" w:after="0" w:afterAutospacing="0" w:line="360" w:lineRule="auto"/>
        <w:jc w:val="both"/>
        <w:textAlignment w:val="baseline"/>
        <w:rPr>
          <w:rFonts w:ascii="Arial" w:hAnsi="Arial" w:cs="Arial"/>
          <w:b/>
          <w:bCs/>
          <w:sz w:val="22"/>
          <w:szCs w:val="22"/>
        </w:rPr>
      </w:pPr>
    </w:p>
    <w:p w14:paraId="39E04059" w14:textId="77777777" w:rsidR="00F442FF" w:rsidRDefault="00F442FF" w:rsidP="00F442FF">
      <w:pPr>
        <w:pStyle w:val="paragraph"/>
        <w:spacing w:before="0" w:beforeAutospacing="0" w:after="0" w:afterAutospacing="0" w:line="360" w:lineRule="auto"/>
        <w:jc w:val="both"/>
        <w:textAlignment w:val="baseline"/>
        <w:rPr>
          <w:rFonts w:ascii="Arial" w:hAnsi="Arial" w:cs="Arial"/>
          <w:b/>
          <w:bCs/>
          <w:sz w:val="22"/>
          <w:szCs w:val="22"/>
        </w:rPr>
      </w:pPr>
    </w:p>
    <w:p w14:paraId="6B1175A3" w14:textId="77777777" w:rsidR="00F442FF" w:rsidRPr="00FB5508" w:rsidRDefault="00F442FF" w:rsidP="00F442FF">
      <w:pPr>
        <w:pStyle w:val="paragraph"/>
        <w:spacing w:before="0" w:beforeAutospacing="0" w:after="0" w:afterAutospacing="0" w:line="360" w:lineRule="auto"/>
        <w:jc w:val="both"/>
        <w:textAlignment w:val="baseline"/>
        <w:rPr>
          <w:rFonts w:ascii="Arial" w:hAnsi="Arial" w:cs="Arial"/>
          <w:b/>
          <w:bCs/>
          <w:sz w:val="22"/>
          <w:szCs w:val="22"/>
        </w:rPr>
      </w:pPr>
      <w:r w:rsidRPr="00FB5508">
        <w:rPr>
          <w:rFonts w:ascii="Arial" w:hAnsi="Arial" w:cs="Arial"/>
          <w:b/>
          <w:bCs/>
          <w:sz w:val="22"/>
          <w:szCs w:val="22"/>
        </w:rPr>
        <w:t xml:space="preserve">What were the </w:t>
      </w:r>
      <w:r>
        <w:rPr>
          <w:rFonts w:ascii="Arial" w:hAnsi="Arial" w:cs="Arial"/>
          <w:b/>
          <w:bCs/>
          <w:sz w:val="22"/>
          <w:szCs w:val="22"/>
        </w:rPr>
        <w:t xml:space="preserve">drawbacks </w:t>
      </w:r>
      <w:r w:rsidRPr="00FB5508">
        <w:rPr>
          <w:rFonts w:ascii="Arial" w:hAnsi="Arial" w:cs="Arial"/>
          <w:b/>
          <w:bCs/>
          <w:sz w:val="22"/>
          <w:szCs w:val="22"/>
        </w:rPr>
        <w:t>of the programme?</w:t>
      </w:r>
    </w:p>
    <w:p w14:paraId="17DAF038" w14:textId="77777777" w:rsidR="00F442FF" w:rsidRDefault="00F442FF" w:rsidP="00660851">
      <w:pPr>
        <w:pStyle w:val="paragraph"/>
        <w:numPr>
          <w:ilvl w:val="0"/>
          <w:numId w:val="13"/>
        </w:numPr>
        <w:spacing w:before="0" w:beforeAutospacing="0" w:after="0" w:afterAutospacing="0" w:line="360" w:lineRule="auto"/>
        <w:textAlignment w:val="baseline"/>
        <w:rPr>
          <w:rFonts w:ascii="Arial" w:hAnsi="Arial" w:cs="Arial"/>
          <w:sz w:val="22"/>
          <w:szCs w:val="22"/>
        </w:rPr>
      </w:pPr>
      <w:r>
        <w:rPr>
          <w:rFonts w:ascii="Arial" w:hAnsi="Arial" w:cs="Arial"/>
          <w:sz w:val="22"/>
          <w:szCs w:val="22"/>
        </w:rPr>
        <w:t>Too many sessions?</w:t>
      </w:r>
    </w:p>
    <w:p w14:paraId="453E4D84" w14:textId="77777777" w:rsidR="00F442FF" w:rsidRDefault="00F442FF" w:rsidP="00660851">
      <w:pPr>
        <w:pStyle w:val="paragraph"/>
        <w:numPr>
          <w:ilvl w:val="0"/>
          <w:numId w:val="13"/>
        </w:numPr>
        <w:spacing w:before="0" w:beforeAutospacing="0" w:after="0" w:afterAutospacing="0" w:line="360" w:lineRule="auto"/>
        <w:textAlignment w:val="baseline"/>
        <w:rPr>
          <w:rFonts w:ascii="Arial" w:hAnsi="Arial" w:cs="Arial"/>
          <w:sz w:val="22"/>
          <w:szCs w:val="22"/>
        </w:rPr>
      </w:pPr>
      <w:r>
        <w:rPr>
          <w:rFonts w:ascii="Arial" w:hAnsi="Arial" w:cs="Arial"/>
          <w:sz w:val="22"/>
          <w:szCs w:val="22"/>
        </w:rPr>
        <w:t>Repetitive?</w:t>
      </w:r>
    </w:p>
    <w:p w14:paraId="02308B23" w14:textId="77777777" w:rsidR="00F442FF" w:rsidRDefault="00F442FF" w:rsidP="00660851">
      <w:pPr>
        <w:pStyle w:val="paragraph"/>
        <w:numPr>
          <w:ilvl w:val="0"/>
          <w:numId w:val="13"/>
        </w:numPr>
        <w:spacing w:before="0" w:beforeAutospacing="0" w:after="0" w:afterAutospacing="0" w:line="360" w:lineRule="auto"/>
        <w:textAlignment w:val="baseline"/>
        <w:rPr>
          <w:rFonts w:ascii="Arial" w:hAnsi="Arial" w:cs="Arial"/>
          <w:sz w:val="22"/>
          <w:szCs w:val="22"/>
        </w:rPr>
      </w:pPr>
      <w:r>
        <w:rPr>
          <w:rFonts w:ascii="Arial" w:hAnsi="Arial" w:cs="Arial"/>
          <w:sz w:val="22"/>
          <w:szCs w:val="22"/>
        </w:rPr>
        <w:t>What materials would you recommend being removed, if any?</w:t>
      </w:r>
    </w:p>
    <w:p w14:paraId="1B566A73" w14:textId="77777777" w:rsidR="00F442FF" w:rsidRDefault="00F442FF" w:rsidP="00F442FF">
      <w:pPr>
        <w:pStyle w:val="paragraph"/>
        <w:spacing w:before="0" w:beforeAutospacing="0" w:after="0" w:afterAutospacing="0" w:line="360" w:lineRule="auto"/>
        <w:ind w:left="720"/>
        <w:jc w:val="both"/>
        <w:textAlignment w:val="baseline"/>
        <w:rPr>
          <w:rFonts w:ascii="Arial" w:hAnsi="Arial" w:cs="Arial"/>
          <w:sz w:val="22"/>
          <w:szCs w:val="22"/>
        </w:rPr>
      </w:pPr>
    </w:p>
    <w:p w14:paraId="5D3E821D" w14:textId="77777777" w:rsidR="00F442FF" w:rsidRPr="00FB5508" w:rsidRDefault="00F442FF" w:rsidP="00F442FF">
      <w:pPr>
        <w:pStyle w:val="paragraph"/>
        <w:spacing w:before="0" w:beforeAutospacing="0" w:after="0" w:afterAutospacing="0" w:line="360" w:lineRule="auto"/>
        <w:jc w:val="both"/>
        <w:textAlignment w:val="baseline"/>
        <w:rPr>
          <w:rFonts w:ascii="Arial" w:hAnsi="Arial" w:cs="Arial"/>
          <w:b/>
          <w:bCs/>
          <w:sz w:val="22"/>
          <w:szCs w:val="22"/>
        </w:rPr>
      </w:pPr>
      <w:r>
        <w:rPr>
          <w:rFonts w:ascii="Arial" w:hAnsi="Arial" w:cs="Arial"/>
          <w:b/>
          <w:bCs/>
          <w:sz w:val="22"/>
          <w:szCs w:val="22"/>
        </w:rPr>
        <w:t>Future recommendations?</w:t>
      </w:r>
    </w:p>
    <w:p w14:paraId="42127631" w14:textId="77777777" w:rsidR="00F442FF" w:rsidRDefault="00F442FF" w:rsidP="00660851">
      <w:pPr>
        <w:pStyle w:val="paragraph"/>
        <w:numPr>
          <w:ilvl w:val="0"/>
          <w:numId w:val="13"/>
        </w:numPr>
        <w:spacing w:before="0" w:beforeAutospacing="0" w:after="0" w:afterAutospacing="0" w:line="360" w:lineRule="auto"/>
        <w:textAlignment w:val="baseline"/>
        <w:rPr>
          <w:rFonts w:ascii="Arial" w:hAnsi="Arial" w:cs="Arial"/>
          <w:sz w:val="22"/>
          <w:szCs w:val="22"/>
        </w:rPr>
      </w:pPr>
      <w:r>
        <w:rPr>
          <w:rFonts w:ascii="Arial" w:hAnsi="Arial" w:cs="Arial"/>
          <w:sz w:val="22"/>
          <w:szCs w:val="22"/>
        </w:rPr>
        <w:t>Can you think of any information/topics that should be included/covered that wasn’t?</w:t>
      </w:r>
    </w:p>
    <w:p w14:paraId="594CFF9B" w14:textId="77777777" w:rsidR="00F442FF" w:rsidRDefault="00F442FF" w:rsidP="00660851">
      <w:pPr>
        <w:pStyle w:val="paragraph"/>
        <w:numPr>
          <w:ilvl w:val="0"/>
          <w:numId w:val="13"/>
        </w:numPr>
        <w:spacing w:before="0" w:beforeAutospacing="0" w:after="0" w:afterAutospacing="0" w:line="360" w:lineRule="auto"/>
        <w:textAlignment w:val="baseline"/>
        <w:rPr>
          <w:rFonts w:ascii="Arial" w:hAnsi="Arial" w:cs="Arial"/>
          <w:sz w:val="22"/>
          <w:szCs w:val="22"/>
        </w:rPr>
      </w:pPr>
      <w:r>
        <w:rPr>
          <w:rFonts w:ascii="Arial" w:hAnsi="Arial" w:cs="Arial"/>
          <w:sz w:val="22"/>
          <w:szCs w:val="22"/>
        </w:rPr>
        <w:t>What materials should be kept and which didn’t work?</w:t>
      </w:r>
    </w:p>
    <w:p w14:paraId="79F6B3EC" w14:textId="77777777" w:rsidR="00F442FF" w:rsidRDefault="00F442FF" w:rsidP="00660851">
      <w:pPr>
        <w:pStyle w:val="paragraph"/>
        <w:numPr>
          <w:ilvl w:val="0"/>
          <w:numId w:val="13"/>
        </w:numPr>
        <w:spacing w:before="0" w:beforeAutospacing="0" w:after="0" w:afterAutospacing="0" w:line="360" w:lineRule="auto"/>
        <w:textAlignment w:val="baseline"/>
        <w:rPr>
          <w:rFonts w:ascii="Arial" w:hAnsi="Arial" w:cs="Arial"/>
          <w:sz w:val="22"/>
          <w:szCs w:val="22"/>
        </w:rPr>
      </w:pPr>
      <w:r>
        <w:rPr>
          <w:rFonts w:ascii="Arial" w:hAnsi="Arial" w:cs="Arial"/>
          <w:sz w:val="22"/>
          <w:szCs w:val="22"/>
        </w:rPr>
        <w:t>Does the overall format flow well?</w:t>
      </w:r>
    </w:p>
    <w:p w14:paraId="0861640B" w14:textId="77777777" w:rsidR="00F442FF" w:rsidRDefault="00F442FF" w:rsidP="00F442FF">
      <w:pPr>
        <w:pStyle w:val="paragraph"/>
        <w:spacing w:before="0" w:beforeAutospacing="0" w:after="0" w:afterAutospacing="0" w:line="360" w:lineRule="auto"/>
        <w:jc w:val="both"/>
        <w:textAlignment w:val="baseline"/>
        <w:rPr>
          <w:rFonts w:ascii="Arial" w:hAnsi="Arial" w:cs="Arial"/>
          <w:sz w:val="22"/>
          <w:szCs w:val="22"/>
        </w:rPr>
      </w:pPr>
    </w:p>
    <w:p w14:paraId="1B479E7D" w14:textId="77777777" w:rsidR="00F442FF" w:rsidRDefault="00F442FF" w:rsidP="00F442FF">
      <w:pPr>
        <w:pStyle w:val="paragraph"/>
        <w:spacing w:before="0" w:beforeAutospacing="0" w:after="0" w:afterAutospacing="0" w:line="360" w:lineRule="auto"/>
        <w:jc w:val="both"/>
        <w:textAlignment w:val="baseline"/>
        <w:rPr>
          <w:rFonts w:ascii="Arial" w:hAnsi="Arial" w:cs="Arial"/>
          <w:sz w:val="22"/>
          <w:szCs w:val="22"/>
        </w:rPr>
      </w:pPr>
    </w:p>
    <w:p w14:paraId="2597E67F" w14:textId="77777777" w:rsidR="00F442FF" w:rsidRPr="004E1CA1" w:rsidRDefault="00F442FF" w:rsidP="00F442FF">
      <w:pPr>
        <w:pStyle w:val="paragraph"/>
        <w:spacing w:before="0" w:beforeAutospacing="0" w:after="0" w:afterAutospacing="0" w:line="360" w:lineRule="auto"/>
        <w:jc w:val="both"/>
        <w:textAlignment w:val="baseline"/>
        <w:rPr>
          <w:rFonts w:ascii="Arial" w:hAnsi="Arial" w:cs="Arial"/>
          <w:b/>
          <w:bCs/>
          <w:sz w:val="22"/>
          <w:szCs w:val="22"/>
        </w:rPr>
      </w:pPr>
      <w:r w:rsidRPr="004E1CA1">
        <w:rPr>
          <w:rFonts w:ascii="Arial" w:hAnsi="Arial" w:cs="Arial"/>
          <w:b/>
          <w:bCs/>
          <w:sz w:val="22"/>
          <w:szCs w:val="22"/>
        </w:rPr>
        <w:t xml:space="preserve">Is there anything else you would like to </w:t>
      </w:r>
      <w:r>
        <w:rPr>
          <w:rFonts w:ascii="Arial" w:hAnsi="Arial" w:cs="Arial"/>
          <w:b/>
          <w:bCs/>
          <w:sz w:val="22"/>
          <w:szCs w:val="22"/>
        </w:rPr>
        <w:t>discuss that hasn’t been covered?</w:t>
      </w:r>
    </w:p>
    <w:p w14:paraId="4F725BBF" w14:textId="77777777" w:rsidR="00F442FF" w:rsidRDefault="00F442FF" w:rsidP="00F442FF">
      <w:pPr>
        <w:pStyle w:val="paragraph"/>
        <w:spacing w:before="0" w:beforeAutospacing="0" w:after="0" w:afterAutospacing="0" w:line="360" w:lineRule="auto"/>
        <w:jc w:val="both"/>
        <w:textAlignment w:val="baseline"/>
        <w:rPr>
          <w:rFonts w:ascii="Arial" w:hAnsi="Arial" w:cs="Arial"/>
          <w:sz w:val="22"/>
          <w:szCs w:val="22"/>
        </w:rPr>
      </w:pPr>
    </w:p>
    <w:p w14:paraId="71367E68" w14:textId="77777777" w:rsidR="00F442FF" w:rsidRDefault="00F442FF" w:rsidP="00F442FF">
      <w:pPr>
        <w:rPr>
          <w:rFonts w:cstheme="minorHAnsi"/>
          <w:b/>
          <w:bCs/>
        </w:rPr>
      </w:pPr>
      <w:r>
        <w:rPr>
          <w:rFonts w:cstheme="minorHAnsi"/>
          <w:b/>
          <w:bCs/>
        </w:rPr>
        <w:br w:type="page"/>
      </w:r>
    </w:p>
    <w:p w14:paraId="18D55D82" w14:textId="032E8D0E" w:rsidR="00F442FF" w:rsidRDefault="00F442FF" w:rsidP="00F442FF">
      <w:pPr>
        <w:rPr>
          <w:rFonts w:ascii="Calibri" w:hAnsi="Calibri"/>
          <w:b/>
          <w:bCs/>
        </w:rPr>
      </w:pPr>
      <w:r w:rsidRPr="00F442FF">
        <w:rPr>
          <w:rFonts w:ascii="Calibri" w:hAnsi="Calibri"/>
          <w:b/>
          <w:bCs/>
        </w:rPr>
        <w:t xml:space="preserve">Appendix </w:t>
      </w:r>
      <w:r>
        <w:rPr>
          <w:rFonts w:ascii="Calibri" w:hAnsi="Calibri"/>
          <w:b/>
          <w:bCs/>
        </w:rPr>
        <w:t>9</w:t>
      </w:r>
      <w:r w:rsidR="00CA5944" w:rsidRPr="00CA5944">
        <w:rPr>
          <w:rFonts w:ascii="Calibri" w:hAnsi="Calibri"/>
          <w:b/>
          <w:bCs/>
        </w:rPr>
        <w:t xml:space="preserve"> </w:t>
      </w:r>
      <w:r w:rsidR="00CA5944">
        <w:rPr>
          <w:rFonts w:ascii="Calibri" w:hAnsi="Calibri"/>
          <w:b/>
          <w:bCs/>
        </w:rPr>
        <w:tab/>
        <w:t>Focus group questions</w:t>
      </w:r>
    </w:p>
    <w:p w14:paraId="456B2DF2" w14:textId="77777777" w:rsidR="001F6CDD" w:rsidRDefault="001F6CDD" w:rsidP="001F6CDD">
      <w:pPr>
        <w:pStyle w:val="paragraph"/>
        <w:spacing w:before="0" w:beforeAutospacing="0" w:after="0" w:afterAutospacing="0" w:line="360" w:lineRule="auto"/>
        <w:jc w:val="center"/>
        <w:textAlignment w:val="baseline"/>
        <w:rPr>
          <w:rFonts w:ascii="Arial" w:hAnsi="Arial" w:cs="Arial"/>
          <w:b/>
          <w:bCs/>
          <w:sz w:val="22"/>
          <w:szCs w:val="22"/>
        </w:rPr>
      </w:pPr>
      <w:r>
        <w:rPr>
          <w:rFonts w:ascii="Arial" w:hAnsi="Arial" w:cs="Arial"/>
          <w:b/>
          <w:bCs/>
          <w:sz w:val="22"/>
          <w:szCs w:val="22"/>
        </w:rPr>
        <w:t>PASS Mentees</w:t>
      </w:r>
    </w:p>
    <w:p w14:paraId="3BCE7601" w14:textId="77777777" w:rsidR="001F6CDD" w:rsidRDefault="001F6CDD" w:rsidP="001F6CDD">
      <w:pPr>
        <w:pStyle w:val="paragraph"/>
        <w:spacing w:before="0" w:beforeAutospacing="0" w:after="0" w:afterAutospacing="0" w:line="360" w:lineRule="auto"/>
        <w:jc w:val="both"/>
        <w:textAlignment w:val="baseline"/>
        <w:rPr>
          <w:rFonts w:ascii="Arial" w:hAnsi="Arial" w:cs="Arial"/>
          <w:b/>
          <w:bCs/>
          <w:sz w:val="22"/>
          <w:szCs w:val="22"/>
        </w:rPr>
      </w:pPr>
    </w:p>
    <w:p w14:paraId="7A91DD13" w14:textId="77777777" w:rsidR="001F6CDD" w:rsidRDefault="001F6CDD" w:rsidP="001F6CDD">
      <w:pPr>
        <w:pStyle w:val="paragraph"/>
        <w:spacing w:before="0" w:beforeAutospacing="0" w:after="0" w:afterAutospacing="0" w:line="360" w:lineRule="auto"/>
        <w:jc w:val="both"/>
        <w:textAlignment w:val="baseline"/>
        <w:rPr>
          <w:rFonts w:ascii="Arial" w:hAnsi="Arial" w:cs="Arial"/>
          <w:b/>
          <w:bCs/>
          <w:sz w:val="22"/>
          <w:szCs w:val="22"/>
        </w:rPr>
      </w:pPr>
    </w:p>
    <w:p w14:paraId="48DB2481" w14:textId="77777777" w:rsidR="001F6CDD" w:rsidRPr="00FB5508" w:rsidRDefault="001F6CDD" w:rsidP="001F6CDD">
      <w:pPr>
        <w:pStyle w:val="paragraph"/>
        <w:spacing w:before="0" w:beforeAutospacing="0" w:after="0" w:afterAutospacing="0" w:line="360" w:lineRule="auto"/>
        <w:jc w:val="both"/>
        <w:textAlignment w:val="baseline"/>
        <w:rPr>
          <w:rFonts w:ascii="Arial" w:hAnsi="Arial" w:cs="Arial"/>
          <w:b/>
          <w:bCs/>
          <w:sz w:val="22"/>
          <w:szCs w:val="22"/>
        </w:rPr>
      </w:pPr>
      <w:r w:rsidRPr="00FB5508">
        <w:rPr>
          <w:rFonts w:ascii="Arial" w:hAnsi="Arial" w:cs="Arial"/>
          <w:b/>
          <w:bCs/>
          <w:sz w:val="22"/>
          <w:szCs w:val="22"/>
        </w:rPr>
        <w:t>Icebreakers</w:t>
      </w:r>
    </w:p>
    <w:p w14:paraId="1A14336B" w14:textId="77777777" w:rsidR="001F6CDD" w:rsidRPr="00FB5508" w:rsidRDefault="001F6CDD" w:rsidP="001F6CDD">
      <w:pPr>
        <w:pStyle w:val="paragraph"/>
        <w:spacing w:before="0" w:beforeAutospacing="0" w:after="0" w:afterAutospacing="0" w:line="360" w:lineRule="auto"/>
        <w:jc w:val="both"/>
        <w:textAlignment w:val="baseline"/>
        <w:rPr>
          <w:rFonts w:ascii="Arial" w:hAnsi="Arial" w:cs="Arial"/>
          <w:sz w:val="22"/>
          <w:szCs w:val="22"/>
        </w:rPr>
      </w:pPr>
      <w:r w:rsidRPr="00FB5508">
        <w:rPr>
          <w:rFonts w:ascii="Arial" w:hAnsi="Arial" w:cs="Arial"/>
          <w:sz w:val="22"/>
          <w:szCs w:val="22"/>
        </w:rPr>
        <w:t>How is everyone and are we all happy to be at the end of the semester</w:t>
      </w:r>
      <w:r>
        <w:rPr>
          <w:rFonts w:ascii="Arial" w:hAnsi="Arial" w:cs="Arial"/>
          <w:sz w:val="22"/>
          <w:szCs w:val="22"/>
        </w:rPr>
        <w:t>?</w:t>
      </w:r>
    </w:p>
    <w:p w14:paraId="14055F73" w14:textId="77777777" w:rsidR="001F6CDD" w:rsidRPr="00FB5508" w:rsidRDefault="001F6CDD" w:rsidP="001F6CDD">
      <w:pPr>
        <w:pStyle w:val="paragraph"/>
        <w:spacing w:before="0" w:beforeAutospacing="0" w:after="0" w:afterAutospacing="0" w:line="360" w:lineRule="auto"/>
        <w:jc w:val="both"/>
        <w:textAlignment w:val="baseline"/>
        <w:rPr>
          <w:rFonts w:ascii="Arial" w:hAnsi="Arial" w:cs="Arial"/>
          <w:sz w:val="22"/>
          <w:szCs w:val="22"/>
        </w:rPr>
      </w:pPr>
      <w:r w:rsidRPr="00FB5508">
        <w:rPr>
          <w:rFonts w:ascii="Arial" w:hAnsi="Arial" w:cs="Arial"/>
          <w:sz w:val="22"/>
          <w:szCs w:val="22"/>
        </w:rPr>
        <w:t>How have you found this year overall e.g. online, mixture of face-to-face and online</w:t>
      </w:r>
      <w:r>
        <w:rPr>
          <w:rFonts w:ascii="Arial" w:hAnsi="Arial" w:cs="Arial"/>
          <w:sz w:val="22"/>
          <w:szCs w:val="22"/>
        </w:rPr>
        <w:t>?</w:t>
      </w:r>
    </w:p>
    <w:p w14:paraId="2D2B6E82" w14:textId="77777777" w:rsidR="001F6CDD" w:rsidRPr="00FB5508" w:rsidRDefault="001F6CDD" w:rsidP="001F6CDD">
      <w:pPr>
        <w:pStyle w:val="paragraph"/>
        <w:spacing w:before="0" w:beforeAutospacing="0" w:after="0" w:afterAutospacing="0" w:line="360" w:lineRule="auto"/>
        <w:jc w:val="both"/>
        <w:textAlignment w:val="baseline"/>
        <w:rPr>
          <w:rFonts w:ascii="Arial" w:hAnsi="Arial" w:cs="Arial"/>
          <w:sz w:val="22"/>
          <w:szCs w:val="22"/>
        </w:rPr>
      </w:pPr>
    </w:p>
    <w:p w14:paraId="763B3FC0" w14:textId="77777777" w:rsidR="001F6CDD" w:rsidRPr="00FB5508" w:rsidRDefault="001F6CDD" w:rsidP="001F6CDD">
      <w:pPr>
        <w:pStyle w:val="paragraph"/>
        <w:spacing w:before="0" w:beforeAutospacing="0" w:after="0" w:afterAutospacing="0" w:line="360" w:lineRule="auto"/>
        <w:jc w:val="both"/>
        <w:textAlignment w:val="baseline"/>
        <w:rPr>
          <w:rFonts w:ascii="Arial" w:hAnsi="Arial" w:cs="Arial"/>
          <w:b/>
          <w:bCs/>
          <w:sz w:val="22"/>
          <w:szCs w:val="22"/>
        </w:rPr>
      </w:pPr>
      <w:r>
        <w:rPr>
          <w:rFonts w:ascii="Arial" w:hAnsi="Arial" w:cs="Arial"/>
          <w:b/>
          <w:bCs/>
          <w:sz w:val="22"/>
          <w:szCs w:val="22"/>
        </w:rPr>
        <w:t>Have you enjoyed the PASS sessions? (yes/no, if not, why not?)</w:t>
      </w:r>
    </w:p>
    <w:p w14:paraId="5A099060" w14:textId="77777777" w:rsidR="001F6CDD" w:rsidRDefault="001F6CDD" w:rsidP="001F6CDD">
      <w:pPr>
        <w:pStyle w:val="paragraph"/>
        <w:numPr>
          <w:ilvl w:val="0"/>
          <w:numId w:val="14"/>
        </w:numPr>
        <w:spacing w:before="0" w:beforeAutospacing="0" w:after="0" w:afterAutospacing="0" w:line="360" w:lineRule="auto"/>
        <w:jc w:val="both"/>
        <w:textAlignment w:val="baseline"/>
        <w:rPr>
          <w:rFonts w:ascii="Arial" w:hAnsi="Arial" w:cs="Arial"/>
          <w:sz w:val="22"/>
          <w:szCs w:val="22"/>
        </w:rPr>
      </w:pPr>
      <w:r>
        <w:rPr>
          <w:rFonts w:ascii="Arial" w:hAnsi="Arial" w:cs="Arial"/>
          <w:sz w:val="22"/>
          <w:szCs w:val="22"/>
        </w:rPr>
        <w:t>Did you enjoy the combination of academic and wellbeing help?</w:t>
      </w:r>
    </w:p>
    <w:p w14:paraId="3BF494CF" w14:textId="77777777" w:rsidR="001F6CDD" w:rsidRDefault="001F6CDD" w:rsidP="001F6CDD">
      <w:pPr>
        <w:pStyle w:val="paragraph"/>
        <w:numPr>
          <w:ilvl w:val="0"/>
          <w:numId w:val="14"/>
        </w:numPr>
        <w:spacing w:before="0" w:beforeAutospacing="0" w:after="0" w:afterAutospacing="0" w:line="360" w:lineRule="auto"/>
        <w:jc w:val="both"/>
        <w:textAlignment w:val="baseline"/>
        <w:rPr>
          <w:rFonts w:ascii="Arial" w:hAnsi="Arial" w:cs="Arial"/>
          <w:sz w:val="22"/>
          <w:szCs w:val="22"/>
        </w:rPr>
      </w:pPr>
      <w:r>
        <w:rPr>
          <w:rFonts w:ascii="Arial" w:hAnsi="Arial" w:cs="Arial"/>
          <w:sz w:val="22"/>
          <w:szCs w:val="22"/>
        </w:rPr>
        <w:t>Do you think you will use/have you used to tips/advice given?</w:t>
      </w:r>
    </w:p>
    <w:p w14:paraId="30FD8C30" w14:textId="77777777" w:rsidR="001F6CDD" w:rsidRDefault="001F6CDD" w:rsidP="001F6CDD">
      <w:pPr>
        <w:pStyle w:val="paragraph"/>
        <w:numPr>
          <w:ilvl w:val="0"/>
          <w:numId w:val="14"/>
        </w:numPr>
        <w:spacing w:before="0" w:beforeAutospacing="0" w:after="0" w:afterAutospacing="0" w:line="360" w:lineRule="auto"/>
        <w:jc w:val="both"/>
        <w:textAlignment w:val="baseline"/>
        <w:rPr>
          <w:rFonts w:ascii="Arial" w:hAnsi="Arial" w:cs="Arial"/>
          <w:sz w:val="22"/>
          <w:szCs w:val="22"/>
        </w:rPr>
      </w:pPr>
      <w:r>
        <w:rPr>
          <w:rFonts w:ascii="Arial" w:hAnsi="Arial" w:cs="Arial"/>
          <w:sz w:val="22"/>
          <w:szCs w:val="22"/>
        </w:rPr>
        <w:t>Did you attend majority of sessions (what made you want to go/not go?)</w:t>
      </w:r>
    </w:p>
    <w:p w14:paraId="09F7CFC1" w14:textId="77777777" w:rsidR="001F6CDD" w:rsidRPr="009E09E2" w:rsidRDefault="001F6CDD" w:rsidP="001F6CDD">
      <w:pPr>
        <w:pStyle w:val="paragraph"/>
        <w:numPr>
          <w:ilvl w:val="0"/>
          <w:numId w:val="14"/>
        </w:numPr>
        <w:spacing w:before="0" w:beforeAutospacing="0" w:after="0" w:afterAutospacing="0" w:line="360" w:lineRule="auto"/>
        <w:jc w:val="both"/>
        <w:textAlignment w:val="baseline"/>
        <w:rPr>
          <w:rFonts w:ascii="Arial" w:hAnsi="Arial" w:cs="Arial"/>
          <w:sz w:val="22"/>
          <w:szCs w:val="22"/>
        </w:rPr>
      </w:pPr>
      <w:r w:rsidRPr="009E09E2">
        <w:rPr>
          <w:rFonts w:ascii="Arial" w:hAnsi="Arial" w:cs="Arial"/>
          <w:sz w:val="22"/>
          <w:szCs w:val="22"/>
        </w:rPr>
        <w:t>Would you recommend PASS to students starting next year?</w:t>
      </w:r>
    </w:p>
    <w:p w14:paraId="02E9C914" w14:textId="77777777" w:rsidR="001F6CDD" w:rsidRDefault="001F6CDD" w:rsidP="001F6CDD">
      <w:pPr>
        <w:pStyle w:val="paragraph"/>
        <w:spacing w:before="0" w:beforeAutospacing="0" w:after="0" w:afterAutospacing="0" w:line="360" w:lineRule="auto"/>
        <w:jc w:val="both"/>
        <w:textAlignment w:val="baseline"/>
        <w:rPr>
          <w:rFonts w:ascii="Arial" w:hAnsi="Arial" w:cs="Arial"/>
          <w:sz w:val="22"/>
          <w:szCs w:val="22"/>
        </w:rPr>
      </w:pPr>
    </w:p>
    <w:p w14:paraId="5DD3ACF3" w14:textId="77777777" w:rsidR="001F6CDD" w:rsidRDefault="001F6CDD" w:rsidP="001F6CDD">
      <w:pPr>
        <w:pStyle w:val="paragraph"/>
        <w:spacing w:before="0" w:beforeAutospacing="0" w:after="0" w:afterAutospacing="0" w:line="360" w:lineRule="auto"/>
        <w:jc w:val="both"/>
        <w:textAlignment w:val="baseline"/>
        <w:rPr>
          <w:rFonts w:ascii="Arial" w:hAnsi="Arial" w:cs="Arial"/>
          <w:b/>
          <w:bCs/>
          <w:sz w:val="22"/>
          <w:szCs w:val="22"/>
        </w:rPr>
      </w:pPr>
      <w:r w:rsidRPr="00FB5508">
        <w:rPr>
          <w:rFonts w:ascii="Arial" w:hAnsi="Arial" w:cs="Arial"/>
          <w:b/>
          <w:bCs/>
          <w:sz w:val="22"/>
          <w:szCs w:val="22"/>
        </w:rPr>
        <w:t>How useful were the wellbeing materials?</w:t>
      </w:r>
    </w:p>
    <w:p w14:paraId="1C9ED853" w14:textId="77777777" w:rsidR="001F6CDD" w:rsidRDefault="001F6CDD" w:rsidP="00660851">
      <w:pPr>
        <w:pStyle w:val="paragraph"/>
        <w:numPr>
          <w:ilvl w:val="0"/>
          <w:numId w:val="13"/>
        </w:numPr>
        <w:spacing w:before="0" w:beforeAutospacing="0" w:after="0" w:afterAutospacing="0" w:line="360" w:lineRule="auto"/>
        <w:textAlignment w:val="baseline"/>
        <w:rPr>
          <w:rFonts w:ascii="Arial" w:hAnsi="Arial" w:cs="Arial"/>
          <w:sz w:val="22"/>
          <w:szCs w:val="22"/>
        </w:rPr>
      </w:pPr>
      <w:r>
        <w:rPr>
          <w:rFonts w:ascii="Arial" w:hAnsi="Arial" w:cs="Arial"/>
          <w:sz w:val="22"/>
          <w:szCs w:val="22"/>
        </w:rPr>
        <w:t xml:space="preserve">Did they help you further understand/appreciate the topic that week? </w:t>
      </w:r>
    </w:p>
    <w:p w14:paraId="14DD9DCE" w14:textId="77777777" w:rsidR="001F6CDD" w:rsidRDefault="001F6CDD" w:rsidP="00660851">
      <w:pPr>
        <w:pStyle w:val="paragraph"/>
        <w:numPr>
          <w:ilvl w:val="0"/>
          <w:numId w:val="13"/>
        </w:numPr>
        <w:spacing w:before="0" w:beforeAutospacing="0" w:after="0" w:afterAutospacing="0" w:line="360" w:lineRule="auto"/>
        <w:textAlignment w:val="baseline"/>
        <w:rPr>
          <w:rFonts w:ascii="Arial" w:hAnsi="Arial" w:cs="Arial"/>
          <w:sz w:val="22"/>
          <w:szCs w:val="22"/>
        </w:rPr>
      </w:pPr>
      <w:r>
        <w:rPr>
          <w:rFonts w:ascii="Arial" w:hAnsi="Arial" w:cs="Arial"/>
          <w:sz w:val="22"/>
          <w:szCs w:val="22"/>
        </w:rPr>
        <w:t>Were they easy to understand/follow?</w:t>
      </w:r>
    </w:p>
    <w:p w14:paraId="14FB9D6A" w14:textId="77777777" w:rsidR="001F6CDD" w:rsidRDefault="001F6CDD" w:rsidP="00660851">
      <w:pPr>
        <w:pStyle w:val="paragraph"/>
        <w:numPr>
          <w:ilvl w:val="0"/>
          <w:numId w:val="13"/>
        </w:numPr>
        <w:spacing w:before="0" w:beforeAutospacing="0" w:after="0" w:afterAutospacing="0" w:line="360" w:lineRule="auto"/>
        <w:textAlignment w:val="baseline"/>
        <w:rPr>
          <w:rFonts w:ascii="Arial" w:hAnsi="Arial" w:cs="Arial"/>
          <w:sz w:val="22"/>
          <w:szCs w:val="22"/>
        </w:rPr>
      </w:pPr>
      <w:r>
        <w:rPr>
          <w:rFonts w:ascii="Arial" w:hAnsi="Arial" w:cs="Arial"/>
          <w:sz w:val="22"/>
          <w:szCs w:val="22"/>
        </w:rPr>
        <w:t>Were any of the materials not useful? Why?</w:t>
      </w:r>
    </w:p>
    <w:p w14:paraId="13D29A1E" w14:textId="77777777" w:rsidR="001F6CDD" w:rsidRPr="00FB5508" w:rsidRDefault="001F6CDD" w:rsidP="001F6CDD">
      <w:pPr>
        <w:pStyle w:val="paragraph"/>
        <w:spacing w:before="0" w:beforeAutospacing="0" w:after="0" w:afterAutospacing="0" w:line="360" w:lineRule="auto"/>
        <w:jc w:val="both"/>
        <w:textAlignment w:val="baseline"/>
        <w:rPr>
          <w:rFonts w:ascii="Arial" w:hAnsi="Arial" w:cs="Arial"/>
          <w:b/>
          <w:bCs/>
          <w:sz w:val="22"/>
          <w:szCs w:val="22"/>
        </w:rPr>
      </w:pPr>
    </w:p>
    <w:p w14:paraId="116F23A1" w14:textId="77777777" w:rsidR="001F6CDD" w:rsidRPr="00FB5508" w:rsidRDefault="001F6CDD" w:rsidP="001F6CDD">
      <w:pPr>
        <w:pStyle w:val="paragraph"/>
        <w:spacing w:before="0" w:beforeAutospacing="0" w:after="0" w:afterAutospacing="0" w:line="360" w:lineRule="auto"/>
        <w:jc w:val="both"/>
        <w:textAlignment w:val="baseline"/>
        <w:rPr>
          <w:rFonts w:ascii="Arial" w:hAnsi="Arial" w:cs="Arial"/>
          <w:b/>
          <w:bCs/>
          <w:sz w:val="22"/>
          <w:szCs w:val="22"/>
        </w:rPr>
      </w:pPr>
      <w:r w:rsidRPr="00FB5508">
        <w:rPr>
          <w:rFonts w:ascii="Arial" w:hAnsi="Arial" w:cs="Arial"/>
          <w:b/>
          <w:bCs/>
          <w:sz w:val="22"/>
          <w:szCs w:val="22"/>
        </w:rPr>
        <w:t>What were the strengths of the programme?</w:t>
      </w:r>
    </w:p>
    <w:p w14:paraId="6FB689D6" w14:textId="77777777" w:rsidR="001F6CDD" w:rsidRDefault="001F6CDD" w:rsidP="00660851">
      <w:pPr>
        <w:pStyle w:val="paragraph"/>
        <w:numPr>
          <w:ilvl w:val="0"/>
          <w:numId w:val="13"/>
        </w:numPr>
        <w:spacing w:before="0" w:beforeAutospacing="0" w:after="0" w:afterAutospacing="0" w:line="360" w:lineRule="auto"/>
        <w:textAlignment w:val="baseline"/>
        <w:rPr>
          <w:rFonts w:ascii="Arial" w:hAnsi="Arial" w:cs="Arial"/>
          <w:sz w:val="22"/>
          <w:szCs w:val="22"/>
        </w:rPr>
      </w:pPr>
      <w:r>
        <w:rPr>
          <w:rFonts w:ascii="Arial" w:hAnsi="Arial" w:cs="Arial"/>
          <w:sz w:val="22"/>
          <w:szCs w:val="22"/>
        </w:rPr>
        <w:t>Meeting with your fellow students?</w:t>
      </w:r>
    </w:p>
    <w:p w14:paraId="48D2D958" w14:textId="77777777" w:rsidR="001F6CDD" w:rsidRDefault="001F6CDD" w:rsidP="00660851">
      <w:pPr>
        <w:pStyle w:val="paragraph"/>
        <w:numPr>
          <w:ilvl w:val="0"/>
          <w:numId w:val="13"/>
        </w:numPr>
        <w:spacing w:before="0" w:beforeAutospacing="0" w:after="0" w:afterAutospacing="0" w:line="360" w:lineRule="auto"/>
        <w:textAlignment w:val="baseline"/>
        <w:rPr>
          <w:rFonts w:ascii="Arial" w:hAnsi="Arial" w:cs="Arial"/>
          <w:sz w:val="22"/>
          <w:szCs w:val="22"/>
        </w:rPr>
      </w:pPr>
      <w:r>
        <w:rPr>
          <w:rFonts w:ascii="Arial" w:hAnsi="Arial" w:cs="Arial"/>
          <w:sz w:val="22"/>
          <w:szCs w:val="22"/>
        </w:rPr>
        <w:t>Mode of delivery/Leader preparedness?</w:t>
      </w:r>
    </w:p>
    <w:p w14:paraId="5BE8CF85" w14:textId="41006FB8" w:rsidR="001F6CDD" w:rsidRDefault="001F6CDD" w:rsidP="00660851">
      <w:pPr>
        <w:pStyle w:val="paragraph"/>
        <w:numPr>
          <w:ilvl w:val="0"/>
          <w:numId w:val="13"/>
        </w:numPr>
        <w:spacing w:before="0" w:beforeAutospacing="0" w:after="0" w:afterAutospacing="0" w:line="360" w:lineRule="auto"/>
        <w:textAlignment w:val="baseline"/>
        <w:rPr>
          <w:rFonts w:ascii="Arial" w:hAnsi="Arial" w:cs="Arial"/>
          <w:sz w:val="22"/>
          <w:szCs w:val="22"/>
        </w:rPr>
      </w:pPr>
      <w:r>
        <w:rPr>
          <w:rFonts w:ascii="Arial" w:hAnsi="Arial" w:cs="Arial"/>
          <w:sz w:val="22"/>
          <w:szCs w:val="22"/>
        </w:rPr>
        <w:t>Complementary</w:t>
      </w:r>
      <w:r w:rsidR="00660851">
        <w:rPr>
          <w:rFonts w:ascii="Arial" w:hAnsi="Arial" w:cs="Arial"/>
          <w:sz w:val="22"/>
          <w:szCs w:val="22"/>
        </w:rPr>
        <w:t xml:space="preserve"> </w:t>
      </w:r>
      <w:r>
        <w:rPr>
          <w:rFonts w:ascii="Arial" w:hAnsi="Arial" w:cs="Arial"/>
          <w:sz w:val="22"/>
          <w:szCs w:val="22"/>
        </w:rPr>
        <w:t>to academic work?</w:t>
      </w:r>
    </w:p>
    <w:p w14:paraId="0D6E1742" w14:textId="77777777" w:rsidR="001F6CDD" w:rsidRDefault="001F6CDD" w:rsidP="00660851">
      <w:pPr>
        <w:pStyle w:val="paragraph"/>
        <w:numPr>
          <w:ilvl w:val="0"/>
          <w:numId w:val="13"/>
        </w:numPr>
        <w:spacing w:before="0" w:beforeAutospacing="0" w:after="0" w:afterAutospacing="0" w:line="360" w:lineRule="auto"/>
        <w:textAlignment w:val="baseline"/>
        <w:rPr>
          <w:rFonts w:ascii="Arial" w:hAnsi="Arial" w:cs="Arial"/>
          <w:sz w:val="22"/>
          <w:szCs w:val="22"/>
        </w:rPr>
      </w:pPr>
      <w:r>
        <w:rPr>
          <w:rFonts w:ascii="Arial" w:hAnsi="Arial" w:cs="Arial"/>
          <w:sz w:val="22"/>
          <w:szCs w:val="22"/>
        </w:rPr>
        <w:t>Information given?</w:t>
      </w:r>
    </w:p>
    <w:p w14:paraId="537EEEB4" w14:textId="77777777" w:rsidR="001F6CDD" w:rsidRDefault="001F6CDD" w:rsidP="00660851">
      <w:pPr>
        <w:pStyle w:val="paragraph"/>
        <w:numPr>
          <w:ilvl w:val="0"/>
          <w:numId w:val="13"/>
        </w:numPr>
        <w:spacing w:before="0" w:beforeAutospacing="0" w:after="0" w:afterAutospacing="0" w:line="360" w:lineRule="auto"/>
        <w:textAlignment w:val="baseline"/>
        <w:rPr>
          <w:rFonts w:ascii="Arial" w:hAnsi="Arial" w:cs="Arial"/>
          <w:sz w:val="22"/>
          <w:szCs w:val="22"/>
        </w:rPr>
      </w:pPr>
      <w:r>
        <w:rPr>
          <w:rFonts w:ascii="Arial" w:hAnsi="Arial" w:cs="Arial"/>
          <w:sz w:val="22"/>
          <w:szCs w:val="22"/>
        </w:rPr>
        <w:t>Weekly sessions?</w:t>
      </w:r>
    </w:p>
    <w:p w14:paraId="47986447" w14:textId="77777777" w:rsidR="001F6CDD" w:rsidRPr="00FB5508" w:rsidRDefault="001F6CDD" w:rsidP="001F6CDD">
      <w:pPr>
        <w:pStyle w:val="paragraph"/>
        <w:spacing w:before="0" w:beforeAutospacing="0" w:after="0" w:afterAutospacing="0" w:line="360" w:lineRule="auto"/>
        <w:jc w:val="both"/>
        <w:textAlignment w:val="baseline"/>
        <w:rPr>
          <w:rFonts w:ascii="Arial" w:hAnsi="Arial" w:cs="Arial"/>
          <w:sz w:val="22"/>
          <w:szCs w:val="22"/>
        </w:rPr>
      </w:pPr>
    </w:p>
    <w:p w14:paraId="3C4BDF6B" w14:textId="77777777" w:rsidR="001F6CDD" w:rsidRPr="00FB5508" w:rsidRDefault="001F6CDD" w:rsidP="001F6CDD">
      <w:pPr>
        <w:pStyle w:val="paragraph"/>
        <w:spacing w:before="0" w:beforeAutospacing="0" w:after="0" w:afterAutospacing="0" w:line="360" w:lineRule="auto"/>
        <w:jc w:val="both"/>
        <w:textAlignment w:val="baseline"/>
        <w:rPr>
          <w:rFonts w:ascii="Arial" w:hAnsi="Arial" w:cs="Arial"/>
          <w:b/>
          <w:bCs/>
          <w:sz w:val="22"/>
          <w:szCs w:val="22"/>
        </w:rPr>
      </w:pPr>
      <w:r w:rsidRPr="00FB5508">
        <w:rPr>
          <w:rFonts w:ascii="Arial" w:hAnsi="Arial" w:cs="Arial"/>
          <w:b/>
          <w:bCs/>
          <w:sz w:val="22"/>
          <w:szCs w:val="22"/>
        </w:rPr>
        <w:t xml:space="preserve">What were the </w:t>
      </w:r>
      <w:r>
        <w:rPr>
          <w:rFonts w:ascii="Arial" w:hAnsi="Arial" w:cs="Arial"/>
          <w:b/>
          <w:bCs/>
          <w:sz w:val="22"/>
          <w:szCs w:val="22"/>
        </w:rPr>
        <w:t xml:space="preserve">drawbacks </w:t>
      </w:r>
      <w:r w:rsidRPr="00FB5508">
        <w:rPr>
          <w:rFonts w:ascii="Arial" w:hAnsi="Arial" w:cs="Arial"/>
          <w:b/>
          <w:bCs/>
          <w:sz w:val="22"/>
          <w:szCs w:val="22"/>
        </w:rPr>
        <w:t>of the programme?</w:t>
      </w:r>
    </w:p>
    <w:p w14:paraId="45C6EDBA" w14:textId="77777777" w:rsidR="001F6CDD" w:rsidRDefault="001F6CDD" w:rsidP="001F6CDD">
      <w:pPr>
        <w:pStyle w:val="paragraph"/>
        <w:numPr>
          <w:ilvl w:val="0"/>
          <w:numId w:val="13"/>
        </w:numPr>
        <w:spacing w:before="0" w:beforeAutospacing="0" w:after="0" w:afterAutospacing="0" w:line="360" w:lineRule="auto"/>
        <w:jc w:val="both"/>
        <w:textAlignment w:val="baseline"/>
        <w:rPr>
          <w:rFonts w:ascii="Arial" w:hAnsi="Arial" w:cs="Arial"/>
          <w:sz w:val="22"/>
          <w:szCs w:val="22"/>
        </w:rPr>
      </w:pPr>
      <w:r>
        <w:rPr>
          <w:rFonts w:ascii="Arial" w:hAnsi="Arial" w:cs="Arial"/>
          <w:sz w:val="22"/>
          <w:szCs w:val="22"/>
        </w:rPr>
        <w:t>Not enough activities/points of discussion?</w:t>
      </w:r>
    </w:p>
    <w:p w14:paraId="7B9ADAF3" w14:textId="77777777" w:rsidR="001F6CDD" w:rsidRDefault="001F6CDD" w:rsidP="00660851">
      <w:pPr>
        <w:pStyle w:val="paragraph"/>
        <w:numPr>
          <w:ilvl w:val="0"/>
          <w:numId w:val="13"/>
        </w:numPr>
        <w:spacing w:before="0" w:beforeAutospacing="0" w:after="0" w:afterAutospacing="0" w:line="360" w:lineRule="auto"/>
        <w:textAlignment w:val="baseline"/>
        <w:rPr>
          <w:rFonts w:ascii="Arial" w:hAnsi="Arial" w:cs="Arial"/>
          <w:sz w:val="22"/>
          <w:szCs w:val="22"/>
        </w:rPr>
      </w:pPr>
      <w:r>
        <w:rPr>
          <w:rFonts w:ascii="Arial" w:hAnsi="Arial" w:cs="Arial"/>
          <w:sz w:val="22"/>
          <w:szCs w:val="22"/>
        </w:rPr>
        <w:t>Too many sessions?</w:t>
      </w:r>
    </w:p>
    <w:p w14:paraId="7ECE8912" w14:textId="77777777" w:rsidR="001F6CDD" w:rsidRPr="009E09E2" w:rsidRDefault="001F6CDD" w:rsidP="00660851">
      <w:pPr>
        <w:pStyle w:val="paragraph"/>
        <w:numPr>
          <w:ilvl w:val="0"/>
          <w:numId w:val="13"/>
        </w:numPr>
        <w:spacing w:before="0" w:beforeAutospacing="0" w:after="0" w:afterAutospacing="0" w:line="360" w:lineRule="auto"/>
        <w:textAlignment w:val="baseline"/>
        <w:rPr>
          <w:rFonts w:ascii="Arial" w:hAnsi="Arial" w:cs="Arial"/>
          <w:sz w:val="22"/>
          <w:szCs w:val="22"/>
        </w:rPr>
      </w:pPr>
      <w:r w:rsidRPr="009E09E2">
        <w:rPr>
          <w:rFonts w:ascii="Arial" w:hAnsi="Arial" w:cs="Arial"/>
          <w:sz w:val="22"/>
          <w:szCs w:val="22"/>
        </w:rPr>
        <w:t xml:space="preserve">Certain materials that </w:t>
      </w:r>
      <w:r>
        <w:rPr>
          <w:rFonts w:ascii="Arial" w:hAnsi="Arial" w:cs="Arial"/>
          <w:sz w:val="22"/>
          <w:szCs w:val="22"/>
        </w:rPr>
        <w:t>were not useful</w:t>
      </w:r>
      <w:r w:rsidRPr="009E09E2">
        <w:rPr>
          <w:rFonts w:ascii="Arial" w:hAnsi="Arial" w:cs="Arial"/>
          <w:sz w:val="22"/>
          <w:szCs w:val="22"/>
        </w:rPr>
        <w:t>?</w:t>
      </w:r>
      <w:r>
        <w:rPr>
          <w:rFonts w:ascii="Arial" w:hAnsi="Arial" w:cs="Arial"/>
          <w:sz w:val="22"/>
          <w:szCs w:val="22"/>
        </w:rPr>
        <w:t xml:space="preserve"> </w:t>
      </w:r>
      <w:r w:rsidRPr="009E09E2">
        <w:rPr>
          <w:rFonts w:ascii="Arial" w:hAnsi="Arial" w:cs="Arial"/>
          <w:sz w:val="22"/>
          <w:szCs w:val="22"/>
        </w:rPr>
        <w:t>What materials would you recommend being removed, if any?</w:t>
      </w:r>
    </w:p>
    <w:p w14:paraId="546D6DDA" w14:textId="77777777" w:rsidR="001F6CDD" w:rsidRDefault="001F6CDD" w:rsidP="001F6CDD">
      <w:pPr>
        <w:pStyle w:val="paragraph"/>
        <w:spacing w:before="0" w:beforeAutospacing="0" w:after="0" w:afterAutospacing="0" w:line="360" w:lineRule="auto"/>
        <w:jc w:val="both"/>
        <w:textAlignment w:val="baseline"/>
        <w:rPr>
          <w:rFonts w:ascii="Arial" w:hAnsi="Arial" w:cs="Arial"/>
          <w:sz w:val="22"/>
          <w:szCs w:val="22"/>
        </w:rPr>
      </w:pPr>
    </w:p>
    <w:p w14:paraId="051C16D8" w14:textId="77777777" w:rsidR="001F6CDD" w:rsidRPr="00FB5508" w:rsidRDefault="001F6CDD" w:rsidP="00660851">
      <w:pPr>
        <w:pStyle w:val="paragraph"/>
        <w:spacing w:before="0" w:beforeAutospacing="0" w:after="0" w:afterAutospacing="0" w:line="360" w:lineRule="auto"/>
        <w:textAlignment w:val="baseline"/>
        <w:rPr>
          <w:rFonts w:ascii="Arial" w:hAnsi="Arial" w:cs="Arial"/>
          <w:b/>
          <w:bCs/>
          <w:sz w:val="22"/>
          <w:szCs w:val="22"/>
        </w:rPr>
      </w:pPr>
      <w:r>
        <w:rPr>
          <w:rFonts w:ascii="Arial" w:hAnsi="Arial" w:cs="Arial"/>
          <w:b/>
          <w:bCs/>
          <w:sz w:val="22"/>
          <w:szCs w:val="22"/>
        </w:rPr>
        <w:t>Future recommendations?</w:t>
      </w:r>
    </w:p>
    <w:p w14:paraId="21A51D5C" w14:textId="77777777" w:rsidR="001F6CDD" w:rsidRDefault="001F6CDD" w:rsidP="00660851">
      <w:pPr>
        <w:pStyle w:val="paragraph"/>
        <w:numPr>
          <w:ilvl w:val="0"/>
          <w:numId w:val="13"/>
        </w:numPr>
        <w:spacing w:before="0" w:beforeAutospacing="0" w:after="0" w:afterAutospacing="0" w:line="360" w:lineRule="auto"/>
        <w:textAlignment w:val="baseline"/>
        <w:rPr>
          <w:rFonts w:ascii="Arial" w:hAnsi="Arial" w:cs="Arial"/>
          <w:sz w:val="22"/>
          <w:szCs w:val="22"/>
        </w:rPr>
      </w:pPr>
      <w:r>
        <w:rPr>
          <w:rFonts w:ascii="Arial" w:hAnsi="Arial" w:cs="Arial"/>
          <w:sz w:val="22"/>
          <w:szCs w:val="22"/>
        </w:rPr>
        <w:t>Can you think of any information/topics that should be included that wasn’t?</w:t>
      </w:r>
    </w:p>
    <w:p w14:paraId="5664116F" w14:textId="77777777" w:rsidR="001F6CDD" w:rsidRDefault="001F6CDD" w:rsidP="00660851">
      <w:pPr>
        <w:pStyle w:val="paragraph"/>
        <w:numPr>
          <w:ilvl w:val="0"/>
          <w:numId w:val="13"/>
        </w:numPr>
        <w:spacing w:before="0" w:beforeAutospacing="0" w:after="0" w:afterAutospacing="0" w:line="360" w:lineRule="auto"/>
        <w:textAlignment w:val="baseline"/>
        <w:rPr>
          <w:rFonts w:ascii="Arial" w:hAnsi="Arial" w:cs="Arial"/>
          <w:sz w:val="22"/>
          <w:szCs w:val="22"/>
        </w:rPr>
      </w:pPr>
      <w:r w:rsidRPr="00817285">
        <w:rPr>
          <w:rFonts w:ascii="Arial" w:hAnsi="Arial" w:cs="Arial"/>
          <w:sz w:val="22"/>
          <w:szCs w:val="22"/>
        </w:rPr>
        <w:t>Which materials</w:t>
      </w:r>
      <w:r>
        <w:rPr>
          <w:rFonts w:ascii="Arial" w:hAnsi="Arial" w:cs="Arial"/>
          <w:sz w:val="22"/>
          <w:szCs w:val="22"/>
        </w:rPr>
        <w:t>/topics</w:t>
      </w:r>
      <w:r w:rsidRPr="00817285">
        <w:rPr>
          <w:rFonts w:ascii="Arial" w:hAnsi="Arial" w:cs="Arial"/>
          <w:sz w:val="22"/>
          <w:szCs w:val="22"/>
        </w:rPr>
        <w:t xml:space="preserve"> </w:t>
      </w:r>
      <w:r>
        <w:rPr>
          <w:rFonts w:ascii="Arial" w:hAnsi="Arial" w:cs="Arial"/>
          <w:sz w:val="22"/>
          <w:szCs w:val="22"/>
        </w:rPr>
        <w:t>should</w:t>
      </w:r>
      <w:r w:rsidRPr="00817285">
        <w:rPr>
          <w:rFonts w:ascii="Arial" w:hAnsi="Arial" w:cs="Arial"/>
          <w:sz w:val="22"/>
          <w:szCs w:val="22"/>
        </w:rPr>
        <w:t xml:space="preserve"> stay?</w:t>
      </w:r>
    </w:p>
    <w:p w14:paraId="57FDC64F" w14:textId="77777777" w:rsidR="001F6CDD" w:rsidRDefault="001F6CDD" w:rsidP="00660851">
      <w:pPr>
        <w:pStyle w:val="paragraph"/>
        <w:numPr>
          <w:ilvl w:val="0"/>
          <w:numId w:val="13"/>
        </w:numPr>
        <w:spacing w:before="0" w:beforeAutospacing="0" w:after="0" w:afterAutospacing="0" w:line="360" w:lineRule="auto"/>
        <w:textAlignment w:val="baseline"/>
        <w:rPr>
          <w:rFonts w:ascii="Arial" w:hAnsi="Arial" w:cs="Arial"/>
          <w:sz w:val="22"/>
          <w:szCs w:val="22"/>
        </w:rPr>
      </w:pPr>
      <w:r w:rsidRPr="00817285">
        <w:rPr>
          <w:rFonts w:ascii="Arial" w:hAnsi="Arial" w:cs="Arial"/>
          <w:sz w:val="22"/>
          <w:szCs w:val="22"/>
        </w:rPr>
        <w:t>Which materials</w:t>
      </w:r>
      <w:r>
        <w:rPr>
          <w:rFonts w:ascii="Arial" w:hAnsi="Arial" w:cs="Arial"/>
          <w:sz w:val="22"/>
          <w:szCs w:val="22"/>
        </w:rPr>
        <w:t>/topics</w:t>
      </w:r>
      <w:r w:rsidRPr="00817285">
        <w:rPr>
          <w:rFonts w:ascii="Arial" w:hAnsi="Arial" w:cs="Arial"/>
          <w:sz w:val="22"/>
          <w:szCs w:val="22"/>
        </w:rPr>
        <w:t xml:space="preserve"> were not useful at all?</w:t>
      </w:r>
    </w:p>
    <w:p w14:paraId="3DADAF9F" w14:textId="77777777" w:rsidR="001F6CDD" w:rsidRPr="00817285" w:rsidRDefault="001F6CDD" w:rsidP="00660851">
      <w:pPr>
        <w:pStyle w:val="paragraph"/>
        <w:numPr>
          <w:ilvl w:val="0"/>
          <w:numId w:val="13"/>
        </w:numPr>
        <w:spacing w:before="0" w:beforeAutospacing="0" w:after="0" w:afterAutospacing="0" w:line="360" w:lineRule="auto"/>
        <w:textAlignment w:val="baseline"/>
        <w:rPr>
          <w:rFonts w:ascii="Arial" w:hAnsi="Arial" w:cs="Arial"/>
          <w:sz w:val="22"/>
          <w:szCs w:val="22"/>
        </w:rPr>
      </w:pPr>
      <w:r w:rsidRPr="00817285">
        <w:rPr>
          <w:rFonts w:ascii="Arial" w:hAnsi="Arial" w:cs="Arial"/>
          <w:sz w:val="22"/>
          <w:szCs w:val="22"/>
        </w:rPr>
        <w:t>Did you find it worthwhile being able to rate your choice of wellbeing topics?</w:t>
      </w:r>
    </w:p>
    <w:p w14:paraId="4B374851" w14:textId="77777777" w:rsidR="001F6CDD" w:rsidRDefault="001F6CDD" w:rsidP="001F6CDD">
      <w:pPr>
        <w:pStyle w:val="paragraph"/>
        <w:spacing w:before="0" w:beforeAutospacing="0" w:after="0" w:afterAutospacing="0" w:line="360" w:lineRule="auto"/>
        <w:jc w:val="both"/>
        <w:textAlignment w:val="baseline"/>
        <w:rPr>
          <w:rFonts w:ascii="Arial" w:hAnsi="Arial" w:cs="Arial"/>
          <w:sz w:val="22"/>
          <w:szCs w:val="22"/>
        </w:rPr>
      </w:pPr>
    </w:p>
    <w:p w14:paraId="22DE384C" w14:textId="77777777" w:rsidR="001F6CDD" w:rsidRPr="004E1CA1" w:rsidRDefault="001F6CDD" w:rsidP="001F6CDD">
      <w:pPr>
        <w:pStyle w:val="paragraph"/>
        <w:spacing w:before="0" w:beforeAutospacing="0" w:after="0" w:afterAutospacing="0" w:line="360" w:lineRule="auto"/>
        <w:jc w:val="both"/>
        <w:textAlignment w:val="baseline"/>
        <w:rPr>
          <w:rFonts w:ascii="Arial" w:hAnsi="Arial" w:cs="Arial"/>
          <w:b/>
          <w:bCs/>
          <w:sz w:val="22"/>
          <w:szCs w:val="22"/>
        </w:rPr>
      </w:pPr>
      <w:r w:rsidRPr="004E1CA1">
        <w:rPr>
          <w:rFonts w:ascii="Arial" w:hAnsi="Arial" w:cs="Arial"/>
          <w:b/>
          <w:bCs/>
          <w:sz w:val="22"/>
          <w:szCs w:val="22"/>
        </w:rPr>
        <w:t xml:space="preserve">Is there anything else you would like to </w:t>
      </w:r>
      <w:r>
        <w:rPr>
          <w:rFonts w:ascii="Arial" w:hAnsi="Arial" w:cs="Arial"/>
          <w:b/>
          <w:bCs/>
          <w:sz w:val="22"/>
          <w:szCs w:val="22"/>
        </w:rPr>
        <w:t>discuss that hasn’t been covered?</w:t>
      </w:r>
    </w:p>
    <w:p w14:paraId="42229287" w14:textId="77777777" w:rsidR="001F6CDD" w:rsidRDefault="001F6CDD" w:rsidP="001F6CDD">
      <w:pPr>
        <w:pStyle w:val="paragraph"/>
        <w:spacing w:before="0" w:beforeAutospacing="0" w:after="0" w:afterAutospacing="0" w:line="360" w:lineRule="auto"/>
        <w:jc w:val="both"/>
        <w:textAlignment w:val="baseline"/>
        <w:rPr>
          <w:rFonts w:ascii="Arial" w:hAnsi="Arial" w:cs="Arial"/>
          <w:sz w:val="22"/>
          <w:szCs w:val="22"/>
        </w:rPr>
      </w:pPr>
    </w:p>
    <w:p w14:paraId="435C137E" w14:textId="77777777" w:rsidR="001F6CDD" w:rsidRDefault="001F6CDD" w:rsidP="001F6CDD"/>
    <w:p w14:paraId="40D4F942" w14:textId="77777777" w:rsidR="001F6CDD" w:rsidRPr="00F442FF" w:rsidRDefault="001F6CDD" w:rsidP="00F442FF">
      <w:pPr>
        <w:rPr>
          <w:rFonts w:ascii="Calibri" w:hAnsi="Calibri"/>
          <w:b/>
          <w:bCs/>
        </w:rPr>
      </w:pPr>
    </w:p>
    <w:p w14:paraId="529C5BAF" w14:textId="77777777" w:rsidR="00F442FF" w:rsidRDefault="00F442FF" w:rsidP="00F442FF"/>
    <w:p w14:paraId="3D3FB45E" w14:textId="4F9338A9" w:rsidR="009D2BCB" w:rsidRPr="00C7207D" w:rsidRDefault="009D2BCB" w:rsidP="003D56A1">
      <w:pPr>
        <w:rPr>
          <w:rFonts w:ascii="Calibri" w:hAnsi="Calibri"/>
        </w:rPr>
      </w:pPr>
    </w:p>
    <w:sectPr w:rsidR="009D2BCB" w:rsidRPr="00C7207D">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BF209A8" w14:textId="77777777" w:rsidR="00B024A8" w:rsidRDefault="00B024A8" w:rsidP="00255BA2">
      <w:pPr>
        <w:spacing w:after="0" w:line="240" w:lineRule="auto"/>
      </w:pPr>
      <w:r>
        <w:separator/>
      </w:r>
    </w:p>
  </w:endnote>
  <w:endnote w:type="continuationSeparator" w:id="0">
    <w:p w14:paraId="584DDC34" w14:textId="77777777" w:rsidR="00B024A8" w:rsidRDefault="00B024A8" w:rsidP="00255BA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Yu Mincho">
    <w:charset w:val="80"/>
    <w:family w:val="roman"/>
    <w:pitch w:val="variable"/>
    <w:sig w:usb0="800002E7" w:usb1="2AC7FCFF" w:usb2="00000012" w:usb3="00000000" w:csb0="0002009F" w:csb1="00000000"/>
  </w:font>
  <w:font w:name="Calibri Light">
    <w:panose1 w:val="020F0302020204030204"/>
    <w:charset w:val="00"/>
    <w:family w:val="swiss"/>
    <w:pitch w:val="variable"/>
    <w:sig w:usb0="E4002EFF" w:usb1="C0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Lucida Grande">
    <w:altName w:val="Segoe UI"/>
    <w:charset w:val="00"/>
    <w:family w:val="auto"/>
    <w:pitch w:val="variable"/>
    <w:sig w:usb0="E1000AEF" w:usb1="5000A1FF" w:usb2="00000000" w:usb3="00000000" w:csb0="000001BF" w:csb1="00000000"/>
  </w:font>
  <w:font w:name="Times">
    <w:panose1 w:val="02020603050405020304"/>
    <w:charset w:val="00"/>
    <w:family w:val="roman"/>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A90956C" w14:textId="77777777" w:rsidR="00B024A8" w:rsidRDefault="00B024A8" w:rsidP="00255BA2">
      <w:pPr>
        <w:spacing w:after="0" w:line="240" w:lineRule="auto"/>
      </w:pPr>
      <w:r>
        <w:separator/>
      </w:r>
    </w:p>
  </w:footnote>
  <w:footnote w:type="continuationSeparator" w:id="0">
    <w:p w14:paraId="5A71D5D0" w14:textId="77777777" w:rsidR="00B024A8" w:rsidRDefault="00B024A8" w:rsidP="00255BA2">
      <w:pPr>
        <w:spacing w:after="0" w:line="240" w:lineRule="auto"/>
      </w:pPr>
      <w:r>
        <w:continuationSeparator/>
      </w:r>
    </w:p>
  </w:footnote>
  <w:footnote w:id="1">
    <w:p w14:paraId="13B9D0A4" w14:textId="7BA40FBF" w:rsidR="006E3EF6" w:rsidRPr="00D37B7B" w:rsidRDefault="006E3EF6" w:rsidP="00255BA2">
      <w:pPr>
        <w:pStyle w:val="FootnoteText"/>
        <w:rPr>
          <w:sz w:val="20"/>
          <w:szCs w:val="20"/>
          <w:lang w:val="en-US"/>
        </w:rPr>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C357F2F"/>
    <w:multiLevelType w:val="hybridMultilevel"/>
    <w:tmpl w:val="7AAC965E"/>
    <w:lvl w:ilvl="0" w:tplc="BB682082">
      <w:start w:val="3"/>
      <w:numFmt w:val="bullet"/>
      <w:lvlText w:val=""/>
      <w:lvlJc w:val="left"/>
      <w:pPr>
        <w:ind w:left="6313" w:hanging="360"/>
      </w:pPr>
      <w:rPr>
        <w:rFonts w:ascii="Symbol" w:eastAsia="Times New Roman" w:hAnsi="Symbol" w:cs="Arial" w:hint="default"/>
      </w:rPr>
    </w:lvl>
    <w:lvl w:ilvl="1" w:tplc="04090003" w:tentative="1">
      <w:start w:val="1"/>
      <w:numFmt w:val="bullet"/>
      <w:lvlText w:val="o"/>
      <w:lvlJc w:val="left"/>
      <w:pPr>
        <w:ind w:left="7033" w:hanging="360"/>
      </w:pPr>
      <w:rPr>
        <w:rFonts w:ascii="Courier New" w:hAnsi="Courier New" w:hint="default"/>
      </w:rPr>
    </w:lvl>
    <w:lvl w:ilvl="2" w:tplc="04090005" w:tentative="1">
      <w:start w:val="1"/>
      <w:numFmt w:val="bullet"/>
      <w:lvlText w:val=""/>
      <w:lvlJc w:val="left"/>
      <w:pPr>
        <w:ind w:left="7753" w:hanging="360"/>
      </w:pPr>
      <w:rPr>
        <w:rFonts w:ascii="Wingdings" w:hAnsi="Wingdings" w:hint="default"/>
      </w:rPr>
    </w:lvl>
    <w:lvl w:ilvl="3" w:tplc="04090001" w:tentative="1">
      <w:start w:val="1"/>
      <w:numFmt w:val="bullet"/>
      <w:lvlText w:val=""/>
      <w:lvlJc w:val="left"/>
      <w:pPr>
        <w:ind w:left="8473" w:hanging="360"/>
      </w:pPr>
      <w:rPr>
        <w:rFonts w:ascii="Symbol" w:hAnsi="Symbol" w:hint="default"/>
      </w:rPr>
    </w:lvl>
    <w:lvl w:ilvl="4" w:tplc="04090003" w:tentative="1">
      <w:start w:val="1"/>
      <w:numFmt w:val="bullet"/>
      <w:lvlText w:val="o"/>
      <w:lvlJc w:val="left"/>
      <w:pPr>
        <w:ind w:left="9193" w:hanging="360"/>
      </w:pPr>
      <w:rPr>
        <w:rFonts w:ascii="Courier New" w:hAnsi="Courier New" w:hint="default"/>
      </w:rPr>
    </w:lvl>
    <w:lvl w:ilvl="5" w:tplc="04090005" w:tentative="1">
      <w:start w:val="1"/>
      <w:numFmt w:val="bullet"/>
      <w:lvlText w:val=""/>
      <w:lvlJc w:val="left"/>
      <w:pPr>
        <w:ind w:left="9913" w:hanging="360"/>
      </w:pPr>
      <w:rPr>
        <w:rFonts w:ascii="Wingdings" w:hAnsi="Wingdings" w:hint="default"/>
      </w:rPr>
    </w:lvl>
    <w:lvl w:ilvl="6" w:tplc="04090001" w:tentative="1">
      <w:start w:val="1"/>
      <w:numFmt w:val="bullet"/>
      <w:lvlText w:val=""/>
      <w:lvlJc w:val="left"/>
      <w:pPr>
        <w:ind w:left="10633" w:hanging="360"/>
      </w:pPr>
      <w:rPr>
        <w:rFonts w:ascii="Symbol" w:hAnsi="Symbol" w:hint="default"/>
      </w:rPr>
    </w:lvl>
    <w:lvl w:ilvl="7" w:tplc="04090003" w:tentative="1">
      <w:start w:val="1"/>
      <w:numFmt w:val="bullet"/>
      <w:lvlText w:val="o"/>
      <w:lvlJc w:val="left"/>
      <w:pPr>
        <w:ind w:left="11353" w:hanging="360"/>
      </w:pPr>
      <w:rPr>
        <w:rFonts w:ascii="Courier New" w:hAnsi="Courier New" w:hint="default"/>
      </w:rPr>
    </w:lvl>
    <w:lvl w:ilvl="8" w:tplc="04090005" w:tentative="1">
      <w:start w:val="1"/>
      <w:numFmt w:val="bullet"/>
      <w:lvlText w:val=""/>
      <w:lvlJc w:val="left"/>
      <w:pPr>
        <w:ind w:left="12073" w:hanging="360"/>
      </w:pPr>
      <w:rPr>
        <w:rFonts w:ascii="Wingdings" w:hAnsi="Wingdings" w:hint="default"/>
      </w:rPr>
    </w:lvl>
  </w:abstractNum>
  <w:abstractNum w:abstractNumId="1" w15:restartNumberingAfterBreak="0">
    <w:nsid w:val="14EE0FF8"/>
    <w:multiLevelType w:val="hybridMultilevel"/>
    <w:tmpl w:val="4E58E356"/>
    <w:lvl w:ilvl="0" w:tplc="18060CF4">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24E47B91"/>
    <w:multiLevelType w:val="hybridMultilevel"/>
    <w:tmpl w:val="B4D498B4"/>
    <w:lvl w:ilvl="0" w:tplc="18060CF4">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375207A7"/>
    <w:multiLevelType w:val="hybridMultilevel"/>
    <w:tmpl w:val="8710DFD8"/>
    <w:lvl w:ilvl="0" w:tplc="0809000F">
      <w:start w:val="1"/>
      <w:numFmt w:val="decimal"/>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4" w15:restartNumberingAfterBreak="0">
    <w:nsid w:val="38AA1D32"/>
    <w:multiLevelType w:val="hybridMultilevel"/>
    <w:tmpl w:val="9BF8232C"/>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409D78B3"/>
    <w:multiLevelType w:val="hybridMultilevel"/>
    <w:tmpl w:val="A7D87A32"/>
    <w:lvl w:ilvl="0" w:tplc="72E8C57C">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634765FC"/>
    <w:multiLevelType w:val="hybridMultilevel"/>
    <w:tmpl w:val="88C2F936"/>
    <w:lvl w:ilvl="0" w:tplc="D662E7B4">
      <w:start w:val="4"/>
      <w:numFmt w:val="decimal"/>
      <w:lvlText w:val="%1."/>
      <w:lvlJc w:val="left"/>
      <w:pPr>
        <w:ind w:left="1800" w:hanging="360"/>
      </w:pPr>
      <w:rPr>
        <w:rFonts w:hint="default"/>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7" w15:restartNumberingAfterBreak="0">
    <w:nsid w:val="69801B39"/>
    <w:multiLevelType w:val="hybridMultilevel"/>
    <w:tmpl w:val="39887F68"/>
    <w:lvl w:ilvl="0" w:tplc="ACBC4F52">
      <w:start w:val="1"/>
      <w:numFmt w:val="decimal"/>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8" w15:restartNumberingAfterBreak="0">
    <w:nsid w:val="6EC009F9"/>
    <w:multiLevelType w:val="hybridMultilevel"/>
    <w:tmpl w:val="F8E03126"/>
    <w:lvl w:ilvl="0" w:tplc="08090001">
      <w:start w:val="1"/>
      <w:numFmt w:val="bullet"/>
      <w:lvlText w:val=""/>
      <w:lvlJc w:val="left"/>
      <w:pPr>
        <w:ind w:left="720" w:hanging="360"/>
      </w:pPr>
      <w:rPr>
        <w:rFonts w:ascii="Symbol" w:hAnsi="Symbol" w:hint="default"/>
      </w:rPr>
    </w:lvl>
    <w:lvl w:ilvl="1" w:tplc="38F8EEDE">
      <w:numFmt w:val="bullet"/>
      <w:lvlText w:val="•"/>
      <w:lvlJc w:val="left"/>
      <w:pPr>
        <w:ind w:left="1440" w:hanging="360"/>
      </w:pPr>
      <w:rPr>
        <w:rFonts w:ascii="Calibri" w:eastAsiaTheme="minorHAnsi" w:hAnsi="Calibri" w:cs="Calibri"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6F2A5D43"/>
    <w:multiLevelType w:val="hybridMultilevel"/>
    <w:tmpl w:val="01C05F6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71A63FEA"/>
    <w:multiLevelType w:val="hybridMultilevel"/>
    <w:tmpl w:val="905EF932"/>
    <w:lvl w:ilvl="0" w:tplc="F9889C96">
      <w:numFmt w:val="bullet"/>
      <w:lvlText w:val="•"/>
      <w:lvlJc w:val="left"/>
      <w:pPr>
        <w:ind w:left="752" w:hanging="360"/>
      </w:pPr>
      <w:rPr>
        <w:rFonts w:ascii="Calibri" w:eastAsiaTheme="minorHAnsi" w:hAnsi="Calibri" w:cs="Calibri" w:hint="default"/>
        <w:b w:val="0"/>
      </w:rPr>
    </w:lvl>
    <w:lvl w:ilvl="1" w:tplc="08090003" w:tentative="1">
      <w:start w:val="1"/>
      <w:numFmt w:val="bullet"/>
      <w:lvlText w:val="o"/>
      <w:lvlJc w:val="left"/>
      <w:pPr>
        <w:ind w:left="1472" w:hanging="360"/>
      </w:pPr>
      <w:rPr>
        <w:rFonts w:ascii="Courier New" w:hAnsi="Courier New" w:cs="Courier New" w:hint="default"/>
      </w:rPr>
    </w:lvl>
    <w:lvl w:ilvl="2" w:tplc="08090005" w:tentative="1">
      <w:start w:val="1"/>
      <w:numFmt w:val="bullet"/>
      <w:lvlText w:val=""/>
      <w:lvlJc w:val="left"/>
      <w:pPr>
        <w:ind w:left="2192" w:hanging="360"/>
      </w:pPr>
      <w:rPr>
        <w:rFonts w:ascii="Wingdings" w:hAnsi="Wingdings" w:hint="default"/>
      </w:rPr>
    </w:lvl>
    <w:lvl w:ilvl="3" w:tplc="08090001" w:tentative="1">
      <w:start w:val="1"/>
      <w:numFmt w:val="bullet"/>
      <w:lvlText w:val=""/>
      <w:lvlJc w:val="left"/>
      <w:pPr>
        <w:ind w:left="2912" w:hanging="360"/>
      </w:pPr>
      <w:rPr>
        <w:rFonts w:ascii="Symbol" w:hAnsi="Symbol" w:hint="default"/>
      </w:rPr>
    </w:lvl>
    <w:lvl w:ilvl="4" w:tplc="08090003" w:tentative="1">
      <w:start w:val="1"/>
      <w:numFmt w:val="bullet"/>
      <w:lvlText w:val="o"/>
      <w:lvlJc w:val="left"/>
      <w:pPr>
        <w:ind w:left="3632" w:hanging="360"/>
      </w:pPr>
      <w:rPr>
        <w:rFonts w:ascii="Courier New" w:hAnsi="Courier New" w:cs="Courier New" w:hint="default"/>
      </w:rPr>
    </w:lvl>
    <w:lvl w:ilvl="5" w:tplc="08090005" w:tentative="1">
      <w:start w:val="1"/>
      <w:numFmt w:val="bullet"/>
      <w:lvlText w:val=""/>
      <w:lvlJc w:val="left"/>
      <w:pPr>
        <w:ind w:left="4352" w:hanging="360"/>
      </w:pPr>
      <w:rPr>
        <w:rFonts w:ascii="Wingdings" w:hAnsi="Wingdings" w:hint="default"/>
      </w:rPr>
    </w:lvl>
    <w:lvl w:ilvl="6" w:tplc="08090001" w:tentative="1">
      <w:start w:val="1"/>
      <w:numFmt w:val="bullet"/>
      <w:lvlText w:val=""/>
      <w:lvlJc w:val="left"/>
      <w:pPr>
        <w:ind w:left="5072" w:hanging="360"/>
      </w:pPr>
      <w:rPr>
        <w:rFonts w:ascii="Symbol" w:hAnsi="Symbol" w:hint="default"/>
      </w:rPr>
    </w:lvl>
    <w:lvl w:ilvl="7" w:tplc="08090003" w:tentative="1">
      <w:start w:val="1"/>
      <w:numFmt w:val="bullet"/>
      <w:lvlText w:val="o"/>
      <w:lvlJc w:val="left"/>
      <w:pPr>
        <w:ind w:left="5792" w:hanging="360"/>
      </w:pPr>
      <w:rPr>
        <w:rFonts w:ascii="Courier New" w:hAnsi="Courier New" w:cs="Courier New" w:hint="default"/>
      </w:rPr>
    </w:lvl>
    <w:lvl w:ilvl="8" w:tplc="08090005" w:tentative="1">
      <w:start w:val="1"/>
      <w:numFmt w:val="bullet"/>
      <w:lvlText w:val=""/>
      <w:lvlJc w:val="left"/>
      <w:pPr>
        <w:ind w:left="6512" w:hanging="360"/>
      </w:pPr>
      <w:rPr>
        <w:rFonts w:ascii="Wingdings" w:hAnsi="Wingdings" w:hint="default"/>
      </w:rPr>
    </w:lvl>
  </w:abstractNum>
  <w:abstractNum w:abstractNumId="11" w15:restartNumberingAfterBreak="0">
    <w:nsid w:val="73D1720A"/>
    <w:multiLevelType w:val="hybridMultilevel"/>
    <w:tmpl w:val="93CC6F18"/>
    <w:lvl w:ilvl="0" w:tplc="B9EC35AC">
      <w:start w:val="3"/>
      <w:numFmt w:val="bullet"/>
      <w:lvlText w:val=""/>
      <w:lvlJc w:val="left"/>
      <w:pPr>
        <w:ind w:left="720" w:hanging="360"/>
      </w:pPr>
      <w:rPr>
        <w:rFonts w:ascii="Symbol" w:eastAsia="Times New Roman" w:hAnsi="Symbol" w:cs="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79B67C64"/>
    <w:multiLevelType w:val="hybridMultilevel"/>
    <w:tmpl w:val="A0E03B96"/>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3" w15:restartNumberingAfterBreak="0">
    <w:nsid w:val="7C661EAC"/>
    <w:multiLevelType w:val="hybridMultilevel"/>
    <w:tmpl w:val="D2AED69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7E391E3D"/>
    <w:multiLevelType w:val="hybridMultilevel"/>
    <w:tmpl w:val="BAB41962"/>
    <w:lvl w:ilvl="0" w:tplc="ECC03842">
      <w:numFmt w:val="bullet"/>
      <w:lvlText w:val=""/>
      <w:lvlJc w:val="left"/>
      <w:pPr>
        <w:ind w:left="720" w:hanging="360"/>
      </w:pPr>
      <w:rPr>
        <w:rFonts w:ascii="Symbol" w:eastAsiaTheme="minorEastAsia" w:hAnsi="Symbol" w:cstheme="minorBidi"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8"/>
  </w:num>
  <w:num w:numId="2">
    <w:abstractNumId w:val="10"/>
  </w:num>
  <w:num w:numId="3">
    <w:abstractNumId w:val="2"/>
  </w:num>
  <w:num w:numId="4">
    <w:abstractNumId w:val="12"/>
  </w:num>
  <w:num w:numId="5">
    <w:abstractNumId w:val="14"/>
  </w:num>
  <w:num w:numId="6">
    <w:abstractNumId w:val="13"/>
  </w:num>
  <w:num w:numId="7">
    <w:abstractNumId w:val="7"/>
  </w:num>
  <w:num w:numId="8">
    <w:abstractNumId w:val="4"/>
  </w:num>
  <w:num w:numId="9">
    <w:abstractNumId w:val="6"/>
  </w:num>
  <w:num w:numId="10">
    <w:abstractNumId w:val="1"/>
  </w:num>
  <w:num w:numId="11">
    <w:abstractNumId w:val="3"/>
  </w:num>
  <w:num w:numId="12">
    <w:abstractNumId w:val="5"/>
  </w:num>
  <w:num w:numId="13">
    <w:abstractNumId w:val="0"/>
  </w:num>
  <w:num w:numId="14">
    <w:abstractNumId w:val="11"/>
  </w:num>
  <w:num w:numId="15">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D2BCB"/>
    <w:rsid w:val="00001E01"/>
    <w:rsid w:val="00005FE1"/>
    <w:rsid w:val="0001006F"/>
    <w:rsid w:val="00011657"/>
    <w:rsid w:val="00011CBD"/>
    <w:rsid w:val="0001497A"/>
    <w:rsid w:val="000149E4"/>
    <w:rsid w:val="00017F30"/>
    <w:rsid w:val="00020121"/>
    <w:rsid w:val="00023F3D"/>
    <w:rsid w:val="0002688C"/>
    <w:rsid w:val="0003074D"/>
    <w:rsid w:val="00030861"/>
    <w:rsid w:val="00032288"/>
    <w:rsid w:val="00032A1E"/>
    <w:rsid w:val="000332E4"/>
    <w:rsid w:val="00035CFB"/>
    <w:rsid w:val="00036A17"/>
    <w:rsid w:val="00046DF1"/>
    <w:rsid w:val="000503C3"/>
    <w:rsid w:val="00053F6E"/>
    <w:rsid w:val="00056B95"/>
    <w:rsid w:val="00060822"/>
    <w:rsid w:val="000614FB"/>
    <w:rsid w:val="000627F9"/>
    <w:rsid w:val="000647D9"/>
    <w:rsid w:val="0006526F"/>
    <w:rsid w:val="000666B8"/>
    <w:rsid w:val="000678F5"/>
    <w:rsid w:val="00074252"/>
    <w:rsid w:val="00074A06"/>
    <w:rsid w:val="000818B7"/>
    <w:rsid w:val="00087771"/>
    <w:rsid w:val="00090080"/>
    <w:rsid w:val="000903C5"/>
    <w:rsid w:val="00091807"/>
    <w:rsid w:val="000929C6"/>
    <w:rsid w:val="00093ADD"/>
    <w:rsid w:val="0009691F"/>
    <w:rsid w:val="000A225F"/>
    <w:rsid w:val="000A2BDC"/>
    <w:rsid w:val="000A5DAB"/>
    <w:rsid w:val="000A6359"/>
    <w:rsid w:val="000B0810"/>
    <w:rsid w:val="000B4752"/>
    <w:rsid w:val="000B5CB8"/>
    <w:rsid w:val="000B64CB"/>
    <w:rsid w:val="000C0D43"/>
    <w:rsid w:val="000C5879"/>
    <w:rsid w:val="000C7208"/>
    <w:rsid w:val="000C7F5E"/>
    <w:rsid w:val="000D008F"/>
    <w:rsid w:val="000D077C"/>
    <w:rsid w:val="000D432D"/>
    <w:rsid w:val="000D45CA"/>
    <w:rsid w:val="000D4EAA"/>
    <w:rsid w:val="000D7932"/>
    <w:rsid w:val="000E23C4"/>
    <w:rsid w:val="000E270A"/>
    <w:rsid w:val="000E491A"/>
    <w:rsid w:val="000E5BC2"/>
    <w:rsid w:val="000E69B7"/>
    <w:rsid w:val="000E7660"/>
    <w:rsid w:val="000F0008"/>
    <w:rsid w:val="000F2F41"/>
    <w:rsid w:val="000F3B23"/>
    <w:rsid w:val="000F5DFA"/>
    <w:rsid w:val="000F62E9"/>
    <w:rsid w:val="000F734A"/>
    <w:rsid w:val="000F7AFC"/>
    <w:rsid w:val="00100EA7"/>
    <w:rsid w:val="0010363B"/>
    <w:rsid w:val="00111013"/>
    <w:rsid w:val="00113DE4"/>
    <w:rsid w:val="0011748B"/>
    <w:rsid w:val="00117E3B"/>
    <w:rsid w:val="0012386D"/>
    <w:rsid w:val="0012628A"/>
    <w:rsid w:val="0012640F"/>
    <w:rsid w:val="0012778F"/>
    <w:rsid w:val="00130523"/>
    <w:rsid w:val="0013625A"/>
    <w:rsid w:val="0013659D"/>
    <w:rsid w:val="001400F7"/>
    <w:rsid w:val="00141DE6"/>
    <w:rsid w:val="00143F6C"/>
    <w:rsid w:val="00144F3A"/>
    <w:rsid w:val="00147F52"/>
    <w:rsid w:val="00150885"/>
    <w:rsid w:val="00150A93"/>
    <w:rsid w:val="0015150F"/>
    <w:rsid w:val="00152806"/>
    <w:rsid w:val="0015301E"/>
    <w:rsid w:val="00153DA5"/>
    <w:rsid w:val="00154983"/>
    <w:rsid w:val="0015645A"/>
    <w:rsid w:val="00160D45"/>
    <w:rsid w:val="00162E19"/>
    <w:rsid w:val="001634F8"/>
    <w:rsid w:val="00165CE2"/>
    <w:rsid w:val="00167107"/>
    <w:rsid w:val="00167613"/>
    <w:rsid w:val="00171331"/>
    <w:rsid w:val="0017516D"/>
    <w:rsid w:val="00175464"/>
    <w:rsid w:val="00177BE4"/>
    <w:rsid w:val="001825D1"/>
    <w:rsid w:val="00185E41"/>
    <w:rsid w:val="00187178"/>
    <w:rsid w:val="00193BC7"/>
    <w:rsid w:val="00196D98"/>
    <w:rsid w:val="00197B1D"/>
    <w:rsid w:val="001A0CEF"/>
    <w:rsid w:val="001A2972"/>
    <w:rsid w:val="001A469E"/>
    <w:rsid w:val="001A5CB0"/>
    <w:rsid w:val="001A72D9"/>
    <w:rsid w:val="001A75DC"/>
    <w:rsid w:val="001B3337"/>
    <w:rsid w:val="001B41EF"/>
    <w:rsid w:val="001C0218"/>
    <w:rsid w:val="001C04DC"/>
    <w:rsid w:val="001C21AF"/>
    <w:rsid w:val="001C25E6"/>
    <w:rsid w:val="001C370E"/>
    <w:rsid w:val="001C4334"/>
    <w:rsid w:val="001C4E7B"/>
    <w:rsid w:val="001C7810"/>
    <w:rsid w:val="001D0153"/>
    <w:rsid w:val="001D1043"/>
    <w:rsid w:val="001D13B6"/>
    <w:rsid w:val="001D5D59"/>
    <w:rsid w:val="001D5FD7"/>
    <w:rsid w:val="001D630B"/>
    <w:rsid w:val="001D658E"/>
    <w:rsid w:val="001E1EAD"/>
    <w:rsid w:val="001E2264"/>
    <w:rsid w:val="001E3C3E"/>
    <w:rsid w:val="001E3E9E"/>
    <w:rsid w:val="001E4E86"/>
    <w:rsid w:val="001E55E8"/>
    <w:rsid w:val="001F11A2"/>
    <w:rsid w:val="001F456B"/>
    <w:rsid w:val="001F6CDD"/>
    <w:rsid w:val="001F6D31"/>
    <w:rsid w:val="001F7C54"/>
    <w:rsid w:val="00205A38"/>
    <w:rsid w:val="00205BE1"/>
    <w:rsid w:val="00215D9F"/>
    <w:rsid w:val="002172EF"/>
    <w:rsid w:val="0022061F"/>
    <w:rsid w:val="00224109"/>
    <w:rsid w:val="00225BC0"/>
    <w:rsid w:val="00226EEA"/>
    <w:rsid w:val="002274AC"/>
    <w:rsid w:val="00230393"/>
    <w:rsid w:val="00230C72"/>
    <w:rsid w:val="00231319"/>
    <w:rsid w:val="00234897"/>
    <w:rsid w:val="0023573C"/>
    <w:rsid w:val="00236EA3"/>
    <w:rsid w:val="00240879"/>
    <w:rsid w:val="0024408C"/>
    <w:rsid w:val="002440C9"/>
    <w:rsid w:val="002441D0"/>
    <w:rsid w:val="00244BDE"/>
    <w:rsid w:val="002451E8"/>
    <w:rsid w:val="002453C9"/>
    <w:rsid w:val="00246654"/>
    <w:rsid w:val="002471D7"/>
    <w:rsid w:val="00252261"/>
    <w:rsid w:val="002533B6"/>
    <w:rsid w:val="00253DFA"/>
    <w:rsid w:val="002543C4"/>
    <w:rsid w:val="00255BA2"/>
    <w:rsid w:val="00262AD0"/>
    <w:rsid w:val="002637FD"/>
    <w:rsid w:val="00264FD1"/>
    <w:rsid w:val="00266A43"/>
    <w:rsid w:val="00270ED7"/>
    <w:rsid w:val="00273BF7"/>
    <w:rsid w:val="00275466"/>
    <w:rsid w:val="0027706F"/>
    <w:rsid w:val="00280CE5"/>
    <w:rsid w:val="00281D73"/>
    <w:rsid w:val="002838B5"/>
    <w:rsid w:val="00283B8C"/>
    <w:rsid w:val="00284924"/>
    <w:rsid w:val="002870F9"/>
    <w:rsid w:val="002926C4"/>
    <w:rsid w:val="00292AAF"/>
    <w:rsid w:val="002A084A"/>
    <w:rsid w:val="002A66C5"/>
    <w:rsid w:val="002A778E"/>
    <w:rsid w:val="002B1CF5"/>
    <w:rsid w:val="002B3FBC"/>
    <w:rsid w:val="002B7A9D"/>
    <w:rsid w:val="002C1F10"/>
    <w:rsid w:val="002C6F40"/>
    <w:rsid w:val="002C755E"/>
    <w:rsid w:val="002D063B"/>
    <w:rsid w:val="002D5B14"/>
    <w:rsid w:val="002D7804"/>
    <w:rsid w:val="002E1AE8"/>
    <w:rsid w:val="002E1BB4"/>
    <w:rsid w:val="002E1EF4"/>
    <w:rsid w:val="002E1F97"/>
    <w:rsid w:val="002E3969"/>
    <w:rsid w:val="002E3D11"/>
    <w:rsid w:val="002E3FF5"/>
    <w:rsid w:val="002E75DC"/>
    <w:rsid w:val="002F01B4"/>
    <w:rsid w:val="002F145A"/>
    <w:rsid w:val="002F17B4"/>
    <w:rsid w:val="002F49D2"/>
    <w:rsid w:val="002F6202"/>
    <w:rsid w:val="002F7EBC"/>
    <w:rsid w:val="003022E1"/>
    <w:rsid w:val="00304AA3"/>
    <w:rsid w:val="00305311"/>
    <w:rsid w:val="00306E6E"/>
    <w:rsid w:val="00310696"/>
    <w:rsid w:val="00311B52"/>
    <w:rsid w:val="0031722C"/>
    <w:rsid w:val="003231EF"/>
    <w:rsid w:val="00324AFD"/>
    <w:rsid w:val="00324D48"/>
    <w:rsid w:val="003307E7"/>
    <w:rsid w:val="00331E4A"/>
    <w:rsid w:val="00332824"/>
    <w:rsid w:val="003352C2"/>
    <w:rsid w:val="00335929"/>
    <w:rsid w:val="00340012"/>
    <w:rsid w:val="003418D8"/>
    <w:rsid w:val="00341A3F"/>
    <w:rsid w:val="00344612"/>
    <w:rsid w:val="003446E2"/>
    <w:rsid w:val="00344D09"/>
    <w:rsid w:val="00346566"/>
    <w:rsid w:val="00350DBF"/>
    <w:rsid w:val="00350E2A"/>
    <w:rsid w:val="003516D2"/>
    <w:rsid w:val="003521EA"/>
    <w:rsid w:val="00352AD1"/>
    <w:rsid w:val="003548C8"/>
    <w:rsid w:val="00354DE9"/>
    <w:rsid w:val="00355032"/>
    <w:rsid w:val="00363D02"/>
    <w:rsid w:val="00363EBA"/>
    <w:rsid w:val="00365FB5"/>
    <w:rsid w:val="003671FC"/>
    <w:rsid w:val="00370E9D"/>
    <w:rsid w:val="00370F81"/>
    <w:rsid w:val="00373B6E"/>
    <w:rsid w:val="003748EF"/>
    <w:rsid w:val="00376635"/>
    <w:rsid w:val="00383A37"/>
    <w:rsid w:val="00383F83"/>
    <w:rsid w:val="00386786"/>
    <w:rsid w:val="0039045F"/>
    <w:rsid w:val="00391F46"/>
    <w:rsid w:val="00392789"/>
    <w:rsid w:val="00394102"/>
    <w:rsid w:val="003974DC"/>
    <w:rsid w:val="003A39FC"/>
    <w:rsid w:val="003A3A15"/>
    <w:rsid w:val="003A4A59"/>
    <w:rsid w:val="003A4D8C"/>
    <w:rsid w:val="003B0498"/>
    <w:rsid w:val="003B4D5A"/>
    <w:rsid w:val="003B69FC"/>
    <w:rsid w:val="003C06E4"/>
    <w:rsid w:val="003C175F"/>
    <w:rsid w:val="003C1A7D"/>
    <w:rsid w:val="003C292E"/>
    <w:rsid w:val="003C30A3"/>
    <w:rsid w:val="003C3A2A"/>
    <w:rsid w:val="003C462E"/>
    <w:rsid w:val="003C4E3E"/>
    <w:rsid w:val="003C7592"/>
    <w:rsid w:val="003D0A19"/>
    <w:rsid w:val="003D56A1"/>
    <w:rsid w:val="003D68F0"/>
    <w:rsid w:val="003E7952"/>
    <w:rsid w:val="003F1DC8"/>
    <w:rsid w:val="0040678E"/>
    <w:rsid w:val="0041094E"/>
    <w:rsid w:val="00410A79"/>
    <w:rsid w:val="00412B1B"/>
    <w:rsid w:val="00413650"/>
    <w:rsid w:val="00413E75"/>
    <w:rsid w:val="00415E20"/>
    <w:rsid w:val="0041722F"/>
    <w:rsid w:val="00417755"/>
    <w:rsid w:val="00420076"/>
    <w:rsid w:val="00421E66"/>
    <w:rsid w:val="00423B65"/>
    <w:rsid w:val="00423E6D"/>
    <w:rsid w:val="00423EFB"/>
    <w:rsid w:val="004241BB"/>
    <w:rsid w:val="00426061"/>
    <w:rsid w:val="004264F8"/>
    <w:rsid w:val="00427C69"/>
    <w:rsid w:val="004301AB"/>
    <w:rsid w:val="0043083E"/>
    <w:rsid w:val="00434216"/>
    <w:rsid w:val="00434285"/>
    <w:rsid w:val="0043441F"/>
    <w:rsid w:val="00435F74"/>
    <w:rsid w:val="00436FB0"/>
    <w:rsid w:val="00437583"/>
    <w:rsid w:val="0044219E"/>
    <w:rsid w:val="00443E34"/>
    <w:rsid w:val="00446AF1"/>
    <w:rsid w:val="00450686"/>
    <w:rsid w:val="004531AC"/>
    <w:rsid w:val="004539A1"/>
    <w:rsid w:val="0045708A"/>
    <w:rsid w:val="0046041C"/>
    <w:rsid w:val="004616E1"/>
    <w:rsid w:val="0046208F"/>
    <w:rsid w:val="004640A1"/>
    <w:rsid w:val="004648E2"/>
    <w:rsid w:val="00467319"/>
    <w:rsid w:val="004729D5"/>
    <w:rsid w:val="00475D5A"/>
    <w:rsid w:val="004761C1"/>
    <w:rsid w:val="00477596"/>
    <w:rsid w:val="0048008F"/>
    <w:rsid w:val="00483B2F"/>
    <w:rsid w:val="00484679"/>
    <w:rsid w:val="00485BF2"/>
    <w:rsid w:val="00490254"/>
    <w:rsid w:val="00492B2B"/>
    <w:rsid w:val="00492FF3"/>
    <w:rsid w:val="004938EE"/>
    <w:rsid w:val="004A1318"/>
    <w:rsid w:val="004A1CBE"/>
    <w:rsid w:val="004A4666"/>
    <w:rsid w:val="004A57C5"/>
    <w:rsid w:val="004C02C1"/>
    <w:rsid w:val="004C32DC"/>
    <w:rsid w:val="004C6CFB"/>
    <w:rsid w:val="004D0A42"/>
    <w:rsid w:val="004D266C"/>
    <w:rsid w:val="004D673D"/>
    <w:rsid w:val="004D6BD0"/>
    <w:rsid w:val="004E1155"/>
    <w:rsid w:val="004E1370"/>
    <w:rsid w:val="004E2DDF"/>
    <w:rsid w:val="004E62E5"/>
    <w:rsid w:val="004F1C58"/>
    <w:rsid w:val="004F2058"/>
    <w:rsid w:val="004F2940"/>
    <w:rsid w:val="004F39A4"/>
    <w:rsid w:val="005025B0"/>
    <w:rsid w:val="00503F09"/>
    <w:rsid w:val="00506368"/>
    <w:rsid w:val="005077F3"/>
    <w:rsid w:val="00507DF8"/>
    <w:rsid w:val="005139D8"/>
    <w:rsid w:val="005146FF"/>
    <w:rsid w:val="0051538E"/>
    <w:rsid w:val="005163F5"/>
    <w:rsid w:val="00516CCF"/>
    <w:rsid w:val="0051703E"/>
    <w:rsid w:val="0052088B"/>
    <w:rsid w:val="00521343"/>
    <w:rsid w:val="00522B64"/>
    <w:rsid w:val="00522EAC"/>
    <w:rsid w:val="0052572B"/>
    <w:rsid w:val="00526EC4"/>
    <w:rsid w:val="00527857"/>
    <w:rsid w:val="005278BF"/>
    <w:rsid w:val="00530A86"/>
    <w:rsid w:val="005349BF"/>
    <w:rsid w:val="00537B86"/>
    <w:rsid w:val="00540393"/>
    <w:rsid w:val="00540D0D"/>
    <w:rsid w:val="005412C7"/>
    <w:rsid w:val="0054425E"/>
    <w:rsid w:val="0054692D"/>
    <w:rsid w:val="005505DA"/>
    <w:rsid w:val="00550EFD"/>
    <w:rsid w:val="00551C1C"/>
    <w:rsid w:val="00552453"/>
    <w:rsid w:val="005538C0"/>
    <w:rsid w:val="0056006D"/>
    <w:rsid w:val="00561143"/>
    <w:rsid w:val="00564A8A"/>
    <w:rsid w:val="005654FE"/>
    <w:rsid w:val="00566495"/>
    <w:rsid w:val="00567899"/>
    <w:rsid w:val="0057138E"/>
    <w:rsid w:val="005735A6"/>
    <w:rsid w:val="00573B48"/>
    <w:rsid w:val="005742E5"/>
    <w:rsid w:val="00574A02"/>
    <w:rsid w:val="00574C23"/>
    <w:rsid w:val="00575433"/>
    <w:rsid w:val="00577707"/>
    <w:rsid w:val="00577CDD"/>
    <w:rsid w:val="00581817"/>
    <w:rsid w:val="0058181C"/>
    <w:rsid w:val="00584028"/>
    <w:rsid w:val="00584FE4"/>
    <w:rsid w:val="00587D94"/>
    <w:rsid w:val="005918A2"/>
    <w:rsid w:val="005929F3"/>
    <w:rsid w:val="00592F98"/>
    <w:rsid w:val="00594008"/>
    <w:rsid w:val="00597078"/>
    <w:rsid w:val="005A06D9"/>
    <w:rsid w:val="005A2AB3"/>
    <w:rsid w:val="005A38E6"/>
    <w:rsid w:val="005A6F74"/>
    <w:rsid w:val="005B4B2B"/>
    <w:rsid w:val="005B704F"/>
    <w:rsid w:val="005C54EF"/>
    <w:rsid w:val="005D0E39"/>
    <w:rsid w:val="005D1639"/>
    <w:rsid w:val="005D1AC9"/>
    <w:rsid w:val="005D6344"/>
    <w:rsid w:val="005D699C"/>
    <w:rsid w:val="005E004D"/>
    <w:rsid w:val="005E1AED"/>
    <w:rsid w:val="005F00BD"/>
    <w:rsid w:val="005F0E0B"/>
    <w:rsid w:val="005F1798"/>
    <w:rsid w:val="005F3FEC"/>
    <w:rsid w:val="005F43CF"/>
    <w:rsid w:val="00600CAA"/>
    <w:rsid w:val="006019D5"/>
    <w:rsid w:val="0060358B"/>
    <w:rsid w:val="00612563"/>
    <w:rsid w:val="00614B76"/>
    <w:rsid w:val="00614D36"/>
    <w:rsid w:val="006203D2"/>
    <w:rsid w:val="0062450F"/>
    <w:rsid w:val="00625D1C"/>
    <w:rsid w:val="006307CD"/>
    <w:rsid w:val="00631922"/>
    <w:rsid w:val="00632472"/>
    <w:rsid w:val="006363D9"/>
    <w:rsid w:val="006401FB"/>
    <w:rsid w:val="006409E0"/>
    <w:rsid w:val="00640D47"/>
    <w:rsid w:val="00645907"/>
    <w:rsid w:val="00647939"/>
    <w:rsid w:val="00647D6B"/>
    <w:rsid w:val="00647E3B"/>
    <w:rsid w:val="00650BCF"/>
    <w:rsid w:val="006520AC"/>
    <w:rsid w:val="00652DE0"/>
    <w:rsid w:val="00655634"/>
    <w:rsid w:val="00660851"/>
    <w:rsid w:val="006609EC"/>
    <w:rsid w:val="00660BDB"/>
    <w:rsid w:val="00660F03"/>
    <w:rsid w:val="006632F4"/>
    <w:rsid w:val="00663B0F"/>
    <w:rsid w:val="00664C66"/>
    <w:rsid w:val="00671AFB"/>
    <w:rsid w:val="00672208"/>
    <w:rsid w:val="006725EF"/>
    <w:rsid w:val="00673E24"/>
    <w:rsid w:val="006763D6"/>
    <w:rsid w:val="006833F2"/>
    <w:rsid w:val="00684674"/>
    <w:rsid w:val="00684A23"/>
    <w:rsid w:val="006863CC"/>
    <w:rsid w:val="00690848"/>
    <w:rsid w:val="00693002"/>
    <w:rsid w:val="006932A1"/>
    <w:rsid w:val="00693B28"/>
    <w:rsid w:val="006951AF"/>
    <w:rsid w:val="006978B9"/>
    <w:rsid w:val="006A0AE7"/>
    <w:rsid w:val="006A11AB"/>
    <w:rsid w:val="006B093E"/>
    <w:rsid w:val="006B2CC1"/>
    <w:rsid w:val="006B2E37"/>
    <w:rsid w:val="006B4BD4"/>
    <w:rsid w:val="006B4DC0"/>
    <w:rsid w:val="006B53EA"/>
    <w:rsid w:val="006B5933"/>
    <w:rsid w:val="006B668F"/>
    <w:rsid w:val="006B6B4A"/>
    <w:rsid w:val="006C050A"/>
    <w:rsid w:val="006C1961"/>
    <w:rsid w:val="006C36BF"/>
    <w:rsid w:val="006C3CBA"/>
    <w:rsid w:val="006C50AC"/>
    <w:rsid w:val="006C7387"/>
    <w:rsid w:val="006C79E8"/>
    <w:rsid w:val="006D204A"/>
    <w:rsid w:val="006D35B5"/>
    <w:rsid w:val="006D6C97"/>
    <w:rsid w:val="006E09CA"/>
    <w:rsid w:val="006E0A21"/>
    <w:rsid w:val="006E1501"/>
    <w:rsid w:val="006E3EF6"/>
    <w:rsid w:val="006E7BD7"/>
    <w:rsid w:val="006F535F"/>
    <w:rsid w:val="006F58E0"/>
    <w:rsid w:val="007006FA"/>
    <w:rsid w:val="0070430B"/>
    <w:rsid w:val="00705744"/>
    <w:rsid w:val="00707AF1"/>
    <w:rsid w:val="00707D52"/>
    <w:rsid w:val="00707E58"/>
    <w:rsid w:val="00711C80"/>
    <w:rsid w:val="00714E63"/>
    <w:rsid w:val="007164C1"/>
    <w:rsid w:val="00720D8D"/>
    <w:rsid w:val="00721116"/>
    <w:rsid w:val="007213A8"/>
    <w:rsid w:val="00721607"/>
    <w:rsid w:val="0072316B"/>
    <w:rsid w:val="00724713"/>
    <w:rsid w:val="007261CE"/>
    <w:rsid w:val="00730617"/>
    <w:rsid w:val="0073369A"/>
    <w:rsid w:val="00734790"/>
    <w:rsid w:val="00734DBD"/>
    <w:rsid w:val="00737D03"/>
    <w:rsid w:val="007479A6"/>
    <w:rsid w:val="0075232A"/>
    <w:rsid w:val="0075595E"/>
    <w:rsid w:val="00761405"/>
    <w:rsid w:val="00762E4E"/>
    <w:rsid w:val="007637B5"/>
    <w:rsid w:val="00764003"/>
    <w:rsid w:val="007701F4"/>
    <w:rsid w:val="00771001"/>
    <w:rsid w:val="0077399B"/>
    <w:rsid w:val="00773D1C"/>
    <w:rsid w:val="0077524E"/>
    <w:rsid w:val="00780290"/>
    <w:rsid w:val="0078424A"/>
    <w:rsid w:val="00784E7E"/>
    <w:rsid w:val="00785749"/>
    <w:rsid w:val="0078624F"/>
    <w:rsid w:val="00791982"/>
    <w:rsid w:val="007943EA"/>
    <w:rsid w:val="00797279"/>
    <w:rsid w:val="00797632"/>
    <w:rsid w:val="0079767E"/>
    <w:rsid w:val="007A3D25"/>
    <w:rsid w:val="007A42D3"/>
    <w:rsid w:val="007A4CBC"/>
    <w:rsid w:val="007A5493"/>
    <w:rsid w:val="007A5DE9"/>
    <w:rsid w:val="007B0D00"/>
    <w:rsid w:val="007B1213"/>
    <w:rsid w:val="007B2358"/>
    <w:rsid w:val="007B3217"/>
    <w:rsid w:val="007B648A"/>
    <w:rsid w:val="007B69A3"/>
    <w:rsid w:val="007C2453"/>
    <w:rsid w:val="007C38AD"/>
    <w:rsid w:val="007C6758"/>
    <w:rsid w:val="007C6913"/>
    <w:rsid w:val="007D04C9"/>
    <w:rsid w:val="007D2B11"/>
    <w:rsid w:val="007E0522"/>
    <w:rsid w:val="007E0828"/>
    <w:rsid w:val="007E1D7A"/>
    <w:rsid w:val="007E46A5"/>
    <w:rsid w:val="007E6F0C"/>
    <w:rsid w:val="007E76C5"/>
    <w:rsid w:val="007E7B4F"/>
    <w:rsid w:val="007F4DC9"/>
    <w:rsid w:val="007F5683"/>
    <w:rsid w:val="007F64BD"/>
    <w:rsid w:val="0080011C"/>
    <w:rsid w:val="00800CEE"/>
    <w:rsid w:val="00802871"/>
    <w:rsid w:val="00805076"/>
    <w:rsid w:val="0080755B"/>
    <w:rsid w:val="008075FA"/>
    <w:rsid w:val="00807ABF"/>
    <w:rsid w:val="008212E6"/>
    <w:rsid w:val="008213D3"/>
    <w:rsid w:val="008226FF"/>
    <w:rsid w:val="00822BAA"/>
    <w:rsid w:val="00826D91"/>
    <w:rsid w:val="00832824"/>
    <w:rsid w:val="0083549B"/>
    <w:rsid w:val="0084062E"/>
    <w:rsid w:val="00841F76"/>
    <w:rsid w:val="00843290"/>
    <w:rsid w:val="00851AC3"/>
    <w:rsid w:val="0085445E"/>
    <w:rsid w:val="00854894"/>
    <w:rsid w:val="00856AE6"/>
    <w:rsid w:val="008577B2"/>
    <w:rsid w:val="00862A55"/>
    <w:rsid w:val="00863DDB"/>
    <w:rsid w:val="008641DB"/>
    <w:rsid w:val="00867574"/>
    <w:rsid w:val="0086784B"/>
    <w:rsid w:val="008700B7"/>
    <w:rsid w:val="00872851"/>
    <w:rsid w:val="00872DA5"/>
    <w:rsid w:val="0087561E"/>
    <w:rsid w:val="008766F0"/>
    <w:rsid w:val="0088144F"/>
    <w:rsid w:val="008814A1"/>
    <w:rsid w:val="00882107"/>
    <w:rsid w:val="008879AE"/>
    <w:rsid w:val="008903E5"/>
    <w:rsid w:val="0089090B"/>
    <w:rsid w:val="0089424B"/>
    <w:rsid w:val="008954C0"/>
    <w:rsid w:val="00895CF7"/>
    <w:rsid w:val="00897BE9"/>
    <w:rsid w:val="008A0545"/>
    <w:rsid w:val="008A369C"/>
    <w:rsid w:val="008A46B7"/>
    <w:rsid w:val="008B0186"/>
    <w:rsid w:val="008B11A1"/>
    <w:rsid w:val="008B2C5F"/>
    <w:rsid w:val="008B5ACF"/>
    <w:rsid w:val="008C110E"/>
    <w:rsid w:val="008C2331"/>
    <w:rsid w:val="008C33B0"/>
    <w:rsid w:val="008C5E15"/>
    <w:rsid w:val="008C695A"/>
    <w:rsid w:val="008C6AA3"/>
    <w:rsid w:val="008D770B"/>
    <w:rsid w:val="008E05E0"/>
    <w:rsid w:val="008E1DBD"/>
    <w:rsid w:val="008E6D32"/>
    <w:rsid w:val="008E76FA"/>
    <w:rsid w:val="008F2A0A"/>
    <w:rsid w:val="008F383F"/>
    <w:rsid w:val="008F5BF6"/>
    <w:rsid w:val="009029D0"/>
    <w:rsid w:val="0090307D"/>
    <w:rsid w:val="009030DC"/>
    <w:rsid w:val="00903315"/>
    <w:rsid w:val="00904B02"/>
    <w:rsid w:val="00904C06"/>
    <w:rsid w:val="00906E1C"/>
    <w:rsid w:val="009149E1"/>
    <w:rsid w:val="00914E9B"/>
    <w:rsid w:val="0091672D"/>
    <w:rsid w:val="0091772A"/>
    <w:rsid w:val="0092135D"/>
    <w:rsid w:val="009226EE"/>
    <w:rsid w:val="00924E47"/>
    <w:rsid w:val="00930308"/>
    <w:rsid w:val="00930519"/>
    <w:rsid w:val="009323C5"/>
    <w:rsid w:val="00941DCB"/>
    <w:rsid w:val="00941EFB"/>
    <w:rsid w:val="00943E88"/>
    <w:rsid w:val="00944BDE"/>
    <w:rsid w:val="00946204"/>
    <w:rsid w:val="0094673F"/>
    <w:rsid w:val="00947DA5"/>
    <w:rsid w:val="00955030"/>
    <w:rsid w:val="00960C04"/>
    <w:rsid w:val="00964AA4"/>
    <w:rsid w:val="00965048"/>
    <w:rsid w:val="0096510B"/>
    <w:rsid w:val="009702EF"/>
    <w:rsid w:val="00971628"/>
    <w:rsid w:val="00972FEC"/>
    <w:rsid w:val="00973480"/>
    <w:rsid w:val="009749A4"/>
    <w:rsid w:val="00974FE5"/>
    <w:rsid w:val="009809C3"/>
    <w:rsid w:val="00982835"/>
    <w:rsid w:val="009844C9"/>
    <w:rsid w:val="0098472C"/>
    <w:rsid w:val="00985933"/>
    <w:rsid w:val="00985943"/>
    <w:rsid w:val="00986C6D"/>
    <w:rsid w:val="009876E8"/>
    <w:rsid w:val="00990FDE"/>
    <w:rsid w:val="00992E18"/>
    <w:rsid w:val="00994E03"/>
    <w:rsid w:val="009A40DC"/>
    <w:rsid w:val="009A6BC6"/>
    <w:rsid w:val="009A6DE8"/>
    <w:rsid w:val="009A7EC0"/>
    <w:rsid w:val="009B0154"/>
    <w:rsid w:val="009B3EB5"/>
    <w:rsid w:val="009B3F59"/>
    <w:rsid w:val="009B4EEF"/>
    <w:rsid w:val="009B6D3C"/>
    <w:rsid w:val="009C0BB0"/>
    <w:rsid w:val="009C1254"/>
    <w:rsid w:val="009C2231"/>
    <w:rsid w:val="009C2991"/>
    <w:rsid w:val="009C456C"/>
    <w:rsid w:val="009D0C5C"/>
    <w:rsid w:val="009D2BCB"/>
    <w:rsid w:val="009D367E"/>
    <w:rsid w:val="009D6659"/>
    <w:rsid w:val="009E0F9F"/>
    <w:rsid w:val="009E43CF"/>
    <w:rsid w:val="009E4B38"/>
    <w:rsid w:val="009F018F"/>
    <w:rsid w:val="009F036C"/>
    <w:rsid w:val="009F11E5"/>
    <w:rsid w:val="009F5D6D"/>
    <w:rsid w:val="00A02AF9"/>
    <w:rsid w:val="00A06D38"/>
    <w:rsid w:val="00A07672"/>
    <w:rsid w:val="00A07D4B"/>
    <w:rsid w:val="00A104D0"/>
    <w:rsid w:val="00A126B5"/>
    <w:rsid w:val="00A13FCE"/>
    <w:rsid w:val="00A14D05"/>
    <w:rsid w:val="00A158BB"/>
    <w:rsid w:val="00A253A0"/>
    <w:rsid w:val="00A277D5"/>
    <w:rsid w:val="00A3388C"/>
    <w:rsid w:val="00A36520"/>
    <w:rsid w:val="00A37D09"/>
    <w:rsid w:val="00A37EF9"/>
    <w:rsid w:val="00A4024B"/>
    <w:rsid w:val="00A41004"/>
    <w:rsid w:val="00A412BF"/>
    <w:rsid w:val="00A4301E"/>
    <w:rsid w:val="00A43BE3"/>
    <w:rsid w:val="00A4624C"/>
    <w:rsid w:val="00A463F8"/>
    <w:rsid w:val="00A500D3"/>
    <w:rsid w:val="00A508BB"/>
    <w:rsid w:val="00A52276"/>
    <w:rsid w:val="00A537DD"/>
    <w:rsid w:val="00A555AB"/>
    <w:rsid w:val="00A55784"/>
    <w:rsid w:val="00A57313"/>
    <w:rsid w:val="00A60050"/>
    <w:rsid w:val="00A6019C"/>
    <w:rsid w:val="00A60BB3"/>
    <w:rsid w:val="00A645F8"/>
    <w:rsid w:val="00A655DB"/>
    <w:rsid w:val="00A65ACE"/>
    <w:rsid w:val="00A65DB5"/>
    <w:rsid w:val="00A667AB"/>
    <w:rsid w:val="00A67C2E"/>
    <w:rsid w:val="00A74A11"/>
    <w:rsid w:val="00A74F10"/>
    <w:rsid w:val="00A753CD"/>
    <w:rsid w:val="00A7619A"/>
    <w:rsid w:val="00A7682D"/>
    <w:rsid w:val="00A76B3A"/>
    <w:rsid w:val="00A771CC"/>
    <w:rsid w:val="00A81A74"/>
    <w:rsid w:val="00A82E09"/>
    <w:rsid w:val="00A8667C"/>
    <w:rsid w:val="00A87073"/>
    <w:rsid w:val="00A9017A"/>
    <w:rsid w:val="00A92624"/>
    <w:rsid w:val="00A93A9F"/>
    <w:rsid w:val="00A94067"/>
    <w:rsid w:val="00A96DEC"/>
    <w:rsid w:val="00AA0408"/>
    <w:rsid w:val="00AA62E7"/>
    <w:rsid w:val="00AA728C"/>
    <w:rsid w:val="00AA748F"/>
    <w:rsid w:val="00AA7F2E"/>
    <w:rsid w:val="00AB6A59"/>
    <w:rsid w:val="00AB70EC"/>
    <w:rsid w:val="00AB79CE"/>
    <w:rsid w:val="00AC0532"/>
    <w:rsid w:val="00AC055F"/>
    <w:rsid w:val="00AC3D7B"/>
    <w:rsid w:val="00AC4BD0"/>
    <w:rsid w:val="00AD19E3"/>
    <w:rsid w:val="00AD2591"/>
    <w:rsid w:val="00AD2A02"/>
    <w:rsid w:val="00AD73AB"/>
    <w:rsid w:val="00AD7FFB"/>
    <w:rsid w:val="00AE12F4"/>
    <w:rsid w:val="00AE1DCB"/>
    <w:rsid w:val="00AE4901"/>
    <w:rsid w:val="00AE585D"/>
    <w:rsid w:val="00AF6E7B"/>
    <w:rsid w:val="00AF6F9F"/>
    <w:rsid w:val="00B024A8"/>
    <w:rsid w:val="00B032E6"/>
    <w:rsid w:val="00B05D92"/>
    <w:rsid w:val="00B073D2"/>
    <w:rsid w:val="00B0746B"/>
    <w:rsid w:val="00B07661"/>
    <w:rsid w:val="00B13588"/>
    <w:rsid w:val="00B13E7A"/>
    <w:rsid w:val="00B15A01"/>
    <w:rsid w:val="00B1632F"/>
    <w:rsid w:val="00B171A9"/>
    <w:rsid w:val="00B20E2B"/>
    <w:rsid w:val="00B22C7C"/>
    <w:rsid w:val="00B232CB"/>
    <w:rsid w:val="00B24039"/>
    <w:rsid w:val="00B26C3C"/>
    <w:rsid w:val="00B27BF0"/>
    <w:rsid w:val="00B31A69"/>
    <w:rsid w:val="00B3348A"/>
    <w:rsid w:val="00B339A2"/>
    <w:rsid w:val="00B33B25"/>
    <w:rsid w:val="00B34252"/>
    <w:rsid w:val="00B3577E"/>
    <w:rsid w:val="00B36EC8"/>
    <w:rsid w:val="00B3711A"/>
    <w:rsid w:val="00B37AFA"/>
    <w:rsid w:val="00B40AE0"/>
    <w:rsid w:val="00B41C3B"/>
    <w:rsid w:val="00B4313C"/>
    <w:rsid w:val="00B438D7"/>
    <w:rsid w:val="00B4461D"/>
    <w:rsid w:val="00B51436"/>
    <w:rsid w:val="00B51710"/>
    <w:rsid w:val="00B57560"/>
    <w:rsid w:val="00B61FAB"/>
    <w:rsid w:val="00B66269"/>
    <w:rsid w:val="00B663D1"/>
    <w:rsid w:val="00B75347"/>
    <w:rsid w:val="00B75E3E"/>
    <w:rsid w:val="00B829E7"/>
    <w:rsid w:val="00B838B9"/>
    <w:rsid w:val="00B85109"/>
    <w:rsid w:val="00B85791"/>
    <w:rsid w:val="00B860D2"/>
    <w:rsid w:val="00B87483"/>
    <w:rsid w:val="00B87A24"/>
    <w:rsid w:val="00B922B1"/>
    <w:rsid w:val="00B93AD6"/>
    <w:rsid w:val="00B93E12"/>
    <w:rsid w:val="00B94E74"/>
    <w:rsid w:val="00BA1A15"/>
    <w:rsid w:val="00BA3647"/>
    <w:rsid w:val="00BA4120"/>
    <w:rsid w:val="00BA75DF"/>
    <w:rsid w:val="00BB01C6"/>
    <w:rsid w:val="00BB0973"/>
    <w:rsid w:val="00BB251E"/>
    <w:rsid w:val="00BB2B9B"/>
    <w:rsid w:val="00BB4850"/>
    <w:rsid w:val="00BB5F83"/>
    <w:rsid w:val="00BB6C64"/>
    <w:rsid w:val="00BC0049"/>
    <w:rsid w:val="00BC008B"/>
    <w:rsid w:val="00BC7672"/>
    <w:rsid w:val="00BD07ED"/>
    <w:rsid w:val="00BD0A0F"/>
    <w:rsid w:val="00BD17B9"/>
    <w:rsid w:val="00BD1AC2"/>
    <w:rsid w:val="00BD2B8E"/>
    <w:rsid w:val="00BD321B"/>
    <w:rsid w:val="00BD443C"/>
    <w:rsid w:val="00BD4ADD"/>
    <w:rsid w:val="00BE204B"/>
    <w:rsid w:val="00BE3A74"/>
    <w:rsid w:val="00BE52BF"/>
    <w:rsid w:val="00BE7A73"/>
    <w:rsid w:val="00BE7CA6"/>
    <w:rsid w:val="00BF3569"/>
    <w:rsid w:val="00BF40C9"/>
    <w:rsid w:val="00BF42D1"/>
    <w:rsid w:val="00C030E0"/>
    <w:rsid w:val="00C04C98"/>
    <w:rsid w:val="00C04DA0"/>
    <w:rsid w:val="00C12095"/>
    <w:rsid w:val="00C12CFE"/>
    <w:rsid w:val="00C23E64"/>
    <w:rsid w:val="00C3305A"/>
    <w:rsid w:val="00C341DD"/>
    <w:rsid w:val="00C35D85"/>
    <w:rsid w:val="00C42770"/>
    <w:rsid w:val="00C43516"/>
    <w:rsid w:val="00C44CAA"/>
    <w:rsid w:val="00C45A86"/>
    <w:rsid w:val="00C476AC"/>
    <w:rsid w:val="00C47EFA"/>
    <w:rsid w:val="00C50EE6"/>
    <w:rsid w:val="00C51A04"/>
    <w:rsid w:val="00C5495C"/>
    <w:rsid w:val="00C554A9"/>
    <w:rsid w:val="00C55A8F"/>
    <w:rsid w:val="00C57CD2"/>
    <w:rsid w:val="00C57ED6"/>
    <w:rsid w:val="00C60FB0"/>
    <w:rsid w:val="00C6111A"/>
    <w:rsid w:val="00C6479C"/>
    <w:rsid w:val="00C66902"/>
    <w:rsid w:val="00C66B04"/>
    <w:rsid w:val="00C675AE"/>
    <w:rsid w:val="00C70287"/>
    <w:rsid w:val="00C70350"/>
    <w:rsid w:val="00C7207D"/>
    <w:rsid w:val="00C81B81"/>
    <w:rsid w:val="00C82051"/>
    <w:rsid w:val="00C902F4"/>
    <w:rsid w:val="00C9115A"/>
    <w:rsid w:val="00C93043"/>
    <w:rsid w:val="00C94A11"/>
    <w:rsid w:val="00C95650"/>
    <w:rsid w:val="00CA05B1"/>
    <w:rsid w:val="00CA0B0E"/>
    <w:rsid w:val="00CA127B"/>
    <w:rsid w:val="00CA5944"/>
    <w:rsid w:val="00CA6B60"/>
    <w:rsid w:val="00CB189C"/>
    <w:rsid w:val="00CB1934"/>
    <w:rsid w:val="00CB1DBA"/>
    <w:rsid w:val="00CB20FD"/>
    <w:rsid w:val="00CB2BEE"/>
    <w:rsid w:val="00CB63E7"/>
    <w:rsid w:val="00CC1CCD"/>
    <w:rsid w:val="00CC368A"/>
    <w:rsid w:val="00CC3D35"/>
    <w:rsid w:val="00CC7065"/>
    <w:rsid w:val="00CD394E"/>
    <w:rsid w:val="00CD4EBE"/>
    <w:rsid w:val="00CD5CD0"/>
    <w:rsid w:val="00CD668C"/>
    <w:rsid w:val="00CD7C1C"/>
    <w:rsid w:val="00CD7C58"/>
    <w:rsid w:val="00CE11F3"/>
    <w:rsid w:val="00CE3EAD"/>
    <w:rsid w:val="00CE62CA"/>
    <w:rsid w:val="00CE68DE"/>
    <w:rsid w:val="00CE6F0E"/>
    <w:rsid w:val="00CF3289"/>
    <w:rsid w:val="00CF3C66"/>
    <w:rsid w:val="00CF3D4A"/>
    <w:rsid w:val="00CF422D"/>
    <w:rsid w:val="00CF4F1E"/>
    <w:rsid w:val="00CF5C91"/>
    <w:rsid w:val="00CF7781"/>
    <w:rsid w:val="00D05D4E"/>
    <w:rsid w:val="00D105FD"/>
    <w:rsid w:val="00D1163A"/>
    <w:rsid w:val="00D1423C"/>
    <w:rsid w:val="00D14D84"/>
    <w:rsid w:val="00D154E1"/>
    <w:rsid w:val="00D21101"/>
    <w:rsid w:val="00D213D6"/>
    <w:rsid w:val="00D238D7"/>
    <w:rsid w:val="00D254E9"/>
    <w:rsid w:val="00D30B0F"/>
    <w:rsid w:val="00D3291A"/>
    <w:rsid w:val="00D35D05"/>
    <w:rsid w:val="00D46663"/>
    <w:rsid w:val="00D47E8D"/>
    <w:rsid w:val="00D51D59"/>
    <w:rsid w:val="00D54506"/>
    <w:rsid w:val="00D553EE"/>
    <w:rsid w:val="00D560AD"/>
    <w:rsid w:val="00D56358"/>
    <w:rsid w:val="00D60F76"/>
    <w:rsid w:val="00D611C4"/>
    <w:rsid w:val="00D70E57"/>
    <w:rsid w:val="00D75B06"/>
    <w:rsid w:val="00D8081F"/>
    <w:rsid w:val="00D81B1E"/>
    <w:rsid w:val="00D83B4A"/>
    <w:rsid w:val="00D84D69"/>
    <w:rsid w:val="00D8564F"/>
    <w:rsid w:val="00D87901"/>
    <w:rsid w:val="00D91701"/>
    <w:rsid w:val="00D92D79"/>
    <w:rsid w:val="00D9435A"/>
    <w:rsid w:val="00D9493D"/>
    <w:rsid w:val="00DA16F1"/>
    <w:rsid w:val="00DA204E"/>
    <w:rsid w:val="00DA554D"/>
    <w:rsid w:val="00DA7EC5"/>
    <w:rsid w:val="00DB1172"/>
    <w:rsid w:val="00DB4F8F"/>
    <w:rsid w:val="00DC0354"/>
    <w:rsid w:val="00DC3319"/>
    <w:rsid w:val="00DC51ED"/>
    <w:rsid w:val="00DD0284"/>
    <w:rsid w:val="00DD053B"/>
    <w:rsid w:val="00DD262A"/>
    <w:rsid w:val="00DD2A62"/>
    <w:rsid w:val="00DD3435"/>
    <w:rsid w:val="00DD3A03"/>
    <w:rsid w:val="00DD77AA"/>
    <w:rsid w:val="00DD7A9D"/>
    <w:rsid w:val="00DD7DB1"/>
    <w:rsid w:val="00DE776F"/>
    <w:rsid w:val="00DF0845"/>
    <w:rsid w:val="00DF0D5B"/>
    <w:rsid w:val="00DF34A8"/>
    <w:rsid w:val="00DF4FC3"/>
    <w:rsid w:val="00DF5783"/>
    <w:rsid w:val="00DF6991"/>
    <w:rsid w:val="00DF6E24"/>
    <w:rsid w:val="00DF734E"/>
    <w:rsid w:val="00DF756D"/>
    <w:rsid w:val="00E005D5"/>
    <w:rsid w:val="00E06861"/>
    <w:rsid w:val="00E0799F"/>
    <w:rsid w:val="00E10790"/>
    <w:rsid w:val="00E10D70"/>
    <w:rsid w:val="00E10F3E"/>
    <w:rsid w:val="00E17A82"/>
    <w:rsid w:val="00E221F7"/>
    <w:rsid w:val="00E22BB1"/>
    <w:rsid w:val="00E23889"/>
    <w:rsid w:val="00E31B92"/>
    <w:rsid w:val="00E3310A"/>
    <w:rsid w:val="00E33236"/>
    <w:rsid w:val="00E33448"/>
    <w:rsid w:val="00E40DF5"/>
    <w:rsid w:val="00E410B7"/>
    <w:rsid w:val="00E420A6"/>
    <w:rsid w:val="00E43007"/>
    <w:rsid w:val="00E450B6"/>
    <w:rsid w:val="00E45D45"/>
    <w:rsid w:val="00E47BA3"/>
    <w:rsid w:val="00E52118"/>
    <w:rsid w:val="00E55417"/>
    <w:rsid w:val="00E56F58"/>
    <w:rsid w:val="00E57321"/>
    <w:rsid w:val="00E57E36"/>
    <w:rsid w:val="00E60BFB"/>
    <w:rsid w:val="00E623F9"/>
    <w:rsid w:val="00E65ABF"/>
    <w:rsid w:val="00E660B7"/>
    <w:rsid w:val="00E67677"/>
    <w:rsid w:val="00E67CC0"/>
    <w:rsid w:val="00E73B2C"/>
    <w:rsid w:val="00E800E4"/>
    <w:rsid w:val="00E822AE"/>
    <w:rsid w:val="00E848F1"/>
    <w:rsid w:val="00E903BD"/>
    <w:rsid w:val="00E91905"/>
    <w:rsid w:val="00E91D23"/>
    <w:rsid w:val="00E94E6E"/>
    <w:rsid w:val="00EA013D"/>
    <w:rsid w:val="00EA0FA7"/>
    <w:rsid w:val="00EA4F1A"/>
    <w:rsid w:val="00EB75A8"/>
    <w:rsid w:val="00EC1D14"/>
    <w:rsid w:val="00EC4541"/>
    <w:rsid w:val="00EC56E1"/>
    <w:rsid w:val="00EC7081"/>
    <w:rsid w:val="00ED2F33"/>
    <w:rsid w:val="00ED7449"/>
    <w:rsid w:val="00ED7754"/>
    <w:rsid w:val="00EE1606"/>
    <w:rsid w:val="00EE299D"/>
    <w:rsid w:val="00EE4432"/>
    <w:rsid w:val="00EE5636"/>
    <w:rsid w:val="00EE5C71"/>
    <w:rsid w:val="00EE5DF9"/>
    <w:rsid w:val="00EE66A6"/>
    <w:rsid w:val="00EF01A1"/>
    <w:rsid w:val="00EF0801"/>
    <w:rsid w:val="00EF653B"/>
    <w:rsid w:val="00F025B1"/>
    <w:rsid w:val="00F0332D"/>
    <w:rsid w:val="00F07572"/>
    <w:rsid w:val="00F07750"/>
    <w:rsid w:val="00F115C9"/>
    <w:rsid w:val="00F128FF"/>
    <w:rsid w:val="00F14F19"/>
    <w:rsid w:val="00F16433"/>
    <w:rsid w:val="00F20894"/>
    <w:rsid w:val="00F221CE"/>
    <w:rsid w:val="00F330CD"/>
    <w:rsid w:val="00F339C4"/>
    <w:rsid w:val="00F37136"/>
    <w:rsid w:val="00F4063D"/>
    <w:rsid w:val="00F434B6"/>
    <w:rsid w:val="00F442FF"/>
    <w:rsid w:val="00F45767"/>
    <w:rsid w:val="00F4658E"/>
    <w:rsid w:val="00F46692"/>
    <w:rsid w:val="00F468B7"/>
    <w:rsid w:val="00F46A23"/>
    <w:rsid w:val="00F50B8E"/>
    <w:rsid w:val="00F514FE"/>
    <w:rsid w:val="00F53B52"/>
    <w:rsid w:val="00F54ABE"/>
    <w:rsid w:val="00F61108"/>
    <w:rsid w:val="00F626E9"/>
    <w:rsid w:val="00F63229"/>
    <w:rsid w:val="00F7082A"/>
    <w:rsid w:val="00F72366"/>
    <w:rsid w:val="00F73164"/>
    <w:rsid w:val="00F770ED"/>
    <w:rsid w:val="00F80BD9"/>
    <w:rsid w:val="00F81A98"/>
    <w:rsid w:val="00F8236C"/>
    <w:rsid w:val="00F84907"/>
    <w:rsid w:val="00F85DAF"/>
    <w:rsid w:val="00F92019"/>
    <w:rsid w:val="00F92CD6"/>
    <w:rsid w:val="00F945C5"/>
    <w:rsid w:val="00F94994"/>
    <w:rsid w:val="00F952B2"/>
    <w:rsid w:val="00F956CD"/>
    <w:rsid w:val="00F9744D"/>
    <w:rsid w:val="00FA0986"/>
    <w:rsid w:val="00FA3E6A"/>
    <w:rsid w:val="00FA5460"/>
    <w:rsid w:val="00FA5B21"/>
    <w:rsid w:val="00FB212E"/>
    <w:rsid w:val="00FB2A36"/>
    <w:rsid w:val="00FB3FF7"/>
    <w:rsid w:val="00FB668E"/>
    <w:rsid w:val="00FB7000"/>
    <w:rsid w:val="00FB7CE9"/>
    <w:rsid w:val="00FC0CB7"/>
    <w:rsid w:val="00FC30C7"/>
    <w:rsid w:val="00FC5F73"/>
    <w:rsid w:val="00FC783E"/>
    <w:rsid w:val="00FD2073"/>
    <w:rsid w:val="00FD6558"/>
    <w:rsid w:val="00FD6996"/>
    <w:rsid w:val="00FD74C6"/>
    <w:rsid w:val="00FE1108"/>
    <w:rsid w:val="00FE1E8D"/>
    <w:rsid w:val="00FE28E2"/>
    <w:rsid w:val="00FE29D0"/>
    <w:rsid w:val="00FE5C6C"/>
    <w:rsid w:val="00FE5F04"/>
    <w:rsid w:val="00FE6CAA"/>
    <w:rsid w:val="00FE7558"/>
    <w:rsid w:val="00FF00AD"/>
    <w:rsid w:val="00FF0B93"/>
    <w:rsid w:val="00FF142C"/>
    <w:rsid w:val="00FF5280"/>
    <w:rsid w:val="00FF5308"/>
    <w:rsid w:val="00FF5849"/>
    <w:rsid w:val="00FF6E78"/>
    <w:rsid w:val="00FF6F51"/>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1B783312"/>
  <w15:docId w15:val="{4EA01638-E8E2-4BE9-8096-71F3CA240E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2" w:uiPriority="42"/>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255BA2"/>
    <w:pPr>
      <w:keepNext/>
      <w:keepLines/>
      <w:spacing w:before="480" w:after="0"/>
      <w:outlineLvl w:val="0"/>
    </w:pPr>
    <w:rPr>
      <w:rFonts w:asciiTheme="majorHAnsi" w:eastAsiaTheme="majorEastAsia" w:hAnsiTheme="majorHAnsi" w:cstheme="majorBidi"/>
      <w:b/>
      <w:bCs/>
      <w:color w:val="2D4F8E" w:themeColor="accent1" w:themeShade="B5"/>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9D2BCB"/>
    <w:pPr>
      <w:ind w:left="720"/>
      <w:contextualSpacing/>
    </w:pPr>
    <w:rPr>
      <w:rFonts w:eastAsiaTheme="minorEastAsia"/>
    </w:rPr>
  </w:style>
  <w:style w:type="table" w:styleId="TableGrid">
    <w:name w:val="Table Grid"/>
    <w:basedOn w:val="TableNormal"/>
    <w:uiPriority w:val="59"/>
    <w:rsid w:val="009D2BC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4-Accent11">
    <w:name w:val="Grid Table 4 - Accent 11"/>
    <w:basedOn w:val="TableNormal"/>
    <w:uiPriority w:val="49"/>
    <w:rsid w:val="009D2BCB"/>
    <w:pPr>
      <w:spacing w:after="0"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character" w:styleId="CommentReference">
    <w:name w:val="annotation reference"/>
    <w:basedOn w:val="DefaultParagraphFont"/>
    <w:uiPriority w:val="99"/>
    <w:semiHidden/>
    <w:unhideWhenUsed/>
    <w:rsid w:val="00A6019C"/>
    <w:rPr>
      <w:sz w:val="16"/>
      <w:szCs w:val="16"/>
    </w:rPr>
  </w:style>
  <w:style w:type="paragraph" w:styleId="CommentText">
    <w:name w:val="annotation text"/>
    <w:basedOn w:val="Normal"/>
    <w:link w:val="CommentTextChar"/>
    <w:uiPriority w:val="99"/>
    <w:semiHidden/>
    <w:unhideWhenUsed/>
    <w:rsid w:val="00A6019C"/>
    <w:pPr>
      <w:spacing w:line="240" w:lineRule="auto"/>
    </w:pPr>
    <w:rPr>
      <w:sz w:val="20"/>
      <w:szCs w:val="20"/>
    </w:rPr>
  </w:style>
  <w:style w:type="character" w:customStyle="1" w:styleId="CommentTextChar">
    <w:name w:val="Comment Text Char"/>
    <w:basedOn w:val="DefaultParagraphFont"/>
    <w:link w:val="CommentText"/>
    <w:uiPriority w:val="99"/>
    <w:semiHidden/>
    <w:rsid w:val="00A6019C"/>
    <w:rPr>
      <w:sz w:val="20"/>
      <w:szCs w:val="20"/>
    </w:rPr>
  </w:style>
  <w:style w:type="paragraph" w:styleId="CommentSubject">
    <w:name w:val="annotation subject"/>
    <w:basedOn w:val="CommentText"/>
    <w:next w:val="CommentText"/>
    <w:link w:val="CommentSubjectChar"/>
    <w:uiPriority w:val="99"/>
    <w:semiHidden/>
    <w:unhideWhenUsed/>
    <w:rsid w:val="00A6019C"/>
    <w:rPr>
      <w:b/>
      <w:bCs/>
    </w:rPr>
  </w:style>
  <w:style w:type="character" w:customStyle="1" w:styleId="CommentSubjectChar">
    <w:name w:val="Comment Subject Char"/>
    <w:basedOn w:val="CommentTextChar"/>
    <w:link w:val="CommentSubject"/>
    <w:uiPriority w:val="99"/>
    <w:semiHidden/>
    <w:rsid w:val="00A6019C"/>
    <w:rPr>
      <w:b/>
      <w:bCs/>
      <w:sz w:val="20"/>
      <w:szCs w:val="20"/>
    </w:rPr>
  </w:style>
  <w:style w:type="paragraph" w:styleId="NormalWeb">
    <w:name w:val="Normal (Web)"/>
    <w:basedOn w:val="Normal"/>
    <w:uiPriority w:val="99"/>
    <w:unhideWhenUsed/>
    <w:rsid w:val="003671FC"/>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styleId="Hyperlink">
    <w:name w:val="Hyperlink"/>
    <w:basedOn w:val="DefaultParagraphFont"/>
    <w:uiPriority w:val="99"/>
    <w:unhideWhenUsed/>
    <w:rsid w:val="0052572B"/>
    <w:rPr>
      <w:color w:val="0563C1" w:themeColor="hyperlink"/>
      <w:u w:val="single"/>
    </w:rPr>
  </w:style>
  <w:style w:type="paragraph" w:styleId="BalloonText">
    <w:name w:val="Balloon Text"/>
    <w:basedOn w:val="Normal"/>
    <w:link w:val="BalloonTextChar"/>
    <w:uiPriority w:val="99"/>
    <w:semiHidden/>
    <w:unhideWhenUsed/>
    <w:rsid w:val="00255BA2"/>
    <w:pPr>
      <w:spacing w:after="0"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255BA2"/>
    <w:rPr>
      <w:rFonts w:ascii="Lucida Grande" w:hAnsi="Lucida Grande" w:cs="Lucida Grande"/>
      <w:sz w:val="18"/>
      <w:szCs w:val="18"/>
    </w:rPr>
  </w:style>
  <w:style w:type="character" w:customStyle="1" w:styleId="Heading1Char">
    <w:name w:val="Heading 1 Char"/>
    <w:basedOn w:val="DefaultParagraphFont"/>
    <w:link w:val="Heading1"/>
    <w:uiPriority w:val="9"/>
    <w:rsid w:val="00255BA2"/>
    <w:rPr>
      <w:rFonts w:asciiTheme="majorHAnsi" w:eastAsiaTheme="majorEastAsia" w:hAnsiTheme="majorHAnsi" w:cstheme="majorBidi"/>
      <w:b/>
      <w:bCs/>
      <w:color w:val="2D4F8E" w:themeColor="accent1" w:themeShade="B5"/>
      <w:sz w:val="32"/>
      <w:szCs w:val="32"/>
    </w:rPr>
  </w:style>
  <w:style w:type="paragraph" w:styleId="FootnoteText">
    <w:name w:val="footnote text"/>
    <w:basedOn w:val="Normal"/>
    <w:link w:val="FootnoteTextChar"/>
    <w:uiPriority w:val="99"/>
    <w:unhideWhenUsed/>
    <w:rsid w:val="00255BA2"/>
    <w:pPr>
      <w:spacing w:after="0" w:line="240" w:lineRule="auto"/>
    </w:pPr>
    <w:rPr>
      <w:sz w:val="24"/>
      <w:szCs w:val="24"/>
    </w:rPr>
  </w:style>
  <w:style w:type="character" w:customStyle="1" w:styleId="FootnoteTextChar">
    <w:name w:val="Footnote Text Char"/>
    <w:basedOn w:val="DefaultParagraphFont"/>
    <w:link w:val="FootnoteText"/>
    <w:uiPriority w:val="99"/>
    <w:rsid w:val="00255BA2"/>
    <w:rPr>
      <w:sz w:val="24"/>
      <w:szCs w:val="24"/>
    </w:rPr>
  </w:style>
  <w:style w:type="character" w:styleId="FootnoteReference">
    <w:name w:val="footnote reference"/>
    <w:basedOn w:val="DefaultParagraphFont"/>
    <w:uiPriority w:val="99"/>
    <w:unhideWhenUsed/>
    <w:rsid w:val="00255BA2"/>
    <w:rPr>
      <w:vertAlign w:val="superscript"/>
    </w:rPr>
  </w:style>
  <w:style w:type="paragraph" w:customStyle="1" w:styleId="paragraph">
    <w:name w:val="paragraph"/>
    <w:basedOn w:val="Normal"/>
    <w:rsid w:val="00F442FF"/>
    <w:pPr>
      <w:spacing w:before="100" w:beforeAutospacing="1" w:after="100" w:afterAutospacing="1" w:line="240" w:lineRule="auto"/>
    </w:pPr>
    <w:rPr>
      <w:rFonts w:ascii="Times New Roman" w:eastAsia="Times New Roman" w:hAnsi="Times New Roman" w:cs="Times New Roman"/>
      <w:sz w:val="24"/>
      <w:szCs w:val="24"/>
      <w:lang w:eastAsia="en-GB"/>
    </w:rPr>
  </w:style>
  <w:style w:type="table" w:styleId="PlainTable2">
    <w:name w:val="Plain Table 2"/>
    <w:basedOn w:val="TableNormal"/>
    <w:uiPriority w:val="42"/>
    <w:rsid w:val="00262AD0"/>
    <w:pPr>
      <w:spacing w:after="0" w:line="240" w:lineRule="auto"/>
    </w:pPr>
    <w:rPr>
      <w:sz w:val="24"/>
      <w:szCs w:val="24"/>
    </w:r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paragraph" w:styleId="Revision">
    <w:name w:val="Revision"/>
    <w:hidden/>
    <w:uiPriority w:val="99"/>
    <w:semiHidden/>
    <w:rsid w:val="0091672D"/>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0781014">
      <w:bodyDiv w:val="1"/>
      <w:marLeft w:val="0"/>
      <w:marRight w:val="0"/>
      <w:marTop w:val="0"/>
      <w:marBottom w:val="0"/>
      <w:divBdr>
        <w:top w:val="none" w:sz="0" w:space="0" w:color="auto"/>
        <w:left w:val="none" w:sz="0" w:space="0" w:color="auto"/>
        <w:bottom w:val="none" w:sz="0" w:space="0" w:color="auto"/>
        <w:right w:val="none" w:sz="0" w:space="0" w:color="auto"/>
      </w:divBdr>
    </w:div>
    <w:div w:id="173036793">
      <w:bodyDiv w:val="1"/>
      <w:marLeft w:val="0"/>
      <w:marRight w:val="0"/>
      <w:marTop w:val="0"/>
      <w:marBottom w:val="0"/>
      <w:divBdr>
        <w:top w:val="none" w:sz="0" w:space="0" w:color="auto"/>
        <w:left w:val="none" w:sz="0" w:space="0" w:color="auto"/>
        <w:bottom w:val="none" w:sz="0" w:space="0" w:color="auto"/>
        <w:right w:val="none" w:sz="0" w:space="0" w:color="auto"/>
      </w:divBdr>
    </w:div>
    <w:div w:id="262567696">
      <w:bodyDiv w:val="1"/>
      <w:marLeft w:val="0"/>
      <w:marRight w:val="0"/>
      <w:marTop w:val="0"/>
      <w:marBottom w:val="0"/>
      <w:divBdr>
        <w:top w:val="none" w:sz="0" w:space="0" w:color="auto"/>
        <w:left w:val="none" w:sz="0" w:space="0" w:color="auto"/>
        <w:bottom w:val="none" w:sz="0" w:space="0" w:color="auto"/>
        <w:right w:val="none" w:sz="0" w:space="0" w:color="auto"/>
      </w:divBdr>
    </w:div>
    <w:div w:id="359743813">
      <w:bodyDiv w:val="1"/>
      <w:marLeft w:val="0"/>
      <w:marRight w:val="0"/>
      <w:marTop w:val="0"/>
      <w:marBottom w:val="0"/>
      <w:divBdr>
        <w:top w:val="none" w:sz="0" w:space="0" w:color="auto"/>
        <w:left w:val="none" w:sz="0" w:space="0" w:color="auto"/>
        <w:bottom w:val="none" w:sz="0" w:space="0" w:color="auto"/>
        <w:right w:val="none" w:sz="0" w:space="0" w:color="auto"/>
      </w:divBdr>
    </w:div>
    <w:div w:id="429155735">
      <w:bodyDiv w:val="1"/>
      <w:marLeft w:val="0"/>
      <w:marRight w:val="0"/>
      <w:marTop w:val="0"/>
      <w:marBottom w:val="0"/>
      <w:divBdr>
        <w:top w:val="none" w:sz="0" w:space="0" w:color="auto"/>
        <w:left w:val="none" w:sz="0" w:space="0" w:color="auto"/>
        <w:bottom w:val="none" w:sz="0" w:space="0" w:color="auto"/>
        <w:right w:val="none" w:sz="0" w:space="0" w:color="auto"/>
      </w:divBdr>
    </w:div>
    <w:div w:id="782308006">
      <w:bodyDiv w:val="1"/>
      <w:marLeft w:val="0"/>
      <w:marRight w:val="0"/>
      <w:marTop w:val="0"/>
      <w:marBottom w:val="0"/>
      <w:divBdr>
        <w:top w:val="none" w:sz="0" w:space="0" w:color="auto"/>
        <w:left w:val="none" w:sz="0" w:space="0" w:color="auto"/>
        <w:bottom w:val="none" w:sz="0" w:space="0" w:color="auto"/>
        <w:right w:val="none" w:sz="0" w:space="0" w:color="auto"/>
      </w:divBdr>
    </w:div>
    <w:div w:id="840317517">
      <w:bodyDiv w:val="1"/>
      <w:marLeft w:val="0"/>
      <w:marRight w:val="0"/>
      <w:marTop w:val="0"/>
      <w:marBottom w:val="0"/>
      <w:divBdr>
        <w:top w:val="none" w:sz="0" w:space="0" w:color="auto"/>
        <w:left w:val="none" w:sz="0" w:space="0" w:color="auto"/>
        <w:bottom w:val="none" w:sz="0" w:space="0" w:color="auto"/>
        <w:right w:val="none" w:sz="0" w:space="0" w:color="auto"/>
      </w:divBdr>
    </w:div>
    <w:div w:id="916094970">
      <w:bodyDiv w:val="1"/>
      <w:marLeft w:val="0"/>
      <w:marRight w:val="0"/>
      <w:marTop w:val="0"/>
      <w:marBottom w:val="0"/>
      <w:divBdr>
        <w:top w:val="none" w:sz="0" w:space="0" w:color="auto"/>
        <w:left w:val="none" w:sz="0" w:space="0" w:color="auto"/>
        <w:bottom w:val="none" w:sz="0" w:space="0" w:color="auto"/>
        <w:right w:val="none" w:sz="0" w:space="0" w:color="auto"/>
      </w:divBdr>
    </w:div>
    <w:div w:id="947932281">
      <w:bodyDiv w:val="1"/>
      <w:marLeft w:val="0"/>
      <w:marRight w:val="0"/>
      <w:marTop w:val="0"/>
      <w:marBottom w:val="0"/>
      <w:divBdr>
        <w:top w:val="none" w:sz="0" w:space="0" w:color="auto"/>
        <w:left w:val="none" w:sz="0" w:space="0" w:color="auto"/>
        <w:bottom w:val="none" w:sz="0" w:space="0" w:color="auto"/>
        <w:right w:val="none" w:sz="0" w:space="0" w:color="auto"/>
      </w:divBdr>
    </w:div>
    <w:div w:id="1015764613">
      <w:bodyDiv w:val="1"/>
      <w:marLeft w:val="0"/>
      <w:marRight w:val="0"/>
      <w:marTop w:val="0"/>
      <w:marBottom w:val="0"/>
      <w:divBdr>
        <w:top w:val="none" w:sz="0" w:space="0" w:color="auto"/>
        <w:left w:val="none" w:sz="0" w:space="0" w:color="auto"/>
        <w:bottom w:val="none" w:sz="0" w:space="0" w:color="auto"/>
        <w:right w:val="none" w:sz="0" w:space="0" w:color="auto"/>
      </w:divBdr>
    </w:div>
    <w:div w:id="1206408540">
      <w:bodyDiv w:val="1"/>
      <w:marLeft w:val="0"/>
      <w:marRight w:val="0"/>
      <w:marTop w:val="0"/>
      <w:marBottom w:val="0"/>
      <w:divBdr>
        <w:top w:val="none" w:sz="0" w:space="0" w:color="auto"/>
        <w:left w:val="none" w:sz="0" w:space="0" w:color="auto"/>
        <w:bottom w:val="none" w:sz="0" w:space="0" w:color="auto"/>
        <w:right w:val="none" w:sz="0" w:space="0" w:color="auto"/>
      </w:divBdr>
    </w:div>
    <w:div w:id="1217741719">
      <w:bodyDiv w:val="1"/>
      <w:marLeft w:val="0"/>
      <w:marRight w:val="0"/>
      <w:marTop w:val="0"/>
      <w:marBottom w:val="0"/>
      <w:divBdr>
        <w:top w:val="none" w:sz="0" w:space="0" w:color="auto"/>
        <w:left w:val="none" w:sz="0" w:space="0" w:color="auto"/>
        <w:bottom w:val="none" w:sz="0" w:space="0" w:color="auto"/>
        <w:right w:val="none" w:sz="0" w:space="0" w:color="auto"/>
      </w:divBdr>
    </w:div>
    <w:div w:id="1338507753">
      <w:bodyDiv w:val="1"/>
      <w:marLeft w:val="0"/>
      <w:marRight w:val="0"/>
      <w:marTop w:val="0"/>
      <w:marBottom w:val="0"/>
      <w:divBdr>
        <w:top w:val="none" w:sz="0" w:space="0" w:color="auto"/>
        <w:left w:val="none" w:sz="0" w:space="0" w:color="auto"/>
        <w:bottom w:val="none" w:sz="0" w:space="0" w:color="auto"/>
        <w:right w:val="none" w:sz="0" w:space="0" w:color="auto"/>
      </w:divBdr>
    </w:div>
    <w:div w:id="1455518319">
      <w:bodyDiv w:val="1"/>
      <w:marLeft w:val="0"/>
      <w:marRight w:val="0"/>
      <w:marTop w:val="0"/>
      <w:marBottom w:val="0"/>
      <w:divBdr>
        <w:top w:val="none" w:sz="0" w:space="0" w:color="auto"/>
        <w:left w:val="none" w:sz="0" w:space="0" w:color="auto"/>
        <w:bottom w:val="none" w:sz="0" w:space="0" w:color="auto"/>
        <w:right w:val="none" w:sz="0" w:space="0" w:color="auto"/>
      </w:divBdr>
    </w:div>
    <w:div w:id="1486967295">
      <w:bodyDiv w:val="1"/>
      <w:marLeft w:val="0"/>
      <w:marRight w:val="0"/>
      <w:marTop w:val="0"/>
      <w:marBottom w:val="0"/>
      <w:divBdr>
        <w:top w:val="none" w:sz="0" w:space="0" w:color="auto"/>
        <w:left w:val="none" w:sz="0" w:space="0" w:color="auto"/>
        <w:bottom w:val="none" w:sz="0" w:space="0" w:color="auto"/>
        <w:right w:val="none" w:sz="0" w:space="0" w:color="auto"/>
      </w:divBdr>
    </w:div>
    <w:div w:id="1578634898">
      <w:bodyDiv w:val="1"/>
      <w:marLeft w:val="0"/>
      <w:marRight w:val="0"/>
      <w:marTop w:val="0"/>
      <w:marBottom w:val="0"/>
      <w:divBdr>
        <w:top w:val="none" w:sz="0" w:space="0" w:color="auto"/>
        <w:left w:val="none" w:sz="0" w:space="0" w:color="auto"/>
        <w:bottom w:val="none" w:sz="0" w:space="0" w:color="auto"/>
        <w:right w:val="none" w:sz="0" w:space="0" w:color="auto"/>
      </w:divBdr>
    </w:div>
    <w:div w:id="2050303965">
      <w:bodyDiv w:val="1"/>
      <w:marLeft w:val="0"/>
      <w:marRight w:val="0"/>
      <w:marTop w:val="0"/>
      <w:marBottom w:val="0"/>
      <w:divBdr>
        <w:top w:val="none" w:sz="0" w:space="0" w:color="auto"/>
        <w:left w:val="none" w:sz="0" w:space="0" w:color="auto"/>
        <w:bottom w:val="none" w:sz="0" w:space="0" w:color="auto"/>
        <w:right w:val="none" w:sz="0" w:space="0" w:color="auto"/>
      </w:divBdr>
    </w:div>
    <w:div w:id="21230640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doi.org/10.1080/09638237.2018.1437605" TargetMode="External"/><Relationship Id="rId13" Type="http://schemas.openxmlformats.org/officeDocument/2006/relationships/hyperlink" Target="mailto:studentwellbeing@ulster.ac.uk" TargetMode="External"/><Relationship Id="rId18" Type="http://schemas.openxmlformats.org/officeDocument/2006/relationships/hyperlink" Target="https://www.ulster.ac.uk/about/governance/compliance/gdpr" TargetMode="External"/><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3.png"/><Relationship Id="rId7" Type="http://schemas.openxmlformats.org/officeDocument/2006/relationships/endnotes" Target="endnotes.xml"/><Relationship Id="rId12" Type="http://schemas.openxmlformats.org/officeDocument/2006/relationships/hyperlink" Target="mailto:k.norwood@ulster.ac.uk" TargetMode="External"/><Relationship Id="rId17" Type="http://schemas.openxmlformats.org/officeDocument/2006/relationships/hyperlink" Target="mailto:studentwellbeing@ulster.ac.uk" TargetMode="External"/><Relationship Id="rId25" Type="http://schemas.openxmlformats.org/officeDocument/2006/relationships/image" Target="media/image7.png"/><Relationship Id="rId2" Type="http://schemas.openxmlformats.org/officeDocument/2006/relationships/numbering" Target="numbering.xml"/><Relationship Id="rId16" Type="http://schemas.openxmlformats.org/officeDocument/2006/relationships/hyperlink" Target="mailto:studentwellbeing@ulster.ac.uk" TargetMode="External"/><Relationship Id="rId20" Type="http://schemas.openxmlformats.org/officeDocument/2006/relationships/image" Target="media/image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m.mclafferty@ulster.ac.uk" TargetMode="External"/><Relationship Id="rId24" Type="http://schemas.openxmlformats.org/officeDocument/2006/relationships/image" Target="media/image6.png"/><Relationship Id="rId5" Type="http://schemas.openxmlformats.org/officeDocument/2006/relationships/webSettings" Target="webSettings.xml"/><Relationship Id="rId15" Type="http://schemas.openxmlformats.org/officeDocument/2006/relationships/hyperlink" Target="mailto:k.norwood@ulster.ac.uk" TargetMode="External"/><Relationship Id="rId23" Type="http://schemas.openxmlformats.org/officeDocument/2006/relationships/image" Target="media/image5.png"/><Relationship Id="rId10" Type="http://schemas.openxmlformats.org/officeDocument/2006/relationships/image" Target="media/image1.png"/><Relationship Id="rId19" Type="http://schemas.openxmlformats.org/officeDocument/2006/relationships/hyperlink" Target="mailto:e.mullan@ulster.ac.uk" TargetMode="External"/><Relationship Id="rId4" Type="http://schemas.openxmlformats.org/officeDocument/2006/relationships/settings" Target="settings.xml"/><Relationship Id="rId9" Type="http://schemas.openxmlformats.org/officeDocument/2006/relationships/hyperlink" Target="https://psycnet.apa.org/doi/10.1186/1477-7525-5-63" TargetMode="External"/><Relationship Id="rId14" Type="http://schemas.openxmlformats.org/officeDocument/2006/relationships/hyperlink" Target="mailto:studentwellbeing@ulster.ac.uk" TargetMode="External"/><Relationship Id="rId22" Type="http://schemas.openxmlformats.org/officeDocument/2006/relationships/image" Target="media/image4.png"/><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53312CE-6E41-5649-97FF-FD2C869F9B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6</Pages>
  <Words>9434</Words>
  <Characters>53780</Characters>
  <Application>Microsoft Office Word</Application>
  <DocSecurity>0</DocSecurity>
  <Lines>448</Lines>
  <Paragraphs>126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63088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McLafferty, Margaret</dc:creator>
  <cp:keywords/>
  <dc:description/>
  <cp:lastModifiedBy>McLafferty, Margaret</cp:lastModifiedBy>
  <cp:revision>2</cp:revision>
  <dcterms:created xsi:type="dcterms:W3CDTF">2021-12-31T17:12:00Z</dcterms:created>
  <dcterms:modified xsi:type="dcterms:W3CDTF">2021-12-31T17:12:00Z</dcterms:modified>
</cp:coreProperties>
</file>