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FEDAB" w14:textId="20F57194" w:rsidR="000C2D96" w:rsidRPr="007F791E" w:rsidRDefault="000C2D96" w:rsidP="007F791E">
      <w:pPr>
        <w:spacing w:line="360" w:lineRule="auto"/>
        <w:jc w:val="center"/>
        <w:rPr>
          <w:rFonts w:cs="Arial"/>
          <w:b/>
          <w:sz w:val="24"/>
          <w:u w:val="single"/>
        </w:rPr>
      </w:pPr>
      <w:r w:rsidRPr="007F791E">
        <w:rPr>
          <w:rFonts w:cs="Arial"/>
          <w:b/>
          <w:sz w:val="24"/>
          <w:u w:val="single"/>
        </w:rPr>
        <w:t>Participant Information Sheet For Adults: Reader Interviews</w:t>
      </w:r>
    </w:p>
    <w:p w14:paraId="3E7DA611" w14:textId="77777777" w:rsidR="000C2D96" w:rsidRPr="007F791E" w:rsidRDefault="000C2D96" w:rsidP="007F791E">
      <w:pPr>
        <w:spacing w:line="360" w:lineRule="auto"/>
        <w:jc w:val="center"/>
        <w:rPr>
          <w:rFonts w:cs="Arial"/>
          <w:sz w:val="24"/>
        </w:rPr>
      </w:pPr>
      <w:r w:rsidRPr="007F791E">
        <w:rPr>
          <w:rFonts w:cs="Arial"/>
          <w:sz w:val="24"/>
        </w:rPr>
        <w:t>UCL Research Ethics Committee Approval ID Number: 15397/003</w:t>
      </w:r>
    </w:p>
    <w:p w14:paraId="7558B835" w14:textId="77777777" w:rsidR="000C2D96" w:rsidRPr="007F791E" w:rsidRDefault="000C2D96" w:rsidP="007F791E">
      <w:pPr>
        <w:spacing w:line="360" w:lineRule="auto"/>
        <w:jc w:val="center"/>
        <w:rPr>
          <w:rFonts w:cs="Arial"/>
          <w:b/>
          <w:sz w:val="24"/>
        </w:rPr>
      </w:pPr>
    </w:p>
    <w:p w14:paraId="679FC7E1" w14:textId="77777777" w:rsidR="000C2D96" w:rsidRPr="007F791E" w:rsidRDefault="000C2D96" w:rsidP="007F791E">
      <w:pPr>
        <w:spacing w:line="360" w:lineRule="auto"/>
        <w:jc w:val="center"/>
        <w:rPr>
          <w:rFonts w:cs="Arial"/>
          <w:b/>
          <w:sz w:val="24"/>
        </w:rPr>
      </w:pPr>
      <w:r w:rsidRPr="007F791E">
        <w:rPr>
          <w:rFonts w:cs="Arial"/>
          <w:b/>
          <w:sz w:val="24"/>
        </w:rPr>
        <w:t>YOU MAY KEEP THIS INFORMATION SHEET</w:t>
      </w:r>
    </w:p>
    <w:p w14:paraId="77C4020A" w14:textId="77777777" w:rsidR="000C2D96" w:rsidRPr="007F791E" w:rsidRDefault="000C2D96" w:rsidP="007F791E">
      <w:pPr>
        <w:spacing w:line="360" w:lineRule="auto"/>
        <w:jc w:val="center"/>
        <w:rPr>
          <w:rFonts w:cs="Arial"/>
          <w:b/>
          <w:sz w:val="24"/>
        </w:rPr>
      </w:pPr>
    </w:p>
    <w:p w14:paraId="358F2AC7" w14:textId="77777777" w:rsidR="000C2D96" w:rsidRPr="007F791E" w:rsidRDefault="000C2D96" w:rsidP="007F791E">
      <w:pPr>
        <w:spacing w:line="276" w:lineRule="auto"/>
        <w:rPr>
          <w:rFonts w:cs="Arial"/>
          <w:b/>
          <w:sz w:val="24"/>
        </w:rPr>
      </w:pPr>
      <w:r w:rsidRPr="007F791E">
        <w:rPr>
          <w:rFonts w:cs="Arial"/>
          <w:b/>
          <w:sz w:val="24"/>
        </w:rPr>
        <w:t xml:space="preserve">Title of Study:  </w:t>
      </w:r>
      <w:r w:rsidRPr="007F791E">
        <w:rPr>
          <w:rFonts w:cs="Arial"/>
          <w:bCs/>
          <w:sz w:val="24"/>
        </w:rPr>
        <w:t>An investigation into the effects of fiction and nonfiction reading on critical thinking</w:t>
      </w:r>
      <w:r w:rsidRPr="007F791E">
        <w:rPr>
          <w:rFonts w:cs="Arial"/>
          <w:b/>
          <w:sz w:val="24"/>
        </w:rPr>
        <w:t xml:space="preserve"> </w:t>
      </w:r>
    </w:p>
    <w:p w14:paraId="5068D28F" w14:textId="77777777" w:rsidR="000C2D96" w:rsidRPr="007F791E" w:rsidRDefault="000C2D96" w:rsidP="007F791E">
      <w:pPr>
        <w:spacing w:line="276" w:lineRule="auto"/>
        <w:rPr>
          <w:rFonts w:cs="Arial"/>
          <w:bCs/>
          <w:sz w:val="24"/>
        </w:rPr>
      </w:pPr>
      <w:r w:rsidRPr="007F791E">
        <w:rPr>
          <w:rFonts w:cs="Arial"/>
          <w:b/>
          <w:sz w:val="24"/>
        </w:rPr>
        <w:t xml:space="preserve">Department:  </w:t>
      </w:r>
      <w:r w:rsidRPr="007F791E">
        <w:rPr>
          <w:rFonts w:cs="Arial"/>
          <w:bCs/>
          <w:sz w:val="24"/>
        </w:rPr>
        <w:t>Information Studies</w:t>
      </w:r>
    </w:p>
    <w:p w14:paraId="60628F9D" w14:textId="77777777" w:rsidR="000C2D96" w:rsidRPr="007F791E" w:rsidRDefault="000C2D96" w:rsidP="007F791E">
      <w:pPr>
        <w:spacing w:line="276" w:lineRule="auto"/>
        <w:rPr>
          <w:rFonts w:cs="Arial"/>
          <w:bCs/>
          <w:sz w:val="24"/>
        </w:rPr>
      </w:pPr>
      <w:r w:rsidRPr="007F791E">
        <w:rPr>
          <w:rFonts w:cs="Arial"/>
          <w:b/>
          <w:sz w:val="24"/>
        </w:rPr>
        <w:t xml:space="preserve">Name and Contact Details of the Researcher(s): </w:t>
      </w:r>
      <w:r w:rsidRPr="007F791E">
        <w:rPr>
          <w:rFonts w:cs="Arial"/>
          <w:bCs/>
          <w:sz w:val="24"/>
        </w:rPr>
        <w:t>Helena Hollis helena.hollis.14@ucl.ac.uk</w:t>
      </w:r>
    </w:p>
    <w:p w14:paraId="402C67CE" w14:textId="77777777" w:rsidR="000C2D96" w:rsidRPr="007F791E" w:rsidRDefault="000C2D96" w:rsidP="007F791E">
      <w:pPr>
        <w:spacing w:line="276" w:lineRule="auto"/>
        <w:rPr>
          <w:rFonts w:cs="Arial"/>
          <w:b/>
          <w:sz w:val="24"/>
        </w:rPr>
      </w:pPr>
      <w:r w:rsidRPr="007F791E">
        <w:rPr>
          <w:rFonts w:cs="Arial"/>
          <w:b/>
          <w:sz w:val="24"/>
        </w:rPr>
        <w:t xml:space="preserve">Name and Contact Details of the Principal Researcher: </w:t>
      </w:r>
      <w:r w:rsidRPr="007F791E">
        <w:rPr>
          <w:rFonts w:cs="Arial"/>
          <w:bCs/>
          <w:sz w:val="24"/>
        </w:rPr>
        <w:t>Dr Oliver Duke-Williams o.duke-williams@ucl.ac.uk</w:t>
      </w:r>
    </w:p>
    <w:p w14:paraId="029727A6" w14:textId="77777777" w:rsidR="000C2D96" w:rsidRPr="007F791E" w:rsidRDefault="000C2D96" w:rsidP="007F791E">
      <w:pPr>
        <w:spacing w:line="360" w:lineRule="auto"/>
        <w:rPr>
          <w:rFonts w:cs="Arial"/>
          <w:sz w:val="24"/>
        </w:rPr>
      </w:pPr>
    </w:p>
    <w:p w14:paraId="477D34EA" w14:textId="104CB8B5" w:rsidR="000C2D96" w:rsidRPr="007F791E" w:rsidRDefault="000C2D96" w:rsidP="007F791E">
      <w:pPr>
        <w:pStyle w:val="ListParagraph"/>
        <w:numPr>
          <w:ilvl w:val="0"/>
          <w:numId w:val="1"/>
        </w:numPr>
        <w:spacing w:line="360" w:lineRule="auto"/>
        <w:rPr>
          <w:rFonts w:cs="Arial"/>
          <w:b/>
          <w:sz w:val="24"/>
        </w:rPr>
      </w:pPr>
      <w:r w:rsidRPr="007F791E">
        <w:rPr>
          <w:rFonts w:cs="Arial"/>
          <w:b/>
          <w:sz w:val="24"/>
        </w:rPr>
        <w:t xml:space="preserve">Invitation Paragraph </w:t>
      </w:r>
    </w:p>
    <w:p w14:paraId="2963C7CE" w14:textId="77777777" w:rsidR="000C2D96" w:rsidRPr="007F791E" w:rsidRDefault="000C2D96" w:rsidP="007F791E">
      <w:pPr>
        <w:pStyle w:val="ListParagraph"/>
        <w:spacing w:line="360" w:lineRule="auto"/>
        <w:ind w:left="360"/>
        <w:rPr>
          <w:rFonts w:cs="Arial"/>
          <w:sz w:val="24"/>
        </w:rPr>
      </w:pPr>
      <w:r w:rsidRPr="007F791E">
        <w:rPr>
          <w:rFonts w:cs="Arial"/>
          <w:sz w:val="24"/>
        </w:rPr>
        <w:t xml:space="preserve">You are being invited to take part in a PhD research project.  Your participation is entirely voluntary. Before you decide if you wish to participate, it is important for you to understand why the research us being done and what participation will involve.  Please take time to read the following information carefully and discuss it with others if you wish.  Contact us by email if there is anything that is not clear or if you would like more information.  Take time to decide whether or not you wish to take part.  Thank you for reading this. </w:t>
      </w:r>
    </w:p>
    <w:p w14:paraId="73F4F8A8" w14:textId="77777777" w:rsidR="000C2D96" w:rsidRPr="007F791E" w:rsidRDefault="000C2D96" w:rsidP="007F791E">
      <w:pPr>
        <w:pStyle w:val="ListParagraph"/>
        <w:spacing w:line="360" w:lineRule="auto"/>
        <w:ind w:left="360"/>
        <w:rPr>
          <w:rFonts w:cs="Arial"/>
          <w:sz w:val="24"/>
        </w:rPr>
      </w:pPr>
    </w:p>
    <w:p w14:paraId="17F44888" w14:textId="77777777" w:rsidR="000C2D96" w:rsidRPr="007F791E" w:rsidRDefault="000C2D96" w:rsidP="007F791E">
      <w:pPr>
        <w:pStyle w:val="ListParagraph"/>
        <w:numPr>
          <w:ilvl w:val="0"/>
          <w:numId w:val="1"/>
        </w:numPr>
        <w:spacing w:line="360" w:lineRule="auto"/>
        <w:rPr>
          <w:rFonts w:cs="Arial"/>
          <w:b/>
          <w:sz w:val="24"/>
        </w:rPr>
      </w:pPr>
      <w:r w:rsidRPr="007F791E">
        <w:rPr>
          <w:rFonts w:cs="Arial"/>
          <w:b/>
          <w:sz w:val="24"/>
        </w:rPr>
        <w:t>What is the project’s purpose?</w:t>
      </w:r>
    </w:p>
    <w:p w14:paraId="118F5ADB" w14:textId="77777777" w:rsidR="000C2D96" w:rsidRPr="007F791E" w:rsidRDefault="000C2D96" w:rsidP="007F791E">
      <w:pPr>
        <w:pStyle w:val="ListParagraph"/>
        <w:shd w:val="clear" w:color="auto" w:fill="FFFFFF"/>
        <w:spacing w:before="100" w:beforeAutospacing="1" w:after="100" w:afterAutospacing="1" w:line="360" w:lineRule="auto"/>
        <w:ind w:left="360"/>
        <w:rPr>
          <w:rFonts w:cs="Arial"/>
          <w:color w:val="171717"/>
          <w:sz w:val="24"/>
        </w:rPr>
      </w:pPr>
      <w:r w:rsidRPr="007F791E">
        <w:rPr>
          <w:rFonts w:cs="Arial"/>
          <w:color w:val="171717"/>
          <w:sz w:val="24"/>
        </w:rPr>
        <w:t>The purpose of this research study is to investigate how reading different kinds of material may impact the ways in which people think critically.</w:t>
      </w:r>
    </w:p>
    <w:p w14:paraId="03E1A897" w14:textId="77777777" w:rsidR="000C2D96" w:rsidRPr="007F791E" w:rsidRDefault="000C2D96" w:rsidP="007F791E">
      <w:pPr>
        <w:pStyle w:val="ListParagraph"/>
        <w:spacing w:line="360" w:lineRule="auto"/>
        <w:ind w:left="360"/>
        <w:rPr>
          <w:rFonts w:cs="Arial"/>
          <w:b/>
          <w:sz w:val="24"/>
        </w:rPr>
      </w:pPr>
    </w:p>
    <w:p w14:paraId="030D4D20" w14:textId="77777777" w:rsidR="000C2D96" w:rsidRPr="007F791E" w:rsidRDefault="000C2D96" w:rsidP="007F791E">
      <w:pPr>
        <w:pStyle w:val="ListParagraph"/>
        <w:numPr>
          <w:ilvl w:val="0"/>
          <w:numId w:val="1"/>
        </w:numPr>
        <w:spacing w:line="360" w:lineRule="auto"/>
        <w:rPr>
          <w:rFonts w:cs="Arial"/>
          <w:b/>
          <w:sz w:val="24"/>
        </w:rPr>
      </w:pPr>
      <w:r w:rsidRPr="007F791E">
        <w:rPr>
          <w:rFonts w:cs="Arial"/>
          <w:b/>
          <w:sz w:val="24"/>
        </w:rPr>
        <w:t>Why have I been chosen?</w:t>
      </w:r>
    </w:p>
    <w:p w14:paraId="305474CE" w14:textId="77777777" w:rsidR="000C2D96" w:rsidRPr="007F791E" w:rsidRDefault="000C2D96" w:rsidP="007F791E">
      <w:pPr>
        <w:spacing w:line="360" w:lineRule="auto"/>
        <w:ind w:left="360"/>
        <w:rPr>
          <w:rFonts w:cs="Arial"/>
          <w:sz w:val="24"/>
        </w:rPr>
      </w:pPr>
      <w:r w:rsidRPr="007F791E">
        <w:rPr>
          <w:rFonts w:cs="Arial"/>
          <w:sz w:val="24"/>
        </w:rPr>
        <w:t>You have been chosen because you are an adult (18 years of age or older) who considers themselves to be a reader, reading either fiction or nonfiction regularly.</w:t>
      </w:r>
    </w:p>
    <w:p w14:paraId="3311D4D0" w14:textId="77777777" w:rsidR="000C2D96" w:rsidRPr="007F791E" w:rsidRDefault="000C2D96" w:rsidP="007F791E">
      <w:pPr>
        <w:spacing w:line="360" w:lineRule="auto"/>
        <w:rPr>
          <w:rFonts w:cs="Arial"/>
          <w:b/>
          <w:sz w:val="24"/>
        </w:rPr>
      </w:pPr>
    </w:p>
    <w:p w14:paraId="40DB98AD" w14:textId="77777777" w:rsidR="007F791E" w:rsidRPr="007F791E" w:rsidRDefault="000C2D96" w:rsidP="007F791E">
      <w:pPr>
        <w:pStyle w:val="ListParagraph"/>
        <w:numPr>
          <w:ilvl w:val="0"/>
          <w:numId w:val="1"/>
        </w:numPr>
        <w:shd w:val="clear" w:color="auto" w:fill="FFFFFF"/>
        <w:spacing w:before="100" w:beforeAutospacing="1" w:after="100" w:afterAutospacing="1" w:line="360" w:lineRule="auto"/>
        <w:ind w:left="-135"/>
        <w:rPr>
          <w:rFonts w:cs="Arial"/>
          <w:color w:val="171717"/>
          <w:sz w:val="24"/>
        </w:rPr>
      </w:pPr>
      <w:r w:rsidRPr="007F791E">
        <w:rPr>
          <w:rFonts w:cs="Arial"/>
          <w:b/>
          <w:sz w:val="24"/>
        </w:rPr>
        <w:t>Do I have to take part?</w:t>
      </w:r>
    </w:p>
    <w:p w14:paraId="6D6A937B" w14:textId="0115EAC1" w:rsidR="000C2D96" w:rsidRPr="007F791E" w:rsidRDefault="000C2D96" w:rsidP="007F791E">
      <w:pPr>
        <w:pStyle w:val="ListParagraph"/>
        <w:shd w:val="clear" w:color="auto" w:fill="FFFFFF"/>
        <w:spacing w:before="100" w:beforeAutospacing="1" w:after="100" w:afterAutospacing="1" w:line="360" w:lineRule="auto"/>
        <w:ind w:left="-135"/>
        <w:rPr>
          <w:rFonts w:cs="Arial"/>
          <w:color w:val="171717"/>
          <w:sz w:val="24"/>
        </w:rPr>
      </w:pPr>
      <w:r w:rsidRPr="007F791E">
        <w:rPr>
          <w:rFonts w:cs="Arial"/>
          <w:sz w:val="24"/>
        </w:rPr>
        <w:t>It is up to you to decide whether or not to take part.  If you do decide to take part you can save this information sheet, and you will be asked to check your consent on a following form.  You can withdraw at any time without giving a reason</w:t>
      </w:r>
      <w:r w:rsidRPr="007F791E">
        <w:rPr>
          <w:rFonts w:cs="Arial"/>
          <w:color w:val="171717"/>
          <w:sz w:val="24"/>
        </w:rPr>
        <w:t xml:space="preserve">. If you decide to withdraw, you may simply leave the session. You do not have to explain why. You can </w:t>
      </w:r>
      <w:r w:rsidRPr="007F791E">
        <w:rPr>
          <w:rFonts w:cs="Arial"/>
          <w:color w:val="171717"/>
          <w:sz w:val="24"/>
        </w:rPr>
        <w:lastRenderedPageBreak/>
        <w:t xml:space="preserve">also ask the researcher to pause recording at any time and not have some of what you want to say captured. You can also remain in the session but ask to have your answers to any particular questions withdrawn; in this event, your voice will be captured in the audio-recording but will not be transcribed for those questions (audio files will be deleted as soon as transcription is complete). </w:t>
      </w:r>
    </w:p>
    <w:p w14:paraId="2CA8CA20" w14:textId="77777777" w:rsidR="000C2D96" w:rsidRPr="007F791E" w:rsidRDefault="000C2D96" w:rsidP="007F791E">
      <w:pPr>
        <w:pStyle w:val="ListParagraph"/>
        <w:spacing w:line="360" w:lineRule="auto"/>
        <w:ind w:left="360"/>
        <w:rPr>
          <w:rFonts w:cs="Arial"/>
          <w:b/>
          <w:sz w:val="24"/>
        </w:rPr>
      </w:pPr>
    </w:p>
    <w:p w14:paraId="625EEB97" w14:textId="77777777" w:rsidR="000C2D96" w:rsidRPr="007F791E" w:rsidRDefault="000C2D96" w:rsidP="007F791E">
      <w:pPr>
        <w:pStyle w:val="ListParagraph"/>
        <w:numPr>
          <w:ilvl w:val="0"/>
          <w:numId w:val="1"/>
        </w:numPr>
        <w:spacing w:line="360" w:lineRule="auto"/>
        <w:rPr>
          <w:rFonts w:cs="Arial"/>
          <w:b/>
          <w:sz w:val="24"/>
        </w:rPr>
      </w:pPr>
      <w:r w:rsidRPr="007F791E">
        <w:rPr>
          <w:rFonts w:cs="Arial"/>
          <w:b/>
          <w:sz w:val="24"/>
        </w:rPr>
        <w:t>What will happen to me if I take part?</w:t>
      </w:r>
    </w:p>
    <w:p w14:paraId="700DCD91" w14:textId="6C73A372" w:rsidR="000C2D96" w:rsidRPr="007F791E" w:rsidRDefault="000C2D96" w:rsidP="007F791E">
      <w:pPr>
        <w:spacing w:line="360" w:lineRule="auto"/>
        <w:rPr>
          <w:rFonts w:cs="Arial"/>
          <w:color w:val="171717"/>
          <w:sz w:val="24"/>
        </w:rPr>
      </w:pPr>
      <w:r w:rsidRPr="007F791E">
        <w:rPr>
          <w:rFonts w:cs="Arial"/>
          <w:color w:val="171717"/>
          <w:sz w:val="24"/>
        </w:rPr>
        <w:t>Participation in this study involves engaging in 2x 30-45 minute online conversations about reading and critical thinking with the researcher. You will also be asked to read a text of your choice between the 2 interview sessions (it’s entirely up to you what this is, it could be a book, article, story etc.)</w:t>
      </w:r>
      <w:r w:rsidR="007F791E">
        <w:rPr>
          <w:rFonts w:cs="Arial"/>
          <w:color w:val="171717"/>
          <w:sz w:val="24"/>
        </w:rPr>
        <w:t xml:space="preserve">. </w:t>
      </w:r>
      <w:r w:rsidRPr="007F791E">
        <w:rPr>
          <w:rFonts w:cs="Arial"/>
          <w:color w:val="171717"/>
          <w:sz w:val="24"/>
        </w:rPr>
        <w:t xml:space="preserve">Session 1 will be a general conversation about your experiences of reading and thinking critically. Session 2 will be more focused on how you found reading your chosen text and they ways it may (or may not) have prompted you to think critically. </w:t>
      </w:r>
    </w:p>
    <w:p w14:paraId="5C943274" w14:textId="77777777" w:rsidR="000C2D96" w:rsidRPr="007F791E" w:rsidRDefault="000C2D96" w:rsidP="007F791E">
      <w:pPr>
        <w:spacing w:line="360" w:lineRule="auto"/>
        <w:rPr>
          <w:rFonts w:cs="Arial"/>
          <w:color w:val="171717"/>
          <w:sz w:val="24"/>
        </w:rPr>
      </w:pPr>
    </w:p>
    <w:p w14:paraId="3C6072DE" w14:textId="77777777" w:rsidR="000C2D96" w:rsidRPr="007F791E" w:rsidRDefault="000C2D96" w:rsidP="007F791E">
      <w:pPr>
        <w:spacing w:line="360" w:lineRule="auto"/>
        <w:rPr>
          <w:rFonts w:cs="Arial"/>
          <w:color w:val="171717"/>
          <w:sz w:val="24"/>
        </w:rPr>
      </w:pPr>
      <w:r w:rsidRPr="007F791E">
        <w:rPr>
          <w:rFonts w:cs="Arial"/>
          <w:color w:val="171717"/>
          <w:sz w:val="24"/>
        </w:rPr>
        <w:t xml:space="preserve">First, you will be given a consent form to read and sign electronically, and return to the researcher by email. You can ask the researcher any questions you have about the study before you decide about giving consent. After consenting, you can still change your mind and withdraw that consent - you can cancel the session, and once in the interview you can simply leave the session. You do not have to explain to the researcher why you have chosen to withdraw, it is entirely your choice to voluntarily take part in the conversation and you are under no obligation to do so.  </w:t>
      </w:r>
    </w:p>
    <w:p w14:paraId="5B23899C" w14:textId="77777777" w:rsidR="000C2D96" w:rsidRPr="007F791E" w:rsidRDefault="000C2D96" w:rsidP="007F791E">
      <w:pPr>
        <w:spacing w:line="360" w:lineRule="auto"/>
        <w:rPr>
          <w:rFonts w:cs="Arial"/>
          <w:color w:val="171717"/>
          <w:sz w:val="24"/>
        </w:rPr>
      </w:pPr>
    </w:p>
    <w:p w14:paraId="7D631324" w14:textId="77777777" w:rsidR="000C2D96" w:rsidRPr="007F791E" w:rsidRDefault="000C2D96" w:rsidP="007F791E">
      <w:pPr>
        <w:spacing w:line="360" w:lineRule="auto"/>
        <w:rPr>
          <w:rFonts w:cs="Arial"/>
          <w:color w:val="171717"/>
          <w:sz w:val="24"/>
        </w:rPr>
      </w:pPr>
      <w:r w:rsidRPr="007F791E">
        <w:rPr>
          <w:rFonts w:cs="Arial"/>
          <w:color w:val="171717"/>
          <w:sz w:val="24"/>
        </w:rPr>
        <w:t>If you do consent, the researcher will ask you questions about reading and critical thinking in an online video and audio format. This discussion will be recorded through the video conferencing platform. The researcher will inform you when the recording function will be switched on and when it will be switched off. The researcher may also take notes, and you will be made aware of this also. You can ask the researcher to turn recording off whenever you wish.</w:t>
      </w:r>
    </w:p>
    <w:p w14:paraId="5CE23460" w14:textId="77777777" w:rsidR="000C2D96" w:rsidRPr="007F791E" w:rsidRDefault="000C2D96" w:rsidP="007F791E">
      <w:pPr>
        <w:spacing w:line="360" w:lineRule="auto"/>
        <w:rPr>
          <w:rFonts w:cs="Arial"/>
          <w:color w:val="171717"/>
          <w:sz w:val="24"/>
        </w:rPr>
      </w:pPr>
    </w:p>
    <w:p w14:paraId="6D004115" w14:textId="77777777" w:rsidR="000C2D96" w:rsidRPr="007F791E" w:rsidRDefault="000C2D96" w:rsidP="007F791E">
      <w:pPr>
        <w:spacing w:line="360" w:lineRule="auto"/>
        <w:rPr>
          <w:rFonts w:cs="Arial"/>
          <w:color w:val="171717"/>
          <w:sz w:val="24"/>
        </w:rPr>
      </w:pPr>
      <w:r w:rsidRPr="007F791E">
        <w:rPr>
          <w:rFonts w:cs="Arial"/>
          <w:color w:val="171717"/>
          <w:sz w:val="24"/>
        </w:rPr>
        <w:t>The researcher will ask you various questions to prompt conversation. You do not need to answer any question that you do not wish to. You can also ask questions or bring up other ideas – this is a two-way conversation, and the researcher is not ‘in charge’ of it.</w:t>
      </w:r>
    </w:p>
    <w:p w14:paraId="3DCDA649" w14:textId="77777777" w:rsidR="000C2D96" w:rsidRPr="007F791E" w:rsidRDefault="000C2D96" w:rsidP="007F791E">
      <w:pPr>
        <w:spacing w:line="360" w:lineRule="auto"/>
        <w:rPr>
          <w:rFonts w:cs="Arial"/>
          <w:color w:val="171717"/>
          <w:sz w:val="24"/>
        </w:rPr>
      </w:pPr>
    </w:p>
    <w:p w14:paraId="1571087A" w14:textId="77777777" w:rsidR="000C2D96" w:rsidRPr="007F791E" w:rsidRDefault="000C2D96" w:rsidP="007F791E">
      <w:pPr>
        <w:spacing w:line="360" w:lineRule="auto"/>
        <w:rPr>
          <w:rFonts w:cs="Arial"/>
          <w:color w:val="171717"/>
          <w:sz w:val="24"/>
        </w:rPr>
      </w:pPr>
      <w:r w:rsidRPr="007F791E">
        <w:rPr>
          <w:rFonts w:cs="Arial"/>
          <w:color w:val="171717"/>
          <w:sz w:val="24"/>
        </w:rPr>
        <w:t>At the end of the first session, the researcher will send you some questions for you to take away and for you to think about when you read the text you have selected to read in-between the two sessions. You do not have to do so. You do not have to write any answers these questions, they are merely prompts to think about.</w:t>
      </w:r>
    </w:p>
    <w:p w14:paraId="2C5EEE83" w14:textId="77777777" w:rsidR="000C2D96" w:rsidRPr="007F791E" w:rsidRDefault="000C2D96" w:rsidP="007F791E">
      <w:pPr>
        <w:spacing w:line="360" w:lineRule="auto"/>
        <w:rPr>
          <w:rFonts w:cs="Arial"/>
          <w:color w:val="171717"/>
          <w:sz w:val="24"/>
        </w:rPr>
      </w:pPr>
    </w:p>
    <w:p w14:paraId="50F0E849" w14:textId="77777777" w:rsidR="000C2D96" w:rsidRPr="007F791E" w:rsidRDefault="000C2D96" w:rsidP="007F791E">
      <w:pPr>
        <w:spacing w:line="360" w:lineRule="auto"/>
        <w:rPr>
          <w:rFonts w:cs="Arial"/>
          <w:color w:val="171717"/>
          <w:sz w:val="24"/>
        </w:rPr>
      </w:pPr>
      <w:r w:rsidRPr="007F791E">
        <w:rPr>
          <w:rFonts w:cs="Arial"/>
          <w:color w:val="171717"/>
          <w:sz w:val="24"/>
        </w:rPr>
        <w:t>In the second meeting, the researcher will ask you about your experience reading and thinking about your selected text. You do not need to answer any of these questions if you do not want to. You can also ask different questions of bring up anything else you would like to in the discussion.</w:t>
      </w:r>
    </w:p>
    <w:p w14:paraId="450C2A69" w14:textId="77777777" w:rsidR="000C2D96" w:rsidRPr="007F791E" w:rsidRDefault="000C2D96" w:rsidP="007F791E">
      <w:pPr>
        <w:spacing w:line="360" w:lineRule="auto"/>
        <w:rPr>
          <w:rFonts w:cs="Arial"/>
          <w:color w:val="171717"/>
          <w:sz w:val="24"/>
        </w:rPr>
      </w:pPr>
    </w:p>
    <w:p w14:paraId="7EC3DB94" w14:textId="2B52329E" w:rsidR="000C2D96" w:rsidRDefault="000C2D96" w:rsidP="007F791E">
      <w:pPr>
        <w:spacing w:line="360" w:lineRule="auto"/>
        <w:rPr>
          <w:rFonts w:cs="Arial"/>
          <w:color w:val="171717"/>
          <w:sz w:val="24"/>
        </w:rPr>
      </w:pPr>
      <w:r w:rsidRPr="007F791E">
        <w:rPr>
          <w:rFonts w:cs="Arial"/>
          <w:color w:val="171717"/>
          <w:sz w:val="24"/>
        </w:rPr>
        <w:t xml:space="preserve">The researcher will transcribe all of the audio that is recorded, and the transcription will include no personal identifying information about you. You will be referred to with a random letter of the alphabet. The recording files will be deleted once transcription is complete. Participants may ask to have their data removed up until the point transcription is complete, as only anonymous data will be kept after this time. The anonymous transcripts will also be shared in a data repository for use by other researchers. </w:t>
      </w:r>
    </w:p>
    <w:p w14:paraId="0B6CA7F3" w14:textId="77777777" w:rsidR="007F791E" w:rsidRPr="007F791E" w:rsidRDefault="007F791E" w:rsidP="007F791E">
      <w:pPr>
        <w:spacing w:line="360" w:lineRule="auto"/>
        <w:rPr>
          <w:rFonts w:cs="Arial"/>
          <w:color w:val="171717"/>
          <w:sz w:val="24"/>
        </w:rPr>
      </w:pPr>
    </w:p>
    <w:p w14:paraId="3ACBAA03" w14:textId="77777777" w:rsidR="000C2D96" w:rsidRPr="007F791E" w:rsidRDefault="000C2D96" w:rsidP="007F791E">
      <w:pPr>
        <w:spacing w:line="360" w:lineRule="auto"/>
        <w:rPr>
          <w:rFonts w:cs="Arial"/>
          <w:color w:val="171717"/>
          <w:sz w:val="24"/>
        </w:rPr>
      </w:pPr>
      <w:r w:rsidRPr="007F791E">
        <w:rPr>
          <w:rFonts w:cs="Arial"/>
          <w:color w:val="171717"/>
          <w:sz w:val="24"/>
        </w:rPr>
        <w:t xml:space="preserve">You will not be asked for any sensitive information (for example, information about disabilities, political or religious views, gender or sexuality, etc.) at any point. However, if you do disclose any such information, and if this information is relevant to the research topics of reading and critical thinking, it will be included in the anonymous transcripts. You can contact the researcher and ask to have any such information deleted at any time up until the end of transcription. </w:t>
      </w:r>
    </w:p>
    <w:p w14:paraId="324608A3" w14:textId="77777777" w:rsidR="000C2D96" w:rsidRPr="007F791E" w:rsidRDefault="000C2D96" w:rsidP="007F791E">
      <w:pPr>
        <w:spacing w:line="360" w:lineRule="auto"/>
        <w:rPr>
          <w:rFonts w:cs="Arial"/>
          <w:i/>
          <w:sz w:val="24"/>
        </w:rPr>
      </w:pPr>
    </w:p>
    <w:p w14:paraId="200F75D6" w14:textId="77777777" w:rsidR="007F791E" w:rsidRPr="007F791E" w:rsidRDefault="000C2D96" w:rsidP="007F791E">
      <w:pPr>
        <w:pStyle w:val="ListParagraph"/>
        <w:numPr>
          <w:ilvl w:val="0"/>
          <w:numId w:val="1"/>
        </w:numPr>
        <w:shd w:val="clear" w:color="auto" w:fill="FFFFFF"/>
        <w:spacing w:before="100" w:beforeAutospacing="1" w:after="100" w:afterAutospacing="1" w:line="360" w:lineRule="auto"/>
        <w:rPr>
          <w:rFonts w:cs="Arial"/>
          <w:color w:val="171717"/>
          <w:sz w:val="24"/>
        </w:rPr>
      </w:pPr>
      <w:r w:rsidRPr="007F791E">
        <w:rPr>
          <w:rFonts w:cs="Arial"/>
          <w:b/>
          <w:sz w:val="24"/>
        </w:rPr>
        <w:t>What are the possible disadvantages and risks of taking part?</w:t>
      </w:r>
    </w:p>
    <w:p w14:paraId="22533CED" w14:textId="13EDACEB" w:rsidR="000C2D96" w:rsidRPr="007F791E" w:rsidRDefault="000C2D96" w:rsidP="007F791E">
      <w:pPr>
        <w:pStyle w:val="ListParagraph"/>
        <w:shd w:val="clear" w:color="auto" w:fill="FFFFFF"/>
        <w:spacing w:before="100" w:beforeAutospacing="1" w:after="100" w:afterAutospacing="1" w:line="360" w:lineRule="auto"/>
        <w:ind w:left="360"/>
        <w:rPr>
          <w:rFonts w:cs="Arial"/>
          <w:color w:val="171717"/>
          <w:sz w:val="24"/>
        </w:rPr>
      </w:pPr>
      <w:r w:rsidRPr="007F791E">
        <w:rPr>
          <w:rFonts w:cs="Arial"/>
          <w:color w:val="171717"/>
          <w:sz w:val="24"/>
        </w:rPr>
        <w:t>There are no anticipated disadvantages or risks associated with participating in this study.</w:t>
      </w:r>
    </w:p>
    <w:p w14:paraId="6E552537" w14:textId="77777777" w:rsidR="000C2D96" w:rsidRPr="007F791E" w:rsidRDefault="000C2D96" w:rsidP="007F791E">
      <w:pPr>
        <w:pStyle w:val="ListParagraph"/>
        <w:spacing w:line="360" w:lineRule="auto"/>
        <w:ind w:left="360"/>
        <w:rPr>
          <w:rFonts w:cs="Arial"/>
          <w:sz w:val="24"/>
        </w:rPr>
      </w:pPr>
    </w:p>
    <w:p w14:paraId="53819602" w14:textId="77777777" w:rsidR="000C2D96" w:rsidRPr="007F791E" w:rsidRDefault="000C2D96" w:rsidP="007F791E">
      <w:pPr>
        <w:pStyle w:val="ListParagraph"/>
        <w:numPr>
          <w:ilvl w:val="0"/>
          <w:numId w:val="1"/>
        </w:numPr>
        <w:spacing w:line="360" w:lineRule="auto"/>
        <w:rPr>
          <w:rFonts w:cs="Arial"/>
          <w:b/>
          <w:sz w:val="24"/>
        </w:rPr>
      </w:pPr>
      <w:r w:rsidRPr="007F791E">
        <w:rPr>
          <w:rFonts w:cs="Arial"/>
          <w:b/>
          <w:sz w:val="24"/>
        </w:rPr>
        <w:t>What are the possible benefits of taking part?</w:t>
      </w:r>
    </w:p>
    <w:p w14:paraId="07A5B063" w14:textId="77777777" w:rsidR="000C2D96" w:rsidRPr="007F791E" w:rsidRDefault="000C2D96" w:rsidP="007F791E">
      <w:pPr>
        <w:pStyle w:val="ListParagraph"/>
        <w:spacing w:line="360" w:lineRule="auto"/>
        <w:ind w:left="0"/>
        <w:rPr>
          <w:rFonts w:cs="Arial"/>
          <w:sz w:val="24"/>
        </w:rPr>
      </w:pPr>
      <w:r w:rsidRPr="007F791E">
        <w:rPr>
          <w:rFonts w:cs="Arial"/>
          <w:sz w:val="24"/>
        </w:rPr>
        <w:t>There are no anticipated advantages of participating in this study, other than that reflecting on what you read and how you think critically may be interesting to you.</w:t>
      </w:r>
    </w:p>
    <w:p w14:paraId="7A6C8547" w14:textId="77777777" w:rsidR="000C2D96" w:rsidRPr="007F791E" w:rsidRDefault="000C2D96" w:rsidP="007F791E">
      <w:pPr>
        <w:pStyle w:val="ListParagraph"/>
        <w:spacing w:line="360" w:lineRule="auto"/>
        <w:ind w:left="0"/>
        <w:rPr>
          <w:rFonts w:cs="Arial"/>
          <w:sz w:val="24"/>
        </w:rPr>
      </w:pPr>
    </w:p>
    <w:p w14:paraId="3041E14A" w14:textId="77777777" w:rsidR="000C2D96" w:rsidRPr="007F791E" w:rsidRDefault="000C2D96" w:rsidP="007F791E">
      <w:pPr>
        <w:pStyle w:val="ListParagraph"/>
        <w:numPr>
          <w:ilvl w:val="0"/>
          <w:numId w:val="1"/>
        </w:numPr>
        <w:spacing w:line="360" w:lineRule="auto"/>
        <w:rPr>
          <w:rFonts w:cs="Arial"/>
          <w:b/>
          <w:sz w:val="24"/>
        </w:rPr>
      </w:pPr>
      <w:r w:rsidRPr="007F791E">
        <w:rPr>
          <w:rFonts w:cs="Arial"/>
          <w:b/>
          <w:sz w:val="24"/>
        </w:rPr>
        <w:t>What if something goes wrong?</w:t>
      </w:r>
    </w:p>
    <w:p w14:paraId="666862D8" w14:textId="77777777" w:rsidR="000C2D96" w:rsidRPr="007F791E" w:rsidRDefault="000C2D96" w:rsidP="007F791E">
      <w:pPr>
        <w:spacing w:line="360" w:lineRule="auto"/>
        <w:rPr>
          <w:rFonts w:cs="Arial"/>
          <w:sz w:val="24"/>
        </w:rPr>
      </w:pPr>
      <w:r w:rsidRPr="007F791E">
        <w:rPr>
          <w:rFonts w:cs="Arial"/>
          <w:sz w:val="24"/>
        </w:rPr>
        <w:t xml:space="preserve">If you wish to make a complaint about any aspect of this study, please contact Dr Oliver Duke-Williams: </w:t>
      </w:r>
      <w:hyperlink r:id="rId6" w:history="1">
        <w:r w:rsidRPr="007F791E">
          <w:rPr>
            <w:rStyle w:val="Hyperlink"/>
            <w:rFonts w:cs="Arial"/>
            <w:sz w:val="24"/>
          </w:rPr>
          <w:t>o.duke-williams@ucl.ac.uk</w:t>
        </w:r>
      </w:hyperlink>
      <w:r w:rsidRPr="007F791E">
        <w:rPr>
          <w:rFonts w:cs="Arial"/>
          <w:sz w:val="24"/>
        </w:rPr>
        <w:t>. You will hear back promptly and your concerns will be addressed to the best of our ability.</w:t>
      </w:r>
    </w:p>
    <w:p w14:paraId="4DA4D741" w14:textId="77777777" w:rsidR="000C2D96" w:rsidRPr="007F791E" w:rsidRDefault="000C2D96" w:rsidP="007F791E">
      <w:pPr>
        <w:spacing w:line="360" w:lineRule="auto"/>
        <w:rPr>
          <w:rFonts w:cs="Arial"/>
          <w:sz w:val="24"/>
        </w:rPr>
      </w:pPr>
    </w:p>
    <w:p w14:paraId="47E2A9D6" w14:textId="77777777" w:rsidR="000C2D96" w:rsidRPr="007F791E" w:rsidRDefault="000C2D96" w:rsidP="007F791E">
      <w:pPr>
        <w:spacing w:line="360" w:lineRule="auto"/>
        <w:rPr>
          <w:rFonts w:cs="Arial"/>
          <w:sz w:val="24"/>
        </w:rPr>
      </w:pPr>
      <w:r w:rsidRPr="007F791E">
        <w:rPr>
          <w:rFonts w:cs="Arial"/>
          <w:sz w:val="24"/>
        </w:rPr>
        <w:t xml:space="preserve">Should this not be satisfactory, you can contact the Chair of the UCL Research Ethics Committee – </w:t>
      </w:r>
      <w:hyperlink r:id="rId7" w:history="1">
        <w:r w:rsidRPr="007F791E">
          <w:rPr>
            <w:rStyle w:val="Hyperlink"/>
            <w:rFonts w:cs="Arial"/>
            <w:sz w:val="24"/>
          </w:rPr>
          <w:t>ethics@ucl.ac.uk</w:t>
        </w:r>
      </w:hyperlink>
      <w:r w:rsidRPr="007F791E">
        <w:rPr>
          <w:rFonts w:cs="Arial"/>
          <w:sz w:val="24"/>
        </w:rPr>
        <w:t xml:space="preserve">  </w:t>
      </w:r>
    </w:p>
    <w:p w14:paraId="5D9A4CAF" w14:textId="77777777" w:rsidR="000C2D96" w:rsidRPr="007F791E" w:rsidRDefault="000C2D96" w:rsidP="007F791E">
      <w:pPr>
        <w:pStyle w:val="ListParagraph"/>
        <w:spacing w:line="360" w:lineRule="auto"/>
        <w:ind w:left="360"/>
        <w:rPr>
          <w:rFonts w:cs="Arial"/>
          <w:b/>
          <w:sz w:val="24"/>
        </w:rPr>
      </w:pPr>
    </w:p>
    <w:p w14:paraId="037CBC88" w14:textId="77777777" w:rsidR="000C2D96" w:rsidRPr="007F791E" w:rsidRDefault="000C2D96" w:rsidP="007F791E">
      <w:pPr>
        <w:pStyle w:val="ListParagraph"/>
        <w:spacing w:line="360" w:lineRule="auto"/>
        <w:ind w:left="360"/>
        <w:rPr>
          <w:rFonts w:cs="Arial"/>
          <w:b/>
          <w:sz w:val="24"/>
        </w:rPr>
      </w:pPr>
    </w:p>
    <w:p w14:paraId="6359508C" w14:textId="77777777" w:rsidR="000C2D96" w:rsidRPr="007F791E" w:rsidRDefault="000C2D96" w:rsidP="007F791E">
      <w:pPr>
        <w:pStyle w:val="ListParagraph"/>
        <w:numPr>
          <w:ilvl w:val="0"/>
          <w:numId w:val="1"/>
        </w:numPr>
        <w:spacing w:line="360" w:lineRule="auto"/>
        <w:rPr>
          <w:rFonts w:cs="Arial"/>
          <w:b/>
          <w:sz w:val="24"/>
        </w:rPr>
      </w:pPr>
      <w:r w:rsidRPr="007F791E">
        <w:rPr>
          <w:rFonts w:cs="Arial"/>
          <w:b/>
          <w:sz w:val="24"/>
        </w:rPr>
        <w:t>Will my taking part in this project be kept confidential?</w:t>
      </w:r>
    </w:p>
    <w:p w14:paraId="1E304C28" w14:textId="77777777" w:rsidR="000C2D96" w:rsidRPr="007F791E" w:rsidRDefault="000C2D96" w:rsidP="007F791E">
      <w:pPr>
        <w:spacing w:line="360" w:lineRule="auto"/>
        <w:rPr>
          <w:rFonts w:cs="Arial"/>
          <w:sz w:val="24"/>
        </w:rPr>
      </w:pPr>
      <w:r w:rsidRPr="007F791E">
        <w:rPr>
          <w:rFonts w:cs="Arial"/>
          <w:sz w:val="24"/>
        </w:rPr>
        <w:t xml:space="preserve">Participation in this study does not require any personal identifying data from you. Though your voice and image will be included in the recording, this will be deleted once transcription is complete and from there on all of your responses will be anonymised. You will not be able to be identified in any ensuing reports or publications. </w:t>
      </w:r>
    </w:p>
    <w:p w14:paraId="3DE663E3" w14:textId="77777777" w:rsidR="000C2D96" w:rsidRPr="007F791E" w:rsidRDefault="000C2D96" w:rsidP="007F791E">
      <w:pPr>
        <w:pStyle w:val="ListParagraph"/>
        <w:spacing w:line="360" w:lineRule="auto"/>
        <w:ind w:left="360"/>
        <w:rPr>
          <w:rFonts w:cs="Arial"/>
          <w:b/>
          <w:sz w:val="24"/>
        </w:rPr>
      </w:pPr>
    </w:p>
    <w:p w14:paraId="4A92CEA3" w14:textId="77777777" w:rsidR="000C2D96" w:rsidRPr="007F791E" w:rsidRDefault="000C2D96" w:rsidP="007F791E">
      <w:pPr>
        <w:pStyle w:val="ListParagraph"/>
        <w:numPr>
          <w:ilvl w:val="0"/>
          <w:numId w:val="1"/>
        </w:numPr>
        <w:spacing w:line="360" w:lineRule="auto"/>
        <w:rPr>
          <w:rFonts w:cs="Arial"/>
          <w:b/>
          <w:sz w:val="24"/>
        </w:rPr>
      </w:pPr>
      <w:r w:rsidRPr="007F791E">
        <w:rPr>
          <w:rFonts w:cs="Arial"/>
          <w:b/>
          <w:sz w:val="24"/>
        </w:rPr>
        <w:t>What will happen to the results of the research project?</w:t>
      </w:r>
    </w:p>
    <w:p w14:paraId="1F4FCCD9" w14:textId="77777777" w:rsidR="000C2D96" w:rsidRPr="007F791E" w:rsidRDefault="000C2D96" w:rsidP="007F791E">
      <w:pPr>
        <w:spacing w:line="360" w:lineRule="auto"/>
        <w:rPr>
          <w:rFonts w:cs="Arial"/>
          <w:sz w:val="24"/>
        </w:rPr>
      </w:pPr>
      <w:r w:rsidRPr="007F791E">
        <w:rPr>
          <w:rFonts w:cs="Arial"/>
          <w:sz w:val="24"/>
        </w:rPr>
        <w:t>The anonymous transcripts from the interview conversations will be analysed for trends, and findings will be published or presented in scholarly outlets. These will also be presented in a PhD thesis. This anonymous data (i.e. the transcript of the conversation) will also be shared with other researchers on open science platforms.</w:t>
      </w:r>
    </w:p>
    <w:p w14:paraId="53727414" w14:textId="77777777" w:rsidR="000C2D96" w:rsidRPr="007F791E" w:rsidRDefault="000C2D96" w:rsidP="007F791E">
      <w:pPr>
        <w:spacing w:line="360" w:lineRule="auto"/>
        <w:rPr>
          <w:rFonts w:cs="Arial"/>
          <w:sz w:val="24"/>
        </w:rPr>
      </w:pPr>
    </w:p>
    <w:p w14:paraId="68DBF589" w14:textId="77777777" w:rsidR="000C2D96" w:rsidRPr="007F791E" w:rsidRDefault="000C2D96" w:rsidP="007F791E">
      <w:pPr>
        <w:pStyle w:val="ListParagraph"/>
        <w:numPr>
          <w:ilvl w:val="0"/>
          <w:numId w:val="1"/>
        </w:numPr>
        <w:spacing w:line="360" w:lineRule="auto"/>
        <w:rPr>
          <w:rFonts w:cs="Arial"/>
          <w:b/>
          <w:sz w:val="24"/>
        </w:rPr>
      </w:pPr>
      <w:r w:rsidRPr="007F791E">
        <w:rPr>
          <w:rFonts w:cs="Arial"/>
          <w:b/>
          <w:sz w:val="24"/>
        </w:rPr>
        <w:t xml:space="preserve">Local Data Protection Privacy Notice </w:t>
      </w:r>
    </w:p>
    <w:p w14:paraId="5967738B" w14:textId="77777777" w:rsidR="000C2D96" w:rsidRPr="007F791E" w:rsidRDefault="000C2D96" w:rsidP="007F791E">
      <w:pPr>
        <w:pStyle w:val="ListParagraph"/>
        <w:spacing w:line="360" w:lineRule="auto"/>
        <w:ind w:left="360"/>
        <w:rPr>
          <w:rFonts w:cs="Arial"/>
          <w:sz w:val="24"/>
        </w:rPr>
      </w:pPr>
    </w:p>
    <w:p w14:paraId="70C86F1D" w14:textId="77777777" w:rsidR="000C2D96" w:rsidRPr="007F791E" w:rsidRDefault="000C2D96" w:rsidP="007F791E">
      <w:pPr>
        <w:spacing w:line="360" w:lineRule="auto"/>
        <w:ind w:firstLine="360"/>
        <w:rPr>
          <w:rFonts w:cs="Arial"/>
          <w:b/>
          <w:sz w:val="24"/>
        </w:rPr>
      </w:pPr>
      <w:r w:rsidRPr="007F791E">
        <w:rPr>
          <w:rFonts w:cs="Arial"/>
          <w:b/>
          <w:sz w:val="24"/>
        </w:rPr>
        <w:t>Notice:</w:t>
      </w:r>
    </w:p>
    <w:p w14:paraId="545BA0A6" w14:textId="77777777" w:rsidR="000C2D96" w:rsidRPr="007F791E" w:rsidRDefault="000C2D96" w:rsidP="007F791E">
      <w:pPr>
        <w:spacing w:line="360" w:lineRule="auto"/>
        <w:ind w:left="360"/>
        <w:rPr>
          <w:rFonts w:cs="Arial"/>
          <w:b/>
          <w:szCs w:val="20"/>
        </w:rPr>
      </w:pPr>
      <w:r w:rsidRPr="007F791E">
        <w:rPr>
          <w:rFonts w:cs="Arial"/>
          <w:szCs w:val="20"/>
        </w:rPr>
        <w:t xml:space="preserve">The controller for this project will be University College London (UCL). The UCL Data Protection Officer provides oversight of UCL activities involving the processing of personal data, and can be contacted at </w:t>
      </w:r>
      <w:hyperlink r:id="rId8" w:history="1">
        <w:r w:rsidRPr="007F791E">
          <w:rPr>
            <w:rStyle w:val="Hyperlink"/>
            <w:rFonts w:cs="Arial"/>
            <w:szCs w:val="20"/>
          </w:rPr>
          <w:t>data-protection@ucl.ac.uk</w:t>
        </w:r>
      </w:hyperlink>
    </w:p>
    <w:p w14:paraId="5A2ED68C" w14:textId="77777777" w:rsidR="000C2D96" w:rsidRPr="007F791E" w:rsidRDefault="000C2D96" w:rsidP="007F791E">
      <w:pPr>
        <w:spacing w:line="360" w:lineRule="auto"/>
        <w:rPr>
          <w:rFonts w:cs="Arial"/>
          <w:szCs w:val="20"/>
        </w:rPr>
      </w:pPr>
      <w:r w:rsidRPr="007F791E">
        <w:rPr>
          <w:rFonts w:cs="Arial"/>
          <w:szCs w:val="20"/>
        </w:rPr>
        <w:tab/>
      </w:r>
    </w:p>
    <w:p w14:paraId="51E99552" w14:textId="77777777" w:rsidR="000C2D96" w:rsidRPr="007F791E" w:rsidRDefault="000C2D96" w:rsidP="007F791E">
      <w:pPr>
        <w:spacing w:line="360" w:lineRule="auto"/>
        <w:ind w:left="360"/>
        <w:rPr>
          <w:rFonts w:cs="Arial"/>
          <w:szCs w:val="20"/>
        </w:rPr>
      </w:pPr>
      <w:r w:rsidRPr="007F791E">
        <w:rPr>
          <w:rFonts w:cs="Arial"/>
          <w:szCs w:val="20"/>
        </w:rPr>
        <w:t>This ‘local’ privacy notice sets out the information that applies to this particular study. Further information on how UCL uses participant information can be found in our ‘general’ privacy notice:</w:t>
      </w:r>
    </w:p>
    <w:p w14:paraId="09124A2D" w14:textId="77777777" w:rsidR="000C2D96" w:rsidRPr="007F791E" w:rsidRDefault="000C2D96" w:rsidP="007F791E">
      <w:pPr>
        <w:spacing w:line="360" w:lineRule="auto"/>
        <w:rPr>
          <w:rStyle w:val="Hyperlink"/>
          <w:rFonts w:cs="Arial"/>
          <w:szCs w:val="20"/>
        </w:rPr>
      </w:pPr>
    </w:p>
    <w:p w14:paraId="1DB45C98" w14:textId="77777777" w:rsidR="000C2D96" w:rsidRPr="007F791E" w:rsidRDefault="000C2D96" w:rsidP="007F791E">
      <w:pPr>
        <w:spacing w:line="360" w:lineRule="auto"/>
        <w:ind w:left="360"/>
        <w:rPr>
          <w:rFonts w:cs="Arial"/>
          <w:szCs w:val="20"/>
        </w:rPr>
      </w:pPr>
      <w:r w:rsidRPr="007F791E">
        <w:rPr>
          <w:rFonts w:cs="Arial"/>
          <w:szCs w:val="20"/>
        </w:rPr>
        <w:t xml:space="preserve">The information that is required to be provided to participants under data protection legislation (GDPR and DPA 2018) is provided across both the ‘local’ and ‘general’ privacy notices. </w:t>
      </w:r>
    </w:p>
    <w:p w14:paraId="2B50E832" w14:textId="77777777" w:rsidR="000C2D96" w:rsidRPr="007F791E" w:rsidRDefault="000C2D96" w:rsidP="007F791E">
      <w:pPr>
        <w:spacing w:line="360" w:lineRule="auto"/>
        <w:ind w:left="360"/>
        <w:rPr>
          <w:rFonts w:cs="Arial"/>
          <w:szCs w:val="20"/>
        </w:rPr>
      </w:pPr>
    </w:p>
    <w:p w14:paraId="59E889C0" w14:textId="77777777" w:rsidR="000C2D96" w:rsidRPr="007F791E" w:rsidRDefault="000C2D96" w:rsidP="007F791E">
      <w:pPr>
        <w:spacing w:line="360" w:lineRule="auto"/>
        <w:ind w:left="360"/>
        <w:rPr>
          <w:rFonts w:cs="Arial"/>
          <w:szCs w:val="20"/>
        </w:rPr>
      </w:pPr>
      <w:r w:rsidRPr="007F791E">
        <w:rPr>
          <w:rFonts w:cs="Arial"/>
          <w:szCs w:val="20"/>
        </w:rPr>
        <w:t>The categories of personal data used will be as follows:</w:t>
      </w:r>
    </w:p>
    <w:p w14:paraId="48F95E72" w14:textId="77777777" w:rsidR="000C2D96" w:rsidRPr="007F791E" w:rsidRDefault="000C2D96" w:rsidP="007F791E">
      <w:pPr>
        <w:spacing w:line="360" w:lineRule="auto"/>
        <w:ind w:left="360"/>
        <w:rPr>
          <w:rFonts w:cs="Arial"/>
          <w:szCs w:val="20"/>
        </w:rPr>
      </w:pPr>
    </w:p>
    <w:p w14:paraId="21A91122" w14:textId="77777777" w:rsidR="000C2D96" w:rsidRPr="007F791E" w:rsidRDefault="000C2D96" w:rsidP="007F791E">
      <w:pPr>
        <w:spacing w:line="360" w:lineRule="auto"/>
        <w:ind w:left="360"/>
        <w:rPr>
          <w:rFonts w:cs="Arial"/>
          <w:szCs w:val="20"/>
        </w:rPr>
      </w:pPr>
      <w:r w:rsidRPr="007F791E">
        <w:rPr>
          <w:rFonts w:cs="Arial"/>
          <w:szCs w:val="20"/>
        </w:rPr>
        <w:t>Audio and video recordings of online video conferencing conversation</w:t>
      </w:r>
    </w:p>
    <w:p w14:paraId="6E031765" w14:textId="77777777" w:rsidR="000C2D96" w:rsidRPr="007F791E" w:rsidRDefault="000C2D96" w:rsidP="007F791E">
      <w:pPr>
        <w:spacing w:line="360" w:lineRule="auto"/>
        <w:ind w:left="360"/>
        <w:rPr>
          <w:rFonts w:cs="Arial"/>
          <w:szCs w:val="20"/>
        </w:rPr>
      </w:pPr>
    </w:p>
    <w:p w14:paraId="07A579ED" w14:textId="77777777" w:rsidR="000C2D96" w:rsidRPr="007F791E" w:rsidRDefault="000C2D96" w:rsidP="007F791E">
      <w:pPr>
        <w:spacing w:line="360" w:lineRule="auto"/>
        <w:ind w:left="360"/>
        <w:rPr>
          <w:rFonts w:cs="Arial"/>
          <w:szCs w:val="20"/>
        </w:rPr>
      </w:pPr>
      <w:r w:rsidRPr="007F791E">
        <w:rPr>
          <w:rFonts w:cs="Arial"/>
          <w:szCs w:val="20"/>
        </w:rPr>
        <w:t xml:space="preserve">The lawful basis that would be used to process your </w:t>
      </w:r>
      <w:r w:rsidRPr="007F791E">
        <w:rPr>
          <w:rFonts w:cs="Arial"/>
          <w:i/>
          <w:szCs w:val="20"/>
        </w:rPr>
        <w:t>personal data</w:t>
      </w:r>
      <w:r w:rsidRPr="007F791E">
        <w:rPr>
          <w:rFonts w:cs="Arial"/>
          <w:szCs w:val="20"/>
        </w:rPr>
        <w:t xml:space="preserve"> will be performance of a task in the public interest</w:t>
      </w:r>
      <w:r w:rsidRPr="007F791E">
        <w:rPr>
          <w:rFonts w:cs="Arial"/>
          <w:szCs w:val="20"/>
          <w:shd w:val="clear" w:color="auto" w:fill="DEEAF6"/>
        </w:rPr>
        <w:t>.</w:t>
      </w:r>
      <w:r w:rsidRPr="007F791E">
        <w:rPr>
          <w:rFonts w:cs="Arial"/>
          <w:szCs w:val="20"/>
        </w:rPr>
        <w:t xml:space="preserve"> </w:t>
      </w:r>
    </w:p>
    <w:p w14:paraId="724332DD" w14:textId="77777777" w:rsidR="000C2D96" w:rsidRPr="007F791E" w:rsidRDefault="000C2D96" w:rsidP="007F791E">
      <w:pPr>
        <w:spacing w:line="360" w:lineRule="auto"/>
        <w:rPr>
          <w:rFonts w:cs="Arial"/>
          <w:szCs w:val="20"/>
        </w:rPr>
      </w:pPr>
    </w:p>
    <w:p w14:paraId="17034A37" w14:textId="77777777" w:rsidR="000C2D96" w:rsidRPr="007F791E" w:rsidRDefault="000C2D96" w:rsidP="007F791E">
      <w:pPr>
        <w:spacing w:line="360" w:lineRule="auto"/>
        <w:ind w:left="360"/>
        <w:rPr>
          <w:rFonts w:cs="Arial"/>
          <w:szCs w:val="20"/>
        </w:rPr>
      </w:pPr>
      <w:r w:rsidRPr="007F791E">
        <w:rPr>
          <w:rFonts w:cs="Arial"/>
          <w:szCs w:val="20"/>
        </w:rPr>
        <w:t xml:space="preserve">Your personal data will be processed so long as it is required for the research project. If we are able to anonymise or pseudonymise the personal data you provide we will undertake this, and will endeavour to minimise the processing of personal data wherever possible. </w:t>
      </w:r>
    </w:p>
    <w:p w14:paraId="7442D241" w14:textId="77777777" w:rsidR="000C2D96" w:rsidRPr="007F791E" w:rsidRDefault="000C2D96" w:rsidP="007F791E">
      <w:pPr>
        <w:spacing w:line="360" w:lineRule="auto"/>
        <w:ind w:left="360"/>
        <w:rPr>
          <w:rFonts w:cs="Arial"/>
          <w:szCs w:val="20"/>
        </w:rPr>
      </w:pPr>
    </w:p>
    <w:p w14:paraId="4289033F" w14:textId="77777777" w:rsidR="000C2D96" w:rsidRPr="007F791E" w:rsidRDefault="000C2D96" w:rsidP="007F791E">
      <w:pPr>
        <w:spacing w:line="360" w:lineRule="auto"/>
        <w:ind w:left="360"/>
        <w:rPr>
          <w:rStyle w:val="Hyperlink"/>
          <w:rFonts w:cs="Arial"/>
          <w:szCs w:val="20"/>
        </w:rPr>
      </w:pPr>
      <w:r w:rsidRPr="007F791E">
        <w:rPr>
          <w:rFonts w:cs="Arial"/>
          <w:szCs w:val="20"/>
        </w:rPr>
        <w:t xml:space="preserve">If you are concerned about how your personal data is being processed, or if you would like to contact us about your rights, please contact UCL in the first instance at </w:t>
      </w:r>
      <w:hyperlink r:id="rId9" w:history="1">
        <w:r w:rsidRPr="007F791E">
          <w:rPr>
            <w:rStyle w:val="Hyperlink"/>
            <w:rFonts w:cs="Arial"/>
            <w:szCs w:val="20"/>
          </w:rPr>
          <w:t>data-protection@ucl.ac.uk</w:t>
        </w:r>
      </w:hyperlink>
      <w:r w:rsidRPr="007F791E">
        <w:rPr>
          <w:rStyle w:val="Hyperlink"/>
          <w:rFonts w:cs="Arial"/>
          <w:szCs w:val="20"/>
        </w:rPr>
        <w:t xml:space="preserve">. </w:t>
      </w:r>
    </w:p>
    <w:p w14:paraId="615E8161" w14:textId="77777777" w:rsidR="000C2D96" w:rsidRPr="007F791E" w:rsidRDefault="000C2D96" w:rsidP="007F791E">
      <w:pPr>
        <w:spacing w:line="360" w:lineRule="auto"/>
        <w:rPr>
          <w:rFonts w:cs="Arial"/>
          <w:b/>
          <w:i/>
          <w:sz w:val="24"/>
        </w:rPr>
      </w:pPr>
    </w:p>
    <w:p w14:paraId="01966219" w14:textId="77777777" w:rsidR="000C2D96" w:rsidRPr="007F791E" w:rsidRDefault="000C2D96" w:rsidP="007F791E">
      <w:pPr>
        <w:pStyle w:val="ListParagraph"/>
        <w:numPr>
          <w:ilvl w:val="0"/>
          <w:numId w:val="1"/>
        </w:numPr>
        <w:spacing w:line="360" w:lineRule="auto"/>
        <w:rPr>
          <w:rFonts w:cs="Arial"/>
          <w:b/>
          <w:sz w:val="24"/>
        </w:rPr>
      </w:pPr>
      <w:r w:rsidRPr="007F791E">
        <w:rPr>
          <w:rFonts w:cs="Arial"/>
          <w:b/>
          <w:sz w:val="24"/>
        </w:rPr>
        <w:t>Who is organising and funding the research?</w:t>
      </w:r>
    </w:p>
    <w:p w14:paraId="013E163A" w14:textId="77777777" w:rsidR="000C2D96" w:rsidRPr="007F791E" w:rsidRDefault="000C2D96" w:rsidP="007F791E">
      <w:pPr>
        <w:pStyle w:val="ListParagraph"/>
        <w:spacing w:line="360" w:lineRule="auto"/>
        <w:ind w:left="360"/>
        <w:rPr>
          <w:rFonts w:cs="Arial"/>
          <w:sz w:val="24"/>
        </w:rPr>
      </w:pPr>
      <w:r w:rsidRPr="007F791E">
        <w:rPr>
          <w:rFonts w:cs="Arial"/>
          <w:sz w:val="24"/>
        </w:rPr>
        <w:t>This research project is funded by a departmental scholarship from the UCL Department of Information Studies.</w:t>
      </w:r>
    </w:p>
    <w:p w14:paraId="45E76AF0" w14:textId="77777777" w:rsidR="000C2D96" w:rsidRPr="007F791E" w:rsidRDefault="000C2D96" w:rsidP="007F791E">
      <w:pPr>
        <w:pStyle w:val="ListParagraph"/>
        <w:spacing w:line="360" w:lineRule="auto"/>
        <w:ind w:left="360"/>
        <w:rPr>
          <w:rFonts w:cs="Arial"/>
          <w:b/>
          <w:sz w:val="24"/>
        </w:rPr>
      </w:pPr>
    </w:p>
    <w:p w14:paraId="59FE638B" w14:textId="77777777" w:rsidR="000C2D96" w:rsidRPr="007F791E" w:rsidRDefault="000C2D96" w:rsidP="007F791E">
      <w:pPr>
        <w:spacing w:line="360" w:lineRule="auto"/>
        <w:ind w:left="-76"/>
        <w:rPr>
          <w:rFonts w:cs="Arial"/>
          <w:b/>
          <w:sz w:val="24"/>
        </w:rPr>
      </w:pPr>
      <w:r w:rsidRPr="007F791E">
        <w:rPr>
          <w:rFonts w:cs="Arial"/>
          <w:b/>
          <w:sz w:val="24"/>
        </w:rPr>
        <w:t>16.   Contact for further information</w:t>
      </w:r>
    </w:p>
    <w:p w14:paraId="0F3DC1BC" w14:textId="77777777" w:rsidR="000C2D96" w:rsidRPr="007F791E" w:rsidRDefault="000C2D96" w:rsidP="007F791E">
      <w:pPr>
        <w:spacing w:line="360" w:lineRule="auto"/>
        <w:rPr>
          <w:rFonts w:cs="Arial"/>
          <w:sz w:val="24"/>
        </w:rPr>
      </w:pPr>
      <w:r w:rsidRPr="007F791E">
        <w:rPr>
          <w:rFonts w:cs="Arial"/>
          <w:sz w:val="24"/>
        </w:rPr>
        <w:t xml:space="preserve">Helena Hollis: </w:t>
      </w:r>
      <w:hyperlink r:id="rId10" w:history="1">
        <w:r w:rsidRPr="007F791E">
          <w:rPr>
            <w:rStyle w:val="Hyperlink"/>
            <w:rFonts w:cs="Arial"/>
            <w:sz w:val="24"/>
          </w:rPr>
          <w:t>helena.hollis.14@ucl.ac.uk</w:t>
        </w:r>
      </w:hyperlink>
    </w:p>
    <w:p w14:paraId="4F3E14E6" w14:textId="77777777" w:rsidR="000C2D96" w:rsidRPr="007F791E" w:rsidRDefault="000C2D96" w:rsidP="007F791E">
      <w:pPr>
        <w:spacing w:line="360" w:lineRule="auto"/>
        <w:rPr>
          <w:rFonts w:cs="Arial"/>
          <w:sz w:val="24"/>
        </w:rPr>
      </w:pPr>
      <w:r w:rsidRPr="007F791E">
        <w:rPr>
          <w:rFonts w:cs="Arial"/>
          <w:sz w:val="24"/>
        </w:rPr>
        <w:t xml:space="preserve">Dr Oliver Duke-Williams: </w:t>
      </w:r>
      <w:hyperlink r:id="rId11" w:history="1">
        <w:r w:rsidRPr="007F791E">
          <w:rPr>
            <w:rStyle w:val="Hyperlink"/>
            <w:rFonts w:cs="Arial"/>
            <w:sz w:val="24"/>
          </w:rPr>
          <w:t>o.duke-williams@ucl.ac.uk</w:t>
        </w:r>
      </w:hyperlink>
      <w:r w:rsidRPr="007F791E">
        <w:rPr>
          <w:rFonts w:cs="Arial"/>
          <w:sz w:val="24"/>
        </w:rPr>
        <w:t xml:space="preserve"> </w:t>
      </w:r>
    </w:p>
    <w:p w14:paraId="09509D65" w14:textId="20203E14" w:rsidR="00643A15" w:rsidRPr="007F791E" w:rsidRDefault="00643A15" w:rsidP="007F791E">
      <w:pPr>
        <w:spacing w:line="360" w:lineRule="auto"/>
        <w:rPr>
          <w:rFonts w:cs="Arial"/>
          <w:sz w:val="24"/>
        </w:rPr>
      </w:pPr>
    </w:p>
    <w:p w14:paraId="0D96403E" w14:textId="77777777" w:rsidR="002C7A49" w:rsidRPr="007F791E" w:rsidRDefault="002C7A49" w:rsidP="007F791E">
      <w:pPr>
        <w:pBdr>
          <w:bottom w:val="single" w:sz="12" w:space="1" w:color="auto"/>
        </w:pBdr>
        <w:spacing w:line="360" w:lineRule="auto"/>
        <w:rPr>
          <w:rFonts w:cs="Arial"/>
          <w:b/>
          <w:sz w:val="24"/>
        </w:rPr>
      </w:pPr>
      <w:r w:rsidRPr="007F791E">
        <w:rPr>
          <w:rFonts w:cs="Arial"/>
          <w:b/>
          <w:sz w:val="24"/>
        </w:rPr>
        <w:t xml:space="preserve">Thank you for reading this information sheet and for considering taking part in this research study. </w:t>
      </w:r>
    </w:p>
    <w:p w14:paraId="582B3BFA" w14:textId="77777777" w:rsidR="002C7A49" w:rsidRPr="007F791E" w:rsidRDefault="002C7A49" w:rsidP="007F791E">
      <w:pPr>
        <w:spacing w:line="360" w:lineRule="auto"/>
        <w:rPr>
          <w:rFonts w:cs="Arial"/>
          <w:sz w:val="24"/>
        </w:rPr>
      </w:pPr>
    </w:p>
    <w:p w14:paraId="408D84B8" w14:textId="77777777" w:rsidR="002C7A49" w:rsidRPr="007F791E" w:rsidRDefault="002C7A49" w:rsidP="007F791E">
      <w:pPr>
        <w:spacing w:after="160" w:line="360" w:lineRule="auto"/>
        <w:rPr>
          <w:rFonts w:cs="Arial"/>
          <w:b/>
          <w:sz w:val="24"/>
        </w:rPr>
      </w:pPr>
      <w:r w:rsidRPr="007F791E">
        <w:rPr>
          <w:rFonts w:cs="Arial"/>
          <w:b/>
          <w:sz w:val="24"/>
        </w:rPr>
        <w:br w:type="page"/>
      </w:r>
    </w:p>
    <w:p w14:paraId="0DA8BB2B" w14:textId="3A96A6E5" w:rsidR="002C7A49" w:rsidRPr="007F791E" w:rsidRDefault="002C7A49" w:rsidP="007F791E">
      <w:pPr>
        <w:spacing w:line="360" w:lineRule="auto"/>
        <w:jc w:val="center"/>
        <w:rPr>
          <w:rFonts w:cs="Arial"/>
          <w:b/>
          <w:sz w:val="24"/>
        </w:rPr>
      </w:pPr>
      <w:r w:rsidRPr="007F791E">
        <w:rPr>
          <w:rFonts w:cs="Arial"/>
          <w:b/>
          <w:sz w:val="24"/>
        </w:rPr>
        <w:lastRenderedPageBreak/>
        <w:t>CONSENT FORM FOR ADULTS IN RESEARCH STUDIES</w:t>
      </w:r>
    </w:p>
    <w:p w14:paraId="1D210FD4" w14:textId="77777777" w:rsidR="002C7A49" w:rsidRPr="007F791E" w:rsidRDefault="002C7A49" w:rsidP="007F791E">
      <w:pPr>
        <w:spacing w:line="360" w:lineRule="auto"/>
        <w:jc w:val="center"/>
        <w:rPr>
          <w:rFonts w:cs="Arial"/>
          <w:b/>
          <w:sz w:val="24"/>
        </w:rPr>
      </w:pPr>
    </w:p>
    <w:p w14:paraId="1868FC21" w14:textId="77777777" w:rsidR="002C7A49" w:rsidRPr="007F791E" w:rsidRDefault="002C7A49" w:rsidP="007F791E">
      <w:pPr>
        <w:spacing w:line="360" w:lineRule="auto"/>
        <w:rPr>
          <w:rFonts w:cs="Arial"/>
          <w:b/>
          <w:color w:val="7030A0"/>
          <w:sz w:val="24"/>
        </w:rPr>
      </w:pPr>
      <w:r w:rsidRPr="007F791E">
        <w:rPr>
          <w:rFonts w:cs="Arial"/>
          <w:b/>
          <w:sz w:val="24"/>
        </w:rPr>
        <w:t xml:space="preserve">Please complete this form after you have read the Information Sheet and/or listened to an explanation about the research. </w:t>
      </w:r>
      <w:r w:rsidRPr="007F791E">
        <w:rPr>
          <w:rFonts w:cs="Arial"/>
          <w:b/>
          <w:color w:val="7030A0"/>
          <w:sz w:val="24"/>
        </w:rPr>
        <w:t>After electronically signing, please return this form by email to helena.hollis.14@ucl.ac.uk</w:t>
      </w:r>
    </w:p>
    <w:p w14:paraId="0E9D35BD" w14:textId="77777777" w:rsidR="002C7A49" w:rsidRPr="007F791E" w:rsidRDefault="002C7A49" w:rsidP="007F791E">
      <w:pPr>
        <w:spacing w:line="360" w:lineRule="auto"/>
        <w:rPr>
          <w:rFonts w:cs="Arial"/>
          <w:b/>
          <w:sz w:val="24"/>
        </w:rPr>
      </w:pPr>
    </w:p>
    <w:p w14:paraId="40234C88" w14:textId="77777777" w:rsidR="002C7A49" w:rsidRPr="007F791E" w:rsidRDefault="002C7A49" w:rsidP="008C1238">
      <w:pPr>
        <w:spacing w:line="276" w:lineRule="auto"/>
        <w:rPr>
          <w:rFonts w:cs="Arial"/>
          <w:bCs/>
          <w:sz w:val="24"/>
        </w:rPr>
      </w:pPr>
      <w:r w:rsidRPr="007F791E">
        <w:rPr>
          <w:rFonts w:cs="Arial"/>
          <w:b/>
          <w:sz w:val="24"/>
        </w:rPr>
        <w:t xml:space="preserve">Title of Study: </w:t>
      </w:r>
      <w:r w:rsidRPr="007F791E">
        <w:rPr>
          <w:rFonts w:cs="Arial"/>
          <w:bCs/>
          <w:sz w:val="24"/>
        </w:rPr>
        <w:t>An investigation into the effects of fiction and nonfiction reading on critical thinking</w:t>
      </w:r>
    </w:p>
    <w:p w14:paraId="253BD214" w14:textId="77777777" w:rsidR="002C7A49" w:rsidRPr="007F791E" w:rsidRDefault="002C7A49" w:rsidP="008C1238">
      <w:pPr>
        <w:spacing w:line="276" w:lineRule="auto"/>
        <w:rPr>
          <w:rFonts w:cs="Arial"/>
          <w:bCs/>
          <w:sz w:val="24"/>
        </w:rPr>
      </w:pPr>
      <w:r w:rsidRPr="007F791E">
        <w:rPr>
          <w:rFonts w:cs="Arial"/>
          <w:b/>
          <w:sz w:val="24"/>
        </w:rPr>
        <w:t xml:space="preserve">Department: </w:t>
      </w:r>
      <w:r w:rsidRPr="007F791E">
        <w:rPr>
          <w:rFonts w:cs="Arial"/>
          <w:bCs/>
          <w:sz w:val="24"/>
        </w:rPr>
        <w:t>Information Studies</w:t>
      </w:r>
    </w:p>
    <w:p w14:paraId="02F7067C" w14:textId="77777777" w:rsidR="002C7A49" w:rsidRPr="007F791E" w:rsidRDefault="002C7A49" w:rsidP="008C1238">
      <w:pPr>
        <w:spacing w:line="276" w:lineRule="auto"/>
        <w:rPr>
          <w:rFonts w:cs="Arial"/>
          <w:bCs/>
          <w:sz w:val="24"/>
        </w:rPr>
      </w:pPr>
      <w:r w:rsidRPr="007F791E">
        <w:rPr>
          <w:rFonts w:cs="Arial"/>
          <w:b/>
          <w:sz w:val="24"/>
        </w:rPr>
        <w:t xml:space="preserve">Name and Contact Details of the Researcher(s): </w:t>
      </w:r>
      <w:r w:rsidRPr="007F791E">
        <w:rPr>
          <w:rFonts w:cs="Arial"/>
          <w:bCs/>
          <w:sz w:val="24"/>
        </w:rPr>
        <w:t>Helena Hollis helena.hollis.14@ucl.ac.uk</w:t>
      </w:r>
    </w:p>
    <w:p w14:paraId="59C085E2" w14:textId="77777777" w:rsidR="002C7A49" w:rsidRPr="007F791E" w:rsidRDefault="002C7A49" w:rsidP="008C1238">
      <w:pPr>
        <w:spacing w:line="276" w:lineRule="auto"/>
        <w:rPr>
          <w:rFonts w:cs="Arial"/>
          <w:bCs/>
          <w:sz w:val="24"/>
        </w:rPr>
      </w:pPr>
      <w:r w:rsidRPr="007F791E">
        <w:rPr>
          <w:rFonts w:cs="Arial"/>
          <w:b/>
          <w:sz w:val="24"/>
        </w:rPr>
        <w:t xml:space="preserve">Name and Contact Details of the Principal Researcher: </w:t>
      </w:r>
      <w:r w:rsidRPr="007F791E">
        <w:rPr>
          <w:rFonts w:cs="Arial"/>
          <w:bCs/>
          <w:sz w:val="24"/>
        </w:rPr>
        <w:t>Dr Oliver Duke-Williams o.duke-williams@ucl.ac.uk</w:t>
      </w:r>
    </w:p>
    <w:p w14:paraId="49DD09D7" w14:textId="77777777" w:rsidR="002C7A49" w:rsidRPr="007F791E" w:rsidRDefault="002C7A49" w:rsidP="008C1238">
      <w:pPr>
        <w:spacing w:line="276" w:lineRule="auto"/>
        <w:rPr>
          <w:rFonts w:cs="Arial"/>
          <w:bCs/>
          <w:sz w:val="24"/>
        </w:rPr>
      </w:pPr>
      <w:r w:rsidRPr="007F791E">
        <w:rPr>
          <w:rFonts w:cs="Arial"/>
          <w:b/>
          <w:sz w:val="24"/>
        </w:rPr>
        <w:t xml:space="preserve">Name and Contact Details of the UCL Data Protection Officer: </w:t>
      </w:r>
      <w:r w:rsidRPr="007F791E">
        <w:rPr>
          <w:rFonts w:cs="Arial"/>
          <w:bCs/>
          <w:sz w:val="24"/>
        </w:rPr>
        <w:t>Alex Potts: a.potts@ucl.ac.uk</w:t>
      </w:r>
    </w:p>
    <w:p w14:paraId="3FCF6CAD" w14:textId="77777777" w:rsidR="002C7A49" w:rsidRPr="007F791E" w:rsidRDefault="002C7A49" w:rsidP="008C1238">
      <w:pPr>
        <w:spacing w:line="276" w:lineRule="auto"/>
        <w:rPr>
          <w:rFonts w:cs="Arial"/>
          <w:b/>
          <w:sz w:val="24"/>
        </w:rPr>
      </w:pPr>
      <w:r w:rsidRPr="007F791E">
        <w:rPr>
          <w:rFonts w:cs="Arial"/>
          <w:b/>
          <w:sz w:val="24"/>
        </w:rPr>
        <w:t xml:space="preserve">This study has been approved by the UCL Research Ethics Committee: </w:t>
      </w:r>
      <w:r w:rsidRPr="007F791E">
        <w:rPr>
          <w:rFonts w:cs="Arial"/>
          <w:bCs/>
          <w:sz w:val="24"/>
        </w:rPr>
        <w:t xml:space="preserve">Project ID number: </w:t>
      </w:r>
      <w:bookmarkStart w:id="0" w:name="_Hlk35766174"/>
      <w:r w:rsidRPr="007F791E">
        <w:rPr>
          <w:rStyle w:val="Strong"/>
          <w:rFonts w:cs="Arial"/>
          <w:bCs w:val="0"/>
          <w:color w:val="333333"/>
          <w:sz w:val="24"/>
          <w:bdr w:val="none" w:sz="0" w:space="0" w:color="auto" w:frame="1"/>
        </w:rPr>
        <w:t>15397/003</w:t>
      </w:r>
      <w:bookmarkEnd w:id="0"/>
    </w:p>
    <w:p w14:paraId="1388EE16" w14:textId="77777777" w:rsidR="002C7A49" w:rsidRPr="007F791E" w:rsidRDefault="002C7A49" w:rsidP="007F791E">
      <w:pPr>
        <w:spacing w:line="360" w:lineRule="auto"/>
        <w:rPr>
          <w:rFonts w:cs="Arial"/>
          <w:b/>
          <w:sz w:val="24"/>
        </w:rPr>
      </w:pPr>
    </w:p>
    <w:p w14:paraId="07226F2E" w14:textId="77777777" w:rsidR="002C7A49" w:rsidRPr="007F791E" w:rsidRDefault="002C7A49" w:rsidP="007F791E">
      <w:pPr>
        <w:spacing w:line="360" w:lineRule="auto"/>
        <w:rPr>
          <w:rFonts w:cs="Arial"/>
          <w:sz w:val="24"/>
        </w:rPr>
      </w:pPr>
      <w:r w:rsidRPr="007F791E">
        <w:rPr>
          <w:rFonts w:cs="Arial"/>
          <w:sz w:val="24"/>
        </w:rPr>
        <w:t>Thank you for considering taking part in this research.  The person organising the research must explain the project to you before you agree to take part.  If you have any questions arising from the Information Sheet or explanation already given to you, please ask the researcher before you decide whether to join in.  You will be given a copy of this Consent Form to keep and refer to at any time.</w:t>
      </w:r>
    </w:p>
    <w:p w14:paraId="4F0FD921" w14:textId="77777777" w:rsidR="002C7A49" w:rsidRPr="007F791E" w:rsidRDefault="002C7A49" w:rsidP="007F791E">
      <w:pPr>
        <w:spacing w:line="360" w:lineRule="auto"/>
        <w:rPr>
          <w:rFonts w:cs="Arial"/>
          <w:sz w:val="24"/>
        </w:rPr>
      </w:pPr>
    </w:p>
    <w:p w14:paraId="2E09A147" w14:textId="7199F8ED" w:rsidR="002C7A49" w:rsidRPr="007F791E" w:rsidRDefault="002C7A49" w:rsidP="007F791E">
      <w:pPr>
        <w:spacing w:line="360" w:lineRule="auto"/>
        <w:rPr>
          <w:rFonts w:cs="Arial"/>
          <w:b/>
          <w:sz w:val="24"/>
        </w:rPr>
      </w:pPr>
      <w:r w:rsidRPr="007F791E">
        <w:rPr>
          <w:rFonts w:cs="Arial"/>
          <w:b/>
          <w:sz w:val="24"/>
        </w:rPr>
        <w:t>I confirm that I understand that by</w:t>
      </w:r>
      <w:r w:rsidR="007F791E">
        <w:rPr>
          <w:rFonts w:cs="Arial"/>
          <w:b/>
          <w:sz w:val="24"/>
        </w:rPr>
        <w:t xml:space="preserve"> signing and returning this form</w:t>
      </w:r>
      <w:r w:rsidRPr="007F791E">
        <w:rPr>
          <w:rFonts w:cs="Arial"/>
          <w:b/>
          <w:sz w:val="24"/>
        </w:rPr>
        <w:t xml:space="preserve"> I am consenting to the following list of statements. I understand that by not giving consent I may be deemed ineligible for the study.</w:t>
      </w:r>
    </w:p>
    <w:p w14:paraId="427CF5E9" w14:textId="77777777" w:rsidR="002C7A49" w:rsidRPr="007F791E" w:rsidRDefault="002C7A49" w:rsidP="007F791E">
      <w:pPr>
        <w:spacing w:line="360" w:lineRule="auto"/>
        <w:rPr>
          <w:rFonts w:cs="Arial"/>
          <w:b/>
          <w:sz w:val="24"/>
        </w:rPr>
      </w:pP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8056"/>
        <w:gridCol w:w="733"/>
      </w:tblGrid>
      <w:tr w:rsidR="002C7A49" w:rsidRPr="007F791E" w14:paraId="64DF1AB5" w14:textId="77777777" w:rsidTr="007107E5">
        <w:tc>
          <w:tcPr>
            <w:tcW w:w="1153" w:type="dxa"/>
            <w:shd w:val="clear" w:color="auto" w:fill="auto"/>
          </w:tcPr>
          <w:p w14:paraId="4EF2D2AC" w14:textId="77777777" w:rsidR="002C7A49" w:rsidRPr="007F791E" w:rsidRDefault="002C7A49" w:rsidP="007F791E">
            <w:pPr>
              <w:spacing w:line="360" w:lineRule="auto"/>
              <w:rPr>
                <w:rFonts w:cs="Arial"/>
                <w:sz w:val="24"/>
              </w:rPr>
            </w:pPr>
          </w:p>
        </w:tc>
        <w:tc>
          <w:tcPr>
            <w:tcW w:w="8056" w:type="dxa"/>
            <w:shd w:val="clear" w:color="auto" w:fill="auto"/>
          </w:tcPr>
          <w:p w14:paraId="5488E0F5" w14:textId="77777777" w:rsidR="002C7A49" w:rsidRPr="007F791E" w:rsidRDefault="002C7A49" w:rsidP="007F791E">
            <w:pPr>
              <w:spacing w:line="360" w:lineRule="auto"/>
              <w:rPr>
                <w:rFonts w:cs="Arial"/>
                <w:sz w:val="24"/>
              </w:rPr>
            </w:pPr>
          </w:p>
        </w:tc>
        <w:tc>
          <w:tcPr>
            <w:tcW w:w="733" w:type="dxa"/>
            <w:shd w:val="clear" w:color="auto" w:fill="auto"/>
          </w:tcPr>
          <w:p w14:paraId="222AF3FE" w14:textId="77777777" w:rsidR="002C7A49" w:rsidRPr="007F791E" w:rsidRDefault="002C7A49" w:rsidP="007F791E">
            <w:pPr>
              <w:spacing w:line="360" w:lineRule="auto"/>
              <w:rPr>
                <w:rFonts w:cs="Arial"/>
                <w:sz w:val="24"/>
              </w:rPr>
            </w:pPr>
            <w:r w:rsidRPr="007F791E">
              <w:rPr>
                <w:rFonts w:cs="Arial"/>
                <w:sz w:val="24"/>
              </w:rPr>
              <w:t>Tick Box</w:t>
            </w:r>
          </w:p>
        </w:tc>
      </w:tr>
      <w:tr w:rsidR="002C7A49" w:rsidRPr="007F791E" w14:paraId="575393D3" w14:textId="77777777" w:rsidTr="007107E5">
        <w:tc>
          <w:tcPr>
            <w:tcW w:w="1153" w:type="dxa"/>
            <w:shd w:val="clear" w:color="auto" w:fill="auto"/>
          </w:tcPr>
          <w:p w14:paraId="5E107DE0" w14:textId="77777777" w:rsidR="002C7A49" w:rsidRPr="007F791E" w:rsidRDefault="002C7A49" w:rsidP="007F791E">
            <w:pPr>
              <w:pStyle w:val="ListParagraph"/>
              <w:numPr>
                <w:ilvl w:val="0"/>
                <w:numId w:val="2"/>
              </w:numPr>
              <w:spacing w:line="360" w:lineRule="auto"/>
              <w:rPr>
                <w:rFonts w:cs="Arial"/>
                <w:sz w:val="24"/>
              </w:rPr>
            </w:pPr>
          </w:p>
        </w:tc>
        <w:tc>
          <w:tcPr>
            <w:tcW w:w="8056" w:type="dxa"/>
            <w:shd w:val="clear" w:color="auto" w:fill="auto"/>
          </w:tcPr>
          <w:p w14:paraId="39B9D856" w14:textId="77777777" w:rsidR="002C7A49" w:rsidRPr="007F791E" w:rsidRDefault="002C7A49" w:rsidP="007F791E">
            <w:pPr>
              <w:spacing w:line="360" w:lineRule="auto"/>
              <w:rPr>
                <w:rFonts w:cs="Arial"/>
                <w:sz w:val="24"/>
              </w:rPr>
            </w:pPr>
            <w:r w:rsidRPr="007F791E">
              <w:rPr>
                <w:rFonts w:cs="Arial"/>
                <w:sz w:val="24"/>
              </w:rPr>
              <w:t>*I confirm that I have read and understood the Information Sheet for the above study.  I have had an opportunity to consider the information and what will be expected of me.  I have also had the opportunity to ask questions which have been answered to my satisfaction.</w:t>
            </w:r>
          </w:p>
        </w:tc>
        <w:tc>
          <w:tcPr>
            <w:tcW w:w="733" w:type="dxa"/>
            <w:shd w:val="clear" w:color="auto" w:fill="auto"/>
          </w:tcPr>
          <w:p w14:paraId="29AD2C8B" w14:textId="77777777" w:rsidR="002C7A49" w:rsidRPr="007F791E" w:rsidRDefault="002C7A49" w:rsidP="007F791E">
            <w:pPr>
              <w:spacing w:line="360" w:lineRule="auto"/>
              <w:rPr>
                <w:rFonts w:cs="Arial"/>
                <w:sz w:val="24"/>
              </w:rPr>
            </w:pPr>
            <w:r w:rsidRPr="007F791E">
              <w:rPr>
                <w:rFonts w:cs="Arial"/>
                <w:sz w:val="24"/>
              </w:rPr>
              <w:t xml:space="preserve"> </w:t>
            </w:r>
          </w:p>
          <w:p w14:paraId="7392870B" w14:textId="77777777" w:rsidR="002C7A49" w:rsidRPr="007F791E" w:rsidRDefault="002C7A49" w:rsidP="007F791E">
            <w:pPr>
              <w:spacing w:line="360" w:lineRule="auto"/>
              <w:rPr>
                <w:rFonts w:cs="Arial"/>
                <w:sz w:val="24"/>
              </w:rPr>
            </w:pPr>
          </w:p>
        </w:tc>
      </w:tr>
      <w:tr w:rsidR="002C7A49" w:rsidRPr="007F791E" w14:paraId="7CD605E3" w14:textId="77777777" w:rsidTr="007107E5">
        <w:tc>
          <w:tcPr>
            <w:tcW w:w="1153" w:type="dxa"/>
            <w:shd w:val="clear" w:color="auto" w:fill="auto"/>
          </w:tcPr>
          <w:p w14:paraId="3C5AF5F8" w14:textId="77777777" w:rsidR="002C7A49" w:rsidRPr="007F791E" w:rsidRDefault="002C7A49" w:rsidP="007F791E">
            <w:pPr>
              <w:pStyle w:val="ListParagraph"/>
              <w:numPr>
                <w:ilvl w:val="0"/>
                <w:numId w:val="2"/>
              </w:numPr>
              <w:spacing w:line="360" w:lineRule="auto"/>
              <w:rPr>
                <w:rFonts w:cs="Arial"/>
                <w:sz w:val="24"/>
              </w:rPr>
            </w:pPr>
          </w:p>
        </w:tc>
        <w:tc>
          <w:tcPr>
            <w:tcW w:w="8056" w:type="dxa"/>
            <w:shd w:val="clear" w:color="auto" w:fill="auto"/>
          </w:tcPr>
          <w:p w14:paraId="089B0FA7" w14:textId="77777777" w:rsidR="002C7A49" w:rsidRPr="007F791E" w:rsidRDefault="002C7A49" w:rsidP="007F791E">
            <w:pPr>
              <w:spacing w:line="360" w:lineRule="auto"/>
              <w:rPr>
                <w:rFonts w:cs="Arial"/>
                <w:sz w:val="24"/>
              </w:rPr>
            </w:pPr>
            <w:r w:rsidRPr="007F791E">
              <w:rPr>
                <w:rFonts w:cs="Arial"/>
                <w:sz w:val="24"/>
              </w:rPr>
              <w:t>*I understand that I will be able to withdraw my data up until two weeks after the session</w:t>
            </w:r>
          </w:p>
        </w:tc>
        <w:tc>
          <w:tcPr>
            <w:tcW w:w="733" w:type="dxa"/>
            <w:shd w:val="clear" w:color="auto" w:fill="auto"/>
          </w:tcPr>
          <w:p w14:paraId="3FB42401" w14:textId="77777777" w:rsidR="002C7A49" w:rsidRPr="007F791E" w:rsidRDefault="002C7A49" w:rsidP="007F791E">
            <w:pPr>
              <w:spacing w:line="360" w:lineRule="auto"/>
              <w:rPr>
                <w:rFonts w:cs="Arial"/>
                <w:sz w:val="24"/>
              </w:rPr>
            </w:pPr>
          </w:p>
        </w:tc>
      </w:tr>
      <w:tr w:rsidR="002C7A49" w:rsidRPr="007F791E" w14:paraId="2A017391" w14:textId="77777777" w:rsidTr="007107E5">
        <w:tc>
          <w:tcPr>
            <w:tcW w:w="1153" w:type="dxa"/>
            <w:shd w:val="clear" w:color="auto" w:fill="auto"/>
          </w:tcPr>
          <w:p w14:paraId="39ACD944" w14:textId="77777777" w:rsidR="002C7A49" w:rsidRPr="007F791E" w:rsidRDefault="002C7A49" w:rsidP="007F791E">
            <w:pPr>
              <w:pStyle w:val="ListParagraph"/>
              <w:numPr>
                <w:ilvl w:val="0"/>
                <w:numId w:val="2"/>
              </w:numPr>
              <w:spacing w:line="360" w:lineRule="auto"/>
              <w:rPr>
                <w:rFonts w:cs="Arial"/>
                <w:sz w:val="24"/>
              </w:rPr>
            </w:pPr>
          </w:p>
        </w:tc>
        <w:tc>
          <w:tcPr>
            <w:tcW w:w="8056" w:type="dxa"/>
            <w:shd w:val="clear" w:color="auto" w:fill="auto"/>
          </w:tcPr>
          <w:p w14:paraId="3717CCA9" w14:textId="77777777" w:rsidR="002C7A49" w:rsidRPr="007F791E" w:rsidRDefault="002C7A49" w:rsidP="007F791E">
            <w:pPr>
              <w:spacing w:line="360" w:lineRule="auto"/>
              <w:rPr>
                <w:rFonts w:cs="Arial"/>
                <w:sz w:val="24"/>
              </w:rPr>
            </w:pPr>
            <w:r w:rsidRPr="007F791E">
              <w:rPr>
                <w:rFonts w:cs="Arial"/>
                <w:sz w:val="24"/>
              </w:rPr>
              <w:t>*I consent to participate in the study. I understand that my personal information will be used</w:t>
            </w:r>
            <w:r w:rsidRPr="007F791E">
              <w:rPr>
                <w:rFonts w:cs="Arial"/>
                <w:i/>
                <w:sz w:val="24"/>
              </w:rPr>
              <w:t xml:space="preserve"> </w:t>
            </w:r>
            <w:r w:rsidRPr="007F791E">
              <w:rPr>
                <w:rFonts w:cs="Arial"/>
                <w:sz w:val="24"/>
              </w:rPr>
              <w:t>for the purposes explained to me.  I understand that according to data protection legislation, ‘public task’ will be the lawful basis for processing.</w:t>
            </w:r>
          </w:p>
        </w:tc>
        <w:tc>
          <w:tcPr>
            <w:tcW w:w="733" w:type="dxa"/>
            <w:shd w:val="clear" w:color="auto" w:fill="auto"/>
          </w:tcPr>
          <w:p w14:paraId="271349C3" w14:textId="77777777" w:rsidR="002C7A49" w:rsidRPr="007F791E" w:rsidRDefault="002C7A49" w:rsidP="007F791E">
            <w:pPr>
              <w:spacing w:line="360" w:lineRule="auto"/>
              <w:rPr>
                <w:rFonts w:cs="Arial"/>
                <w:sz w:val="24"/>
              </w:rPr>
            </w:pPr>
          </w:p>
        </w:tc>
      </w:tr>
      <w:tr w:rsidR="002C7A49" w:rsidRPr="007F791E" w14:paraId="3192A60C" w14:textId="77777777" w:rsidTr="007107E5">
        <w:tc>
          <w:tcPr>
            <w:tcW w:w="1153" w:type="dxa"/>
            <w:shd w:val="clear" w:color="auto" w:fill="auto"/>
          </w:tcPr>
          <w:p w14:paraId="14BB3E39" w14:textId="77777777" w:rsidR="002C7A49" w:rsidRPr="007F791E" w:rsidRDefault="002C7A49" w:rsidP="007F791E">
            <w:pPr>
              <w:pStyle w:val="ListParagraph"/>
              <w:numPr>
                <w:ilvl w:val="0"/>
                <w:numId w:val="2"/>
              </w:numPr>
              <w:spacing w:line="360" w:lineRule="auto"/>
              <w:rPr>
                <w:rFonts w:cs="Arial"/>
                <w:sz w:val="24"/>
              </w:rPr>
            </w:pPr>
          </w:p>
        </w:tc>
        <w:tc>
          <w:tcPr>
            <w:tcW w:w="8056" w:type="dxa"/>
            <w:shd w:val="clear" w:color="auto" w:fill="auto"/>
          </w:tcPr>
          <w:p w14:paraId="6E4EBB30" w14:textId="77777777" w:rsidR="002C7A49" w:rsidRPr="007F791E" w:rsidRDefault="002C7A49" w:rsidP="007F791E">
            <w:pPr>
              <w:spacing w:line="360" w:lineRule="auto"/>
              <w:rPr>
                <w:rFonts w:cs="Arial"/>
                <w:sz w:val="24"/>
              </w:rPr>
            </w:pPr>
            <w:r w:rsidRPr="007F791E">
              <w:rPr>
                <w:rFonts w:cs="Arial"/>
                <w:sz w:val="24"/>
              </w:rPr>
              <w:t xml:space="preserve">*I understand that all personal information will remain confidential and that all efforts will be made to ensure I cannot be identified </w:t>
            </w:r>
          </w:p>
        </w:tc>
        <w:tc>
          <w:tcPr>
            <w:tcW w:w="733" w:type="dxa"/>
            <w:shd w:val="clear" w:color="auto" w:fill="auto"/>
          </w:tcPr>
          <w:p w14:paraId="5D702044" w14:textId="77777777" w:rsidR="002C7A49" w:rsidRPr="007F791E" w:rsidRDefault="002C7A49" w:rsidP="007F791E">
            <w:pPr>
              <w:spacing w:line="360" w:lineRule="auto"/>
              <w:rPr>
                <w:rFonts w:cs="Arial"/>
                <w:sz w:val="24"/>
              </w:rPr>
            </w:pPr>
          </w:p>
        </w:tc>
      </w:tr>
      <w:tr w:rsidR="002C7A49" w:rsidRPr="007F791E" w14:paraId="2CDCFD0A" w14:textId="77777777" w:rsidTr="007107E5">
        <w:tc>
          <w:tcPr>
            <w:tcW w:w="1153" w:type="dxa"/>
            <w:shd w:val="clear" w:color="auto" w:fill="auto"/>
          </w:tcPr>
          <w:p w14:paraId="61F8EFED" w14:textId="77777777" w:rsidR="002C7A49" w:rsidRPr="007F791E" w:rsidRDefault="002C7A49" w:rsidP="007F791E">
            <w:pPr>
              <w:pStyle w:val="ListParagraph"/>
              <w:numPr>
                <w:ilvl w:val="0"/>
                <w:numId w:val="2"/>
              </w:numPr>
              <w:spacing w:line="360" w:lineRule="auto"/>
              <w:rPr>
                <w:rFonts w:cs="Arial"/>
                <w:sz w:val="24"/>
              </w:rPr>
            </w:pPr>
          </w:p>
        </w:tc>
        <w:tc>
          <w:tcPr>
            <w:tcW w:w="8056" w:type="dxa"/>
            <w:shd w:val="clear" w:color="auto" w:fill="auto"/>
          </w:tcPr>
          <w:p w14:paraId="26194193" w14:textId="77777777" w:rsidR="002C7A49" w:rsidRPr="007F791E" w:rsidRDefault="002C7A49" w:rsidP="007F791E">
            <w:pPr>
              <w:spacing w:line="360" w:lineRule="auto"/>
              <w:rPr>
                <w:rFonts w:cs="Arial"/>
                <w:sz w:val="24"/>
              </w:rPr>
            </w:pPr>
            <w:r w:rsidRPr="007F791E">
              <w:rPr>
                <w:rFonts w:cs="Arial"/>
                <w:sz w:val="24"/>
              </w:rPr>
              <w:t>*I understand that my information may be subject to review by responsible individuals from the University for monitoring and audit purposes.</w:t>
            </w:r>
          </w:p>
        </w:tc>
        <w:tc>
          <w:tcPr>
            <w:tcW w:w="733" w:type="dxa"/>
            <w:shd w:val="clear" w:color="auto" w:fill="auto"/>
          </w:tcPr>
          <w:p w14:paraId="31F55C26" w14:textId="77777777" w:rsidR="002C7A49" w:rsidRPr="007F791E" w:rsidRDefault="002C7A49" w:rsidP="007F791E">
            <w:pPr>
              <w:spacing w:line="360" w:lineRule="auto"/>
              <w:rPr>
                <w:rFonts w:cs="Arial"/>
                <w:sz w:val="24"/>
              </w:rPr>
            </w:pPr>
          </w:p>
        </w:tc>
      </w:tr>
      <w:tr w:rsidR="002C7A49" w:rsidRPr="007F791E" w14:paraId="3FB33606" w14:textId="77777777" w:rsidTr="007107E5">
        <w:tc>
          <w:tcPr>
            <w:tcW w:w="1153" w:type="dxa"/>
            <w:shd w:val="clear" w:color="auto" w:fill="auto"/>
          </w:tcPr>
          <w:p w14:paraId="34E43D4E" w14:textId="77777777" w:rsidR="002C7A49" w:rsidRPr="007F791E" w:rsidRDefault="002C7A49" w:rsidP="007F791E">
            <w:pPr>
              <w:pStyle w:val="ListParagraph"/>
              <w:numPr>
                <w:ilvl w:val="0"/>
                <w:numId w:val="2"/>
              </w:numPr>
              <w:spacing w:line="360" w:lineRule="auto"/>
              <w:rPr>
                <w:rFonts w:cs="Arial"/>
                <w:sz w:val="24"/>
              </w:rPr>
            </w:pPr>
          </w:p>
        </w:tc>
        <w:tc>
          <w:tcPr>
            <w:tcW w:w="8056" w:type="dxa"/>
            <w:shd w:val="clear" w:color="auto" w:fill="auto"/>
          </w:tcPr>
          <w:p w14:paraId="3310968E" w14:textId="77777777" w:rsidR="002C7A49" w:rsidRPr="007F791E" w:rsidRDefault="002C7A49" w:rsidP="007F791E">
            <w:pPr>
              <w:spacing w:line="360" w:lineRule="auto"/>
              <w:rPr>
                <w:rFonts w:cs="Arial"/>
                <w:sz w:val="24"/>
              </w:rPr>
            </w:pPr>
            <w:r w:rsidRPr="007F791E">
              <w:rPr>
                <w:rFonts w:cs="Arial"/>
                <w:sz w:val="24"/>
              </w:rPr>
              <w:t>*I understand that my participation is voluntary and that I am free to withdraw at any time without giving a reason up until two weeks after the session</w:t>
            </w:r>
          </w:p>
          <w:p w14:paraId="1E6C886D" w14:textId="77777777" w:rsidR="002C7A49" w:rsidRPr="007F791E" w:rsidRDefault="002C7A49" w:rsidP="007F791E">
            <w:pPr>
              <w:spacing w:line="360" w:lineRule="auto"/>
              <w:rPr>
                <w:rFonts w:cs="Arial"/>
                <w:sz w:val="24"/>
              </w:rPr>
            </w:pPr>
            <w:r w:rsidRPr="007F791E">
              <w:rPr>
                <w:rFonts w:cs="Arial"/>
                <w:sz w:val="24"/>
              </w:rPr>
              <w:t>I understand that if I decide to withdraw, any personal data I have provided up to that point will be deleted.</w:t>
            </w:r>
          </w:p>
        </w:tc>
        <w:tc>
          <w:tcPr>
            <w:tcW w:w="733" w:type="dxa"/>
            <w:shd w:val="clear" w:color="auto" w:fill="auto"/>
          </w:tcPr>
          <w:p w14:paraId="44BA71F9" w14:textId="77777777" w:rsidR="002C7A49" w:rsidRPr="007F791E" w:rsidRDefault="002C7A49" w:rsidP="007F791E">
            <w:pPr>
              <w:spacing w:line="360" w:lineRule="auto"/>
              <w:rPr>
                <w:rFonts w:cs="Arial"/>
                <w:sz w:val="24"/>
              </w:rPr>
            </w:pPr>
          </w:p>
        </w:tc>
      </w:tr>
      <w:tr w:rsidR="002C7A49" w:rsidRPr="007F791E" w14:paraId="7BB5BA78" w14:textId="77777777" w:rsidTr="007107E5">
        <w:tc>
          <w:tcPr>
            <w:tcW w:w="1153" w:type="dxa"/>
            <w:shd w:val="clear" w:color="auto" w:fill="auto"/>
          </w:tcPr>
          <w:p w14:paraId="592C527B" w14:textId="77777777" w:rsidR="002C7A49" w:rsidRPr="007F791E" w:rsidRDefault="002C7A49" w:rsidP="007F791E">
            <w:pPr>
              <w:pStyle w:val="ListParagraph"/>
              <w:numPr>
                <w:ilvl w:val="0"/>
                <w:numId w:val="2"/>
              </w:numPr>
              <w:spacing w:line="360" w:lineRule="auto"/>
              <w:rPr>
                <w:rFonts w:cs="Arial"/>
                <w:sz w:val="24"/>
              </w:rPr>
            </w:pPr>
          </w:p>
        </w:tc>
        <w:tc>
          <w:tcPr>
            <w:tcW w:w="8056" w:type="dxa"/>
            <w:shd w:val="clear" w:color="auto" w:fill="auto"/>
          </w:tcPr>
          <w:p w14:paraId="14650B68" w14:textId="77777777" w:rsidR="002C7A49" w:rsidRPr="007F791E" w:rsidRDefault="002C7A49" w:rsidP="007F791E">
            <w:pPr>
              <w:spacing w:line="360" w:lineRule="auto"/>
              <w:rPr>
                <w:rFonts w:cs="Arial"/>
                <w:sz w:val="24"/>
              </w:rPr>
            </w:pPr>
            <w:r w:rsidRPr="007F791E">
              <w:rPr>
                <w:rFonts w:cs="Arial"/>
                <w:sz w:val="24"/>
              </w:rPr>
              <w:t xml:space="preserve">I understand the potential risks of participating and the support that will be available to me should I become distressed during the course of the research. </w:t>
            </w:r>
          </w:p>
        </w:tc>
        <w:tc>
          <w:tcPr>
            <w:tcW w:w="733" w:type="dxa"/>
            <w:shd w:val="clear" w:color="auto" w:fill="auto"/>
          </w:tcPr>
          <w:p w14:paraId="03735CA4" w14:textId="77777777" w:rsidR="002C7A49" w:rsidRPr="007F791E" w:rsidRDefault="002C7A49" w:rsidP="007F791E">
            <w:pPr>
              <w:spacing w:line="360" w:lineRule="auto"/>
              <w:rPr>
                <w:rFonts w:cs="Arial"/>
                <w:sz w:val="24"/>
              </w:rPr>
            </w:pPr>
          </w:p>
        </w:tc>
      </w:tr>
      <w:tr w:rsidR="002C7A49" w:rsidRPr="007F791E" w14:paraId="71EFD28C" w14:textId="77777777" w:rsidTr="007107E5">
        <w:tc>
          <w:tcPr>
            <w:tcW w:w="1153" w:type="dxa"/>
            <w:shd w:val="clear" w:color="auto" w:fill="auto"/>
          </w:tcPr>
          <w:p w14:paraId="05BF84F5" w14:textId="77777777" w:rsidR="002C7A49" w:rsidRPr="007F791E" w:rsidRDefault="002C7A49" w:rsidP="007F791E">
            <w:pPr>
              <w:pStyle w:val="ListParagraph"/>
              <w:numPr>
                <w:ilvl w:val="0"/>
                <w:numId w:val="2"/>
              </w:numPr>
              <w:spacing w:line="360" w:lineRule="auto"/>
              <w:rPr>
                <w:rFonts w:cs="Arial"/>
                <w:sz w:val="24"/>
              </w:rPr>
            </w:pPr>
          </w:p>
        </w:tc>
        <w:tc>
          <w:tcPr>
            <w:tcW w:w="8056" w:type="dxa"/>
            <w:shd w:val="clear" w:color="auto" w:fill="auto"/>
          </w:tcPr>
          <w:p w14:paraId="1F5C6C1E" w14:textId="77777777" w:rsidR="002C7A49" w:rsidRPr="007F791E" w:rsidRDefault="002C7A49" w:rsidP="007F791E">
            <w:pPr>
              <w:spacing w:line="360" w:lineRule="auto"/>
              <w:rPr>
                <w:rFonts w:cs="Arial"/>
                <w:sz w:val="24"/>
              </w:rPr>
            </w:pPr>
            <w:r w:rsidRPr="007F791E">
              <w:rPr>
                <w:rFonts w:cs="Arial"/>
                <w:sz w:val="24"/>
              </w:rPr>
              <w:t xml:space="preserve">I understand the direct/indirect benefits of participating. </w:t>
            </w:r>
          </w:p>
        </w:tc>
        <w:tc>
          <w:tcPr>
            <w:tcW w:w="733" w:type="dxa"/>
            <w:shd w:val="clear" w:color="auto" w:fill="auto"/>
          </w:tcPr>
          <w:p w14:paraId="37AC8ED2" w14:textId="77777777" w:rsidR="002C7A49" w:rsidRPr="007F791E" w:rsidRDefault="002C7A49" w:rsidP="007F791E">
            <w:pPr>
              <w:spacing w:line="360" w:lineRule="auto"/>
              <w:rPr>
                <w:rFonts w:cs="Arial"/>
                <w:sz w:val="24"/>
              </w:rPr>
            </w:pPr>
          </w:p>
        </w:tc>
      </w:tr>
      <w:tr w:rsidR="002C7A49" w:rsidRPr="007F791E" w14:paraId="3FD0A226" w14:textId="77777777" w:rsidTr="007107E5">
        <w:tc>
          <w:tcPr>
            <w:tcW w:w="1153" w:type="dxa"/>
            <w:shd w:val="clear" w:color="auto" w:fill="auto"/>
          </w:tcPr>
          <w:p w14:paraId="186D30E9" w14:textId="77777777" w:rsidR="002C7A49" w:rsidRPr="007F791E" w:rsidRDefault="002C7A49" w:rsidP="007F791E">
            <w:pPr>
              <w:pStyle w:val="ListParagraph"/>
              <w:numPr>
                <w:ilvl w:val="0"/>
                <w:numId w:val="2"/>
              </w:numPr>
              <w:spacing w:line="360" w:lineRule="auto"/>
              <w:rPr>
                <w:rFonts w:cs="Arial"/>
                <w:sz w:val="24"/>
              </w:rPr>
            </w:pPr>
          </w:p>
        </w:tc>
        <w:tc>
          <w:tcPr>
            <w:tcW w:w="8056" w:type="dxa"/>
            <w:shd w:val="clear" w:color="auto" w:fill="auto"/>
          </w:tcPr>
          <w:p w14:paraId="2FFA0B6D" w14:textId="77777777" w:rsidR="002C7A49" w:rsidRPr="007F791E" w:rsidRDefault="002C7A49" w:rsidP="007F791E">
            <w:pPr>
              <w:spacing w:line="360" w:lineRule="auto"/>
              <w:rPr>
                <w:rFonts w:cs="Arial"/>
                <w:sz w:val="24"/>
              </w:rPr>
            </w:pPr>
            <w:r w:rsidRPr="007F791E">
              <w:rPr>
                <w:rFonts w:cs="Arial"/>
                <w:sz w:val="24"/>
              </w:rPr>
              <w:t xml:space="preserve">I understand that the data will not be made available to any commercial organisations but is solely the responsibility of the researcher(s) undertaking this study. </w:t>
            </w:r>
          </w:p>
        </w:tc>
        <w:tc>
          <w:tcPr>
            <w:tcW w:w="733" w:type="dxa"/>
            <w:shd w:val="clear" w:color="auto" w:fill="auto"/>
          </w:tcPr>
          <w:p w14:paraId="26951197" w14:textId="77777777" w:rsidR="002C7A49" w:rsidRPr="007F791E" w:rsidRDefault="002C7A49" w:rsidP="007F791E">
            <w:pPr>
              <w:spacing w:line="360" w:lineRule="auto"/>
              <w:rPr>
                <w:rFonts w:cs="Arial"/>
                <w:sz w:val="24"/>
              </w:rPr>
            </w:pPr>
          </w:p>
        </w:tc>
      </w:tr>
      <w:tr w:rsidR="002C7A49" w:rsidRPr="007F791E" w14:paraId="41E793B6" w14:textId="77777777" w:rsidTr="007107E5">
        <w:tc>
          <w:tcPr>
            <w:tcW w:w="1153" w:type="dxa"/>
            <w:shd w:val="clear" w:color="auto" w:fill="auto"/>
          </w:tcPr>
          <w:p w14:paraId="41E972E8" w14:textId="77777777" w:rsidR="002C7A49" w:rsidRPr="007F791E" w:rsidRDefault="002C7A49" w:rsidP="007F791E">
            <w:pPr>
              <w:pStyle w:val="ListParagraph"/>
              <w:numPr>
                <w:ilvl w:val="0"/>
                <w:numId w:val="2"/>
              </w:numPr>
              <w:spacing w:line="360" w:lineRule="auto"/>
              <w:rPr>
                <w:rFonts w:cs="Arial"/>
                <w:sz w:val="24"/>
              </w:rPr>
            </w:pPr>
          </w:p>
        </w:tc>
        <w:tc>
          <w:tcPr>
            <w:tcW w:w="8056" w:type="dxa"/>
            <w:shd w:val="clear" w:color="auto" w:fill="auto"/>
          </w:tcPr>
          <w:p w14:paraId="33EA05B9" w14:textId="77777777" w:rsidR="002C7A49" w:rsidRPr="007F791E" w:rsidRDefault="002C7A49" w:rsidP="007F791E">
            <w:pPr>
              <w:spacing w:line="360" w:lineRule="auto"/>
              <w:rPr>
                <w:rFonts w:cs="Arial"/>
                <w:sz w:val="24"/>
              </w:rPr>
            </w:pPr>
            <w:r w:rsidRPr="007F791E">
              <w:rPr>
                <w:rFonts w:cs="Arial"/>
                <w:sz w:val="24"/>
              </w:rPr>
              <w:t>I understand that I will not benefit financially from this study or from any possible outcome it may result in in the future</w:t>
            </w:r>
          </w:p>
        </w:tc>
        <w:tc>
          <w:tcPr>
            <w:tcW w:w="733" w:type="dxa"/>
            <w:shd w:val="clear" w:color="auto" w:fill="auto"/>
          </w:tcPr>
          <w:p w14:paraId="33EA6313" w14:textId="77777777" w:rsidR="002C7A49" w:rsidRPr="007F791E" w:rsidRDefault="002C7A49" w:rsidP="007F791E">
            <w:pPr>
              <w:spacing w:line="360" w:lineRule="auto"/>
              <w:rPr>
                <w:rFonts w:cs="Arial"/>
                <w:sz w:val="24"/>
              </w:rPr>
            </w:pPr>
          </w:p>
        </w:tc>
      </w:tr>
      <w:tr w:rsidR="002C7A49" w:rsidRPr="007F791E" w14:paraId="6DCCDE33" w14:textId="77777777" w:rsidTr="007107E5">
        <w:tc>
          <w:tcPr>
            <w:tcW w:w="1153" w:type="dxa"/>
            <w:shd w:val="clear" w:color="auto" w:fill="auto"/>
          </w:tcPr>
          <w:p w14:paraId="6C1A95B7" w14:textId="77777777" w:rsidR="002C7A49" w:rsidRPr="007F791E" w:rsidRDefault="002C7A49" w:rsidP="007F791E">
            <w:pPr>
              <w:pStyle w:val="ListParagraph"/>
              <w:numPr>
                <w:ilvl w:val="0"/>
                <w:numId w:val="2"/>
              </w:numPr>
              <w:spacing w:line="360" w:lineRule="auto"/>
              <w:rPr>
                <w:rFonts w:cs="Arial"/>
                <w:sz w:val="24"/>
              </w:rPr>
            </w:pPr>
          </w:p>
        </w:tc>
        <w:tc>
          <w:tcPr>
            <w:tcW w:w="8056" w:type="dxa"/>
            <w:shd w:val="clear" w:color="auto" w:fill="auto"/>
          </w:tcPr>
          <w:p w14:paraId="52EE7D33" w14:textId="77777777" w:rsidR="002C7A49" w:rsidRPr="007F791E" w:rsidRDefault="002C7A49" w:rsidP="007F791E">
            <w:pPr>
              <w:spacing w:line="360" w:lineRule="auto"/>
              <w:rPr>
                <w:rFonts w:cs="Arial"/>
                <w:sz w:val="24"/>
              </w:rPr>
            </w:pPr>
            <w:r w:rsidRPr="007F791E">
              <w:rPr>
                <w:rFonts w:cs="Arial"/>
                <w:sz w:val="24"/>
              </w:rPr>
              <w:t xml:space="preserve">I agree that my anonymised research data may be used by others for future research. [No one will be able to identify you when this data is shared.] </w:t>
            </w:r>
          </w:p>
        </w:tc>
        <w:tc>
          <w:tcPr>
            <w:tcW w:w="733" w:type="dxa"/>
            <w:shd w:val="clear" w:color="auto" w:fill="auto"/>
          </w:tcPr>
          <w:p w14:paraId="2245E0C6" w14:textId="77777777" w:rsidR="002C7A49" w:rsidRPr="007F791E" w:rsidRDefault="002C7A49" w:rsidP="007F791E">
            <w:pPr>
              <w:spacing w:line="360" w:lineRule="auto"/>
              <w:rPr>
                <w:rFonts w:cs="Arial"/>
                <w:sz w:val="24"/>
              </w:rPr>
            </w:pPr>
          </w:p>
        </w:tc>
      </w:tr>
      <w:tr w:rsidR="002C7A49" w:rsidRPr="007F791E" w14:paraId="18FF9928" w14:textId="77777777" w:rsidTr="007107E5">
        <w:tc>
          <w:tcPr>
            <w:tcW w:w="1153" w:type="dxa"/>
            <w:shd w:val="clear" w:color="auto" w:fill="auto"/>
          </w:tcPr>
          <w:p w14:paraId="6775354C" w14:textId="77777777" w:rsidR="002C7A49" w:rsidRPr="007F791E" w:rsidRDefault="002C7A49" w:rsidP="007F791E">
            <w:pPr>
              <w:pStyle w:val="ListParagraph"/>
              <w:numPr>
                <w:ilvl w:val="0"/>
                <w:numId w:val="2"/>
              </w:numPr>
              <w:spacing w:line="360" w:lineRule="auto"/>
              <w:rPr>
                <w:rFonts w:cs="Arial"/>
                <w:sz w:val="24"/>
              </w:rPr>
            </w:pPr>
          </w:p>
        </w:tc>
        <w:tc>
          <w:tcPr>
            <w:tcW w:w="8056" w:type="dxa"/>
            <w:shd w:val="clear" w:color="auto" w:fill="auto"/>
          </w:tcPr>
          <w:p w14:paraId="168A9EAC" w14:textId="77777777" w:rsidR="002C7A49" w:rsidRPr="007F791E" w:rsidRDefault="002C7A49" w:rsidP="007F791E">
            <w:pPr>
              <w:spacing w:line="360" w:lineRule="auto"/>
              <w:rPr>
                <w:rFonts w:cs="Arial"/>
                <w:sz w:val="24"/>
              </w:rPr>
            </w:pPr>
            <w:r w:rsidRPr="007F791E">
              <w:rPr>
                <w:rFonts w:cs="Arial"/>
                <w:sz w:val="24"/>
              </w:rPr>
              <w:t xml:space="preserve">I am aware of who I should contact if I wish to lodge a complaint. </w:t>
            </w:r>
          </w:p>
        </w:tc>
        <w:tc>
          <w:tcPr>
            <w:tcW w:w="733" w:type="dxa"/>
            <w:shd w:val="clear" w:color="auto" w:fill="auto"/>
          </w:tcPr>
          <w:p w14:paraId="5EF5DBD6" w14:textId="77777777" w:rsidR="002C7A49" w:rsidRPr="007F791E" w:rsidRDefault="002C7A49" w:rsidP="007F791E">
            <w:pPr>
              <w:spacing w:line="360" w:lineRule="auto"/>
              <w:rPr>
                <w:rFonts w:cs="Arial"/>
                <w:sz w:val="24"/>
              </w:rPr>
            </w:pPr>
          </w:p>
        </w:tc>
      </w:tr>
      <w:tr w:rsidR="002C7A49" w:rsidRPr="007F791E" w14:paraId="78B093E4" w14:textId="77777777" w:rsidTr="007107E5">
        <w:tc>
          <w:tcPr>
            <w:tcW w:w="1153" w:type="dxa"/>
            <w:shd w:val="clear" w:color="auto" w:fill="auto"/>
          </w:tcPr>
          <w:p w14:paraId="20A3430A" w14:textId="77777777" w:rsidR="002C7A49" w:rsidRPr="007F791E" w:rsidRDefault="002C7A49" w:rsidP="007F791E">
            <w:pPr>
              <w:pStyle w:val="ListParagraph"/>
              <w:numPr>
                <w:ilvl w:val="0"/>
                <w:numId w:val="2"/>
              </w:numPr>
              <w:spacing w:line="360" w:lineRule="auto"/>
              <w:rPr>
                <w:rFonts w:cs="Arial"/>
                <w:sz w:val="24"/>
              </w:rPr>
            </w:pPr>
          </w:p>
        </w:tc>
        <w:tc>
          <w:tcPr>
            <w:tcW w:w="8056" w:type="dxa"/>
            <w:shd w:val="clear" w:color="auto" w:fill="auto"/>
          </w:tcPr>
          <w:p w14:paraId="324F9041" w14:textId="77777777" w:rsidR="002C7A49" w:rsidRPr="007F791E" w:rsidRDefault="002C7A49" w:rsidP="007F791E">
            <w:pPr>
              <w:spacing w:line="360" w:lineRule="auto"/>
              <w:rPr>
                <w:rFonts w:cs="Arial"/>
                <w:sz w:val="24"/>
              </w:rPr>
            </w:pPr>
            <w:r w:rsidRPr="007F791E">
              <w:rPr>
                <w:rFonts w:cs="Arial"/>
                <w:sz w:val="24"/>
              </w:rPr>
              <w:t xml:space="preserve">I voluntarily agree to take part in this study. </w:t>
            </w:r>
          </w:p>
        </w:tc>
        <w:tc>
          <w:tcPr>
            <w:tcW w:w="733" w:type="dxa"/>
            <w:shd w:val="clear" w:color="auto" w:fill="auto"/>
          </w:tcPr>
          <w:p w14:paraId="315DDB3D" w14:textId="77777777" w:rsidR="002C7A49" w:rsidRPr="007F791E" w:rsidRDefault="002C7A49" w:rsidP="007F791E">
            <w:pPr>
              <w:spacing w:line="360" w:lineRule="auto"/>
              <w:rPr>
                <w:rFonts w:cs="Arial"/>
                <w:sz w:val="24"/>
              </w:rPr>
            </w:pPr>
          </w:p>
        </w:tc>
      </w:tr>
      <w:tr w:rsidR="002C7A49" w:rsidRPr="007F791E" w14:paraId="71578A31" w14:textId="77777777" w:rsidTr="007107E5">
        <w:tc>
          <w:tcPr>
            <w:tcW w:w="1153" w:type="dxa"/>
            <w:shd w:val="clear" w:color="auto" w:fill="auto"/>
          </w:tcPr>
          <w:p w14:paraId="29267EC7" w14:textId="77777777" w:rsidR="002C7A49" w:rsidRPr="007F791E" w:rsidRDefault="002C7A49" w:rsidP="007F791E">
            <w:pPr>
              <w:pStyle w:val="ListParagraph"/>
              <w:numPr>
                <w:ilvl w:val="0"/>
                <w:numId w:val="2"/>
              </w:numPr>
              <w:spacing w:line="360" w:lineRule="auto"/>
              <w:rPr>
                <w:rFonts w:cs="Arial"/>
                <w:sz w:val="24"/>
              </w:rPr>
            </w:pPr>
          </w:p>
        </w:tc>
        <w:tc>
          <w:tcPr>
            <w:tcW w:w="8056" w:type="dxa"/>
            <w:shd w:val="clear" w:color="auto" w:fill="auto"/>
          </w:tcPr>
          <w:p w14:paraId="44DA4FF7" w14:textId="77777777" w:rsidR="002C7A49" w:rsidRPr="007F791E" w:rsidRDefault="002C7A49" w:rsidP="007F791E">
            <w:pPr>
              <w:spacing w:line="360" w:lineRule="auto"/>
              <w:rPr>
                <w:rFonts w:cs="Arial"/>
                <w:sz w:val="24"/>
              </w:rPr>
            </w:pPr>
            <w:r w:rsidRPr="007F791E">
              <w:rPr>
                <w:rFonts w:cs="Arial"/>
                <w:sz w:val="24"/>
              </w:rPr>
              <w:t>Use of information for this project and beyond:</w:t>
            </w:r>
          </w:p>
          <w:p w14:paraId="063A8F00" w14:textId="77777777" w:rsidR="002C7A49" w:rsidRPr="007F791E" w:rsidRDefault="002C7A49" w:rsidP="007F791E">
            <w:pPr>
              <w:spacing w:line="360" w:lineRule="auto"/>
              <w:rPr>
                <w:rFonts w:cs="Arial"/>
                <w:sz w:val="24"/>
              </w:rPr>
            </w:pPr>
            <w:r w:rsidRPr="007F791E">
              <w:rPr>
                <w:rFonts w:cs="Arial"/>
                <w:sz w:val="24"/>
              </w:rPr>
              <w:t>I would be happy for the anonymous data I provide to be shared with other researchers on an open science platform, and archived at the UCL repository.</w:t>
            </w:r>
          </w:p>
          <w:p w14:paraId="0F8CA56E" w14:textId="77777777" w:rsidR="002C7A49" w:rsidRPr="007F791E" w:rsidRDefault="002C7A49" w:rsidP="007F791E">
            <w:pPr>
              <w:spacing w:line="360" w:lineRule="auto"/>
              <w:rPr>
                <w:rFonts w:cs="Arial"/>
                <w:sz w:val="24"/>
              </w:rPr>
            </w:pPr>
            <w:r w:rsidRPr="007F791E">
              <w:rPr>
                <w:rFonts w:cs="Arial"/>
                <w:sz w:val="24"/>
              </w:rPr>
              <w:lastRenderedPageBreak/>
              <w:t xml:space="preserve">I understand that other authenticated researchers will have access to my anonymised data. </w:t>
            </w:r>
          </w:p>
        </w:tc>
        <w:tc>
          <w:tcPr>
            <w:tcW w:w="733" w:type="dxa"/>
            <w:shd w:val="clear" w:color="auto" w:fill="auto"/>
          </w:tcPr>
          <w:p w14:paraId="21B329CE" w14:textId="77777777" w:rsidR="002C7A49" w:rsidRPr="007F791E" w:rsidRDefault="002C7A49" w:rsidP="007F791E">
            <w:pPr>
              <w:spacing w:line="360" w:lineRule="auto"/>
              <w:rPr>
                <w:rFonts w:cs="Arial"/>
                <w:sz w:val="24"/>
              </w:rPr>
            </w:pPr>
          </w:p>
        </w:tc>
      </w:tr>
    </w:tbl>
    <w:p w14:paraId="465D6925" w14:textId="77777777" w:rsidR="002C7A49" w:rsidRPr="007F791E" w:rsidRDefault="002C7A49" w:rsidP="007F791E">
      <w:pPr>
        <w:spacing w:line="360" w:lineRule="auto"/>
        <w:rPr>
          <w:rFonts w:cs="Arial"/>
          <w:iCs/>
          <w:sz w:val="24"/>
        </w:rPr>
      </w:pPr>
    </w:p>
    <w:p w14:paraId="08978749" w14:textId="296ED4A7" w:rsidR="002C7A49" w:rsidRDefault="002C7A49" w:rsidP="007F791E">
      <w:pPr>
        <w:spacing w:line="360" w:lineRule="auto"/>
        <w:rPr>
          <w:rFonts w:cs="Arial"/>
          <w:b/>
          <w:sz w:val="24"/>
        </w:rPr>
      </w:pPr>
      <w:r w:rsidRPr="007F791E">
        <w:rPr>
          <w:rFonts w:cs="Arial"/>
          <w:b/>
          <w:sz w:val="24"/>
        </w:rPr>
        <w:t>I consent to all of the above:</w:t>
      </w:r>
    </w:p>
    <w:p w14:paraId="1BE0E5EF" w14:textId="77777777" w:rsidR="00F64F12" w:rsidRPr="007F791E" w:rsidRDefault="00F64F12" w:rsidP="007F791E">
      <w:pPr>
        <w:spacing w:line="360" w:lineRule="auto"/>
        <w:rPr>
          <w:rFonts w:cs="Arial"/>
          <w:b/>
          <w:sz w:val="24"/>
        </w:rPr>
      </w:pPr>
    </w:p>
    <w:p w14:paraId="382DC300" w14:textId="77777777" w:rsidR="002C7A49" w:rsidRPr="007F791E" w:rsidRDefault="002C7A49" w:rsidP="007F791E">
      <w:pPr>
        <w:spacing w:line="360" w:lineRule="auto"/>
        <w:rPr>
          <w:rFonts w:cs="Arial"/>
          <w:b/>
          <w:sz w:val="24"/>
        </w:rPr>
      </w:pPr>
      <w:r w:rsidRPr="007F791E">
        <w:rPr>
          <w:rFonts w:cs="Arial"/>
          <w:b/>
          <w:sz w:val="24"/>
        </w:rPr>
        <w:t xml:space="preserve">Name ________________________ </w:t>
      </w:r>
      <w:r w:rsidRPr="007F791E">
        <w:rPr>
          <w:rFonts w:cs="Arial"/>
          <w:b/>
          <w:sz w:val="24"/>
        </w:rPr>
        <w:tab/>
      </w:r>
      <w:r w:rsidRPr="007F791E">
        <w:rPr>
          <w:rFonts w:cs="Arial"/>
          <w:b/>
          <w:sz w:val="24"/>
        </w:rPr>
        <w:tab/>
        <w:t xml:space="preserve"> Date____________</w:t>
      </w:r>
    </w:p>
    <w:p w14:paraId="4E9EBBC7" w14:textId="77777777" w:rsidR="002C7A49" w:rsidRPr="007F791E" w:rsidRDefault="002C7A49" w:rsidP="007F791E">
      <w:pPr>
        <w:spacing w:line="360" w:lineRule="auto"/>
        <w:rPr>
          <w:rFonts w:cs="Arial"/>
          <w:sz w:val="24"/>
        </w:rPr>
      </w:pPr>
    </w:p>
    <w:p w14:paraId="0FFA3A2B" w14:textId="77777777" w:rsidR="002C7A49" w:rsidRPr="007F791E" w:rsidRDefault="002C7A49" w:rsidP="007F791E">
      <w:pPr>
        <w:spacing w:line="360" w:lineRule="auto"/>
        <w:rPr>
          <w:rFonts w:cs="Arial"/>
          <w:sz w:val="24"/>
        </w:rPr>
      </w:pPr>
    </w:p>
    <w:sectPr w:rsidR="002C7A49" w:rsidRPr="007F79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C5497"/>
    <w:multiLevelType w:val="hybridMultilevel"/>
    <w:tmpl w:val="B82053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3647"/>
    <w:multiLevelType w:val="hybridMultilevel"/>
    <w:tmpl w:val="EB7A503A"/>
    <w:lvl w:ilvl="0" w:tplc="11A2E4C4">
      <w:start w:val="1"/>
      <w:numFmt w:val="decimal"/>
      <w:lvlText w:val="%1."/>
      <w:lvlJc w:val="left"/>
      <w:pPr>
        <w:ind w:left="1080" w:hanging="360"/>
      </w:pPr>
      <w:rPr>
        <w:rFonts w:ascii="Arial" w:hAnsi="Arial" w:cs="Arial" w:hint="default"/>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D96"/>
    <w:rsid w:val="000C2D96"/>
    <w:rsid w:val="002C7A49"/>
    <w:rsid w:val="003C15FF"/>
    <w:rsid w:val="00643A15"/>
    <w:rsid w:val="007F791E"/>
    <w:rsid w:val="008C1238"/>
    <w:rsid w:val="00B147A7"/>
    <w:rsid w:val="00B8408E"/>
    <w:rsid w:val="00F64F12"/>
    <w:rsid w:val="00F6528F"/>
    <w:rsid w:val="00FA5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8365"/>
  <w15:chartTrackingRefBased/>
  <w15:docId w15:val="{7D491B31-F6E4-4C55-8EA5-0818A514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D96"/>
    <w:pPr>
      <w:spacing w:after="0" w:line="230" w:lineRule="exact"/>
    </w:pPr>
    <w:rPr>
      <w:rFonts w:ascii="Arial" w:eastAsia="Times New Roman" w:hAnsi="Arial" w:cs="Times New Roman"/>
      <w:sz w:val="20"/>
      <w:szCs w:val="24"/>
      <w:lang w:eastAsia="en-GB"/>
    </w:rPr>
  </w:style>
  <w:style w:type="paragraph" w:styleId="Heading1">
    <w:name w:val="heading 1"/>
    <w:basedOn w:val="Normal"/>
    <w:next w:val="Normal"/>
    <w:link w:val="Heading1Char"/>
    <w:autoRedefine/>
    <w:uiPriority w:val="9"/>
    <w:qFormat/>
    <w:rsid w:val="00FA5C15"/>
    <w:pPr>
      <w:keepNext/>
      <w:keepLines/>
      <w:spacing w:before="240"/>
      <w:jc w:val="center"/>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3C15FF"/>
    <w:pPr>
      <w:keepNext/>
      <w:keepLines/>
      <w:spacing w:before="40"/>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F6528F"/>
    <w:pPr>
      <w:keepNext/>
      <w:keepLines/>
      <w:spacing w:before="40"/>
      <w:ind w:left="720"/>
      <w:outlineLvl w:val="2"/>
    </w:pPr>
    <w:rPr>
      <w:rFonts w:asciiTheme="majorHAnsi" w:eastAsiaTheme="majorEastAsia" w:hAnsiTheme="majorHAnsi" w:cstheme="majorBidi"/>
      <w:b/>
    </w:rPr>
  </w:style>
  <w:style w:type="paragraph" w:styleId="Heading4">
    <w:name w:val="heading 4"/>
    <w:basedOn w:val="Normal"/>
    <w:next w:val="Normal"/>
    <w:link w:val="Heading4Char"/>
    <w:autoRedefine/>
    <w:uiPriority w:val="9"/>
    <w:unhideWhenUsed/>
    <w:qFormat/>
    <w:rsid w:val="00F6528F"/>
    <w:pPr>
      <w:keepNext/>
      <w:keepLines/>
      <w:spacing w:before="40"/>
      <w:ind w:left="720"/>
      <w:outlineLvl w:val="3"/>
    </w:pPr>
    <w:rPr>
      <w:rFonts w:asciiTheme="majorHAnsi" w:eastAsiaTheme="majorEastAsia" w:hAnsiTheme="majorHAnsi" w:cstheme="majorBidi"/>
      <w:b/>
      <w:i/>
      <w:iCs/>
    </w:rPr>
  </w:style>
  <w:style w:type="paragraph" w:styleId="Heading5">
    <w:name w:val="heading 5"/>
    <w:basedOn w:val="Normal"/>
    <w:next w:val="Normal"/>
    <w:link w:val="Heading5Char"/>
    <w:autoRedefine/>
    <w:uiPriority w:val="9"/>
    <w:unhideWhenUsed/>
    <w:qFormat/>
    <w:rsid w:val="00F6528F"/>
    <w:pPr>
      <w:keepNext/>
      <w:keepLines/>
      <w:spacing w:before="40"/>
      <w:ind w:left="720"/>
      <w:outlineLvl w:val="4"/>
    </w:pPr>
    <w:rPr>
      <w:rFonts w:asciiTheme="majorHAnsi" w:eastAsiaTheme="majorEastAsia" w:hAnsiTheme="majorHAnsi" w:cstheme="majorBidi"/>
      <w:i/>
    </w:rPr>
  </w:style>
  <w:style w:type="paragraph" w:styleId="Heading6">
    <w:name w:val="heading 6"/>
    <w:basedOn w:val="Normal"/>
    <w:next w:val="Normal"/>
    <w:link w:val="Heading6Char"/>
    <w:autoRedefine/>
    <w:uiPriority w:val="9"/>
    <w:semiHidden/>
    <w:unhideWhenUsed/>
    <w:qFormat/>
    <w:rsid w:val="003C15FF"/>
    <w:pPr>
      <w:keepNext/>
      <w:keepLines/>
      <w:spacing w:before="40"/>
      <w:outlineLvl w:val="5"/>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C15"/>
    <w:rPr>
      <w:rFonts w:ascii="Georgia" w:eastAsiaTheme="majorEastAsia" w:hAnsi="Georgia" w:cstheme="majorBidi"/>
      <w:b/>
      <w:sz w:val="32"/>
      <w:szCs w:val="32"/>
    </w:rPr>
  </w:style>
  <w:style w:type="character" w:customStyle="1" w:styleId="Heading2Char">
    <w:name w:val="Heading 2 Char"/>
    <w:basedOn w:val="DefaultParagraphFont"/>
    <w:link w:val="Heading2"/>
    <w:uiPriority w:val="9"/>
    <w:rsid w:val="003C15F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F6528F"/>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F6528F"/>
    <w:rPr>
      <w:rFonts w:asciiTheme="majorHAnsi" w:eastAsiaTheme="majorEastAsia" w:hAnsiTheme="majorHAnsi" w:cstheme="majorBidi"/>
      <w:b/>
      <w:i/>
      <w:iCs/>
      <w:sz w:val="24"/>
    </w:rPr>
  </w:style>
  <w:style w:type="character" w:customStyle="1" w:styleId="Heading5Char">
    <w:name w:val="Heading 5 Char"/>
    <w:basedOn w:val="DefaultParagraphFont"/>
    <w:link w:val="Heading5"/>
    <w:uiPriority w:val="9"/>
    <w:rsid w:val="00F6528F"/>
    <w:rPr>
      <w:rFonts w:asciiTheme="majorHAnsi" w:eastAsiaTheme="majorEastAsia" w:hAnsiTheme="majorHAnsi" w:cstheme="majorBidi"/>
      <w:i/>
      <w:sz w:val="24"/>
    </w:rPr>
  </w:style>
  <w:style w:type="paragraph" w:styleId="Quote">
    <w:name w:val="Quote"/>
    <w:basedOn w:val="Normal"/>
    <w:next w:val="Normal"/>
    <w:link w:val="QuoteChar"/>
    <w:autoRedefine/>
    <w:uiPriority w:val="29"/>
    <w:qFormat/>
    <w:rsid w:val="003C15FF"/>
    <w:pPr>
      <w:spacing w:before="200" w:line="360" w:lineRule="auto"/>
      <w:ind w:left="1440" w:right="862"/>
    </w:pPr>
    <w:rPr>
      <w:iCs/>
      <w:color w:val="404040" w:themeColor="text1" w:themeTint="BF"/>
    </w:rPr>
  </w:style>
  <w:style w:type="character" w:customStyle="1" w:styleId="QuoteChar">
    <w:name w:val="Quote Char"/>
    <w:basedOn w:val="DefaultParagraphFont"/>
    <w:link w:val="Quote"/>
    <w:uiPriority w:val="29"/>
    <w:rsid w:val="003C15FF"/>
    <w:rPr>
      <w:rFonts w:ascii="Georgia" w:hAnsi="Georgia"/>
      <w:iCs/>
      <w:color w:val="404040" w:themeColor="text1" w:themeTint="BF"/>
      <w:sz w:val="24"/>
    </w:rPr>
  </w:style>
  <w:style w:type="character" w:customStyle="1" w:styleId="Heading6Char">
    <w:name w:val="Heading 6 Char"/>
    <w:basedOn w:val="DefaultParagraphFont"/>
    <w:link w:val="Heading6"/>
    <w:uiPriority w:val="9"/>
    <w:semiHidden/>
    <w:rsid w:val="003C15FF"/>
    <w:rPr>
      <w:rFonts w:ascii="Georgia" w:eastAsiaTheme="majorEastAsia" w:hAnsi="Georgia" w:cstheme="majorBidi"/>
      <w:i/>
      <w:sz w:val="24"/>
    </w:rPr>
  </w:style>
  <w:style w:type="character" w:styleId="Hyperlink">
    <w:name w:val="Hyperlink"/>
    <w:rsid w:val="000C2D96"/>
    <w:rPr>
      <w:color w:val="0000FF"/>
      <w:u w:val="single"/>
    </w:rPr>
  </w:style>
  <w:style w:type="paragraph" w:styleId="ListParagraph">
    <w:name w:val="List Paragraph"/>
    <w:basedOn w:val="Normal"/>
    <w:uiPriority w:val="34"/>
    <w:qFormat/>
    <w:rsid w:val="000C2D96"/>
    <w:pPr>
      <w:ind w:left="720"/>
      <w:contextualSpacing/>
    </w:pPr>
  </w:style>
  <w:style w:type="character" w:styleId="Strong">
    <w:name w:val="Strong"/>
    <w:uiPriority w:val="22"/>
    <w:qFormat/>
    <w:rsid w:val="002C7A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ucl.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ethics@ucl.ac.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duke-williams@ucl.ac.uk" TargetMode="External"/><Relationship Id="rId11" Type="http://schemas.openxmlformats.org/officeDocument/2006/relationships/hyperlink" Target="mailto:o.duke-williams@ucl.ac.uk" TargetMode="External"/><Relationship Id="rId5" Type="http://schemas.openxmlformats.org/officeDocument/2006/relationships/webSettings" Target="webSettings.xml"/><Relationship Id="rId10" Type="http://schemas.openxmlformats.org/officeDocument/2006/relationships/hyperlink" Target="mailto:helena.hollis.14@ucl.ac.uk" TargetMode="External"/><Relationship Id="rId4" Type="http://schemas.openxmlformats.org/officeDocument/2006/relationships/settings" Target="settings.xml"/><Relationship Id="rId9" Type="http://schemas.openxmlformats.org/officeDocument/2006/relationships/hyperlink" Target="mailto:data-protection@u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983FA-77FD-4758-9544-FE50E9D1A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Hollis</dc:creator>
  <cp:keywords/>
  <dc:description/>
  <cp:lastModifiedBy>Hollis, Helena</cp:lastModifiedBy>
  <cp:revision>2</cp:revision>
  <dcterms:created xsi:type="dcterms:W3CDTF">2021-12-11T10:28:00Z</dcterms:created>
  <dcterms:modified xsi:type="dcterms:W3CDTF">2021-12-11T10:28:00Z</dcterms:modified>
</cp:coreProperties>
</file>