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fr-CH" w:eastAsia="fr-CH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 xml:space="preserve">: </w:t>
      </w:r>
      <w:r w:rsidR="00AB10AE">
        <w:t>N/A</w:t>
      </w:r>
      <w:r w:rsidR="00E010CB" w:rsidRPr="00E010CB">
        <w:rPr>
          <w:b/>
          <w:noProof/>
          <w:lang w:eastAsia="en-GB"/>
        </w:rPr>
        <w:t xml:space="preserve"> 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proofErr w:type="spellStart"/>
      <w:r w:rsidR="00AB10AE" w:rsidRPr="00AB10AE">
        <w:rPr>
          <w:b/>
        </w:rPr>
        <w:t>Safra</w:t>
      </w:r>
      <w:proofErr w:type="spellEnd"/>
      <w:r w:rsidR="00AB10AE" w:rsidRPr="00AB10AE">
        <w:rPr>
          <w:b/>
        </w:rPr>
        <w:t xml:space="preserve"> Private Fund</w:t>
      </w:r>
    </w:p>
    <w:p w:rsidR="000F06C6" w:rsidRPr="00AB10AE" w:rsidRDefault="000F06C6">
      <w:pPr>
        <w:rPr>
          <w:lang w:val="en-US"/>
        </w:rPr>
      </w:pPr>
      <w:r w:rsidRPr="00C12F9B">
        <w:rPr>
          <w:b/>
        </w:rPr>
        <w:t>Project title</w:t>
      </w:r>
      <w:r>
        <w:t xml:space="preserve">: </w:t>
      </w:r>
      <w:r w:rsidR="00AB10AE" w:rsidRPr="00AB10AE">
        <w:t>Focus groups with healthcare professionals and patients about visual aids in ambulatory clinical practice/experience</w:t>
      </w:r>
    </w:p>
    <w:p w:rsidR="000F06C6" w:rsidRDefault="000F06C6">
      <w:r>
        <w:t>The following files have been archived: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3F07DB">
            <w:r>
              <w:t>FG1 HP.pdf</w:t>
            </w:r>
          </w:p>
        </w:tc>
        <w:tc>
          <w:tcPr>
            <w:tcW w:w="4508" w:type="dxa"/>
          </w:tcPr>
          <w:p w:rsidR="000F06C6" w:rsidRDefault="003F07DB">
            <w:r>
              <w:t>Focus group 1 with healthcare practitioners (in French)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3F07DB">
            <w:r>
              <w:t>FG2 HP.pdf</w:t>
            </w:r>
          </w:p>
        </w:tc>
        <w:tc>
          <w:tcPr>
            <w:tcW w:w="4508" w:type="dxa"/>
          </w:tcPr>
          <w:p w:rsidR="000F06C6" w:rsidRDefault="003F07DB">
            <w:r>
              <w:t>Focus group 2</w:t>
            </w:r>
            <w:r>
              <w:t xml:space="preserve"> with healthcare practitioners (in French)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3F07DB">
            <w:r>
              <w:t>FG3 HP.pdf</w:t>
            </w:r>
          </w:p>
        </w:tc>
        <w:tc>
          <w:tcPr>
            <w:tcW w:w="4508" w:type="dxa"/>
          </w:tcPr>
          <w:p w:rsidR="000F06C6" w:rsidRDefault="003F07DB" w:rsidP="003F07DB">
            <w:r>
              <w:t xml:space="preserve">Focus group </w:t>
            </w:r>
            <w:r>
              <w:t>3</w:t>
            </w:r>
            <w:r>
              <w:t xml:space="preserve"> with healthcare practitioners (in French)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3F07DB">
            <w:r>
              <w:t>FG4 patients.pdf</w:t>
            </w:r>
          </w:p>
        </w:tc>
        <w:tc>
          <w:tcPr>
            <w:tcW w:w="4508" w:type="dxa"/>
          </w:tcPr>
          <w:p w:rsidR="000F06C6" w:rsidRDefault="003F07DB" w:rsidP="003F07DB">
            <w:r>
              <w:t>Focus group 4</w:t>
            </w:r>
            <w:r>
              <w:t xml:space="preserve"> with </w:t>
            </w:r>
            <w:r>
              <w:t>patients</w:t>
            </w:r>
            <w:r>
              <w:t xml:space="preserve"> (in French)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3F07DB">
            <w:r>
              <w:t>FG5</w:t>
            </w:r>
            <w:r>
              <w:t xml:space="preserve"> patients.pdf</w:t>
            </w:r>
          </w:p>
        </w:tc>
        <w:tc>
          <w:tcPr>
            <w:tcW w:w="4508" w:type="dxa"/>
          </w:tcPr>
          <w:p w:rsidR="000F06C6" w:rsidRDefault="003F07DB">
            <w:r>
              <w:t>Focus group 4 with patients (in French)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3F07DB" w:rsidP="003F07DB">
            <w:r>
              <w:t>FG</w:t>
            </w:r>
            <w:r>
              <w:t>6</w:t>
            </w:r>
            <w:r>
              <w:t xml:space="preserve"> patients.pdf</w:t>
            </w:r>
          </w:p>
        </w:tc>
        <w:tc>
          <w:tcPr>
            <w:tcW w:w="4508" w:type="dxa"/>
          </w:tcPr>
          <w:p w:rsidR="000F06C6" w:rsidRDefault="003F07DB">
            <w:r>
              <w:t>Focus group 4 with patients (in French)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3F07DB">
            <w:r>
              <w:t>Characteristics of patients.xlsx</w:t>
            </w:r>
          </w:p>
        </w:tc>
        <w:tc>
          <w:tcPr>
            <w:tcW w:w="4508" w:type="dxa"/>
          </w:tcPr>
          <w:p w:rsidR="000F06C6" w:rsidRDefault="003F07DB">
            <w:r>
              <w:t>Sociodemographic characteristics of the patients</w:t>
            </w:r>
          </w:p>
        </w:tc>
      </w:tr>
      <w:tr w:rsidR="003F07DB" w:rsidTr="009D076B">
        <w:trPr>
          <w:trHeight w:val="397"/>
        </w:trPr>
        <w:tc>
          <w:tcPr>
            <w:tcW w:w="4508" w:type="dxa"/>
          </w:tcPr>
          <w:p w:rsidR="003F07DB" w:rsidRDefault="003F07DB">
            <w:r>
              <w:t>DATA 28.10.21.xslx</w:t>
            </w:r>
          </w:p>
        </w:tc>
        <w:tc>
          <w:tcPr>
            <w:tcW w:w="4508" w:type="dxa"/>
          </w:tcPr>
          <w:p w:rsidR="003F07DB" w:rsidRDefault="003F07DB">
            <w:r>
              <w:t>Focus group compositions (healthcare practitioners and patients)</w:t>
            </w:r>
          </w:p>
        </w:tc>
      </w:tr>
      <w:tr w:rsidR="003F07DB" w:rsidTr="009D076B">
        <w:trPr>
          <w:trHeight w:val="397"/>
        </w:trPr>
        <w:tc>
          <w:tcPr>
            <w:tcW w:w="4508" w:type="dxa"/>
          </w:tcPr>
          <w:p w:rsidR="003F07DB" w:rsidRDefault="003F07DB">
            <w:proofErr w:type="spellStart"/>
            <w:r>
              <w:t>Lettre</w:t>
            </w:r>
            <w:proofErr w:type="spellEnd"/>
            <w:r>
              <w:t xml:space="preserve"> d’information.pdf</w:t>
            </w:r>
          </w:p>
        </w:tc>
        <w:tc>
          <w:tcPr>
            <w:tcW w:w="4508" w:type="dxa"/>
          </w:tcPr>
          <w:p w:rsidR="003F07DB" w:rsidRDefault="003F07DB">
            <w:r>
              <w:t>Information sheet for participants (in French)</w:t>
            </w:r>
          </w:p>
        </w:tc>
      </w:tr>
      <w:tr w:rsidR="003F07DB" w:rsidTr="009D076B">
        <w:trPr>
          <w:trHeight w:val="397"/>
        </w:trPr>
        <w:tc>
          <w:tcPr>
            <w:tcW w:w="4508" w:type="dxa"/>
          </w:tcPr>
          <w:p w:rsidR="003F07DB" w:rsidRDefault="003F07DB">
            <w:r>
              <w:t>Formulaireconsentement.pdf</w:t>
            </w:r>
          </w:p>
        </w:tc>
        <w:tc>
          <w:tcPr>
            <w:tcW w:w="4508" w:type="dxa"/>
          </w:tcPr>
          <w:p w:rsidR="003F07DB" w:rsidRDefault="003F07DB">
            <w:r>
              <w:t>Consent form for participants (in French)</w:t>
            </w:r>
          </w:p>
        </w:tc>
      </w:tr>
      <w:tr w:rsidR="003F07DB" w:rsidTr="009D076B">
        <w:trPr>
          <w:trHeight w:val="397"/>
        </w:trPr>
        <w:tc>
          <w:tcPr>
            <w:tcW w:w="4508" w:type="dxa"/>
          </w:tcPr>
          <w:p w:rsidR="003F07DB" w:rsidRDefault="003F07DB">
            <w:r>
              <w:t>Topic guide (French).docx</w:t>
            </w:r>
          </w:p>
        </w:tc>
        <w:tc>
          <w:tcPr>
            <w:tcW w:w="4508" w:type="dxa"/>
          </w:tcPr>
          <w:p w:rsidR="003F07DB" w:rsidRDefault="003F07DB">
            <w:r>
              <w:t xml:space="preserve">Topic guide for the focus groups (in </w:t>
            </w:r>
            <w:proofErr w:type="spellStart"/>
            <w:r>
              <w:t>french</w:t>
            </w:r>
            <w:proofErr w:type="spellEnd"/>
            <w:r>
              <w:t>)</w:t>
            </w:r>
          </w:p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AB10AE">
        <w:t xml:space="preserve">in review in </w:t>
      </w:r>
      <w:proofErr w:type="spellStart"/>
      <w:r w:rsidR="00AB10AE">
        <w:t>Plos</w:t>
      </w:r>
      <w:proofErr w:type="spellEnd"/>
      <w:r w:rsidR="00AB10AE">
        <w:t xml:space="preserve"> One.</w:t>
      </w:r>
      <w:bookmarkStart w:id="0" w:name="_GoBack"/>
      <w:bookmarkEnd w:id="0"/>
    </w:p>
    <w:p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3F07DB"/>
    <w:rsid w:val="00414A0E"/>
    <w:rsid w:val="00684A3C"/>
    <w:rsid w:val="009D076B"/>
    <w:rsid w:val="00AB10AE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BRAILLARD Olivia</cp:lastModifiedBy>
  <cp:revision>3</cp:revision>
  <dcterms:created xsi:type="dcterms:W3CDTF">2021-11-15T16:31:00Z</dcterms:created>
  <dcterms:modified xsi:type="dcterms:W3CDTF">2021-11-15T16:32:00Z</dcterms:modified>
</cp:coreProperties>
</file>