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422C8" w14:textId="77777777" w:rsidR="0001224C" w:rsidRDefault="00151A84" w:rsidP="002A379A">
      <w:pPr>
        <w:jc w:val="both"/>
      </w:pPr>
      <w:r w:rsidRPr="00151A84">
        <w:t>This</w:t>
      </w:r>
      <w:r>
        <w:t xml:space="preserve"> archive deposit comprises files relating to</w:t>
      </w:r>
      <w:r w:rsidR="00347226">
        <w:t xml:space="preserve"> Project </w:t>
      </w:r>
      <w:r w:rsidR="00347226" w:rsidRPr="00347226">
        <w:t>ES/S001352/1</w:t>
      </w:r>
      <w:r w:rsidR="0001224C">
        <w:t xml:space="preserve">: </w:t>
      </w:r>
      <w:r w:rsidR="0001224C" w:rsidRPr="0001224C">
        <w:t>Innovation and Inclusive Industrialisation in Agro-Processing: A Comparative Study of South Africa and Tanzania</w:t>
      </w:r>
      <w:r w:rsidR="0001224C">
        <w:t>.</w:t>
      </w:r>
    </w:p>
    <w:p w14:paraId="1FDDE117" w14:textId="731BE5BA" w:rsidR="006946C5" w:rsidRPr="006946C5" w:rsidRDefault="006946C5" w:rsidP="002A379A">
      <w:pPr>
        <w:jc w:val="both"/>
        <w:rPr>
          <w:b/>
          <w:bCs/>
        </w:rPr>
      </w:pPr>
      <w:r>
        <w:rPr>
          <w:b/>
          <w:bCs/>
        </w:rPr>
        <w:t>Contents</w:t>
      </w:r>
    </w:p>
    <w:p w14:paraId="7262395B" w14:textId="73C01C34" w:rsidR="00391089" w:rsidRDefault="00391089" w:rsidP="002A379A">
      <w:pPr>
        <w:jc w:val="both"/>
      </w:pPr>
      <w:r>
        <w:t>The deposit contains a combination of</w:t>
      </w:r>
      <w:r w:rsidR="006E3F1C">
        <w:t xml:space="preserve"> qualitative</w:t>
      </w:r>
      <w:r>
        <w:t xml:space="preserve"> key informant interviews with stakeholders in agro-processing </w:t>
      </w:r>
      <w:r w:rsidR="006E3F1C">
        <w:t xml:space="preserve">industries in Tanzania and South Africa carried out using a topic guide, and </w:t>
      </w:r>
      <w:r w:rsidR="00CB56F1">
        <w:t>interviews with agroprocessing firms carried out using a structured questionnaire with a combination of open</w:t>
      </w:r>
      <w:r w:rsidR="006946C5">
        <w:t>-ended</w:t>
      </w:r>
      <w:r w:rsidR="00CB56F1">
        <w:t xml:space="preserve"> and closed</w:t>
      </w:r>
      <w:r w:rsidR="006946C5">
        <w:t>-ended questions.</w:t>
      </w:r>
    </w:p>
    <w:p w14:paraId="5D9113A0" w14:textId="7E2E4D57" w:rsidR="006946C5" w:rsidRPr="006946C5" w:rsidRDefault="006946C5" w:rsidP="002A379A">
      <w:pPr>
        <w:jc w:val="both"/>
        <w:rPr>
          <w:b/>
          <w:bCs/>
        </w:rPr>
      </w:pPr>
      <w:r>
        <w:rPr>
          <w:b/>
          <w:bCs/>
        </w:rPr>
        <w:t>Exclusions</w:t>
      </w:r>
    </w:p>
    <w:p w14:paraId="01913D17" w14:textId="5B269656" w:rsidR="002A379A" w:rsidRDefault="000D4625" w:rsidP="002A379A">
      <w:pPr>
        <w:jc w:val="both"/>
      </w:pPr>
      <w:r>
        <w:t>The deposit contains data from qualitative interviews where interviewees gave permission to the researchers</w:t>
      </w:r>
      <w:r w:rsidR="002A379A">
        <w:t xml:space="preserve"> during the pre-interview consent procedures</w:t>
      </w:r>
      <w:r>
        <w:t xml:space="preserve"> to re</w:t>
      </w:r>
      <w:r w:rsidR="002A379A">
        <w:t>share the data for potential future use by other parties. Some interviews conducted for the project have been excluded where such consent was not forthcoming.</w:t>
      </w:r>
    </w:p>
    <w:p w14:paraId="0311090F" w14:textId="59AD4B39" w:rsidR="006946C5" w:rsidRPr="006946C5" w:rsidRDefault="006946C5" w:rsidP="002A379A">
      <w:pPr>
        <w:jc w:val="both"/>
        <w:rPr>
          <w:b/>
          <w:bCs/>
        </w:rPr>
      </w:pPr>
      <w:r>
        <w:rPr>
          <w:b/>
          <w:bCs/>
        </w:rPr>
        <w:t>Redactions</w:t>
      </w:r>
    </w:p>
    <w:p w14:paraId="79E4CAAA" w14:textId="1FBFAFCE" w:rsidR="0027775E" w:rsidRDefault="0027775E" w:rsidP="002A379A">
      <w:pPr>
        <w:jc w:val="both"/>
      </w:pPr>
      <w:r>
        <w:t xml:space="preserve">The data has been redacted in places to ensure that potentially sensitive and/or personal information concerning interviewee company names is </w:t>
      </w:r>
      <w:r w:rsidR="00905999">
        <w:t>removed. In the key informant interviews, direct and potential indirect identifiers have been re</w:t>
      </w:r>
      <w:r w:rsidR="00391089">
        <w:t xml:space="preserve">dacted when interviewees expressed this preference in the pre-interview consent procedures. For </w:t>
      </w:r>
      <w:r w:rsidR="002925A4">
        <w:t>firms interviewed direct identifiers and major potential indirect identifiers have been removed.</w:t>
      </w:r>
    </w:p>
    <w:p w14:paraId="436CDBC1" w14:textId="77777777" w:rsidR="00905999" w:rsidRDefault="00905999" w:rsidP="002A379A">
      <w:pPr>
        <w:jc w:val="both"/>
      </w:pPr>
    </w:p>
    <w:p w14:paraId="28C8401A" w14:textId="6E3A82E6" w:rsidR="002A379A" w:rsidRDefault="002A379A" w:rsidP="003B5F51">
      <w:pPr>
        <w:jc w:val="both"/>
      </w:pPr>
      <w:r>
        <w:t>The deposit contains the following</w:t>
      </w:r>
      <w:r w:rsidR="003B5F51">
        <w:t xml:space="preserve"> files: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741BF" w14:paraId="153864BA" w14:textId="77777777" w:rsidTr="006741BF">
        <w:tc>
          <w:tcPr>
            <w:tcW w:w="4508" w:type="dxa"/>
          </w:tcPr>
          <w:p w14:paraId="49999AFC" w14:textId="1437F2CF" w:rsidR="006741BF" w:rsidRPr="006741BF" w:rsidRDefault="006741BF" w:rsidP="00A01016">
            <w:pPr>
              <w:jc w:val="center"/>
              <w:rPr>
                <w:b/>
                <w:bCs/>
              </w:rPr>
            </w:pPr>
            <w:r w:rsidRPr="006741BF">
              <w:rPr>
                <w:b/>
                <w:bCs/>
              </w:rPr>
              <w:t>File</w:t>
            </w:r>
            <w:r>
              <w:rPr>
                <w:b/>
                <w:bCs/>
              </w:rPr>
              <w:t xml:space="preserve"> name</w:t>
            </w:r>
            <w:r w:rsidRPr="006741BF">
              <w:rPr>
                <w:b/>
                <w:bCs/>
              </w:rPr>
              <w:t xml:space="preserve"> </w:t>
            </w:r>
          </w:p>
        </w:tc>
        <w:tc>
          <w:tcPr>
            <w:tcW w:w="4508" w:type="dxa"/>
          </w:tcPr>
          <w:p w14:paraId="24DB898B" w14:textId="27C3CE68" w:rsidR="006741BF" w:rsidRPr="006741BF" w:rsidRDefault="006741BF" w:rsidP="00A01016">
            <w:pPr>
              <w:jc w:val="center"/>
              <w:rPr>
                <w:b/>
                <w:bCs/>
              </w:rPr>
            </w:pPr>
            <w:r w:rsidRPr="006741BF">
              <w:rPr>
                <w:b/>
                <w:bCs/>
              </w:rPr>
              <w:t>Description</w:t>
            </w:r>
          </w:p>
        </w:tc>
      </w:tr>
      <w:tr w:rsidR="006741BF" w14:paraId="6F2394BD" w14:textId="77777777" w:rsidTr="006741BF">
        <w:tc>
          <w:tcPr>
            <w:tcW w:w="4508" w:type="dxa"/>
          </w:tcPr>
          <w:p w14:paraId="2F7CF522" w14:textId="49442DBC" w:rsidR="006741BF" w:rsidRPr="007204B1" w:rsidRDefault="007204B1" w:rsidP="003928CB">
            <w:r w:rsidRPr="007204B1">
              <w:t>Consent</w:t>
            </w:r>
            <w:r w:rsidR="00812AB6">
              <w:t>F</w:t>
            </w:r>
            <w:r w:rsidR="00480406">
              <w:t>orm.</w:t>
            </w:r>
            <w:r w:rsidR="00812AB6">
              <w:t>pdf</w:t>
            </w:r>
          </w:p>
        </w:tc>
        <w:tc>
          <w:tcPr>
            <w:tcW w:w="4508" w:type="dxa"/>
          </w:tcPr>
          <w:p w14:paraId="67D4F0B7" w14:textId="1D566D4E" w:rsidR="006741BF" w:rsidRPr="00480406" w:rsidRDefault="00480406" w:rsidP="003928CB">
            <w:r w:rsidRPr="00480406">
              <w:t>Consent form</w:t>
            </w:r>
            <w:r>
              <w:t xml:space="preserve"> for interviewees.</w:t>
            </w:r>
            <w:r w:rsidRPr="00480406">
              <w:t xml:space="preserve"> </w:t>
            </w:r>
          </w:p>
        </w:tc>
      </w:tr>
      <w:tr w:rsidR="006741BF" w14:paraId="4EEBCD86" w14:textId="77777777" w:rsidTr="006741BF">
        <w:tc>
          <w:tcPr>
            <w:tcW w:w="4508" w:type="dxa"/>
          </w:tcPr>
          <w:p w14:paraId="430E04F4" w14:textId="2261B5C3" w:rsidR="006741BF" w:rsidRPr="008F22C9" w:rsidRDefault="00190523" w:rsidP="003928CB">
            <w:r w:rsidRPr="008F22C9">
              <w:t>Information</w:t>
            </w:r>
            <w:r w:rsidR="008F22C9" w:rsidRPr="008F22C9">
              <w:t>S</w:t>
            </w:r>
            <w:r w:rsidRPr="008F22C9">
              <w:t>heet.</w:t>
            </w:r>
            <w:r w:rsidR="008F22C9" w:rsidRPr="008F22C9">
              <w:t>pdf</w:t>
            </w:r>
          </w:p>
        </w:tc>
        <w:tc>
          <w:tcPr>
            <w:tcW w:w="4508" w:type="dxa"/>
          </w:tcPr>
          <w:p w14:paraId="0BE0ECDF" w14:textId="31F21890" w:rsidR="006741BF" w:rsidRPr="00A9133E" w:rsidRDefault="00A9133E" w:rsidP="003928CB">
            <w:r w:rsidRPr="00A9133E">
              <w:t>Information</w:t>
            </w:r>
            <w:r>
              <w:t xml:space="preserve"> sheet given to prospective interviewees as part of the informed consent process</w:t>
            </w:r>
            <w:r w:rsidR="003928CB">
              <w:t>.</w:t>
            </w:r>
          </w:p>
        </w:tc>
      </w:tr>
      <w:tr w:rsidR="006741BF" w14:paraId="59EEF4F6" w14:textId="77777777" w:rsidTr="006741BF">
        <w:tc>
          <w:tcPr>
            <w:tcW w:w="4508" w:type="dxa"/>
          </w:tcPr>
          <w:p w14:paraId="47387575" w14:textId="75685A15" w:rsidR="006741BF" w:rsidRPr="00316E49" w:rsidRDefault="00316E49" w:rsidP="003928CB">
            <w:r w:rsidRPr="00316E49">
              <w:t>TopicGuide.pdf</w:t>
            </w:r>
          </w:p>
        </w:tc>
        <w:tc>
          <w:tcPr>
            <w:tcW w:w="4508" w:type="dxa"/>
          </w:tcPr>
          <w:p w14:paraId="5BFED2EF" w14:textId="27B9B046" w:rsidR="006741BF" w:rsidRPr="00316E49" w:rsidRDefault="00517D5C" w:rsidP="003928CB">
            <w:r>
              <w:t>Topic guide used by project researchers</w:t>
            </w:r>
            <w:r w:rsidR="006973F8">
              <w:t xml:space="preserve"> to </w:t>
            </w:r>
            <w:r w:rsidR="00EF5E64">
              <w:t>inform approach to</w:t>
            </w:r>
            <w:r>
              <w:t xml:space="preserve"> key informant interviews.</w:t>
            </w:r>
            <w:r w:rsidR="004E3D20">
              <w:t xml:space="preserve"> The topic guide </w:t>
            </w:r>
            <w:r w:rsidR="009450A3">
              <w:t>shaped the collection of data in XXXX.</w:t>
            </w:r>
          </w:p>
        </w:tc>
      </w:tr>
      <w:tr w:rsidR="006741BF" w14:paraId="744C13BB" w14:textId="77777777" w:rsidTr="006741BF">
        <w:tc>
          <w:tcPr>
            <w:tcW w:w="4508" w:type="dxa"/>
          </w:tcPr>
          <w:p w14:paraId="3F386EEA" w14:textId="6046F321" w:rsidR="006741BF" w:rsidRPr="00316E49" w:rsidRDefault="009450A3" w:rsidP="003928CB">
            <w:r>
              <w:t>Questionnaire</w:t>
            </w:r>
            <w:r w:rsidR="00B81683">
              <w:t>.pdf</w:t>
            </w:r>
          </w:p>
        </w:tc>
        <w:tc>
          <w:tcPr>
            <w:tcW w:w="4508" w:type="dxa"/>
          </w:tcPr>
          <w:p w14:paraId="7303CFE9" w14:textId="1B32C5A6" w:rsidR="006741BF" w:rsidRPr="00316E49" w:rsidRDefault="009450A3" w:rsidP="003928CB">
            <w:r>
              <w:t xml:space="preserve">The questionnaire </w:t>
            </w:r>
            <w:r w:rsidR="00BF51E2">
              <w:t xml:space="preserve">used in firm level interviews to </w:t>
            </w:r>
            <w:r w:rsidR="0039694A">
              <w:t>create the data in XXXX.</w:t>
            </w:r>
            <w:r w:rsidR="00B81683">
              <w:t xml:space="preserve"> This form was operationalised through Kobo </w:t>
            </w:r>
            <w:r w:rsidR="00D76B70">
              <w:t>with data recorded by typing into a laptop.</w:t>
            </w:r>
          </w:p>
        </w:tc>
      </w:tr>
      <w:tr w:rsidR="006741BF" w14:paraId="1B9AED57" w14:textId="77777777" w:rsidTr="006741BF">
        <w:tc>
          <w:tcPr>
            <w:tcW w:w="4508" w:type="dxa"/>
          </w:tcPr>
          <w:p w14:paraId="259DD0F7" w14:textId="0DBE65D1" w:rsidR="006741BF" w:rsidRPr="003B0D5D" w:rsidRDefault="00D43023" w:rsidP="003928CB">
            <w:pPr>
              <w:rPr>
                <w:i/>
                <w:iCs/>
              </w:rPr>
            </w:pPr>
            <w:r w:rsidRPr="003B0D5D">
              <w:rPr>
                <w:i/>
                <w:iCs/>
              </w:rPr>
              <w:t xml:space="preserve">Key_Informant_Interviews.zip </w:t>
            </w:r>
          </w:p>
        </w:tc>
        <w:tc>
          <w:tcPr>
            <w:tcW w:w="4508" w:type="dxa"/>
          </w:tcPr>
          <w:p w14:paraId="32665A17" w14:textId="7D09F020" w:rsidR="006741BF" w:rsidRPr="003B0D5D" w:rsidRDefault="00D43023" w:rsidP="003928CB">
            <w:pPr>
              <w:rPr>
                <w:i/>
                <w:iCs/>
              </w:rPr>
            </w:pPr>
            <w:r w:rsidRPr="003B0D5D">
              <w:rPr>
                <w:i/>
                <w:iCs/>
              </w:rPr>
              <w:t xml:space="preserve">This folder contains pdf files </w:t>
            </w:r>
            <w:r w:rsidR="00872B58">
              <w:rPr>
                <w:i/>
                <w:iCs/>
              </w:rPr>
              <w:t>of</w:t>
            </w:r>
            <w:r w:rsidR="008B27CA">
              <w:rPr>
                <w:i/>
                <w:iCs/>
              </w:rPr>
              <w:t xml:space="preserve"> the summary notes </w:t>
            </w:r>
            <w:r w:rsidR="00A562F6">
              <w:rPr>
                <w:i/>
                <w:iCs/>
              </w:rPr>
              <w:t>produced by the researcher</w:t>
            </w:r>
            <w:r w:rsidR="00793805">
              <w:rPr>
                <w:i/>
                <w:iCs/>
              </w:rPr>
              <w:t xml:space="preserve"> </w:t>
            </w:r>
            <w:r w:rsidR="00363F19">
              <w:rPr>
                <w:i/>
                <w:iCs/>
              </w:rPr>
              <w:t>from their handwritten</w:t>
            </w:r>
            <w:r w:rsidR="00872B58">
              <w:rPr>
                <w:i/>
                <w:iCs/>
              </w:rPr>
              <w:t>/typed</w:t>
            </w:r>
            <w:r w:rsidR="00363F19">
              <w:rPr>
                <w:i/>
                <w:iCs/>
              </w:rPr>
              <w:t xml:space="preserve"> notes</w:t>
            </w:r>
            <w:r w:rsidR="00872B58">
              <w:rPr>
                <w:i/>
                <w:iCs/>
              </w:rPr>
              <w:t xml:space="preserve"> taken during key informant interviews.</w:t>
            </w:r>
          </w:p>
        </w:tc>
      </w:tr>
      <w:tr w:rsidR="006741BF" w14:paraId="6BEEC4F4" w14:textId="77777777" w:rsidTr="006741BF">
        <w:tc>
          <w:tcPr>
            <w:tcW w:w="4508" w:type="dxa"/>
          </w:tcPr>
          <w:p w14:paraId="218FD2F0" w14:textId="4A018922" w:rsidR="006741BF" w:rsidRPr="003B0D5D" w:rsidRDefault="00D43023" w:rsidP="003928CB">
            <w:pPr>
              <w:rPr>
                <w:i/>
                <w:iCs/>
              </w:rPr>
            </w:pPr>
            <w:r w:rsidRPr="003B0D5D">
              <w:rPr>
                <w:i/>
                <w:iCs/>
              </w:rPr>
              <w:t>Firm_Interviews.zip</w:t>
            </w:r>
          </w:p>
        </w:tc>
        <w:tc>
          <w:tcPr>
            <w:tcW w:w="4508" w:type="dxa"/>
          </w:tcPr>
          <w:p w14:paraId="259BFABC" w14:textId="165BF294" w:rsidR="006741BF" w:rsidRPr="003B0D5D" w:rsidRDefault="008B03C2" w:rsidP="003928C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This folder contains </w:t>
            </w:r>
            <w:r w:rsidR="00D21DD5">
              <w:rPr>
                <w:i/>
                <w:iCs/>
              </w:rPr>
              <w:t>excel spreadsheets containing responses to the questionnaire used for interviews with agro-processing firms</w:t>
            </w:r>
            <w:r w:rsidR="00010517">
              <w:rPr>
                <w:i/>
                <w:iCs/>
              </w:rPr>
              <w:t>.</w:t>
            </w:r>
          </w:p>
        </w:tc>
      </w:tr>
      <w:tr w:rsidR="006741BF" w14:paraId="0741581F" w14:textId="77777777" w:rsidTr="006741BF">
        <w:tc>
          <w:tcPr>
            <w:tcW w:w="4508" w:type="dxa"/>
          </w:tcPr>
          <w:p w14:paraId="4206A97F" w14:textId="6B8D3F86" w:rsidR="006741BF" w:rsidRPr="003B0D5D" w:rsidRDefault="00AF3DEB" w:rsidP="003928CB">
            <w:pPr>
              <w:rPr>
                <w:i/>
                <w:iCs/>
              </w:rPr>
            </w:pPr>
            <w:r>
              <w:rPr>
                <w:i/>
                <w:iCs/>
              </w:rPr>
              <w:t>KI_</w:t>
            </w:r>
            <w:r w:rsidR="00C02D4E">
              <w:rPr>
                <w:i/>
                <w:iCs/>
              </w:rPr>
              <w:t>InterviewList</w:t>
            </w:r>
            <w:r w:rsidR="00B9736F">
              <w:rPr>
                <w:i/>
                <w:iCs/>
              </w:rPr>
              <w:t>.xlsx</w:t>
            </w:r>
          </w:p>
        </w:tc>
        <w:tc>
          <w:tcPr>
            <w:tcW w:w="4508" w:type="dxa"/>
          </w:tcPr>
          <w:p w14:paraId="14A1337F" w14:textId="29162E2C" w:rsidR="006741BF" w:rsidRPr="003B0D5D" w:rsidRDefault="003F66FE" w:rsidP="003928C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A finding aid </w:t>
            </w:r>
            <w:r w:rsidR="004E43CD">
              <w:rPr>
                <w:i/>
                <w:iCs/>
              </w:rPr>
              <w:t xml:space="preserve">listing qualitative key informant </w:t>
            </w:r>
            <w:r w:rsidR="0006731F">
              <w:rPr>
                <w:i/>
                <w:iCs/>
              </w:rPr>
              <w:t>interviews contained in ‘</w:t>
            </w:r>
            <w:r w:rsidR="0006731F" w:rsidRPr="003B0D5D">
              <w:rPr>
                <w:i/>
                <w:iCs/>
              </w:rPr>
              <w:t>Key_Informant_Interviews.zip</w:t>
            </w:r>
            <w:r w:rsidR="0006731F">
              <w:rPr>
                <w:i/>
                <w:iCs/>
              </w:rPr>
              <w:t>’</w:t>
            </w:r>
          </w:p>
        </w:tc>
      </w:tr>
    </w:tbl>
    <w:p w14:paraId="15449C83" w14:textId="77777777" w:rsidR="00B9736F" w:rsidRPr="00A01016" w:rsidRDefault="00B9736F" w:rsidP="00B9736F">
      <w:pPr>
        <w:rPr>
          <w:b/>
          <w:bCs/>
        </w:rPr>
      </w:pPr>
    </w:p>
    <w:sectPr w:rsidR="00B9736F" w:rsidRPr="00A010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B8ED" w14:textId="77777777" w:rsidR="00F10B30" w:rsidRDefault="00F10B30" w:rsidP="001E1DCE">
      <w:pPr>
        <w:spacing w:after="0" w:line="240" w:lineRule="auto"/>
      </w:pPr>
      <w:r>
        <w:separator/>
      </w:r>
    </w:p>
  </w:endnote>
  <w:endnote w:type="continuationSeparator" w:id="0">
    <w:p w14:paraId="73157074" w14:textId="77777777" w:rsidR="00F10B30" w:rsidRDefault="00F10B30" w:rsidP="001E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8D59" w14:textId="77777777" w:rsidR="00F10B30" w:rsidRDefault="00F10B30" w:rsidP="001E1DCE">
      <w:pPr>
        <w:spacing w:after="0" w:line="240" w:lineRule="auto"/>
      </w:pPr>
      <w:r>
        <w:separator/>
      </w:r>
    </w:p>
  </w:footnote>
  <w:footnote w:type="continuationSeparator" w:id="0">
    <w:p w14:paraId="4DBF462D" w14:textId="77777777" w:rsidR="00F10B30" w:rsidRDefault="00F10B30" w:rsidP="001E1D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016"/>
    <w:rsid w:val="00010517"/>
    <w:rsid w:val="0001224C"/>
    <w:rsid w:val="0006731F"/>
    <w:rsid w:val="000D4625"/>
    <w:rsid w:val="00151A84"/>
    <w:rsid w:val="00190523"/>
    <w:rsid w:val="001E1DCE"/>
    <w:rsid w:val="0027775E"/>
    <w:rsid w:val="002925A4"/>
    <w:rsid w:val="002A379A"/>
    <w:rsid w:val="00316E49"/>
    <w:rsid w:val="00347226"/>
    <w:rsid w:val="00363F19"/>
    <w:rsid w:val="00391089"/>
    <w:rsid w:val="003928CB"/>
    <w:rsid w:val="0039694A"/>
    <w:rsid w:val="003B0D5D"/>
    <w:rsid w:val="003B5F51"/>
    <w:rsid w:val="003C22BE"/>
    <w:rsid w:val="003F66FE"/>
    <w:rsid w:val="0043394F"/>
    <w:rsid w:val="00480406"/>
    <w:rsid w:val="00487CDB"/>
    <w:rsid w:val="004E3D20"/>
    <w:rsid w:val="004E43CD"/>
    <w:rsid w:val="00517D5C"/>
    <w:rsid w:val="00666142"/>
    <w:rsid w:val="006741BF"/>
    <w:rsid w:val="006946C5"/>
    <w:rsid w:val="006952FF"/>
    <w:rsid w:val="006973F8"/>
    <w:rsid w:val="006E3F1C"/>
    <w:rsid w:val="006F4B7B"/>
    <w:rsid w:val="006F4C27"/>
    <w:rsid w:val="007204B1"/>
    <w:rsid w:val="00741A41"/>
    <w:rsid w:val="00766F9D"/>
    <w:rsid w:val="007836F4"/>
    <w:rsid w:val="00793805"/>
    <w:rsid w:val="007A4795"/>
    <w:rsid w:val="00812AB6"/>
    <w:rsid w:val="00872B58"/>
    <w:rsid w:val="008B03C2"/>
    <w:rsid w:val="008B27CA"/>
    <w:rsid w:val="008F22C9"/>
    <w:rsid w:val="00905999"/>
    <w:rsid w:val="009450A3"/>
    <w:rsid w:val="00982E86"/>
    <w:rsid w:val="009A4813"/>
    <w:rsid w:val="009A4F48"/>
    <w:rsid w:val="00A01016"/>
    <w:rsid w:val="00A562F6"/>
    <w:rsid w:val="00A7438A"/>
    <w:rsid w:val="00A9133E"/>
    <w:rsid w:val="00AC79EE"/>
    <w:rsid w:val="00AF3DEB"/>
    <w:rsid w:val="00B81683"/>
    <w:rsid w:val="00B817E3"/>
    <w:rsid w:val="00B9736F"/>
    <w:rsid w:val="00BF51E2"/>
    <w:rsid w:val="00C02D4E"/>
    <w:rsid w:val="00CB56F1"/>
    <w:rsid w:val="00CF714A"/>
    <w:rsid w:val="00D21DD5"/>
    <w:rsid w:val="00D43023"/>
    <w:rsid w:val="00D76B70"/>
    <w:rsid w:val="00E9106C"/>
    <w:rsid w:val="00EF5E64"/>
    <w:rsid w:val="00F1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EA78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43394F"/>
  </w:style>
  <w:style w:type="character" w:customStyle="1" w:styleId="findhit">
    <w:name w:val="findhit"/>
    <w:basedOn w:val="DefaultParagraphFont"/>
    <w:rsid w:val="0043394F"/>
  </w:style>
  <w:style w:type="table" w:styleId="TableGrid">
    <w:name w:val="Table Grid"/>
    <w:basedOn w:val="TableNormal"/>
    <w:uiPriority w:val="39"/>
    <w:rsid w:val="00674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1D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DCE"/>
  </w:style>
  <w:style w:type="paragraph" w:styleId="Footer">
    <w:name w:val="footer"/>
    <w:basedOn w:val="Normal"/>
    <w:link w:val="FooterChar"/>
    <w:uiPriority w:val="99"/>
    <w:unhideWhenUsed/>
    <w:rsid w:val="001E1D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2024-08-02T18:14:00Z</dcterms:created>
  <dcterms:modified xsi:type="dcterms:W3CDTF">2024-08-02T18:14:00Z</dcterms:modified>
</cp:coreProperties>
</file>