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00B15" w14:textId="1B2A16E2" w:rsidR="007F0FE1" w:rsidRPr="005B2BFB" w:rsidRDefault="005B2BFB">
      <w:pPr>
        <w:rPr>
          <w:b/>
          <w:bCs/>
          <w:u w:val="single"/>
        </w:rPr>
      </w:pPr>
      <w:r w:rsidRPr="005B2BFB">
        <w:rPr>
          <w:b/>
          <w:bCs/>
          <w:u w:val="single"/>
        </w:rPr>
        <w:t>Documentation on Data Collection Method and Content of Survey.</w:t>
      </w:r>
    </w:p>
    <w:p w14:paraId="38BC9B44" w14:textId="369D5E43" w:rsidR="005B2BFB" w:rsidRDefault="005B2BFB"/>
    <w:p w14:paraId="4E361305" w14:textId="2C5C618F" w:rsidR="005B2BFB" w:rsidRDefault="005B2BFB">
      <w:r>
        <w:t xml:space="preserve">The data was collected via an online survey. Participants were NUS extra card holders May 2017 to January 2018. The final data set presented here reflects the 1492 student who were current students and who also wished to share the data with research and have it analysed. A total of 1892 participants did complete the survey however some of them were former students and others did not wish to share data for research. </w:t>
      </w:r>
    </w:p>
    <w:p w14:paraId="6F176EAF" w14:textId="3E995126" w:rsidR="005B2BFB" w:rsidRDefault="005B2BFB">
      <w:r>
        <w:t>The survey contains the questions on the following topics.</w:t>
      </w:r>
    </w:p>
    <w:p w14:paraId="136C891F" w14:textId="1BE13C62" w:rsidR="005B2BFB" w:rsidRDefault="005B2BFB">
      <w:r>
        <w:t>S</w:t>
      </w:r>
      <w:r w:rsidRPr="005B2BFB">
        <w:t>tudent perceptions of professional boundaries</w:t>
      </w:r>
    </w:p>
    <w:p w14:paraId="2E11A0E2" w14:textId="0929F003" w:rsidR="005B2BFB" w:rsidRDefault="005B2BFB">
      <w:r>
        <w:t>E</w:t>
      </w:r>
      <w:r w:rsidRPr="005B2BFB">
        <w:t xml:space="preserve">xperiences of misconduct by HE </w:t>
      </w:r>
      <w:proofErr w:type="gramStart"/>
      <w:r w:rsidRPr="005B2BFB">
        <w:t>staff</w:t>
      </w:r>
      <w:proofErr w:type="gramEnd"/>
      <w:r w:rsidRPr="005B2BFB">
        <w:t xml:space="preserve"> on students</w:t>
      </w:r>
    </w:p>
    <w:p w14:paraId="7404C374" w14:textId="57B26C9D" w:rsidR="005B2BFB" w:rsidRDefault="005B2BFB">
      <w:r>
        <w:t>G</w:t>
      </w:r>
      <w:r w:rsidRPr="005B2BFB">
        <w:t>ender and occupation of perpetrators</w:t>
      </w:r>
    </w:p>
    <w:p w14:paraId="53151945" w14:textId="31EE41C4" w:rsidR="005B2BFB" w:rsidRDefault="005B2BFB">
      <w:r>
        <w:t>T</w:t>
      </w:r>
      <w:r w:rsidRPr="005B2BFB">
        <w:t>he effect of experiencing conduct</w:t>
      </w:r>
    </w:p>
    <w:p w14:paraId="2AC889C3" w14:textId="459004AF" w:rsidR="005B2BFB" w:rsidRDefault="005B2BFB">
      <w:r>
        <w:t>R</w:t>
      </w:r>
      <w:r w:rsidRPr="005B2BFB">
        <w:t>esponses to misconduct</w:t>
      </w:r>
    </w:p>
    <w:p w14:paraId="5A7316C0" w14:textId="11CA22E7" w:rsidR="005B2BFB" w:rsidRDefault="005B2BFB">
      <w:r>
        <w:t>R</w:t>
      </w:r>
      <w:r w:rsidRPr="005B2BFB">
        <w:t>eporting behaviours</w:t>
      </w:r>
    </w:p>
    <w:p w14:paraId="285A1ADB" w14:textId="42A31BCD" w:rsidR="005B2BFB" w:rsidRDefault="005B2BFB">
      <w:r>
        <w:t>D</w:t>
      </w:r>
      <w:r w:rsidRPr="005B2BFB">
        <w:t>emographic questions</w:t>
      </w:r>
    </w:p>
    <w:p w14:paraId="792752CC" w14:textId="5FC6F78F" w:rsidR="005B2BFB" w:rsidRDefault="00BD397F">
      <w:r>
        <w:t>Please see the file entitled ‘</w:t>
      </w:r>
      <w:proofErr w:type="spellStart"/>
      <w:r w:rsidRPr="00BD397F">
        <w:t>NUSSurveyQuestions</w:t>
      </w:r>
      <w:proofErr w:type="spellEnd"/>
      <w:r>
        <w:t xml:space="preserve">’ for the actual survey participants responded too. </w:t>
      </w:r>
      <w:r w:rsidR="005B2BFB">
        <w:t>Please see the file entitled ‘</w:t>
      </w:r>
      <w:proofErr w:type="spellStart"/>
      <w:r w:rsidR="005B2BFB" w:rsidRPr="005B2BFB">
        <w:t>KeyProfessionalBoundariesData</w:t>
      </w:r>
      <w:proofErr w:type="spellEnd"/>
      <w:r w:rsidR="005B2BFB">
        <w:t>’ for a key of the codes used for variable and labels for categorical variables. Please see the file entitled “</w:t>
      </w:r>
      <w:r w:rsidR="005B2BFB" w:rsidRPr="005B2BFB">
        <w:t>ProfessionalBoundariesFinishedScriptV2</w:t>
      </w:r>
      <w:r w:rsidR="005B2BFB">
        <w:t>” for an R script which analyses the Professional boundaries and demographic data. The raw data file is in csv format and can be found in the file entitled “</w:t>
      </w:r>
      <w:r w:rsidR="005B2BFB" w:rsidRPr="005B2BFB">
        <w:t>Staff-studentSexualMisconductAndAttitudesTowardsProfessionalBoundariesUKHE</w:t>
      </w:r>
      <w:r w:rsidR="005B2BFB">
        <w:t>”. This raw data file contains the 1492 current students who wished to share their data.</w:t>
      </w:r>
    </w:p>
    <w:sectPr w:rsidR="005B2B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BFB"/>
    <w:rsid w:val="005B2BFB"/>
    <w:rsid w:val="00747C1F"/>
    <w:rsid w:val="007F0FE1"/>
    <w:rsid w:val="00962813"/>
    <w:rsid w:val="00BD39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6A229"/>
  <w15:chartTrackingRefBased/>
  <w15:docId w15:val="{C6F399FA-4F93-48A4-8282-3016E644B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210</Words>
  <Characters>1198</Characters>
  <Application>Microsoft Office Word</Application>
  <DocSecurity>0</DocSecurity>
  <Lines>9</Lines>
  <Paragraphs>2</Paragraphs>
  <ScaleCrop>false</ScaleCrop>
  <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Bradley</dc:creator>
  <cp:keywords/>
  <dc:description/>
  <cp:lastModifiedBy>Alexander Bradley</cp:lastModifiedBy>
  <cp:revision>2</cp:revision>
  <dcterms:created xsi:type="dcterms:W3CDTF">2021-08-04T09:47:00Z</dcterms:created>
  <dcterms:modified xsi:type="dcterms:W3CDTF">2021-08-04T10:36:00Z</dcterms:modified>
</cp:coreProperties>
</file>