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8703A6" w14:textId="77777777" w:rsidR="001533E5" w:rsidRPr="00FE4CC7" w:rsidRDefault="001533E5" w:rsidP="001533E5">
      <w:pPr>
        <w:widowControl w:val="0"/>
        <w:pBdr>
          <w:bottom w:val="single" w:sz="4" w:space="1" w:color="auto"/>
        </w:pBdr>
        <w:autoSpaceDE w:val="0"/>
        <w:autoSpaceDN w:val="0"/>
        <w:adjustRightInd w:val="0"/>
        <w:rPr>
          <w:rFonts w:cs="Candara"/>
          <w:lang w:val="en-US"/>
        </w:rPr>
      </w:pPr>
      <w:r w:rsidRPr="00FE4CC7">
        <w:rPr>
          <w:rFonts w:cs="Candara"/>
          <w:lang w:val="en-US"/>
        </w:rPr>
        <w:t>Questions:</w:t>
      </w:r>
    </w:p>
    <w:p w14:paraId="62A3F7F4" w14:textId="77777777" w:rsidR="001533E5" w:rsidRPr="00FE4CC7" w:rsidRDefault="001533E5" w:rsidP="001533E5">
      <w:pPr>
        <w:widowControl w:val="0"/>
        <w:autoSpaceDE w:val="0"/>
        <w:autoSpaceDN w:val="0"/>
        <w:adjustRightInd w:val="0"/>
        <w:rPr>
          <w:rFonts w:cs="Candara"/>
          <w:lang w:val="en-US"/>
        </w:rPr>
      </w:pPr>
    </w:p>
    <w:p w14:paraId="476C4732" w14:textId="77777777" w:rsidR="001533E5" w:rsidRPr="00FE4CC7" w:rsidRDefault="001533E5" w:rsidP="001533E5">
      <w:pPr>
        <w:widowControl w:val="0"/>
        <w:autoSpaceDE w:val="0"/>
        <w:autoSpaceDN w:val="0"/>
        <w:adjustRightInd w:val="0"/>
        <w:rPr>
          <w:rFonts w:cs="Candara"/>
        </w:rPr>
      </w:pPr>
      <w:r w:rsidRPr="00FE4CC7">
        <w:rPr>
          <w:rFonts w:cs="Candara"/>
          <w:lang w:val="en-US"/>
        </w:rPr>
        <w:t xml:space="preserve">* What are the main drivers for energy poverty in </w:t>
      </w:r>
      <w:r w:rsidR="009D3655">
        <w:rPr>
          <w:rFonts w:cs="Candara"/>
          <w:lang w:val="en-US"/>
        </w:rPr>
        <w:t>Catalonia</w:t>
      </w:r>
      <w:r w:rsidRPr="00FE4CC7">
        <w:rPr>
          <w:rFonts w:cs="Candara"/>
          <w:lang w:val="en-US"/>
        </w:rPr>
        <w:t>?</w:t>
      </w:r>
    </w:p>
    <w:p w14:paraId="1FF43729" w14:textId="77777777" w:rsidR="001533E5" w:rsidRPr="00FE4CC7" w:rsidRDefault="001533E5" w:rsidP="001533E5">
      <w:pPr>
        <w:widowControl w:val="0"/>
        <w:autoSpaceDE w:val="0"/>
        <w:autoSpaceDN w:val="0"/>
        <w:adjustRightInd w:val="0"/>
        <w:rPr>
          <w:rFonts w:cs="Candara"/>
        </w:rPr>
      </w:pPr>
      <w:r w:rsidRPr="00FE4CC7">
        <w:rPr>
          <w:rFonts w:cs="Candara"/>
          <w:lang w:val="en-US"/>
        </w:rPr>
        <w:t>* What is being done – at what level – to tackle this problem?</w:t>
      </w:r>
    </w:p>
    <w:p w14:paraId="76F4EC3E" w14:textId="77777777" w:rsidR="001533E5" w:rsidRPr="00FE4CC7" w:rsidRDefault="001533E5" w:rsidP="001533E5">
      <w:pPr>
        <w:widowControl w:val="0"/>
        <w:autoSpaceDE w:val="0"/>
        <w:autoSpaceDN w:val="0"/>
        <w:adjustRightInd w:val="0"/>
        <w:rPr>
          <w:rFonts w:cs="Candara"/>
        </w:rPr>
      </w:pPr>
      <w:r w:rsidRPr="00FE4CC7">
        <w:rPr>
          <w:rFonts w:cs="Candara"/>
          <w:lang w:val="en-US"/>
        </w:rPr>
        <w:t>* What is successful and what is not?</w:t>
      </w:r>
    </w:p>
    <w:p w14:paraId="2D180A40" w14:textId="77777777" w:rsidR="001533E5" w:rsidRPr="00FE4CC7" w:rsidRDefault="001533E5" w:rsidP="001533E5">
      <w:pPr>
        <w:widowControl w:val="0"/>
        <w:autoSpaceDE w:val="0"/>
        <w:autoSpaceDN w:val="0"/>
        <w:adjustRightInd w:val="0"/>
        <w:rPr>
          <w:rFonts w:cs="Candara"/>
        </w:rPr>
      </w:pPr>
      <w:r w:rsidRPr="00FE4CC7">
        <w:rPr>
          <w:rFonts w:cs="Candara"/>
          <w:lang w:val="en-US"/>
        </w:rPr>
        <w:t>* Who are the actors contributing to energy poverty?</w:t>
      </w:r>
    </w:p>
    <w:p w14:paraId="0E4DF951" w14:textId="77777777" w:rsidR="001533E5" w:rsidRPr="00FE4CC7" w:rsidRDefault="001533E5" w:rsidP="001533E5">
      <w:pPr>
        <w:widowControl w:val="0"/>
        <w:autoSpaceDE w:val="0"/>
        <w:autoSpaceDN w:val="0"/>
        <w:adjustRightInd w:val="0"/>
        <w:rPr>
          <w:rFonts w:cs="Candara"/>
        </w:rPr>
      </w:pPr>
      <w:r w:rsidRPr="00FE4CC7">
        <w:rPr>
          <w:rFonts w:cs="Candara"/>
          <w:lang w:val="en-US"/>
        </w:rPr>
        <w:t>* Do these actors work together to help tackle energy poverty?</w:t>
      </w:r>
    </w:p>
    <w:p w14:paraId="60625784" w14:textId="77777777" w:rsidR="001533E5" w:rsidRPr="00FE4CC7" w:rsidRDefault="001533E5" w:rsidP="001533E5">
      <w:pPr>
        <w:widowControl w:val="0"/>
        <w:autoSpaceDE w:val="0"/>
        <w:autoSpaceDN w:val="0"/>
        <w:adjustRightInd w:val="0"/>
        <w:rPr>
          <w:rFonts w:cs="Candara"/>
        </w:rPr>
      </w:pPr>
      <w:r w:rsidRPr="00FE4CC7">
        <w:rPr>
          <w:rFonts w:cs="Candara"/>
          <w:lang w:val="en-US"/>
        </w:rPr>
        <w:t>* In which areas is more research needed?</w:t>
      </w:r>
    </w:p>
    <w:p w14:paraId="37C43A8C" w14:textId="77777777" w:rsidR="001533E5" w:rsidRPr="00FE4CC7" w:rsidRDefault="001533E5" w:rsidP="001533E5">
      <w:pPr>
        <w:widowControl w:val="0"/>
        <w:autoSpaceDE w:val="0"/>
        <w:autoSpaceDN w:val="0"/>
        <w:adjustRightInd w:val="0"/>
        <w:rPr>
          <w:rFonts w:cs="Candara"/>
          <w:lang w:val="en-US"/>
        </w:rPr>
      </w:pPr>
      <w:r w:rsidRPr="00FE4CC7">
        <w:rPr>
          <w:rFonts w:cs="Candara"/>
          <w:lang w:val="en-US"/>
        </w:rPr>
        <w:t>* What is the relationship between consumer vulnerability and energy poverty? (</w:t>
      </w:r>
      <w:proofErr w:type="gramStart"/>
      <w:r w:rsidRPr="00FE4CC7">
        <w:rPr>
          <w:rFonts w:cs="Candara"/>
          <w:lang w:val="en-US"/>
        </w:rPr>
        <w:t>i</w:t>
      </w:r>
      <w:proofErr w:type="gramEnd"/>
      <w:r w:rsidRPr="00FE4CC7">
        <w:rPr>
          <w:rFonts w:cs="Candara"/>
          <w:lang w:val="en-US"/>
        </w:rPr>
        <w:t xml:space="preserve">.e. is policy in </w:t>
      </w:r>
      <w:r w:rsidR="009D3655">
        <w:rPr>
          <w:rFonts w:cs="Candara"/>
          <w:lang w:val="en-US"/>
        </w:rPr>
        <w:t>Catalonia</w:t>
      </w:r>
      <w:r w:rsidR="009D3655" w:rsidRPr="00FE4CC7">
        <w:rPr>
          <w:rFonts w:cs="Candara"/>
          <w:lang w:val="en-US"/>
        </w:rPr>
        <w:t xml:space="preserve"> </w:t>
      </w:r>
      <w:r w:rsidRPr="00FE4CC7">
        <w:rPr>
          <w:rFonts w:cs="Candara"/>
          <w:lang w:val="en-US"/>
        </w:rPr>
        <w:t>connecting these two concepts, or are they separate agendas?)</w:t>
      </w:r>
    </w:p>
    <w:p w14:paraId="7E06CD4B" w14:textId="77777777" w:rsidR="001533E5" w:rsidRPr="00FE4CC7" w:rsidRDefault="001533E5" w:rsidP="001533E5">
      <w:pPr>
        <w:widowControl w:val="0"/>
        <w:autoSpaceDE w:val="0"/>
        <w:autoSpaceDN w:val="0"/>
        <w:adjustRightInd w:val="0"/>
        <w:rPr>
          <w:rFonts w:cs="Candara"/>
          <w:lang w:val="en-US"/>
        </w:rPr>
      </w:pPr>
      <w:r w:rsidRPr="00FE4CC7">
        <w:rPr>
          <w:rFonts w:cs="Candara"/>
          <w:lang w:val="en-US"/>
        </w:rPr>
        <w:t>* What role do they think that justice systems play in addressing energy poverty and consumer vulnerability agendas? (</w:t>
      </w:r>
      <w:proofErr w:type="gramStart"/>
      <w:r w:rsidRPr="00FE4CC7">
        <w:rPr>
          <w:rFonts w:cs="Candara"/>
          <w:lang w:val="en-US"/>
        </w:rPr>
        <w:t>i</w:t>
      </w:r>
      <w:proofErr w:type="gramEnd"/>
      <w:r w:rsidRPr="00FE4CC7">
        <w:rPr>
          <w:rFonts w:cs="Candara"/>
          <w:lang w:val="en-US"/>
        </w:rPr>
        <w:t>.e. is access to justice a live issue for those seeking to address these issues?)</w:t>
      </w:r>
    </w:p>
    <w:p w14:paraId="65FEBE8A" w14:textId="77777777" w:rsidR="001533E5" w:rsidRPr="00FE4CC7" w:rsidRDefault="001533E5" w:rsidP="001533E5">
      <w:pPr>
        <w:widowControl w:val="0"/>
        <w:autoSpaceDE w:val="0"/>
        <w:autoSpaceDN w:val="0"/>
        <w:adjustRightInd w:val="0"/>
        <w:rPr>
          <w:rFonts w:cs="Candara"/>
          <w:lang w:val="en-US"/>
        </w:rPr>
      </w:pPr>
      <w:r w:rsidRPr="00FE4CC7">
        <w:rPr>
          <w:rFonts w:cs="Candara"/>
          <w:lang w:val="en-US"/>
        </w:rPr>
        <w:t>* What methods do they use to try to understand the experiences of energy poor or vulnerable consumers? (</w:t>
      </w:r>
      <w:proofErr w:type="gramStart"/>
      <w:r w:rsidRPr="00FE4CC7">
        <w:rPr>
          <w:rFonts w:cs="Candara"/>
          <w:lang w:val="en-US"/>
        </w:rPr>
        <w:t>i</w:t>
      </w:r>
      <w:proofErr w:type="gramEnd"/>
      <w:r w:rsidRPr="00FE4CC7">
        <w:rPr>
          <w:rFonts w:cs="Candara"/>
          <w:lang w:val="en-US"/>
        </w:rPr>
        <w:t>.e. have they been able to access first hand insights on what problems are faced?)</w:t>
      </w:r>
    </w:p>
    <w:p w14:paraId="78E09D8E" w14:textId="77777777" w:rsidR="001533E5" w:rsidRPr="00FE4CC7" w:rsidRDefault="001533E5" w:rsidP="001533E5">
      <w:pPr>
        <w:widowControl w:val="0"/>
        <w:autoSpaceDE w:val="0"/>
        <w:autoSpaceDN w:val="0"/>
        <w:adjustRightInd w:val="0"/>
        <w:rPr>
          <w:rFonts w:cs="Candara"/>
          <w:lang w:val="en-US"/>
        </w:rPr>
      </w:pPr>
      <w:r w:rsidRPr="00FE4CC7">
        <w:rPr>
          <w:rFonts w:cs="Candara"/>
          <w:lang w:val="en-US"/>
        </w:rPr>
        <w:t xml:space="preserve">* Do they think that </w:t>
      </w:r>
      <w:proofErr w:type="spellStart"/>
      <w:r w:rsidRPr="00FE4CC7">
        <w:rPr>
          <w:rFonts w:cs="Candara"/>
          <w:lang w:val="en-US"/>
        </w:rPr>
        <w:t>ombuds</w:t>
      </w:r>
      <w:proofErr w:type="spellEnd"/>
      <w:r w:rsidRPr="00FE4CC7">
        <w:rPr>
          <w:rFonts w:cs="Candara"/>
          <w:lang w:val="en-US"/>
        </w:rPr>
        <w:t xml:space="preserve"> schemes have a role - beyond the traditional court-based system of justice - in reaching the energy poor, the vulnerable, and looking out for their interests? If so, how do they think </w:t>
      </w:r>
      <w:proofErr w:type="spellStart"/>
      <w:r w:rsidRPr="00FE4CC7">
        <w:rPr>
          <w:rFonts w:cs="Candara"/>
          <w:lang w:val="en-US"/>
        </w:rPr>
        <w:t>ombuds</w:t>
      </w:r>
      <w:proofErr w:type="spellEnd"/>
      <w:r w:rsidRPr="00FE4CC7">
        <w:rPr>
          <w:rFonts w:cs="Candara"/>
          <w:lang w:val="en-US"/>
        </w:rPr>
        <w:t xml:space="preserve"> are doing? What else could they do?</w:t>
      </w:r>
    </w:p>
    <w:p w14:paraId="5C09403A" w14:textId="77777777" w:rsidR="001533E5" w:rsidRPr="00FE4CC7" w:rsidRDefault="001533E5" w:rsidP="001533E5">
      <w:pPr>
        <w:widowControl w:val="0"/>
        <w:autoSpaceDE w:val="0"/>
        <w:autoSpaceDN w:val="0"/>
        <w:adjustRightInd w:val="0"/>
        <w:rPr>
          <w:rFonts w:cs="Candara"/>
          <w:lang w:val="en-US"/>
        </w:rPr>
      </w:pPr>
      <w:r w:rsidRPr="002440F5">
        <w:rPr>
          <w:rFonts w:cs="Candara"/>
          <w:lang w:val="en-US"/>
        </w:rPr>
        <w:t>* Assuming that energy poverty and vulnerability are complex multi-pronged problems, requiring multiple actors to be involved in addressing it - what particular contributions can/ should systems of redress play?</w:t>
      </w:r>
    </w:p>
    <w:p w14:paraId="69F1E3C9" w14:textId="77777777" w:rsidR="001533E5" w:rsidRPr="00FE4CC7" w:rsidRDefault="001533E5" w:rsidP="001533E5">
      <w:r w:rsidRPr="00FE4CC7">
        <w:rPr>
          <w:rFonts w:cs="Candara"/>
          <w:lang w:val="en-US"/>
        </w:rPr>
        <w:t xml:space="preserve">* What cooperation/ joint action is required between stakeholders to address energy poverty and cater for the vulnerable? Who are the stakeholders in </w:t>
      </w:r>
      <w:r w:rsidR="009D3655">
        <w:rPr>
          <w:rFonts w:cs="Candara"/>
          <w:lang w:val="en-US"/>
        </w:rPr>
        <w:t>Catalonia</w:t>
      </w:r>
      <w:bookmarkStart w:id="0" w:name="_GoBack"/>
      <w:bookmarkEnd w:id="0"/>
      <w:r w:rsidRPr="00FE4CC7">
        <w:rPr>
          <w:rFonts w:cs="Candara"/>
          <w:lang w:val="en-US"/>
        </w:rPr>
        <w:t>? How is coordination achieved?</w:t>
      </w:r>
    </w:p>
    <w:p w14:paraId="7FBC7360" w14:textId="77777777" w:rsidR="00671B07" w:rsidRDefault="00671B07"/>
    <w:sectPr w:rsidR="00671B07" w:rsidSect="00671B07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ndara">
    <w:panose1 w:val="020E0502030303020204"/>
    <w:charset w:val="00"/>
    <w:family w:val="auto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3E5"/>
    <w:rsid w:val="001533E5"/>
    <w:rsid w:val="00671B07"/>
    <w:rsid w:val="009D3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F6F3D8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3E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3E5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1319</Characters>
  <Application>Microsoft Macintosh Word</Application>
  <DocSecurity>0</DocSecurity>
  <Lines>10</Lines>
  <Paragraphs>3</Paragraphs>
  <ScaleCrop>false</ScaleCrop>
  <Company>University of Oxford</Company>
  <LinksUpToDate>false</LinksUpToDate>
  <CharactersWithSpaces>1547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Naomi Creutzfeldt</dc:creator>
  <cp:keywords/>
  <dc:description/>
  <cp:lastModifiedBy>Naomi Creutzfeldt</cp:lastModifiedBy>
  <cp:revision>2</cp:revision>
  <dcterms:created xsi:type="dcterms:W3CDTF">2018-03-18T13:01:00Z</dcterms:created>
  <dcterms:modified xsi:type="dcterms:W3CDTF">2018-05-11T12:23:00Z</dcterms:modified>
</cp:coreProperties>
</file>