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C720E" w14:textId="77777777" w:rsidR="00677082" w:rsidRPr="007E0FBB" w:rsidRDefault="00677082" w:rsidP="00CD5DC6">
      <w:pPr>
        <w:rPr>
          <w:rFonts w:cstheme="minorHAnsi"/>
        </w:rPr>
      </w:pPr>
    </w:p>
    <w:p w14:paraId="3AD0476C" w14:textId="3745BC0B" w:rsidR="00854729" w:rsidRPr="007E0FBB" w:rsidRDefault="00854729" w:rsidP="00CD5DC6">
      <w:pPr>
        <w:rPr>
          <w:rFonts w:cstheme="minorHAnsi"/>
        </w:rPr>
      </w:pPr>
    </w:p>
    <w:p w14:paraId="094BBDD4" w14:textId="5C8AD0DC" w:rsidR="00174C1A" w:rsidRPr="007E0FBB" w:rsidRDefault="00174C1A" w:rsidP="00CD5DC6">
      <w:pPr>
        <w:rPr>
          <w:rFonts w:cstheme="minorHAnsi"/>
        </w:rPr>
      </w:pPr>
    </w:p>
    <w:p w14:paraId="547B8068" w14:textId="77777777" w:rsidR="00174C1A" w:rsidRPr="007E0FBB" w:rsidRDefault="00174C1A" w:rsidP="00CD5DC6">
      <w:pPr>
        <w:rPr>
          <w:rFonts w:cstheme="minorHAnsi"/>
        </w:rPr>
      </w:pPr>
    </w:p>
    <w:p w14:paraId="6350C6E2" w14:textId="77777777" w:rsidR="00854729" w:rsidRPr="007E0FBB" w:rsidRDefault="00854729" w:rsidP="00CD5DC6">
      <w:pPr>
        <w:rPr>
          <w:rFonts w:cstheme="minorHAnsi"/>
        </w:rPr>
      </w:pPr>
    </w:p>
    <w:p w14:paraId="26A12065" w14:textId="64F87E70" w:rsidR="00A41FD6" w:rsidRPr="007E0FBB" w:rsidRDefault="00C133D4" w:rsidP="00A41FD6">
      <w:pPr>
        <w:rPr>
          <w:color w:val="AB1620" w:themeColor="accent1" w:themeShade="BF"/>
          <w:sz w:val="56"/>
          <w:szCs w:val="56"/>
        </w:rPr>
      </w:pPr>
      <w:bookmarkStart w:id="0" w:name="_Toc5368141"/>
      <w:bookmarkStart w:id="1" w:name="_Toc8059196"/>
      <w:r w:rsidRPr="007E0FBB">
        <w:rPr>
          <w:color w:val="AB1620" w:themeColor="accent1" w:themeShade="BF"/>
          <w:sz w:val="56"/>
          <w:szCs w:val="56"/>
        </w:rPr>
        <w:t xml:space="preserve">School Segregation </w:t>
      </w:r>
      <w:r w:rsidR="001470EE" w:rsidRPr="007E0FBB">
        <w:rPr>
          <w:color w:val="AB1620" w:themeColor="accent1" w:themeShade="BF"/>
          <w:sz w:val="56"/>
          <w:szCs w:val="56"/>
        </w:rPr>
        <w:t>D</w:t>
      </w:r>
      <w:r w:rsidRPr="007E0FBB">
        <w:rPr>
          <w:color w:val="AB1620" w:themeColor="accent1" w:themeShade="BF"/>
          <w:sz w:val="56"/>
          <w:szCs w:val="56"/>
        </w:rPr>
        <w:t xml:space="preserve">ata </w:t>
      </w:r>
      <w:r w:rsidR="001470EE" w:rsidRPr="007E0FBB">
        <w:rPr>
          <w:color w:val="AB1620" w:themeColor="accent1" w:themeShade="BF"/>
          <w:sz w:val="56"/>
          <w:szCs w:val="56"/>
        </w:rPr>
        <w:t xml:space="preserve">Linked </w:t>
      </w:r>
      <w:r w:rsidRPr="007E0FBB">
        <w:rPr>
          <w:color w:val="AB1620" w:themeColor="accent1" w:themeShade="BF"/>
          <w:sz w:val="56"/>
          <w:szCs w:val="56"/>
        </w:rPr>
        <w:t>to Next Steps (Sweeps 1 to 8)</w:t>
      </w:r>
    </w:p>
    <w:p w14:paraId="0E6485E8" w14:textId="77777777" w:rsidR="00A41FD6" w:rsidRPr="007E0FBB" w:rsidRDefault="00A41FD6" w:rsidP="00A41FD6">
      <w:pPr>
        <w:pStyle w:val="Title"/>
        <w:rPr>
          <w:rFonts w:asciiTheme="minorHAnsi" w:hAnsiTheme="minorHAnsi" w:cstheme="minorHAnsi"/>
          <w:sz w:val="22"/>
          <w:szCs w:val="22"/>
        </w:rPr>
      </w:pPr>
    </w:p>
    <w:p w14:paraId="2EA996C4" w14:textId="77777777" w:rsidR="00A41FD6" w:rsidRPr="007E0FBB" w:rsidRDefault="00A41FD6" w:rsidP="00A41FD6">
      <w:pPr>
        <w:rPr>
          <w:color w:val="000000" w:themeColor="text1"/>
          <w:sz w:val="40"/>
          <w:szCs w:val="40"/>
        </w:rPr>
      </w:pPr>
    </w:p>
    <w:p w14:paraId="44CAF0AD" w14:textId="205E9FEB" w:rsidR="00A41FD6" w:rsidRPr="007E0FBB" w:rsidRDefault="00A41FD6" w:rsidP="00A41FD6">
      <w:pPr>
        <w:rPr>
          <w:color w:val="000000" w:themeColor="text1"/>
          <w:sz w:val="40"/>
          <w:szCs w:val="40"/>
        </w:rPr>
      </w:pPr>
      <w:r w:rsidRPr="007E0FBB">
        <w:rPr>
          <w:color w:val="000000" w:themeColor="text1"/>
          <w:sz w:val="40"/>
          <w:szCs w:val="40"/>
        </w:rPr>
        <w:t xml:space="preserve">User Guide </w:t>
      </w:r>
      <w:r w:rsidR="00C133D4" w:rsidRPr="007E0FBB">
        <w:rPr>
          <w:color w:val="000000" w:themeColor="text1"/>
          <w:sz w:val="40"/>
          <w:szCs w:val="40"/>
        </w:rPr>
        <w:t>(Version 1)</w:t>
      </w:r>
    </w:p>
    <w:p w14:paraId="1EB4C04B" w14:textId="77777777" w:rsidR="00A41FD6" w:rsidRPr="007E0FBB" w:rsidRDefault="00A41FD6" w:rsidP="00A41FD6">
      <w:pPr>
        <w:rPr>
          <w:color w:val="000000" w:themeColor="text1"/>
          <w:sz w:val="48"/>
          <w:szCs w:val="48"/>
        </w:rPr>
      </w:pPr>
    </w:p>
    <w:p w14:paraId="1400FDCA" w14:textId="77777777" w:rsidR="00A41FD6" w:rsidRPr="007E0FBB" w:rsidRDefault="00A41FD6" w:rsidP="00A41FD6">
      <w:pPr>
        <w:rPr>
          <w:color w:val="000000" w:themeColor="text1"/>
          <w:sz w:val="40"/>
          <w:szCs w:val="40"/>
        </w:rPr>
      </w:pPr>
    </w:p>
    <w:p w14:paraId="0514DF04" w14:textId="602737CC" w:rsidR="00A41FD6" w:rsidRPr="007E0FBB" w:rsidRDefault="003E15CB" w:rsidP="00A41FD6">
      <w:pPr>
        <w:rPr>
          <w:color w:val="000000" w:themeColor="text1"/>
          <w:sz w:val="40"/>
          <w:szCs w:val="40"/>
        </w:rPr>
      </w:pPr>
      <w:r w:rsidRPr="007E0FBB">
        <w:rPr>
          <w:color w:val="000000" w:themeColor="text1"/>
          <w:sz w:val="40"/>
          <w:szCs w:val="40"/>
        </w:rPr>
        <w:t>May 202</w:t>
      </w:r>
      <w:r w:rsidR="00A04565" w:rsidRPr="007E0FBB">
        <w:rPr>
          <w:color w:val="000000" w:themeColor="text1"/>
          <w:sz w:val="40"/>
          <w:szCs w:val="40"/>
        </w:rPr>
        <w:t>1</w:t>
      </w:r>
    </w:p>
    <w:p w14:paraId="1454FA91" w14:textId="77777777" w:rsidR="00A41FD6" w:rsidRPr="007E0FBB" w:rsidRDefault="00A41FD6" w:rsidP="003241F4">
      <w:pPr>
        <w:tabs>
          <w:tab w:val="left" w:pos="2400"/>
        </w:tabs>
        <w:rPr>
          <w:rFonts w:ascii="Times New Roman" w:hAnsi="Times New Roman" w:cs="Times New Roman"/>
          <w:szCs w:val="24"/>
        </w:rPr>
      </w:pPr>
    </w:p>
    <w:p w14:paraId="1B1D4480" w14:textId="58BE1729" w:rsidR="00A41FD6" w:rsidRPr="007E0FBB" w:rsidRDefault="00A41FD6" w:rsidP="003241F4">
      <w:pPr>
        <w:tabs>
          <w:tab w:val="left" w:pos="2400"/>
        </w:tabs>
        <w:rPr>
          <w:rFonts w:ascii="Times New Roman" w:hAnsi="Times New Roman" w:cs="Times New Roman"/>
          <w:szCs w:val="24"/>
        </w:rPr>
        <w:sectPr w:rsidR="00A41FD6" w:rsidRPr="007E0FBB" w:rsidSect="00F21016">
          <w:footerReference w:type="default" r:id="rId8"/>
          <w:pgSz w:w="11906" w:h="16838"/>
          <w:pgMar w:top="1440" w:right="1440" w:bottom="1440" w:left="1440" w:header="709" w:footer="709" w:gutter="0"/>
          <w:cols w:space="708"/>
          <w:docGrid w:linePitch="360"/>
        </w:sectPr>
      </w:pPr>
    </w:p>
    <w:p w14:paraId="5E5B51D5" w14:textId="1FE2440E" w:rsidR="00C133D4" w:rsidRPr="007E0FBB" w:rsidRDefault="00C133D4" w:rsidP="00B77424">
      <w:pPr>
        <w:rPr>
          <w:color w:val="C00000"/>
          <w:sz w:val="32"/>
          <w:szCs w:val="32"/>
        </w:rPr>
      </w:pPr>
      <w:bookmarkStart w:id="2" w:name="_Toc37781145"/>
      <w:bookmarkStart w:id="3" w:name="_Toc45292890"/>
      <w:bookmarkStart w:id="4" w:name="_Toc45801013"/>
      <w:bookmarkStart w:id="5" w:name="_Toc45803560"/>
      <w:bookmarkStart w:id="6" w:name="_Toc434405444"/>
      <w:bookmarkEnd w:id="0"/>
      <w:bookmarkEnd w:id="1"/>
      <w:r w:rsidRPr="007E0FBB">
        <w:rPr>
          <w:color w:val="C00000"/>
          <w:sz w:val="32"/>
          <w:szCs w:val="32"/>
        </w:rPr>
        <w:lastRenderedPageBreak/>
        <w:t>Contact</w:t>
      </w:r>
      <w:bookmarkEnd w:id="2"/>
      <w:bookmarkEnd w:id="3"/>
      <w:bookmarkEnd w:id="4"/>
      <w:bookmarkEnd w:id="5"/>
      <w:r w:rsidR="001470EE">
        <w:rPr>
          <w:color w:val="C00000"/>
          <w:sz w:val="32"/>
          <w:szCs w:val="32"/>
        </w:rPr>
        <w:t>s</w:t>
      </w:r>
    </w:p>
    <w:p w14:paraId="08319AA0" w14:textId="77777777" w:rsidR="00CE62C5" w:rsidRPr="007E0FBB" w:rsidRDefault="00CE62C5" w:rsidP="00CE62C5">
      <w:r w:rsidRPr="007E0FBB">
        <w:t>If you have any queries, please contact us at</w:t>
      </w:r>
    </w:p>
    <w:p w14:paraId="7205A957" w14:textId="77777777" w:rsidR="00CE62C5" w:rsidRPr="007E0FBB" w:rsidRDefault="005F15C3" w:rsidP="00CE62C5">
      <w:pPr>
        <w:tabs>
          <w:tab w:val="left" w:pos="3437"/>
        </w:tabs>
        <w:jc w:val="both"/>
      </w:pPr>
      <w:hyperlink r:id="rId9" w:history="1">
        <w:r w:rsidR="00CE62C5" w:rsidRPr="007E0FBB">
          <w:rPr>
            <w:rStyle w:val="Hyperlink"/>
          </w:rPr>
          <w:t>nadia.siddiqui@durham.ac.uk</w:t>
        </w:r>
      </w:hyperlink>
    </w:p>
    <w:p w14:paraId="5E3E57CE" w14:textId="77777777" w:rsidR="00CE62C5" w:rsidRPr="007E0FBB" w:rsidRDefault="005F15C3" w:rsidP="00CE62C5">
      <w:pPr>
        <w:tabs>
          <w:tab w:val="left" w:pos="3437"/>
        </w:tabs>
        <w:jc w:val="both"/>
      </w:pPr>
      <w:hyperlink r:id="rId10" w:history="1">
        <w:r w:rsidR="00CE62C5" w:rsidRPr="007E0FBB">
          <w:rPr>
            <w:rStyle w:val="Hyperlink"/>
          </w:rPr>
          <w:t>shao.xin@durham.ac.uk</w:t>
        </w:r>
      </w:hyperlink>
    </w:p>
    <w:p w14:paraId="4A891684" w14:textId="77777777" w:rsidR="00CE62C5" w:rsidRPr="007E0FBB" w:rsidRDefault="00CE62C5" w:rsidP="00B77424">
      <w:pPr>
        <w:rPr>
          <w:color w:val="C00000"/>
          <w:sz w:val="32"/>
          <w:szCs w:val="32"/>
        </w:rPr>
      </w:pPr>
    </w:p>
    <w:p w14:paraId="44F42B28" w14:textId="2AE58E09" w:rsidR="00C133D4" w:rsidRPr="007E0FBB" w:rsidRDefault="00C133D4" w:rsidP="00B77424">
      <w:pPr>
        <w:rPr>
          <w:color w:val="C00000"/>
          <w:sz w:val="32"/>
          <w:szCs w:val="32"/>
        </w:rPr>
      </w:pPr>
      <w:bookmarkStart w:id="7" w:name="_Toc45292891"/>
      <w:bookmarkStart w:id="8" w:name="_Toc45801015"/>
      <w:bookmarkStart w:id="9" w:name="_Toc45803562"/>
      <w:r w:rsidRPr="007E0FBB">
        <w:rPr>
          <w:color w:val="C00000"/>
          <w:sz w:val="32"/>
          <w:szCs w:val="32"/>
        </w:rPr>
        <w:t>How to cite this guide</w:t>
      </w:r>
      <w:bookmarkEnd w:id="7"/>
      <w:bookmarkEnd w:id="8"/>
      <w:bookmarkEnd w:id="9"/>
    </w:p>
    <w:p w14:paraId="7D8A2C57" w14:textId="67681D34" w:rsidR="008C6EEC" w:rsidRPr="007E0FBB" w:rsidRDefault="008C6EEC" w:rsidP="008C6EEC">
      <w:pPr>
        <w:spacing w:before="0" w:after="0" w:line="240" w:lineRule="auto"/>
        <w:rPr>
          <w:rFonts w:ascii="Times New Roman" w:eastAsia="Times New Roman" w:hAnsi="Times New Roman" w:cs="Times New Roman"/>
          <w:sz w:val="24"/>
          <w:szCs w:val="24"/>
          <w:lang w:eastAsia="en-GB"/>
        </w:rPr>
      </w:pPr>
      <w:r w:rsidRPr="007E0FBB">
        <w:rPr>
          <w:rFonts w:ascii="Arial" w:eastAsia="Times New Roman" w:hAnsi="Arial" w:cs="Arial"/>
          <w:color w:val="000000"/>
          <w:sz w:val="24"/>
          <w:szCs w:val="24"/>
          <w:shd w:val="clear" w:color="auto" w:fill="FFFFFF"/>
          <w:lang w:eastAsia="en-GB"/>
        </w:rPr>
        <w:t xml:space="preserve">Shao, X. and Siddiqui, N. (2021). School Segregation data </w:t>
      </w:r>
      <w:r w:rsidR="00974425">
        <w:rPr>
          <w:rFonts w:ascii="Arial" w:eastAsia="Times New Roman" w:hAnsi="Arial" w:cs="Arial"/>
          <w:color w:val="000000"/>
          <w:sz w:val="24"/>
          <w:szCs w:val="24"/>
          <w:shd w:val="clear" w:color="auto" w:fill="FFFFFF"/>
          <w:lang w:eastAsia="en-GB"/>
        </w:rPr>
        <w:t xml:space="preserve">Linked </w:t>
      </w:r>
      <w:r w:rsidRPr="007E0FBB">
        <w:rPr>
          <w:rFonts w:ascii="Arial" w:eastAsia="Times New Roman" w:hAnsi="Arial" w:cs="Arial"/>
          <w:color w:val="000000"/>
          <w:sz w:val="24"/>
          <w:szCs w:val="24"/>
          <w:shd w:val="clear" w:color="auto" w:fill="FFFFFF"/>
          <w:lang w:eastAsia="en-GB"/>
        </w:rPr>
        <w:t>to Next Steps (Sweep</w:t>
      </w:r>
      <w:r w:rsidR="001470EE">
        <w:rPr>
          <w:rFonts w:ascii="Arial" w:eastAsia="Times New Roman" w:hAnsi="Arial" w:cs="Arial"/>
          <w:color w:val="000000"/>
          <w:sz w:val="24"/>
          <w:szCs w:val="24"/>
          <w:shd w:val="clear" w:color="auto" w:fill="FFFFFF"/>
          <w:lang w:eastAsia="en-GB"/>
        </w:rPr>
        <w:t>s</w:t>
      </w:r>
      <w:r w:rsidRPr="007E0FBB">
        <w:rPr>
          <w:rFonts w:ascii="Arial" w:eastAsia="Times New Roman" w:hAnsi="Arial" w:cs="Arial"/>
          <w:color w:val="000000"/>
          <w:sz w:val="24"/>
          <w:szCs w:val="24"/>
          <w:shd w:val="clear" w:color="auto" w:fill="FFFFFF"/>
          <w:lang w:eastAsia="en-GB"/>
        </w:rPr>
        <w:t xml:space="preserve"> 1 to 8). [Data Collection]. Colchester, Essex: UK Data Service. </w:t>
      </w:r>
    </w:p>
    <w:p w14:paraId="36E326EE" w14:textId="5F6CCEB6" w:rsidR="00C133D4" w:rsidRPr="007E0FBB" w:rsidRDefault="00C133D4" w:rsidP="00C133D4"/>
    <w:p w14:paraId="614CB961" w14:textId="246C8AC3" w:rsidR="001E53C5" w:rsidRPr="007E0FBB" w:rsidRDefault="001E53C5" w:rsidP="001E53C5">
      <w:pPr>
        <w:rPr>
          <w:color w:val="C00000"/>
          <w:sz w:val="32"/>
          <w:szCs w:val="32"/>
        </w:rPr>
      </w:pPr>
      <w:r w:rsidRPr="007E0FBB">
        <w:rPr>
          <w:color w:val="C00000"/>
          <w:sz w:val="32"/>
          <w:szCs w:val="32"/>
        </w:rPr>
        <w:t>Acknowledgements</w:t>
      </w:r>
    </w:p>
    <w:p w14:paraId="731419ED" w14:textId="20355059" w:rsidR="00D6517C" w:rsidRPr="007E0FBB" w:rsidRDefault="00D6517C" w:rsidP="001E53C5">
      <w:pPr>
        <w:rPr>
          <w:color w:val="C00000"/>
        </w:rPr>
      </w:pPr>
      <w:r w:rsidRPr="007E0FBB">
        <w:rPr>
          <w:rFonts w:ascii="Arial" w:eastAsia="Times New Roman" w:hAnsi="Arial" w:cs="Arial"/>
          <w:color w:val="000000"/>
          <w:shd w:val="clear" w:color="auto" w:fill="FFFFFF"/>
          <w:lang w:eastAsia="en-GB"/>
        </w:rPr>
        <w:t xml:space="preserve">Special thanks go to </w:t>
      </w:r>
      <w:r w:rsidR="00C13EC2" w:rsidRPr="007E0FBB">
        <w:rPr>
          <w:rFonts w:ascii="Arial" w:eastAsia="Times New Roman" w:hAnsi="Arial" w:cs="Arial"/>
          <w:color w:val="000000"/>
          <w:shd w:val="clear" w:color="auto" w:fill="FFFFFF"/>
          <w:lang w:eastAsia="en-GB"/>
        </w:rPr>
        <w:t xml:space="preserve">the </w:t>
      </w:r>
      <w:r w:rsidR="0035389B" w:rsidRPr="007E0FBB">
        <w:rPr>
          <w:rFonts w:ascii="Arial" w:eastAsia="Times New Roman" w:hAnsi="Arial" w:cs="Arial"/>
          <w:color w:val="000000"/>
          <w:shd w:val="clear" w:color="auto" w:fill="FFFFFF"/>
          <w:lang w:eastAsia="en-GB"/>
        </w:rPr>
        <w:t xml:space="preserve">fantastic </w:t>
      </w:r>
      <w:r w:rsidR="00C13EC2" w:rsidRPr="007E0FBB">
        <w:rPr>
          <w:rFonts w:ascii="Arial" w:eastAsia="Times New Roman" w:hAnsi="Arial" w:cs="Arial"/>
          <w:color w:val="000000"/>
          <w:shd w:val="clear" w:color="auto" w:fill="FFFFFF"/>
          <w:lang w:eastAsia="en-GB"/>
        </w:rPr>
        <w:t xml:space="preserve">colleagues </w:t>
      </w:r>
      <w:r w:rsidR="001470EE">
        <w:rPr>
          <w:rFonts w:ascii="Arial" w:eastAsia="Times New Roman" w:hAnsi="Arial" w:cs="Arial"/>
          <w:color w:val="000000"/>
          <w:shd w:val="clear" w:color="auto" w:fill="FFFFFF"/>
          <w:lang w:eastAsia="en-GB"/>
        </w:rPr>
        <w:t>at</w:t>
      </w:r>
      <w:r w:rsidR="001470EE" w:rsidRPr="007E0FBB">
        <w:rPr>
          <w:rFonts w:ascii="Arial" w:eastAsia="Times New Roman" w:hAnsi="Arial" w:cs="Arial"/>
          <w:color w:val="000000"/>
          <w:shd w:val="clear" w:color="auto" w:fill="FFFFFF"/>
          <w:lang w:eastAsia="en-GB"/>
        </w:rPr>
        <w:t xml:space="preserve"> </w:t>
      </w:r>
      <w:r w:rsidRPr="007E0FBB">
        <w:rPr>
          <w:rFonts w:ascii="Arial" w:eastAsia="Times New Roman" w:hAnsi="Arial" w:cs="Arial"/>
          <w:color w:val="000000"/>
          <w:shd w:val="clear" w:color="auto" w:fill="FFFFFF"/>
          <w:lang w:eastAsia="en-GB"/>
        </w:rPr>
        <w:t xml:space="preserve">the Centre for Longitudinal Studies (CLS), </w:t>
      </w:r>
      <w:r w:rsidR="00C13EC2" w:rsidRPr="007E0FBB">
        <w:rPr>
          <w:rFonts w:ascii="Arial" w:eastAsia="Times New Roman" w:hAnsi="Arial" w:cs="Arial"/>
          <w:color w:val="000000"/>
          <w:shd w:val="clear" w:color="auto" w:fill="FFFFFF"/>
          <w:lang w:eastAsia="en-GB"/>
        </w:rPr>
        <w:t>UCL – including, but not limited to</w:t>
      </w:r>
      <w:r w:rsidR="001470EE">
        <w:rPr>
          <w:rFonts w:ascii="Arial" w:eastAsia="Times New Roman" w:hAnsi="Arial" w:cs="Arial"/>
          <w:color w:val="000000"/>
          <w:shd w:val="clear" w:color="auto" w:fill="FFFFFF"/>
          <w:lang w:eastAsia="en-GB"/>
        </w:rPr>
        <w:t>,</w:t>
      </w:r>
      <w:r w:rsidR="00C13EC2" w:rsidRPr="007E0FBB">
        <w:rPr>
          <w:rFonts w:ascii="Arial" w:eastAsia="Times New Roman" w:hAnsi="Arial" w:cs="Arial"/>
          <w:color w:val="000000"/>
          <w:shd w:val="clear" w:color="auto" w:fill="FFFFFF"/>
          <w:lang w:eastAsia="en-GB"/>
        </w:rPr>
        <w:t xml:space="preserve"> Aida Sanchez and </w:t>
      </w:r>
      <w:proofErr w:type="spellStart"/>
      <w:r w:rsidR="00C13EC2" w:rsidRPr="007E0FBB">
        <w:rPr>
          <w:rFonts w:ascii="Arial" w:eastAsia="Times New Roman" w:hAnsi="Arial" w:cs="Arial"/>
          <w:color w:val="000000"/>
          <w:shd w:val="clear" w:color="auto" w:fill="FFFFFF"/>
          <w:lang w:eastAsia="en-GB"/>
        </w:rPr>
        <w:t>Sarab</w:t>
      </w:r>
      <w:proofErr w:type="spellEnd"/>
      <w:r w:rsidR="00C13EC2" w:rsidRPr="007E0FBB">
        <w:rPr>
          <w:rFonts w:ascii="Arial" w:eastAsia="Times New Roman" w:hAnsi="Arial" w:cs="Arial"/>
          <w:color w:val="000000"/>
          <w:shd w:val="clear" w:color="auto" w:fill="FFFFFF"/>
          <w:lang w:eastAsia="en-GB"/>
        </w:rPr>
        <w:t xml:space="preserve"> </w:t>
      </w:r>
      <w:proofErr w:type="spellStart"/>
      <w:r w:rsidR="00C13EC2" w:rsidRPr="007E0FBB">
        <w:rPr>
          <w:rFonts w:ascii="Arial" w:eastAsia="Times New Roman" w:hAnsi="Arial" w:cs="Arial"/>
          <w:color w:val="000000"/>
          <w:shd w:val="clear" w:color="auto" w:fill="FFFFFF"/>
          <w:lang w:eastAsia="en-GB"/>
        </w:rPr>
        <w:t>Rihal</w:t>
      </w:r>
      <w:proofErr w:type="spellEnd"/>
      <w:r w:rsidR="00C13EC2" w:rsidRPr="007E0FBB">
        <w:rPr>
          <w:rFonts w:ascii="Arial" w:eastAsia="Times New Roman" w:hAnsi="Arial" w:cs="Arial"/>
          <w:color w:val="000000"/>
          <w:shd w:val="clear" w:color="auto" w:fill="FFFFFF"/>
          <w:lang w:eastAsia="en-GB"/>
        </w:rPr>
        <w:t xml:space="preserve">. </w:t>
      </w:r>
    </w:p>
    <w:p w14:paraId="09155DF8" w14:textId="4364A4FF" w:rsidR="00287A33" w:rsidRPr="007E0FBB" w:rsidRDefault="00287A33" w:rsidP="001E53C5">
      <w:pPr>
        <w:rPr>
          <w:color w:val="C00000"/>
          <w:sz w:val="32"/>
          <w:szCs w:val="32"/>
        </w:rPr>
      </w:pPr>
    </w:p>
    <w:p w14:paraId="6C42FF65" w14:textId="77777777" w:rsidR="001E53C5" w:rsidRPr="007E0FBB" w:rsidRDefault="001E53C5" w:rsidP="00C133D4"/>
    <w:p w14:paraId="26786DF9" w14:textId="4B5D2415" w:rsidR="00C133D4" w:rsidRPr="007E0FBB" w:rsidRDefault="00C133D4" w:rsidP="00C133D4">
      <w:pPr>
        <w:rPr>
          <w:color w:val="AB1620" w:themeColor="accent1" w:themeShade="BF"/>
          <w:sz w:val="40"/>
          <w:szCs w:val="40"/>
        </w:rPr>
      </w:pPr>
      <w:r w:rsidRPr="007E0FBB">
        <w:rPr>
          <w:color w:val="AB1620" w:themeColor="accent1" w:themeShade="BF"/>
          <w:sz w:val="40"/>
          <w:szCs w:val="40"/>
        </w:rPr>
        <w:br w:type="page"/>
      </w:r>
    </w:p>
    <w:p w14:paraId="3653B4A1" w14:textId="3078D462" w:rsidR="00655C47" w:rsidRPr="007E0FBB" w:rsidRDefault="00655C47" w:rsidP="00AD35B2">
      <w:pPr>
        <w:rPr>
          <w:color w:val="AB1620" w:themeColor="accent1" w:themeShade="BF"/>
          <w:sz w:val="40"/>
          <w:szCs w:val="40"/>
        </w:rPr>
      </w:pPr>
      <w:r w:rsidRPr="007E0FBB">
        <w:rPr>
          <w:color w:val="AB1620" w:themeColor="accent1" w:themeShade="BF"/>
          <w:sz w:val="40"/>
          <w:szCs w:val="40"/>
        </w:rPr>
        <w:lastRenderedPageBreak/>
        <w:t>Contents</w:t>
      </w:r>
      <w:bookmarkEnd w:id="6"/>
    </w:p>
    <w:sdt>
      <w:sdtPr>
        <w:rPr>
          <w:rFonts w:asciiTheme="minorHAnsi" w:eastAsiaTheme="minorHAnsi" w:hAnsiTheme="minorHAnsi" w:cstheme="minorHAnsi"/>
          <w:color w:val="auto"/>
          <w:sz w:val="22"/>
          <w:szCs w:val="22"/>
          <w:lang w:val="en-GB"/>
        </w:rPr>
        <w:id w:val="1438023269"/>
        <w:docPartObj>
          <w:docPartGallery w:val="Table of Contents"/>
          <w:docPartUnique/>
        </w:docPartObj>
      </w:sdtPr>
      <w:sdtEndPr>
        <w:rPr>
          <w:b/>
          <w:bCs/>
        </w:rPr>
      </w:sdtEndPr>
      <w:sdtContent>
        <w:p w14:paraId="00F18AB0" w14:textId="77777777" w:rsidR="00E75591" w:rsidRPr="007E0FBB" w:rsidRDefault="00E75591">
          <w:pPr>
            <w:pStyle w:val="TOCHeading"/>
            <w:rPr>
              <w:rFonts w:asciiTheme="minorHAnsi" w:hAnsiTheme="minorHAnsi" w:cstheme="minorHAnsi"/>
              <w:sz w:val="22"/>
              <w:szCs w:val="22"/>
              <w:lang w:val="en-GB"/>
            </w:rPr>
          </w:pPr>
        </w:p>
        <w:p w14:paraId="40917A74" w14:textId="22D904A1" w:rsidR="00CE62C5" w:rsidRPr="007E0FBB" w:rsidRDefault="0043330B">
          <w:pPr>
            <w:pStyle w:val="TOC1"/>
            <w:rPr>
              <w:rFonts w:eastAsiaTheme="minorEastAsia" w:cstheme="minorBidi"/>
              <w:b w:val="0"/>
              <w:bCs w:val="0"/>
              <w:caps w:val="0"/>
              <w:noProof w:val="0"/>
              <w:sz w:val="22"/>
              <w:szCs w:val="22"/>
              <w:lang w:eastAsia="en-GB"/>
            </w:rPr>
          </w:pPr>
          <w:r w:rsidRPr="007E0FBB">
            <w:rPr>
              <w:noProof w:val="0"/>
              <w:sz w:val="22"/>
              <w:szCs w:val="22"/>
            </w:rPr>
            <w:fldChar w:fldCharType="begin"/>
          </w:r>
          <w:r w:rsidRPr="007E0FBB">
            <w:rPr>
              <w:noProof w:val="0"/>
              <w:sz w:val="22"/>
              <w:szCs w:val="22"/>
            </w:rPr>
            <w:instrText xml:space="preserve"> TOC \o "1-2" \h \z \u </w:instrText>
          </w:r>
          <w:r w:rsidRPr="007E0FBB">
            <w:rPr>
              <w:noProof w:val="0"/>
              <w:sz w:val="22"/>
              <w:szCs w:val="22"/>
            </w:rPr>
            <w:fldChar w:fldCharType="separate"/>
          </w:r>
          <w:hyperlink w:anchor="_Toc72318423" w:history="1">
            <w:r w:rsidR="00CE62C5" w:rsidRPr="007E0FBB">
              <w:rPr>
                <w:rStyle w:val="Hyperlink"/>
                <w:noProof w:val="0"/>
              </w:rPr>
              <w:t>1. Introduction</w:t>
            </w:r>
            <w:r w:rsidR="00CE62C5" w:rsidRPr="007E0FBB">
              <w:rPr>
                <w:noProof w:val="0"/>
                <w:webHidden/>
              </w:rPr>
              <w:tab/>
            </w:r>
            <w:r w:rsidR="00CE62C5" w:rsidRPr="007E0FBB">
              <w:rPr>
                <w:noProof w:val="0"/>
                <w:webHidden/>
              </w:rPr>
              <w:fldChar w:fldCharType="begin"/>
            </w:r>
            <w:r w:rsidR="00CE62C5" w:rsidRPr="007E0FBB">
              <w:rPr>
                <w:noProof w:val="0"/>
                <w:webHidden/>
              </w:rPr>
              <w:instrText xml:space="preserve"> PAGEREF _Toc72318423 \h </w:instrText>
            </w:r>
            <w:r w:rsidR="00CE62C5" w:rsidRPr="007E0FBB">
              <w:rPr>
                <w:noProof w:val="0"/>
                <w:webHidden/>
              </w:rPr>
            </w:r>
            <w:r w:rsidR="00CE62C5" w:rsidRPr="007E0FBB">
              <w:rPr>
                <w:noProof w:val="0"/>
                <w:webHidden/>
              </w:rPr>
              <w:fldChar w:fldCharType="separate"/>
            </w:r>
            <w:r w:rsidR="00CE62C5" w:rsidRPr="007E0FBB">
              <w:rPr>
                <w:noProof w:val="0"/>
                <w:webHidden/>
              </w:rPr>
              <w:t>1</w:t>
            </w:r>
            <w:r w:rsidR="00CE62C5" w:rsidRPr="007E0FBB">
              <w:rPr>
                <w:noProof w:val="0"/>
                <w:webHidden/>
              </w:rPr>
              <w:fldChar w:fldCharType="end"/>
            </w:r>
          </w:hyperlink>
        </w:p>
        <w:p w14:paraId="281393AD" w14:textId="70A5A9DC" w:rsidR="00CE62C5" w:rsidRPr="007E0FBB" w:rsidRDefault="005F15C3">
          <w:pPr>
            <w:pStyle w:val="TOC1"/>
            <w:rPr>
              <w:rFonts w:eastAsiaTheme="minorEastAsia" w:cstheme="minorBidi"/>
              <w:b w:val="0"/>
              <w:bCs w:val="0"/>
              <w:caps w:val="0"/>
              <w:noProof w:val="0"/>
              <w:sz w:val="22"/>
              <w:szCs w:val="22"/>
              <w:lang w:eastAsia="en-GB"/>
            </w:rPr>
          </w:pPr>
          <w:hyperlink w:anchor="_Toc72318424" w:history="1">
            <w:r w:rsidR="00CE62C5" w:rsidRPr="007E0FBB">
              <w:rPr>
                <w:rStyle w:val="Hyperlink"/>
                <w:noProof w:val="0"/>
              </w:rPr>
              <w:t>2. School segregation indices</w:t>
            </w:r>
            <w:r w:rsidR="00CE62C5" w:rsidRPr="007E0FBB">
              <w:rPr>
                <w:noProof w:val="0"/>
                <w:webHidden/>
              </w:rPr>
              <w:tab/>
            </w:r>
            <w:r w:rsidR="00CE62C5" w:rsidRPr="007E0FBB">
              <w:rPr>
                <w:noProof w:val="0"/>
                <w:webHidden/>
              </w:rPr>
              <w:fldChar w:fldCharType="begin"/>
            </w:r>
            <w:r w:rsidR="00CE62C5" w:rsidRPr="007E0FBB">
              <w:rPr>
                <w:noProof w:val="0"/>
                <w:webHidden/>
              </w:rPr>
              <w:instrText xml:space="preserve"> PAGEREF _Toc72318424 \h </w:instrText>
            </w:r>
            <w:r w:rsidR="00CE62C5" w:rsidRPr="007E0FBB">
              <w:rPr>
                <w:noProof w:val="0"/>
                <w:webHidden/>
              </w:rPr>
            </w:r>
            <w:r w:rsidR="00CE62C5" w:rsidRPr="007E0FBB">
              <w:rPr>
                <w:noProof w:val="0"/>
                <w:webHidden/>
              </w:rPr>
              <w:fldChar w:fldCharType="separate"/>
            </w:r>
            <w:r w:rsidR="00CE62C5" w:rsidRPr="007E0FBB">
              <w:rPr>
                <w:noProof w:val="0"/>
                <w:webHidden/>
              </w:rPr>
              <w:t>1</w:t>
            </w:r>
            <w:r w:rsidR="00CE62C5" w:rsidRPr="007E0FBB">
              <w:rPr>
                <w:noProof w:val="0"/>
                <w:webHidden/>
              </w:rPr>
              <w:fldChar w:fldCharType="end"/>
            </w:r>
          </w:hyperlink>
        </w:p>
        <w:p w14:paraId="12151E08" w14:textId="49538062" w:rsidR="00CE62C5" w:rsidRPr="007E0FBB" w:rsidRDefault="005F15C3">
          <w:pPr>
            <w:pStyle w:val="TOC1"/>
            <w:rPr>
              <w:rFonts w:eastAsiaTheme="minorEastAsia" w:cstheme="minorBidi"/>
              <w:b w:val="0"/>
              <w:bCs w:val="0"/>
              <w:caps w:val="0"/>
              <w:noProof w:val="0"/>
              <w:sz w:val="22"/>
              <w:szCs w:val="22"/>
              <w:lang w:eastAsia="en-GB"/>
            </w:rPr>
          </w:pPr>
          <w:hyperlink w:anchor="_Toc72318425" w:history="1">
            <w:r w:rsidR="00CE62C5" w:rsidRPr="007E0FBB">
              <w:rPr>
                <w:rStyle w:val="Hyperlink"/>
                <w:noProof w:val="0"/>
              </w:rPr>
              <w:t>3. Data linkage to Next Steps</w:t>
            </w:r>
            <w:r w:rsidR="00CE62C5" w:rsidRPr="007E0FBB">
              <w:rPr>
                <w:noProof w:val="0"/>
                <w:webHidden/>
              </w:rPr>
              <w:tab/>
            </w:r>
            <w:r w:rsidR="00CE62C5" w:rsidRPr="007E0FBB">
              <w:rPr>
                <w:noProof w:val="0"/>
                <w:webHidden/>
              </w:rPr>
              <w:fldChar w:fldCharType="begin"/>
            </w:r>
            <w:r w:rsidR="00CE62C5" w:rsidRPr="007E0FBB">
              <w:rPr>
                <w:noProof w:val="0"/>
                <w:webHidden/>
              </w:rPr>
              <w:instrText xml:space="preserve"> PAGEREF _Toc72318425 \h </w:instrText>
            </w:r>
            <w:r w:rsidR="00CE62C5" w:rsidRPr="007E0FBB">
              <w:rPr>
                <w:noProof w:val="0"/>
                <w:webHidden/>
              </w:rPr>
            </w:r>
            <w:r w:rsidR="00CE62C5" w:rsidRPr="007E0FBB">
              <w:rPr>
                <w:noProof w:val="0"/>
                <w:webHidden/>
              </w:rPr>
              <w:fldChar w:fldCharType="separate"/>
            </w:r>
            <w:r w:rsidR="00CE62C5" w:rsidRPr="007E0FBB">
              <w:rPr>
                <w:noProof w:val="0"/>
                <w:webHidden/>
              </w:rPr>
              <w:t>2</w:t>
            </w:r>
            <w:r w:rsidR="00CE62C5" w:rsidRPr="007E0FBB">
              <w:rPr>
                <w:noProof w:val="0"/>
                <w:webHidden/>
              </w:rPr>
              <w:fldChar w:fldCharType="end"/>
            </w:r>
          </w:hyperlink>
        </w:p>
        <w:p w14:paraId="4F2DC5A3" w14:textId="3010E562" w:rsidR="00CE62C5" w:rsidRPr="007E0FBB" w:rsidRDefault="005F15C3">
          <w:pPr>
            <w:pStyle w:val="TOC1"/>
            <w:rPr>
              <w:rFonts w:eastAsiaTheme="minorEastAsia" w:cstheme="minorBidi"/>
              <w:b w:val="0"/>
              <w:bCs w:val="0"/>
              <w:caps w:val="0"/>
              <w:noProof w:val="0"/>
              <w:sz w:val="22"/>
              <w:szCs w:val="22"/>
              <w:lang w:eastAsia="en-GB"/>
            </w:rPr>
          </w:pPr>
          <w:hyperlink w:anchor="_Toc72318426" w:history="1">
            <w:r w:rsidR="00CE62C5" w:rsidRPr="007E0FBB">
              <w:rPr>
                <w:rStyle w:val="Hyperlink"/>
                <w:noProof w:val="0"/>
              </w:rPr>
              <w:t>4. The research dataset</w:t>
            </w:r>
            <w:r w:rsidR="00CE62C5" w:rsidRPr="007E0FBB">
              <w:rPr>
                <w:noProof w:val="0"/>
                <w:webHidden/>
              </w:rPr>
              <w:tab/>
            </w:r>
            <w:r w:rsidR="00CE62C5" w:rsidRPr="007E0FBB">
              <w:rPr>
                <w:noProof w:val="0"/>
                <w:webHidden/>
              </w:rPr>
              <w:fldChar w:fldCharType="begin"/>
            </w:r>
            <w:r w:rsidR="00CE62C5" w:rsidRPr="007E0FBB">
              <w:rPr>
                <w:noProof w:val="0"/>
                <w:webHidden/>
              </w:rPr>
              <w:instrText xml:space="preserve"> PAGEREF _Toc72318426 \h </w:instrText>
            </w:r>
            <w:r w:rsidR="00CE62C5" w:rsidRPr="007E0FBB">
              <w:rPr>
                <w:noProof w:val="0"/>
                <w:webHidden/>
              </w:rPr>
            </w:r>
            <w:r w:rsidR="00CE62C5" w:rsidRPr="007E0FBB">
              <w:rPr>
                <w:noProof w:val="0"/>
                <w:webHidden/>
              </w:rPr>
              <w:fldChar w:fldCharType="separate"/>
            </w:r>
            <w:r w:rsidR="00CE62C5" w:rsidRPr="007E0FBB">
              <w:rPr>
                <w:noProof w:val="0"/>
                <w:webHidden/>
              </w:rPr>
              <w:t>3</w:t>
            </w:r>
            <w:r w:rsidR="00CE62C5" w:rsidRPr="007E0FBB">
              <w:rPr>
                <w:noProof w:val="0"/>
                <w:webHidden/>
              </w:rPr>
              <w:fldChar w:fldCharType="end"/>
            </w:r>
          </w:hyperlink>
        </w:p>
        <w:p w14:paraId="2A03E8EA" w14:textId="2CA3AA33" w:rsidR="00CE62C5" w:rsidRPr="007E0FBB" w:rsidRDefault="005F15C3">
          <w:pPr>
            <w:pStyle w:val="TOC1"/>
            <w:rPr>
              <w:rFonts w:eastAsiaTheme="minorEastAsia" w:cstheme="minorBidi"/>
              <w:b w:val="0"/>
              <w:bCs w:val="0"/>
              <w:caps w:val="0"/>
              <w:noProof w:val="0"/>
              <w:sz w:val="22"/>
              <w:szCs w:val="22"/>
              <w:lang w:eastAsia="en-GB"/>
            </w:rPr>
          </w:pPr>
          <w:hyperlink w:anchor="_Toc72318427" w:history="1">
            <w:r w:rsidR="00CE62C5" w:rsidRPr="007E0FBB">
              <w:rPr>
                <w:rStyle w:val="Hyperlink"/>
                <w:noProof w:val="0"/>
              </w:rPr>
              <w:t>5. School Segregation Research Report</w:t>
            </w:r>
            <w:r w:rsidR="00CE62C5" w:rsidRPr="007E0FBB">
              <w:rPr>
                <w:noProof w:val="0"/>
                <w:webHidden/>
              </w:rPr>
              <w:tab/>
            </w:r>
            <w:r w:rsidR="00CE62C5" w:rsidRPr="007E0FBB">
              <w:rPr>
                <w:noProof w:val="0"/>
                <w:webHidden/>
              </w:rPr>
              <w:fldChar w:fldCharType="begin"/>
            </w:r>
            <w:r w:rsidR="00CE62C5" w:rsidRPr="007E0FBB">
              <w:rPr>
                <w:noProof w:val="0"/>
                <w:webHidden/>
              </w:rPr>
              <w:instrText xml:space="preserve"> PAGEREF _Toc72318427 \h </w:instrText>
            </w:r>
            <w:r w:rsidR="00CE62C5" w:rsidRPr="007E0FBB">
              <w:rPr>
                <w:noProof w:val="0"/>
                <w:webHidden/>
              </w:rPr>
            </w:r>
            <w:r w:rsidR="00CE62C5" w:rsidRPr="007E0FBB">
              <w:rPr>
                <w:noProof w:val="0"/>
                <w:webHidden/>
              </w:rPr>
              <w:fldChar w:fldCharType="separate"/>
            </w:r>
            <w:r w:rsidR="00CE62C5" w:rsidRPr="007E0FBB">
              <w:rPr>
                <w:noProof w:val="0"/>
                <w:webHidden/>
              </w:rPr>
              <w:t>5</w:t>
            </w:r>
            <w:r w:rsidR="00CE62C5" w:rsidRPr="007E0FBB">
              <w:rPr>
                <w:noProof w:val="0"/>
                <w:webHidden/>
              </w:rPr>
              <w:fldChar w:fldCharType="end"/>
            </w:r>
          </w:hyperlink>
        </w:p>
        <w:p w14:paraId="730B25A8" w14:textId="439C6AE7" w:rsidR="00CE62C5" w:rsidRPr="007E0FBB" w:rsidRDefault="005F15C3">
          <w:pPr>
            <w:pStyle w:val="TOC2"/>
            <w:rPr>
              <w:rFonts w:eastAsiaTheme="minorEastAsia" w:cstheme="minorBidi"/>
              <w:smallCaps w:val="0"/>
              <w:sz w:val="22"/>
              <w:szCs w:val="22"/>
              <w:lang w:eastAsia="en-GB"/>
            </w:rPr>
          </w:pPr>
          <w:hyperlink w:anchor="_Toc72318428" w:history="1">
            <w:r w:rsidR="00CE62C5" w:rsidRPr="007E0FBB">
              <w:rPr>
                <w:rStyle w:val="Hyperlink"/>
              </w:rPr>
              <w:t>5.1 Introduction</w:t>
            </w:r>
            <w:r w:rsidR="00CE62C5" w:rsidRPr="007E0FBB">
              <w:rPr>
                <w:webHidden/>
              </w:rPr>
              <w:tab/>
            </w:r>
            <w:r w:rsidR="00CE62C5" w:rsidRPr="007E0FBB">
              <w:rPr>
                <w:webHidden/>
              </w:rPr>
              <w:fldChar w:fldCharType="begin"/>
            </w:r>
            <w:r w:rsidR="00CE62C5" w:rsidRPr="007E0FBB">
              <w:rPr>
                <w:webHidden/>
              </w:rPr>
              <w:instrText xml:space="preserve"> PAGEREF _Toc72318428 \h </w:instrText>
            </w:r>
            <w:r w:rsidR="00CE62C5" w:rsidRPr="007E0FBB">
              <w:rPr>
                <w:webHidden/>
              </w:rPr>
            </w:r>
            <w:r w:rsidR="00CE62C5" w:rsidRPr="007E0FBB">
              <w:rPr>
                <w:webHidden/>
              </w:rPr>
              <w:fldChar w:fldCharType="separate"/>
            </w:r>
            <w:r w:rsidR="00CE62C5" w:rsidRPr="007E0FBB">
              <w:rPr>
                <w:webHidden/>
              </w:rPr>
              <w:t>5</w:t>
            </w:r>
            <w:r w:rsidR="00CE62C5" w:rsidRPr="007E0FBB">
              <w:rPr>
                <w:webHidden/>
              </w:rPr>
              <w:fldChar w:fldCharType="end"/>
            </w:r>
          </w:hyperlink>
        </w:p>
        <w:p w14:paraId="0DB09745" w14:textId="5E748C60" w:rsidR="00CE62C5" w:rsidRPr="007E0FBB" w:rsidRDefault="005F15C3">
          <w:pPr>
            <w:pStyle w:val="TOC2"/>
            <w:rPr>
              <w:rFonts w:eastAsiaTheme="minorEastAsia" w:cstheme="minorBidi"/>
              <w:smallCaps w:val="0"/>
              <w:sz w:val="22"/>
              <w:szCs w:val="22"/>
              <w:lang w:eastAsia="en-GB"/>
            </w:rPr>
          </w:pPr>
          <w:hyperlink w:anchor="_Toc72318429" w:history="1">
            <w:r w:rsidR="00CE62C5" w:rsidRPr="007E0FBB">
              <w:rPr>
                <w:rStyle w:val="Hyperlink"/>
              </w:rPr>
              <w:t>5.2. Data and data linkage</w:t>
            </w:r>
            <w:r w:rsidR="00CE62C5" w:rsidRPr="007E0FBB">
              <w:rPr>
                <w:webHidden/>
              </w:rPr>
              <w:tab/>
            </w:r>
            <w:r w:rsidR="00CE62C5" w:rsidRPr="007E0FBB">
              <w:rPr>
                <w:webHidden/>
              </w:rPr>
              <w:fldChar w:fldCharType="begin"/>
            </w:r>
            <w:r w:rsidR="00CE62C5" w:rsidRPr="007E0FBB">
              <w:rPr>
                <w:webHidden/>
              </w:rPr>
              <w:instrText xml:space="preserve"> PAGEREF _Toc72318429 \h </w:instrText>
            </w:r>
            <w:r w:rsidR="00CE62C5" w:rsidRPr="007E0FBB">
              <w:rPr>
                <w:webHidden/>
              </w:rPr>
            </w:r>
            <w:r w:rsidR="00CE62C5" w:rsidRPr="007E0FBB">
              <w:rPr>
                <w:webHidden/>
              </w:rPr>
              <w:fldChar w:fldCharType="separate"/>
            </w:r>
            <w:r w:rsidR="00CE62C5" w:rsidRPr="007E0FBB">
              <w:rPr>
                <w:webHidden/>
              </w:rPr>
              <w:t>6</w:t>
            </w:r>
            <w:r w:rsidR="00CE62C5" w:rsidRPr="007E0FBB">
              <w:rPr>
                <w:webHidden/>
              </w:rPr>
              <w:fldChar w:fldCharType="end"/>
            </w:r>
          </w:hyperlink>
        </w:p>
        <w:p w14:paraId="4AA7E1A5" w14:textId="2E8DF1B7" w:rsidR="00CE62C5" w:rsidRPr="007E0FBB" w:rsidRDefault="005F15C3">
          <w:pPr>
            <w:pStyle w:val="TOC2"/>
            <w:rPr>
              <w:rFonts w:eastAsiaTheme="minorEastAsia" w:cstheme="minorBidi"/>
              <w:smallCaps w:val="0"/>
              <w:sz w:val="22"/>
              <w:szCs w:val="22"/>
              <w:lang w:eastAsia="en-GB"/>
            </w:rPr>
          </w:pPr>
          <w:hyperlink w:anchor="_Toc72318430" w:history="1">
            <w:r w:rsidR="00CE62C5" w:rsidRPr="007E0FBB">
              <w:rPr>
                <w:rStyle w:val="Hyperlink"/>
              </w:rPr>
              <w:t>5.3. Potential research areas</w:t>
            </w:r>
            <w:r w:rsidR="00CE62C5" w:rsidRPr="007E0FBB">
              <w:rPr>
                <w:webHidden/>
              </w:rPr>
              <w:tab/>
            </w:r>
            <w:r w:rsidR="00CE62C5" w:rsidRPr="007E0FBB">
              <w:rPr>
                <w:webHidden/>
              </w:rPr>
              <w:fldChar w:fldCharType="begin"/>
            </w:r>
            <w:r w:rsidR="00CE62C5" w:rsidRPr="007E0FBB">
              <w:rPr>
                <w:webHidden/>
              </w:rPr>
              <w:instrText xml:space="preserve"> PAGEREF _Toc72318430 \h </w:instrText>
            </w:r>
            <w:r w:rsidR="00CE62C5" w:rsidRPr="007E0FBB">
              <w:rPr>
                <w:webHidden/>
              </w:rPr>
            </w:r>
            <w:r w:rsidR="00CE62C5" w:rsidRPr="007E0FBB">
              <w:rPr>
                <w:webHidden/>
              </w:rPr>
              <w:fldChar w:fldCharType="separate"/>
            </w:r>
            <w:r w:rsidR="00CE62C5" w:rsidRPr="007E0FBB">
              <w:rPr>
                <w:webHidden/>
              </w:rPr>
              <w:t>9</w:t>
            </w:r>
            <w:r w:rsidR="00CE62C5" w:rsidRPr="007E0FBB">
              <w:rPr>
                <w:webHidden/>
              </w:rPr>
              <w:fldChar w:fldCharType="end"/>
            </w:r>
          </w:hyperlink>
        </w:p>
        <w:p w14:paraId="25885DE5" w14:textId="65E6A14B" w:rsidR="00CE62C5" w:rsidRPr="007E0FBB" w:rsidRDefault="005F15C3">
          <w:pPr>
            <w:pStyle w:val="TOC2"/>
            <w:rPr>
              <w:rFonts w:eastAsiaTheme="minorEastAsia" w:cstheme="minorBidi"/>
              <w:smallCaps w:val="0"/>
              <w:sz w:val="22"/>
              <w:szCs w:val="22"/>
              <w:lang w:eastAsia="en-GB"/>
            </w:rPr>
          </w:pPr>
          <w:hyperlink w:anchor="_Toc72318431" w:history="1">
            <w:r w:rsidR="00CE62C5" w:rsidRPr="007E0FBB">
              <w:rPr>
                <w:rStyle w:val="Hyperlink"/>
              </w:rPr>
              <w:t>5.4. Data access</w:t>
            </w:r>
            <w:r w:rsidR="00CE62C5" w:rsidRPr="007E0FBB">
              <w:rPr>
                <w:webHidden/>
              </w:rPr>
              <w:tab/>
            </w:r>
            <w:r w:rsidR="00CE62C5" w:rsidRPr="007E0FBB">
              <w:rPr>
                <w:webHidden/>
              </w:rPr>
              <w:fldChar w:fldCharType="begin"/>
            </w:r>
            <w:r w:rsidR="00CE62C5" w:rsidRPr="007E0FBB">
              <w:rPr>
                <w:webHidden/>
              </w:rPr>
              <w:instrText xml:space="preserve"> PAGEREF _Toc72318431 \h </w:instrText>
            </w:r>
            <w:r w:rsidR="00CE62C5" w:rsidRPr="007E0FBB">
              <w:rPr>
                <w:webHidden/>
              </w:rPr>
            </w:r>
            <w:r w:rsidR="00CE62C5" w:rsidRPr="007E0FBB">
              <w:rPr>
                <w:webHidden/>
              </w:rPr>
              <w:fldChar w:fldCharType="separate"/>
            </w:r>
            <w:r w:rsidR="00CE62C5" w:rsidRPr="007E0FBB">
              <w:rPr>
                <w:webHidden/>
              </w:rPr>
              <w:t>9</w:t>
            </w:r>
            <w:r w:rsidR="00CE62C5" w:rsidRPr="007E0FBB">
              <w:rPr>
                <w:webHidden/>
              </w:rPr>
              <w:fldChar w:fldCharType="end"/>
            </w:r>
          </w:hyperlink>
        </w:p>
        <w:p w14:paraId="7B86E3B1" w14:textId="4F641BA4" w:rsidR="00CE62C5" w:rsidRPr="007E0FBB" w:rsidRDefault="005F15C3">
          <w:pPr>
            <w:pStyle w:val="TOC1"/>
            <w:rPr>
              <w:rFonts w:eastAsiaTheme="minorEastAsia" w:cstheme="minorBidi"/>
              <w:b w:val="0"/>
              <w:bCs w:val="0"/>
              <w:caps w:val="0"/>
              <w:noProof w:val="0"/>
              <w:sz w:val="22"/>
              <w:szCs w:val="22"/>
              <w:lang w:eastAsia="en-GB"/>
            </w:rPr>
          </w:pPr>
          <w:hyperlink w:anchor="_Toc72318432" w:history="1">
            <w:r w:rsidR="00CE62C5" w:rsidRPr="007E0FBB">
              <w:rPr>
                <w:rStyle w:val="Hyperlink"/>
                <w:noProof w:val="0"/>
              </w:rPr>
              <w:t>6. References</w:t>
            </w:r>
            <w:r w:rsidR="00CE62C5" w:rsidRPr="007E0FBB">
              <w:rPr>
                <w:noProof w:val="0"/>
                <w:webHidden/>
              </w:rPr>
              <w:tab/>
            </w:r>
            <w:r w:rsidR="00CE62C5" w:rsidRPr="007E0FBB">
              <w:rPr>
                <w:noProof w:val="0"/>
                <w:webHidden/>
              </w:rPr>
              <w:fldChar w:fldCharType="begin"/>
            </w:r>
            <w:r w:rsidR="00CE62C5" w:rsidRPr="007E0FBB">
              <w:rPr>
                <w:noProof w:val="0"/>
                <w:webHidden/>
              </w:rPr>
              <w:instrText xml:space="preserve"> PAGEREF _Toc72318432 \h </w:instrText>
            </w:r>
            <w:r w:rsidR="00CE62C5" w:rsidRPr="007E0FBB">
              <w:rPr>
                <w:noProof w:val="0"/>
                <w:webHidden/>
              </w:rPr>
            </w:r>
            <w:r w:rsidR="00CE62C5" w:rsidRPr="007E0FBB">
              <w:rPr>
                <w:noProof w:val="0"/>
                <w:webHidden/>
              </w:rPr>
              <w:fldChar w:fldCharType="separate"/>
            </w:r>
            <w:r w:rsidR="00CE62C5" w:rsidRPr="007E0FBB">
              <w:rPr>
                <w:noProof w:val="0"/>
                <w:webHidden/>
              </w:rPr>
              <w:t>10</w:t>
            </w:r>
            <w:r w:rsidR="00CE62C5" w:rsidRPr="007E0FBB">
              <w:rPr>
                <w:noProof w:val="0"/>
                <w:webHidden/>
              </w:rPr>
              <w:fldChar w:fldCharType="end"/>
            </w:r>
          </w:hyperlink>
        </w:p>
        <w:p w14:paraId="73DE39B4" w14:textId="08C74459" w:rsidR="00E75591" w:rsidRPr="007E0FBB" w:rsidRDefault="0043330B" w:rsidP="00910CB9">
          <w:pPr>
            <w:rPr>
              <w:rFonts w:cstheme="minorHAnsi"/>
            </w:rPr>
          </w:pPr>
          <w:r w:rsidRPr="007E0FBB">
            <w:rPr>
              <w:rFonts w:cstheme="minorHAnsi"/>
              <w:b/>
              <w:bCs/>
              <w:caps/>
            </w:rPr>
            <w:fldChar w:fldCharType="end"/>
          </w:r>
        </w:p>
      </w:sdtContent>
    </w:sdt>
    <w:p w14:paraId="2F58AC0C" w14:textId="76B16C96" w:rsidR="00854729" w:rsidRPr="007E0FBB" w:rsidRDefault="00CE62C5" w:rsidP="00CE62C5">
      <w:pPr>
        <w:tabs>
          <w:tab w:val="left" w:pos="3600"/>
        </w:tabs>
        <w:rPr>
          <w:rFonts w:cstheme="minorHAnsi"/>
        </w:rPr>
      </w:pPr>
      <w:r w:rsidRPr="007E0FBB">
        <w:rPr>
          <w:rFonts w:cstheme="minorHAnsi"/>
        </w:rPr>
        <w:tab/>
      </w:r>
    </w:p>
    <w:p w14:paraId="76E9B672" w14:textId="38E650AA" w:rsidR="00854729" w:rsidRPr="007E0FBB" w:rsidRDefault="00CE62C5" w:rsidP="00CE62C5">
      <w:pPr>
        <w:pStyle w:val="Heading1"/>
        <w:tabs>
          <w:tab w:val="left" w:pos="3600"/>
        </w:tabs>
        <w:rPr>
          <w:rFonts w:asciiTheme="minorHAnsi" w:hAnsiTheme="minorHAnsi" w:cstheme="minorHAnsi"/>
          <w:sz w:val="22"/>
          <w:szCs w:val="22"/>
        </w:rPr>
        <w:sectPr w:rsidR="00854729" w:rsidRPr="007E0FBB" w:rsidSect="00F21016">
          <w:headerReference w:type="default" r:id="rId11"/>
          <w:footerReference w:type="default" r:id="rId12"/>
          <w:pgSz w:w="11906" w:h="16838"/>
          <w:pgMar w:top="1440" w:right="1440" w:bottom="1440" w:left="1440" w:header="709" w:footer="709" w:gutter="0"/>
          <w:cols w:space="708"/>
          <w:docGrid w:linePitch="360"/>
        </w:sectPr>
      </w:pPr>
      <w:r w:rsidRPr="007E0FBB">
        <w:rPr>
          <w:rFonts w:asciiTheme="minorHAnsi" w:hAnsiTheme="minorHAnsi" w:cstheme="minorHAnsi"/>
          <w:sz w:val="22"/>
          <w:szCs w:val="22"/>
        </w:rPr>
        <w:tab/>
      </w:r>
    </w:p>
    <w:p w14:paraId="7F092C45" w14:textId="0BE69C0B" w:rsidR="00E75591" w:rsidRPr="007E0FBB" w:rsidRDefault="00E75591" w:rsidP="00B77424">
      <w:pPr>
        <w:pStyle w:val="Heading1"/>
      </w:pPr>
      <w:bookmarkStart w:id="10" w:name="_Toc5194822"/>
      <w:bookmarkStart w:id="11" w:name="_Toc72318423"/>
      <w:r w:rsidRPr="007E0FBB">
        <w:lastRenderedPageBreak/>
        <w:t xml:space="preserve">1. </w:t>
      </w:r>
      <w:bookmarkEnd w:id="10"/>
      <w:r w:rsidR="001E53C5" w:rsidRPr="007E0FBB">
        <w:t>Introduction</w:t>
      </w:r>
      <w:bookmarkEnd w:id="11"/>
    </w:p>
    <w:p w14:paraId="1BEF13E9" w14:textId="2AF6F151" w:rsidR="00173020" w:rsidRPr="007E0FBB" w:rsidRDefault="00173020" w:rsidP="00173020">
      <w:bookmarkStart w:id="12" w:name="_Toc5194823"/>
      <w:r w:rsidRPr="007E0FBB">
        <w:t xml:space="preserve">Next Steps is a longitudinal cohort study following a nationally representative group of nearly 16,000 people born in England in 1989-90. The study began when </w:t>
      </w:r>
      <w:r w:rsidR="001470EE">
        <w:t xml:space="preserve">the </w:t>
      </w:r>
      <w:r w:rsidRPr="007E0FBB">
        <w:t xml:space="preserve">cohort members were 14 years old. With sweeps every year for the first seven years, it has captured incredibly rich information about their educational trajectories during adolescence and early adulthood. </w:t>
      </w:r>
    </w:p>
    <w:p w14:paraId="3DDB9528" w14:textId="4D5F8215" w:rsidR="00173020" w:rsidRPr="007E0FBB" w:rsidRDefault="00173020" w:rsidP="00173020">
      <w:r w:rsidRPr="007E0FBB">
        <w:t>Today, Next Steps continues to chart this cohort’s experiences with a wider disciplinary scope, providing unparalleled insight</w:t>
      </w:r>
      <w:r w:rsidR="001470EE">
        <w:t>s</w:t>
      </w:r>
      <w:r w:rsidRPr="007E0FBB">
        <w:t xml:space="preserve"> into the many different aspects of their lives and transitions into adulthood.</w:t>
      </w:r>
    </w:p>
    <w:p w14:paraId="2BF5EC42" w14:textId="77777777" w:rsidR="00173020" w:rsidRPr="007E0FBB" w:rsidRDefault="00173020" w:rsidP="00173020">
      <w:r w:rsidRPr="007E0FBB">
        <w:t>A vital source of evidence, Next Steps has had a major influence on national education policy and cast light on a wide range of important social issues, including the effects of zero hours contracts and bullying.</w:t>
      </w:r>
    </w:p>
    <w:p w14:paraId="3951BA9B" w14:textId="5E946B18" w:rsidR="000A3EE4" w:rsidRPr="007E0FBB" w:rsidRDefault="004D5778" w:rsidP="000E3F59">
      <w:r w:rsidRPr="007E0FBB">
        <w:rPr>
          <w:iCs/>
        </w:rPr>
        <w:t>Next Steps</w:t>
      </w:r>
      <w:r w:rsidR="005877E4" w:rsidRPr="007E0FBB">
        <w:t xml:space="preserve"> is </w:t>
      </w:r>
      <w:r w:rsidRPr="007E0FBB">
        <w:t>a</w:t>
      </w:r>
      <w:r w:rsidR="00123B4E" w:rsidRPr="007E0FBB">
        <w:t xml:space="preserve"> </w:t>
      </w:r>
      <w:r w:rsidRPr="007E0FBB">
        <w:t>large-scale nationally representative longitudinal study</w:t>
      </w:r>
      <w:r w:rsidR="005877E4" w:rsidRPr="007E0FBB">
        <w:t xml:space="preserve"> and </w:t>
      </w:r>
      <w:r w:rsidRPr="007E0FBB">
        <w:t xml:space="preserve">important new data resource for addressing research questions regarding various social issues. </w:t>
      </w:r>
      <w:r w:rsidR="001E53C5" w:rsidRPr="007E0FBB">
        <w:t xml:space="preserve">Education administrative data from the </w:t>
      </w:r>
      <w:r w:rsidR="00BC5347" w:rsidRPr="007E0FBB">
        <w:rPr>
          <w:iCs/>
        </w:rPr>
        <w:t xml:space="preserve">National Pupil Database (NPD) and the Individual Learner Records (ILR), both provided by the UK </w:t>
      </w:r>
      <w:r w:rsidR="00BC5347" w:rsidRPr="007E0FBB">
        <w:t xml:space="preserve">Department </w:t>
      </w:r>
      <w:r w:rsidR="008201BD">
        <w:t>for</w:t>
      </w:r>
      <w:r w:rsidR="00BC5347" w:rsidRPr="007E0FBB">
        <w:t xml:space="preserve"> Education, </w:t>
      </w:r>
      <w:r w:rsidR="001E53C5" w:rsidRPr="007E0FBB">
        <w:t>have been linked to the Next Step</w:t>
      </w:r>
      <w:r w:rsidR="00BC5347" w:rsidRPr="007E0FBB">
        <w:t>s survey data and are publicly available from the UK Data Service</w:t>
      </w:r>
      <w:r w:rsidR="001470EE">
        <w:t>.</w:t>
      </w:r>
    </w:p>
    <w:bookmarkEnd w:id="12"/>
    <w:p w14:paraId="0F0817CF" w14:textId="08BB96C6" w:rsidR="00696310" w:rsidRPr="007E0FBB" w:rsidRDefault="00696310" w:rsidP="00705935">
      <w:r w:rsidRPr="007E0FBB">
        <w:t xml:space="preserve">The </w:t>
      </w:r>
      <w:r w:rsidR="00867841" w:rsidRPr="007E0FBB">
        <w:rPr>
          <w:iCs/>
        </w:rPr>
        <w:t xml:space="preserve">National Pupil Database (NPD) </w:t>
      </w:r>
      <w:r w:rsidRPr="007E0FBB">
        <w:t>collects administrative data from all state-maintained schools in England and provides rich school-level data including the specific schools that pupils attend, their educational attainment and “a range of possible indicators of pupil disadvantage such as eligibility for free school meals</w:t>
      </w:r>
      <w:r w:rsidR="005877E4" w:rsidRPr="007E0FBB">
        <w:t xml:space="preserve"> and special educational needs</w:t>
      </w:r>
      <w:r w:rsidR="001470EE">
        <w:t>,</w:t>
      </w:r>
      <w:r w:rsidR="005877E4" w:rsidRPr="007E0FBB">
        <w:t>”</w:t>
      </w:r>
      <w:r w:rsidRPr="007E0FBB">
        <w:t xml:space="preserve"> which can facilitate analysis of the main characteristics of school segregation.</w:t>
      </w:r>
    </w:p>
    <w:p w14:paraId="219E8FB3" w14:textId="3D33F033" w:rsidR="00E32082" w:rsidRPr="007E0FBB" w:rsidRDefault="00E32082" w:rsidP="00705935">
      <w:pPr>
        <w:rPr>
          <w:color w:val="1A1A1A"/>
        </w:rPr>
      </w:pPr>
      <w:r w:rsidRPr="007E0FBB">
        <w:rPr>
          <w:color w:val="1A1A1A"/>
        </w:rPr>
        <w:t xml:space="preserve">The school segregation dataset was created from original </w:t>
      </w:r>
      <w:r w:rsidRPr="007E0FBB">
        <w:rPr>
          <w:iCs/>
          <w:color w:val="1A1A1A"/>
        </w:rPr>
        <w:t>NPD</w:t>
      </w:r>
      <w:r w:rsidRPr="007E0FBB">
        <w:rPr>
          <w:color w:val="1A1A1A"/>
        </w:rPr>
        <w:t xml:space="preserve"> data by </w:t>
      </w:r>
      <w:r w:rsidR="00135E36" w:rsidRPr="007E0FBB">
        <w:rPr>
          <w:color w:val="1A1A1A"/>
        </w:rPr>
        <w:t>researchers at the School of Education, Durham University.</w:t>
      </w:r>
      <w:r w:rsidR="00696310" w:rsidRPr="007E0FBB">
        <w:rPr>
          <w:color w:val="1A1A1A"/>
        </w:rPr>
        <w:t xml:space="preserve"> </w:t>
      </w:r>
      <w:r w:rsidR="001470EE">
        <w:rPr>
          <w:color w:val="1A1A1A"/>
        </w:rPr>
        <w:t>For d</w:t>
      </w:r>
      <w:r w:rsidR="001470EE" w:rsidRPr="007E0FBB">
        <w:rPr>
          <w:color w:val="1A1A1A"/>
        </w:rPr>
        <w:t xml:space="preserve">etailed </w:t>
      </w:r>
      <w:r w:rsidRPr="007E0FBB">
        <w:rPr>
          <w:color w:val="1A1A1A"/>
        </w:rPr>
        <w:t xml:space="preserve">information on how this dataset was generated, research background information and references, please refer to </w:t>
      </w:r>
      <w:r w:rsidR="001470EE">
        <w:rPr>
          <w:color w:val="1A1A1A"/>
        </w:rPr>
        <w:t xml:space="preserve">the </w:t>
      </w:r>
      <w:r w:rsidRPr="007E0FBB">
        <w:rPr>
          <w:color w:val="1A1A1A"/>
        </w:rPr>
        <w:t xml:space="preserve">School Segregation </w:t>
      </w:r>
      <w:r w:rsidR="004A1F41" w:rsidRPr="007E0FBB">
        <w:rPr>
          <w:color w:val="1A1A1A"/>
        </w:rPr>
        <w:t xml:space="preserve">Research </w:t>
      </w:r>
      <w:r w:rsidRPr="007E0FBB">
        <w:rPr>
          <w:color w:val="1A1A1A"/>
        </w:rPr>
        <w:t>(S</w:t>
      </w:r>
      <w:r w:rsidR="004A1F41" w:rsidRPr="007E0FBB">
        <w:rPr>
          <w:color w:val="1A1A1A"/>
        </w:rPr>
        <w:t>SR</w:t>
      </w:r>
      <w:r w:rsidRPr="007E0FBB">
        <w:rPr>
          <w:color w:val="1A1A1A"/>
        </w:rPr>
        <w:t xml:space="preserve">) report </w:t>
      </w:r>
      <w:r w:rsidR="001E53C5" w:rsidRPr="007E0FBB">
        <w:rPr>
          <w:color w:val="1A1A1A"/>
        </w:rPr>
        <w:t xml:space="preserve">in the Appendix </w:t>
      </w:r>
      <w:r w:rsidR="001470EE">
        <w:rPr>
          <w:color w:val="1A1A1A"/>
        </w:rPr>
        <w:t>to</w:t>
      </w:r>
      <w:r w:rsidR="001470EE" w:rsidRPr="007E0FBB">
        <w:rPr>
          <w:color w:val="1A1A1A"/>
        </w:rPr>
        <w:t xml:space="preserve"> </w:t>
      </w:r>
      <w:r w:rsidRPr="007E0FBB">
        <w:rPr>
          <w:color w:val="1A1A1A"/>
        </w:rPr>
        <w:t xml:space="preserve">this User Guide. </w:t>
      </w:r>
    </w:p>
    <w:p w14:paraId="7BCDDDBB" w14:textId="0181AE72" w:rsidR="0076006F" w:rsidRPr="007E0FBB" w:rsidRDefault="00867841" w:rsidP="001A14B4">
      <w:pPr>
        <w:pStyle w:val="Heading1"/>
      </w:pPr>
      <w:bookmarkStart w:id="13" w:name="_Toc72318424"/>
      <w:r w:rsidRPr="007E0FBB">
        <w:t>2.</w:t>
      </w:r>
      <w:r w:rsidR="00D517A5" w:rsidRPr="007E0FBB">
        <w:t xml:space="preserve"> </w:t>
      </w:r>
      <w:r w:rsidR="00315FBF" w:rsidRPr="007E0FBB">
        <w:t>S</w:t>
      </w:r>
      <w:r w:rsidR="00D517A5" w:rsidRPr="007E0FBB">
        <w:t>chool segregation indices</w:t>
      </w:r>
      <w:bookmarkEnd w:id="13"/>
    </w:p>
    <w:p w14:paraId="42A91915" w14:textId="2F738B3C" w:rsidR="003414F1" w:rsidRPr="007E0FBB" w:rsidRDefault="001470EE" w:rsidP="003414F1">
      <w:r>
        <w:t>‘S</w:t>
      </w:r>
      <w:r w:rsidR="00705935" w:rsidRPr="007E0FBB">
        <w:t>chool segregation</w:t>
      </w:r>
      <w:r>
        <w:t>’</w:t>
      </w:r>
      <w:r w:rsidR="00705935" w:rsidRPr="007E0FBB">
        <w:t xml:space="preserve"> refers to clustering </w:t>
      </w:r>
      <w:r>
        <w:t>of</w:t>
      </w:r>
      <w:r w:rsidRPr="007E0FBB">
        <w:t xml:space="preserve"> </w:t>
      </w:r>
      <w:r w:rsidR="00705935" w:rsidRPr="007E0FBB">
        <w:t xml:space="preserve">children </w:t>
      </w:r>
      <w:r>
        <w:t>with</w:t>
      </w:r>
      <w:r w:rsidRPr="007E0FBB">
        <w:t xml:space="preserve"> </w:t>
      </w:r>
      <w:r w:rsidR="00705935" w:rsidRPr="007E0FBB">
        <w:t xml:space="preserve">similar socio-economic backgrounds </w:t>
      </w:r>
      <w:r>
        <w:t>in</w:t>
      </w:r>
      <w:r w:rsidRPr="007E0FBB">
        <w:t xml:space="preserve"> </w:t>
      </w:r>
      <w:r w:rsidR="00705935" w:rsidRPr="007E0FBB">
        <w:t>particular schools, i.e. who goes to school with whom</w:t>
      </w:r>
      <w:r w:rsidR="00E32082" w:rsidRPr="007E0FBB">
        <w:t>.</w:t>
      </w:r>
      <w:r w:rsidR="00867841" w:rsidRPr="007E0FBB">
        <w:t xml:space="preserve"> </w:t>
      </w:r>
      <w:r w:rsidR="00D156E0" w:rsidRPr="007E0FBB">
        <w:t>S</w:t>
      </w:r>
      <w:r w:rsidR="00705935" w:rsidRPr="007E0FBB">
        <w:t xml:space="preserve">chool segregation measures unevenness in the distribution of student characteristics </w:t>
      </w:r>
      <w:r>
        <w:t>among</w:t>
      </w:r>
      <w:r w:rsidRPr="007E0FBB">
        <w:t xml:space="preserve"> </w:t>
      </w:r>
      <w:r w:rsidR="00705935" w:rsidRPr="007E0FBB">
        <w:t>schools</w:t>
      </w:r>
      <w:r w:rsidR="00D156E0" w:rsidRPr="007E0FBB">
        <w:t>.</w:t>
      </w:r>
      <w:r w:rsidR="00867841" w:rsidRPr="007E0FBB">
        <w:t xml:space="preserve"> F</w:t>
      </w:r>
      <w:r w:rsidR="00705935" w:rsidRPr="007E0FBB">
        <w:t>or further explanation</w:t>
      </w:r>
      <w:r w:rsidR="00E32082" w:rsidRPr="007E0FBB">
        <w:t>,</w:t>
      </w:r>
      <w:r w:rsidR="00867841" w:rsidRPr="007E0FBB">
        <w:t xml:space="preserve"> </w:t>
      </w:r>
      <w:r w:rsidR="00705935" w:rsidRPr="007E0FBB">
        <w:t>detail</w:t>
      </w:r>
      <w:r w:rsidR="00E32082" w:rsidRPr="007E0FBB">
        <w:t>s and references</w:t>
      </w:r>
      <w:r w:rsidR="00705935" w:rsidRPr="007E0FBB">
        <w:t xml:space="preserve">, </w:t>
      </w:r>
      <w:r w:rsidR="00867841" w:rsidRPr="007E0FBB">
        <w:t xml:space="preserve">refer to </w:t>
      </w:r>
      <w:r w:rsidR="00E32082" w:rsidRPr="007E0FBB">
        <w:t xml:space="preserve">the </w:t>
      </w:r>
      <w:r w:rsidR="002955E3" w:rsidRPr="007E0FBB">
        <w:t>SSR</w:t>
      </w:r>
      <w:r w:rsidR="00E32082" w:rsidRPr="007E0FBB">
        <w:t xml:space="preserve"> report</w:t>
      </w:r>
      <w:r w:rsidR="008C668F" w:rsidRPr="007E0FBB">
        <w:t xml:space="preserve"> (Appendix)</w:t>
      </w:r>
      <w:r w:rsidR="00E32082" w:rsidRPr="007E0FBB">
        <w:t xml:space="preserve">. </w:t>
      </w:r>
    </w:p>
    <w:p w14:paraId="5590E39A" w14:textId="7D67C83E" w:rsidR="007425C2" w:rsidRPr="007E0FBB" w:rsidRDefault="007425C2" w:rsidP="003414F1">
      <w:r w:rsidRPr="007E0FBB">
        <w:t xml:space="preserve">The </w:t>
      </w:r>
      <w:r w:rsidR="003F436D" w:rsidRPr="007E0FBB">
        <w:t xml:space="preserve">authors of the dataset used the publicly available </w:t>
      </w:r>
      <w:r w:rsidR="008201BD" w:rsidRPr="007E0FBB">
        <w:t>school</w:t>
      </w:r>
      <w:r w:rsidR="008201BD">
        <w:t>-</w:t>
      </w:r>
      <w:r w:rsidR="003F436D" w:rsidRPr="007E0FBB">
        <w:t xml:space="preserve">level data from the </w:t>
      </w:r>
      <w:r w:rsidRPr="007E0FBB">
        <w:rPr>
          <w:iCs/>
        </w:rPr>
        <w:t>NPD</w:t>
      </w:r>
      <w:r w:rsidR="003F436D" w:rsidRPr="007E0FBB">
        <w:rPr>
          <w:iCs/>
        </w:rPr>
        <w:t xml:space="preserve"> and identified</w:t>
      </w:r>
      <w:r w:rsidR="003F436D" w:rsidRPr="007E0FBB">
        <w:rPr>
          <w:i/>
          <w:iCs/>
        </w:rPr>
        <w:t xml:space="preserve"> </w:t>
      </w:r>
      <w:r w:rsidRPr="007E0FBB">
        <w:t>relevant data on the composition of disadvantaged groups in the school population of full-</w:t>
      </w:r>
      <w:r w:rsidRPr="007E0FBB">
        <w:lastRenderedPageBreak/>
        <w:t>time equivalent student</w:t>
      </w:r>
      <w:r w:rsidR="001470EE">
        <w:t>s</w:t>
      </w:r>
      <w:r w:rsidRPr="007E0FBB">
        <w:t>. In particular</w:t>
      </w:r>
      <w:r w:rsidR="003F436D" w:rsidRPr="007E0FBB">
        <w:t xml:space="preserve">, they used </w:t>
      </w:r>
      <w:r w:rsidRPr="007E0FBB">
        <w:t xml:space="preserve">six common indicators of disadvantage in schooling </w:t>
      </w:r>
      <w:r w:rsidR="00696310" w:rsidRPr="007E0FBB">
        <w:t xml:space="preserve">that </w:t>
      </w:r>
      <w:r w:rsidRPr="007E0FBB">
        <w:t xml:space="preserve">have been identified as potential factors </w:t>
      </w:r>
      <w:r w:rsidR="001470EE">
        <w:t>in</w:t>
      </w:r>
      <w:r w:rsidR="001470EE" w:rsidRPr="007E0FBB">
        <w:t xml:space="preserve"> </w:t>
      </w:r>
      <w:r w:rsidRPr="007E0FBB">
        <w:t>school stratification by s</w:t>
      </w:r>
      <w:r w:rsidR="003F436D" w:rsidRPr="007E0FBB">
        <w:t xml:space="preserve">ocial group: </w:t>
      </w:r>
    </w:p>
    <w:p w14:paraId="5A6AEA49" w14:textId="77777777" w:rsidR="007425C2" w:rsidRPr="007E0FBB" w:rsidRDefault="007425C2" w:rsidP="0022277F">
      <w:pPr>
        <w:ind w:left="720"/>
      </w:pPr>
      <w:r w:rsidRPr="007E0FBB">
        <w:t>1) the number of pupils taking free school meals (</w:t>
      </w:r>
      <w:proofErr w:type="spellStart"/>
      <w:r w:rsidRPr="007E0FBB">
        <w:t>FSMt</w:t>
      </w:r>
      <w:proofErr w:type="spellEnd"/>
      <w:r w:rsidRPr="007E0FBB">
        <w:t xml:space="preserve">), </w:t>
      </w:r>
    </w:p>
    <w:p w14:paraId="5BF8B1F7" w14:textId="77777777" w:rsidR="007425C2" w:rsidRPr="007E0FBB" w:rsidRDefault="007425C2" w:rsidP="0022277F">
      <w:pPr>
        <w:ind w:left="720"/>
      </w:pPr>
      <w:r w:rsidRPr="007E0FBB">
        <w:t>2) the number known to be eligible for free school meals (</w:t>
      </w:r>
      <w:proofErr w:type="spellStart"/>
      <w:r w:rsidRPr="007E0FBB">
        <w:t>FSMe</w:t>
      </w:r>
      <w:proofErr w:type="spellEnd"/>
      <w:r w:rsidRPr="007E0FBB">
        <w:t xml:space="preserve">), </w:t>
      </w:r>
    </w:p>
    <w:p w14:paraId="0ABFF7D6" w14:textId="77777777" w:rsidR="007425C2" w:rsidRPr="007E0FBB" w:rsidRDefault="007425C2" w:rsidP="0022277F">
      <w:pPr>
        <w:ind w:left="720"/>
      </w:pPr>
      <w:r w:rsidRPr="007E0FBB">
        <w:t xml:space="preserve">3) the number known to have a statement of special educational needs (SENs), </w:t>
      </w:r>
    </w:p>
    <w:p w14:paraId="1992A20E" w14:textId="77777777" w:rsidR="007425C2" w:rsidRPr="007E0FBB" w:rsidRDefault="007425C2" w:rsidP="0022277F">
      <w:pPr>
        <w:ind w:left="720"/>
      </w:pPr>
      <w:r w:rsidRPr="007E0FBB">
        <w:t>4) the number known to have special needs without a statement (</w:t>
      </w:r>
      <w:proofErr w:type="spellStart"/>
      <w:r w:rsidRPr="007E0FBB">
        <w:t>SENn</w:t>
      </w:r>
      <w:proofErr w:type="spellEnd"/>
      <w:r w:rsidRPr="007E0FBB">
        <w:t xml:space="preserve">), </w:t>
      </w:r>
    </w:p>
    <w:p w14:paraId="1C2F3823" w14:textId="1FE0EEC6" w:rsidR="007425C2" w:rsidRPr="007E0FBB" w:rsidRDefault="007425C2" w:rsidP="0022277F">
      <w:pPr>
        <w:ind w:left="720"/>
      </w:pPr>
      <w:r w:rsidRPr="007E0FBB">
        <w:t>5) the number known to have English as a second or additional language (ESL/EAL</w:t>
      </w:r>
      <w:r w:rsidR="00CC19E8" w:rsidRPr="007E0FBB">
        <w:t>)</w:t>
      </w:r>
    </w:p>
    <w:p w14:paraId="6A0BE470" w14:textId="2AF0C212" w:rsidR="007425C2" w:rsidRPr="007E0FBB" w:rsidRDefault="007425C2" w:rsidP="0022277F">
      <w:pPr>
        <w:ind w:left="720"/>
      </w:pPr>
      <w:r w:rsidRPr="007E0FBB">
        <w:t xml:space="preserve">6) the number classified as </w:t>
      </w:r>
      <w:r w:rsidR="003755A9" w:rsidRPr="007E0FBB">
        <w:t>non-</w:t>
      </w:r>
      <w:r w:rsidRPr="007E0FBB">
        <w:t xml:space="preserve">white British ethnic origin (NW) </w:t>
      </w:r>
    </w:p>
    <w:p w14:paraId="4E237DED" w14:textId="1067040B" w:rsidR="003F436D" w:rsidRPr="007E0FBB" w:rsidRDefault="003414F1" w:rsidP="003414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FBB">
        <w:t xml:space="preserve">The relevant figures for each indicator </w:t>
      </w:r>
      <w:r w:rsidR="001470EE">
        <w:t>for each</w:t>
      </w:r>
      <w:r w:rsidR="001470EE" w:rsidRPr="007E0FBB">
        <w:t xml:space="preserve"> </w:t>
      </w:r>
      <w:r w:rsidRPr="007E0FBB">
        <w:t xml:space="preserve">school in each year </w:t>
      </w:r>
      <w:r w:rsidR="003F436D" w:rsidRPr="007E0FBB">
        <w:t>we</w:t>
      </w:r>
      <w:r w:rsidRPr="007E0FBB">
        <w:t xml:space="preserve">re converted into what has been termed the </w:t>
      </w:r>
      <w:proofErr w:type="spellStart"/>
      <w:r w:rsidRPr="007E0FBB">
        <w:t>Gorard</w:t>
      </w:r>
      <w:proofErr w:type="spellEnd"/>
      <w:r w:rsidRPr="007E0FBB">
        <w:t xml:space="preserve"> Segregation Index (GS) and the Dissimilarity Index (D) at </w:t>
      </w:r>
      <w:r w:rsidR="00425B5A">
        <w:t>the</w:t>
      </w:r>
      <w:r w:rsidR="00425B5A" w:rsidRPr="007E0FBB">
        <w:t xml:space="preserve"> </w:t>
      </w:r>
      <w:r w:rsidRPr="007E0FBB">
        <w:t>national level in order to probe into the main characteristics of school segregation</w:t>
      </w:r>
      <w:r w:rsidR="005877E4" w:rsidRPr="007E0FBB">
        <w:t>:</w:t>
      </w:r>
    </w:p>
    <w:p w14:paraId="06144A77" w14:textId="7A6D179E" w:rsidR="003414F1" w:rsidRPr="007E0FBB" w:rsidRDefault="003F436D" w:rsidP="0022277F">
      <w:pPr>
        <w:pStyle w:val="ListParagraph"/>
        <w:numPr>
          <w:ilvl w:val="0"/>
          <w:numId w:val="20"/>
        </w:numPr>
      </w:pPr>
      <w:r w:rsidRPr="007E0FBB">
        <w:t xml:space="preserve">The </w:t>
      </w:r>
      <w:proofErr w:type="spellStart"/>
      <w:r w:rsidRPr="007E0FBB">
        <w:rPr>
          <w:b/>
        </w:rPr>
        <w:t>Gorard</w:t>
      </w:r>
      <w:proofErr w:type="spellEnd"/>
      <w:r w:rsidRPr="007E0FBB">
        <w:rPr>
          <w:b/>
        </w:rPr>
        <w:t xml:space="preserve"> Segregation Index (GS)</w:t>
      </w:r>
      <w:r w:rsidR="003414F1" w:rsidRPr="007E0FBB">
        <w:t xml:space="preserve"> is an index of segregation between schools that refers to “the proportion of potentially disadvantaged students in a school system who would have to exchange schools with another (non-disadvantaged) student for there to be no segregation by disadvantage between schools in that school system (or the area under consideration)” It </w:t>
      </w:r>
      <w:r w:rsidR="00425B5A">
        <w:t>is calculated in a similar way to</w:t>
      </w:r>
      <w:r w:rsidR="003414F1" w:rsidRPr="007E0FBB">
        <w:t xml:space="preserve"> the disparity ratio used in health</w:t>
      </w:r>
      <w:r w:rsidR="00425B5A" w:rsidRPr="00425B5A">
        <w:t xml:space="preserve"> </w:t>
      </w:r>
      <w:r w:rsidR="00425B5A" w:rsidRPr="007E0FBB">
        <w:t>studies</w:t>
      </w:r>
      <w:r w:rsidR="003414F1" w:rsidRPr="007E0FBB">
        <w:t xml:space="preserve">. </w:t>
      </w:r>
    </w:p>
    <w:p w14:paraId="673CEC7D" w14:textId="46300D2C" w:rsidR="006B7366" w:rsidRPr="007E0FBB" w:rsidRDefault="005877E4" w:rsidP="0022277F">
      <w:pPr>
        <w:pStyle w:val="ListParagraph"/>
        <w:numPr>
          <w:ilvl w:val="0"/>
          <w:numId w:val="20"/>
        </w:numPr>
      </w:pPr>
      <w:r w:rsidRPr="007E0FBB">
        <w:t>T</w:t>
      </w:r>
      <w:r w:rsidR="003F436D" w:rsidRPr="007E0FBB">
        <w:t>he</w:t>
      </w:r>
      <w:r w:rsidRPr="007E0FBB">
        <w:t xml:space="preserve"> </w:t>
      </w:r>
      <w:r w:rsidRPr="007E0FBB">
        <w:rPr>
          <w:b/>
        </w:rPr>
        <w:t>Dissimilarity Index (D):</w:t>
      </w:r>
      <w:r w:rsidRPr="007E0FBB">
        <w:t xml:space="preserve"> </w:t>
      </w:r>
      <w:r w:rsidR="003414F1" w:rsidRPr="007E0FBB">
        <w:t xml:space="preserve">the residual for D is the absolute value of the result of subtracting the population proportion of non-FSM pupils in each school from the population proportion of FSM pupils in each school; D itself is the sum of these residuals for all schools divided by two. </w:t>
      </w:r>
    </w:p>
    <w:p w14:paraId="1072CC9A" w14:textId="3C7625BB" w:rsidR="005877E4" w:rsidRPr="007E0FBB" w:rsidRDefault="005877E4" w:rsidP="002227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FBB">
        <w:t xml:space="preserve">Further descriptions of these indices can be found in </w:t>
      </w:r>
      <w:r w:rsidR="00123B4E" w:rsidRPr="007E0FBB">
        <w:t xml:space="preserve">Section </w:t>
      </w:r>
      <w:r w:rsidR="00897EE8" w:rsidRPr="007E0FBB">
        <w:t>4</w:t>
      </w:r>
      <w:r w:rsidR="008C668F" w:rsidRPr="007E0FBB">
        <w:t>.</w:t>
      </w:r>
    </w:p>
    <w:p w14:paraId="7FA265BD" w14:textId="25949BEF" w:rsidR="002954D3" w:rsidRPr="007E0FBB" w:rsidRDefault="00696310" w:rsidP="002227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FBB">
        <w:t xml:space="preserve">The GS and D indices were initially calculated for all </w:t>
      </w:r>
      <w:r w:rsidR="00425B5A">
        <w:t xml:space="preserve">the </w:t>
      </w:r>
      <w:r w:rsidRPr="007E0FBB">
        <w:t>secondary schools available</w:t>
      </w:r>
      <w:r w:rsidR="005877E4" w:rsidRPr="007E0FBB">
        <w:t xml:space="preserve"> for each year and each of the six school indicators listed above</w:t>
      </w:r>
      <w:r w:rsidR="00425B5A">
        <w:t xml:space="preserve"> using</w:t>
      </w:r>
      <w:r w:rsidR="002954D3" w:rsidRPr="007E0FBB">
        <w:t xml:space="preserve"> figures available from the School Level Annual Schools Census (SLASC) from the National Pupil Database (NPD) for state secondary schools at the national level in England from 2003 to 2006</w:t>
      </w:r>
      <w:r w:rsidR="005877E4" w:rsidRPr="007E0FBB">
        <w:t>.</w:t>
      </w:r>
      <w:r w:rsidR="002954D3" w:rsidRPr="007E0FBB">
        <w:t xml:space="preserve"> </w:t>
      </w:r>
    </w:p>
    <w:p w14:paraId="62DE1999" w14:textId="1AE6CC6B" w:rsidR="005706F1" w:rsidRPr="007E0FBB" w:rsidRDefault="0076006F" w:rsidP="001A14B4">
      <w:pPr>
        <w:pStyle w:val="Heading1"/>
      </w:pPr>
      <w:bookmarkStart w:id="14" w:name="_Toc72318425"/>
      <w:r w:rsidRPr="007E0FBB">
        <w:t>3</w:t>
      </w:r>
      <w:r w:rsidR="005706F1" w:rsidRPr="007E0FBB">
        <w:t xml:space="preserve">. </w:t>
      </w:r>
      <w:r w:rsidR="00696310" w:rsidRPr="007E0FBB">
        <w:t>D</w:t>
      </w:r>
      <w:r w:rsidRPr="007E0FBB">
        <w:t>ata linkage</w:t>
      </w:r>
      <w:r w:rsidR="00696310" w:rsidRPr="007E0FBB">
        <w:t xml:space="preserve"> to Next Steps</w:t>
      </w:r>
      <w:bookmarkEnd w:id="14"/>
    </w:p>
    <w:p w14:paraId="24B79290" w14:textId="4CEAE346" w:rsidR="007C0AEC" w:rsidRPr="007E0FBB" w:rsidRDefault="00C15358" w:rsidP="007C0AEC">
      <w:r w:rsidRPr="007E0FBB">
        <w:t xml:space="preserve">The </w:t>
      </w:r>
      <w:r w:rsidR="00425B5A" w:rsidRPr="007E0FBB">
        <w:t>school</w:t>
      </w:r>
      <w:r w:rsidR="00425B5A">
        <w:t>-</w:t>
      </w:r>
      <w:r w:rsidRPr="007E0FBB">
        <w:t xml:space="preserve">level </w:t>
      </w:r>
      <w:r w:rsidR="002954D3" w:rsidRPr="007E0FBB">
        <w:t>segregation dataset</w:t>
      </w:r>
      <w:r w:rsidRPr="007E0FBB">
        <w:t xml:space="preserve"> </w:t>
      </w:r>
      <w:r w:rsidR="001721C9" w:rsidRPr="007E0FBB">
        <w:t xml:space="preserve">(prepared by researchers at Durham University) </w:t>
      </w:r>
      <w:r w:rsidR="002954D3" w:rsidRPr="007E0FBB">
        <w:t>was linked to the</w:t>
      </w:r>
      <w:r w:rsidR="003E666E" w:rsidRPr="007E0FBB">
        <w:t xml:space="preserve"> </w:t>
      </w:r>
      <w:r w:rsidR="00696310" w:rsidRPr="007E0FBB">
        <w:t>school</w:t>
      </w:r>
      <w:r w:rsidR="00096B7D" w:rsidRPr="007E0FBB">
        <w:t xml:space="preserve"> at which the Next Steps cohort member </w:t>
      </w:r>
      <w:r w:rsidR="00981206" w:rsidRPr="007E0FBB">
        <w:t>had a matched</w:t>
      </w:r>
      <w:r w:rsidR="00096B7D" w:rsidRPr="007E0FBB">
        <w:t xml:space="preserve"> KS4 </w:t>
      </w:r>
      <w:r w:rsidR="00981206" w:rsidRPr="007E0FBB">
        <w:t>record</w:t>
      </w:r>
      <w:r w:rsidR="00096B7D" w:rsidRPr="007E0FBB">
        <w:t xml:space="preserve"> </w:t>
      </w:r>
      <w:r w:rsidR="00981206" w:rsidRPr="007E0FBB">
        <w:t>in the NPD</w:t>
      </w:r>
      <w:r w:rsidR="00012009" w:rsidRPr="007E0FBB">
        <w:t xml:space="preserve"> via the school’s unique reference number (URN)</w:t>
      </w:r>
      <w:r w:rsidR="00096B7D" w:rsidRPr="007E0FBB">
        <w:t>.</w:t>
      </w:r>
      <w:r w:rsidR="00696310" w:rsidRPr="007E0FBB">
        <w:t xml:space="preserve"> </w:t>
      </w:r>
      <w:r w:rsidR="00C2728E" w:rsidRPr="007E0FBB">
        <w:t>For</w:t>
      </w:r>
      <w:r w:rsidR="003024E5" w:rsidRPr="007E0FBB">
        <w:t xml:space="preserve"> the majority of cases, this was at age 16. </w:t>
      </w:r>
      <w:r w:rsidR="00981206" w:rsidRPr="007E0FBB">
        <w:t xml:space="preserve">The </w:t>
      </w:r>
      <w:r w:rsidR="00425B5A" w:rsidRPr="007E0FBB">
        <w:t>school</w:t>
      </w:r>
      <w:r w:rsidR="00425B5A">
        <w:t>-</w:t>
      </w:r>
      <w:r w:rsidR="00981206" w:rsidRPr="007E0FBB">
        <w:t xml:space="preserve">level dataset was </w:t>
      </w:r>
      <w:r w:rsidR="009A659C" w:rsidRPr="007E0FBB">
        <w:t xml:space="preserve">then </w:t>
      </w:r>
      <w:r w:rsidR="00981206" w:rsidRPr="007E0FBB">
        <w:t xml:space="preserve">linked to the individual cohort member </w:t>
      </w:r>
      <w:r w:rsidR="009A659C" w:rsidRPr="007E0FBB">
        <w:t xml:space="preserve">via the anonymised research </w:t>
      </w:r>
      <w:r w:rsidR="00012009" w:rsidRPr="007E0FBB">
        <w:t>identifier (NSID</w:t>
      </w:r>
      <w:r w:rsidR="009A659C" w:rsidRPr="007E0FBB">
        <w:t xml:space="preserve">) and the </w:t>
      </w:r>
      <w:r w:rsidR="00135E36" w:rsidRPr="007E0FBB">
        <w:t xml:space="preserve">actual </w:t>
      </w:r>
      <w:r w:rsidR="00012009" w:rsidRPr="007E0FBB">
        <w:t xml:space="preserve">key stage 4 </w:t>
      </w:r>
      <w:r w:rsidR="009A659C" w:rsidRPr="007E0FBB">
        <w:t xml:space="preserve">school </w:t>
      </w:r>
      <w:r w:rsidR="001721C9" w:rsidRPr="007E0FBB">
        <w:t>identifier</w:t>
      </w:r>
      <w:r w:rsidR="009A659C" w:rsidRPr="007E0FBB">
        <w:t xml:space="preserve"> was </w:t>
      </w:r>
      <w:r w:rsidR="00135E36" w:rsidRPr="007E0FBB">
        <w:t xml:space="preserve">replaced </w:t>
      </w:r>
      <w:r w:rsidR="00425B5A">
        <w:t>with</w:t>
      </w:r>
      <w:r w:rsidR="00425B5A" w:rsidRPr="007E0FBB">
        <w:t xml:space="preserve"> </w:t>
      </w:r>
      <w:r w:rsidR="00012009" w:rsidRPr="007E0FBB">
        <w:t xml:space="preserve">the anonymised URN currently used in </w:t>
      </w:r>
      <w:hyperlink r:id="rId13" w:history="1">
        <w:r w:rsidR="00012009" w:rsidRPr="007E0FBB">
          <w:rPr>
            <w:rStyle w:val="Hyperlink"/>
            <w:rFonts w:ascii="Arial" w:hAnsi="Arial" w:cs="Arial"/>
            <w:i/>
            <w:iCs/>
            <w:color w:val="702082"/>
            <w:sz w:val="23"/>
            <w:szCs w:val="23"/>
            <w:shd w:val="clear" w:color="auto" w:fill="F5F5F5"/>
          </w:rPr>
          <w:t xml:space="preserve">Next Steps: Linked Education Administrative Datasets (National Pupil </w:t>
        </w:r>
        <w:r w:rsidR="00012009" w:rsidRPr="007E0FBB">
          <w:rPr>
            <w:rStyle w:val="Hyperlink"/>
            <w:rFonts w:ascii="Arial" w:hAnsi="Arial" w:cs="Arial"/>
            <w:i/>
            <w:iCs/>
            <w:color w:val="702082"/>
            <w:sz w:val="23"/>
            <w:szCs w:val="23"/>
            <w:shd w:val="clear" w:color="auto" w:fill="F5F5F5"/>
          </w:rPr>
          <w:lastRenderedPageBreak/>
          <w:t>Database), England, 2005-2009: Secure Access</w:t>
        </w:r>
      </w:hyperlink>
      <w:r w:rsidR="009A659C" w:rsidRPr="007E0FBB">
        <w:t xml:space="preserve">. The resulting dataset has </w:t>
      </w:r>
      <w:r w:rsidR="003024E5" w:rsidRPr="007E0FBB">
        <w:t>one row per cohort member</w:t>
      </w:r>
      <w:r w:rsidR="00425B5A">
        <w:t>,</w:t>
      </w:r>
      <w:r w:rsidR="009A659C" w:rsidRPr="007E0FBB">
        <w:t xml:space="preserve"> with</w:t>
      </w:r>
      <w:r w:rsidR="003024E5" w:rsidRPr="007E0FBB">
        <w:t xml:space="preserve"> 15272 out of </w:t>
      </w:r>
      <w:r w:rsidR="009A659C" w:rsidRPr="007E0FBB">
        <w:t xml:space="preserve">a total of </w:t>
      </w:r>
      <w:r w:rsidR="003024E5" w:rsidRPr="007E0FBB">
        <w:t xml:space="preserve">16122 </w:t>
      </w:r>
      <w:r w:rsidR="00C2728E" w:rsidRPr="007E0FBB">
        <w:t xml:space="preserve">cases in the dataset </w:t>
      </w:r>
      <w:r w:rsidR="003F62C8" w:rsidRPr="007E0FBB">
        <w:t>having</w:t>
      </w:r>
      <w:r w:rsidR="003024E5" w:rsidRPr="007E0FBB">
        <w:t xml:space="preserve"> a matched KS4 record</w:t>
      </w:r>
      <w:r w:rsidR="00C2728E" w:rsidRPr="007E0FBB">
        <w:t>.</w:t>
      </w:r>
      <w:r w:rsidR="001470EE">
        <w:t xml:space="preserve"> </w:t>
      </w:r>
      <w:r w:rsidR="008201BD" w:rsidRPr="007E0FBB">
        <w:t>Th</w:t>
      </w:r>
      <w:r w:rsidR="008201BD">
        <w:t>ese</w:t>
      </w:r>
      <w:r w:rsidR="008201BD" w:rsidRPr="007E0FBB">
        <w:t xml:space="preserve"> </w:t>
      </w:r>
      <w:r w:rsidR="003E666E" w:rsidRPr="007E0FBB">
        <w:t xml:space="preserve">linked data </w:t>
      </w:r>
      <w:r w:rsidR="008201BD">
        <w:t>are</w:t>
      </w:r>
      <w:r w:rsidR="008201BD" w:rsidRPr="007E0FBB">
        <w:t xml:space="preserve"> </w:t>
      </w:r>
      <w:r w:rsidR="003E666E" w:rsidRPr="007E0FBB">
        <w:t>now available in Secure Lab data wave</w:t>
      </w:r>
      <w:r w:rsidR="00425B5A">
        <w:t>s</w:t>
      </w:r>
      <w:r w:rsidR="003E666E" w:rsidRPr="007E0FBB">
        <w:t xml:space="preserve"> 1</w:t>
      </w:r>
      <w:r w:rsidR="00425B5A">
        <w:t>-</w:t>
      </w:r>
      <w:r w:rsidR="003E666E" w:rsidRPr="007E0FBB">
        <w:t>8.</w:t>
      </w:r>
    </w:p>
    <w:p w14:paraId="6234F76C" w14:textId="6A1DC546" w:rsidR="00696310" w:rsidRPr="007E0FBB" w:rsidRDefault="00696310" w:rsidP="00696310">
      <w:r w:rsidRPr="007E0FBB">
        <w:t xml:space="preserve">School segregation indices for four years </w:t>
      </w:r>
      <w:r w:rsidR="001B72DB" w:rsidRPr="007E0FBB">
        <w:t xml:space="preserve">(2003-2006) </w:t>
      </w:r>
      <w:r w:rsidRPr="007E0FBB">
        <w:t xml:space="preserve">were used for data linking for the purpose of completeness </w:t>
      </w:r>
      <w:r w:rsidR="00425B5A">
        <w:t>of</w:t>
      </w:r>
      <w:r w:rsidR="00425B5A" w:rsidRPr="007E0FBB">
        <w:t xml:space="preserve"> </w:t>
      </w:r>
      <w:r w:rsidRPr="007E0FBB">
        <w:t>the linked files. School segregation is a consistent phenomenon</w:t>
      </w:r>
      <w:r w:rsidR="00425B5A">
        <w:t xml:space="preserve"> and</w:t>
      </w:r>
      <w:r w:rsidRPr="007E0FBB">
        <w:t xml:space="preserve"> therefore</w:t>
      </w:r>
      <w:r w:rsidR="00425B5A">
        <w:t xml:space="preserve"> the</w:t>
      </w:r>
      <w:r w:rsidRPr="007E0FBB">
        <w:t xml:space="preserve"> indices do not drastically change for these years. </w:t>
      </w:r>
    </w:p>
    <w:p w14:paraId="7769E248" w14:textId="086283C1" w:rsidR="00696310" w:rsidRPr="007E0FBB" w:rsidRDefault="00696310" w:rsidP="00696310">
      <w:r w:rsidRPr="007E0FBB">
        <w:t xml:space="preserve">All the data used for calculation are at </w:t>
      </w:r>
      <w:r w:rsidR="00425B5A">
        <w:t xml:space="preserve">the </w:t>
      </w:r>
      <w:r w:rsidRPr="007E0FBB">
        <w:t xml:space="preserve">school level and </w:t>
      </w:r>
      <w:r w:rsidR="00425B5A">
        <w:t xml:space="preserve">the </w:t>
      </w:r>
      <w:r w:rsidR="00425B5A" w:rsidRPr="007E0FBB">
        <w:t>school unique reference numbe</w:t>
      </w:r>
      <w:r w:rsidRPr="007E0FBB">
        <w:t xml:space="preserve">rs (URNs) </w:t>
      </w:r>
      <w:r w:rsidR="00425B5A">
        <w:t>were</w:t>
      </w:r>
      <w:r w:rsidRPr="007E0FBB">
        <w:t xml:space="preserve"> </w:t>
      </w:r>
      <w:r w:rsidRPr="007E0FBB">
        <w:rPr>
          <w:i/>
          <w:iCs/>
        </w:rPr>
        <w:t>only</w:t>
      </w:r>
      <w:r w:rsidRPr="007E0FBB">
        <w:t xml:space="preserve"> </w:t>
      </w:r>
      <w:r w:rsidR="00425B5A" w:rsidRPr="007E0FBB">
        <w:t xml:space="preserve">used </w:t>
      </w:r>
      <w:r w:rsidRPr="007E0FBB">
        <w:t>for linkage. This linkage was independently conducted by the Centre for Longitudinal Studies</w:t>
      </w:r>
      <w:r w:rsidR="005234D4" w:rsidRPr="007E0FBB">
        <w:t xml:space="preserve"> (CLS)</w:t>
      </w:r>
      <w:r w:rsidRPr="007E0FBB">
        <w:t xml:space="preserve">, </w:t>
      </w:r>
      <w:r w:rsidR="00425B5A" w:rsidRPr="007E0FBB">
        <w:t>wh</w:t>
      </w:r>
      <w:r w:rsidR="00425B5A">
        <w:t>ich</w:t>
      </w:r>
      <w:r w:rsidR="00425B5A" w:rsidRPr="007E0FBB">
        <w:t xml:space="preserve"> w</w:t>
      </w:r>
      <w:r w:rsidR="00425B5A">
        <w:t>as</w:t>
      </w:r>
      <w:r w:rsidR="00425B5A" w:rsidRPr="007E0FBB">
        <w:t xml:space="preserve"> </w:t>
      </w:r>
      <w:r w:rsidRPr="007E0FBB">
        <w:t xml:space="preserve">given access to </w:t>
      </w:r>
      <w:r w:rsidR="00425B5A">
        <w:t xml:space="preserve">the </w:t>
      </w:r>
      <w:r w:rsidRPr="007E0FBB">
        <w:t xml:space="preserve">data files with matching codes for schools. </w:t>
      </w:r>
    </w:p>
    <w:p w14:paraId="0259AC99" w14:textId="34732A73" w:rsidR="00FD2F02" w:rsidRPr="007E0FBB" w:rsidRDefault="00664121" w:rsidP="00664121">
      <w:pPr>
        <w:rPr>
          <w:color w:val="000000" w:themeColor="text1"/>
          <w:shd w:val="clear" w:color="auto" w:fill="FFFFFF"/>
        </w:rPr>
      </w:pPr>
      <w:r w:rsidRPr="007E0FBB">
        <w:rPr>
          <w:color w:val="000000" w:themeColor="text1"/>
        </w:rPr>
        <w:t xml:space="preserve">Some variables </w:t>
      </w:r>
      <w:r w:rsidR="00D0119D">
        <w:rPr>
          <w:color w:val="000000" w:themeColor="text1"/>
        </w:rPr>
        <w:t>were</w:t>
      </w:r>
      <w:r w:rsidR="00D0119D" w:rsidRPr="007E0FBB">
        <w:rPr>
          <w:color w:val="000000" w:themeColor="text1"/>
        </w:rPr>
        <w:t xml:space="preserve"> </w:t>
      </w:r>
      <w:r w:rsidR="00E43E79" w:rsidRPr="007E0FBB">
        <w:rPr>
          <w:color w:val="000000" w:themeColor="text1"/>
        </w:rPr>
        <w:t>relabelled,</w:t>
      </w:r>
      <w:r w:rsidRPr="007E0FBB">
        <w:rPr>
          <w:color w:val="000000" w:themeColor="text1"/>
        </w:rPr>
        <w:t xml:space="preserve"> and the final dataset </w:t>
      </w:r>
      <w:r w:rsidR="00D0119D">
        <w:rPr>
          <w:color w:val="000000" w:themeColor="text1"/>
        </w:rPr>
        <w:t>was</w:t>
      </w:r>
      <w:r w:rsidR="00D0119D" w:rsidRPr="007E0FBB">
        <w:rPr>
          <w:color w:val="000000" w:themeColor="text1"/>
        </w:rPr>
        <w:t xml:space="preserve"> </w:t>
      </w:r>
      <w:r w:rsidRPr="007E0FBB">
        <w:rPr>
          <w:color w:val="000000" w:themeColor="text1"/>
        </w:rPr>
        <w:t xml:space="preserve">de-anonymised by reducing </w:t>
      </w:r>
      <w:r w:rsidRPr="007E0FBB">
        <w:rPr>
          <w:color w:val="000000" w:themeColor="text1"/>
          <w:shd w:val="clear" w:color="auto" w:fill="FFFFFF"/>
        </w:rPr>
        <w:t>the number of decimal digits</w:t>
      </w:r>
      <w:r w:rsidR="00D0119D">
        <w:rPr>
          <w:color w:val="000000" w:themeColor="text1"/>
          <w:shd w:val="clear" w:color="auto" w:fill="FFFFFF"/>
        </w:rPr>
        <w:t>.</w:t>
      </w:r>
    </w:p>
    <w:p w14:paraId="706665EA" w14:textId="2F6122DF" w:rsidR="00FD2F02" w:rsidRPr="007E0FBB" w:rsidRDefault="00867841" w:rsidP="001A14B4">
      <w:pPr>
        <w:pStyle w:val="Heading1"/>
        <w:spacing w:after="0"/>
      </w:pPr>
      <w:bookmarkStart w:id="15" w:name="_Toc72318426"/>
      <w:r w:rsidRPr="007E0FBB">
        <w:t>4</w:t>
      </w:r>
      <w:r w:rsidR="00FD2F02" w:rsidRPr="007E0FBB">
        <w:t xml:space="preserve">. </w:t>
      </w:r>
      <w:r w:rsidRPr="007E0FBB">
        <w:t>The r</w:t>
      </w:r>
      <w:r w:rsidR="00A66B88" w:rsidRPr="007E0FBB">
        <w:t xml:space="preserve">esearch </w:t>
      </w:r>
      <w:r w:rsidR="00FD2F02" w:rsidRPr="007E0FBB">
        <w:t>data</w:t>
      </w:r>
      <w:r w:rsidR="00A66B88" w:rsidRPr="007E0FBB">
        <w:t>set</w:t>
      </w:r>
      <w:bookmarkEnd w:id="15"/>
    </w:p>
    <w:p w14:paraId="4EB68D1A" w14:textId="7D94AA64" w:rsidR="00E63A3C" w:rsidRPr="007E0FBB" w:rsidRDefault="00443FBB" w:rsidP="00911E20">
      <w:r w:rsidRPr="007E0FBB">
        <w:t>The linked school segregation data</w:t>
      </w:r>
      <w:r w:rsidR="00173020" w:rsidRPr="007E0FBB">
        <w:t>set</w:t>
      </w:r>
      <w:r w:rsidRPr="007E0FBB">
        <w:t xml:space="preserve"> </w:t>
      </w:r>
      <w:r w:rsidR="00E63A3C" w:rsidRPr="007E0FBB">
        <w:rPr>
          <w:rFonts w:ascii="Arial" w:hAnsi="Arial" w:cs="Arial"/>
        </w:rPr>
        <w:t xml:space="preserve">contains </w:t>
      </w:r>
      <w:r w:rsidR="00323A12" w:rsidRPr="007E0FBB">
        <w:rPr>
          <w:rFonts w:ascii="Arial" w:hAnsi="Arial" w:cs="Arial"/>
        </w:rPr>
        <w:t>47</w:t>
      </w:r>
      <w:r w:rsidR="00E63A3C" w:rsidRPr="007E0FBB">
        <w:rPr>
          <w:rFonts w:ascii="Arial" w:hAnsi="Arial" w:cs="Arial"/>
        </w:rPr>
        <w:t xml:space="preserve"> variables. It includes the </w:t>
      </w:r>
      <w:r w:rsidR="00E63A3C" w:rsidRPr="007E0FBB">
        <w:t xml:space="preserve">GS and D school segregation indices for each indicator </w:t>
      </w:r>
      <w:r w:rsidR="00425B5A">
        <w:t>for each</w:t>
      </w:r>
      <w:r w:rsidR="00425B5A" w:rsidRPr="007E0FBB">
        <w:t xml:space="preserve"> </w:t>
      </w:r>
      <w:r w:rsidR="00E63A3C" w:rsidRPr="007E0FBB">
        <w:t xml:space="preserve">school in each year. Specifically, the indicators </w:t>
      </w:r>
      <w:r w:rsidR="00425B5A">
        <w:t>for the</w:t>
      </w:r>
      <w:r w:rsidR="00425B5A" w:rsidRPr="007E0FBB">
        <w:t xml:space="preserve"> </w:t>
      </w:r>
      <w:r w:rsidR="00E63A3C" w:rsidRPr="007E0FBB">
        <w:t>GS and D indices are: 1</w:t>
      </w:r>
      <w:r w:rsidR="00D0119D">
        <w:t>)</w:t>
      </w:r>
      <w:r w:rsidR="00D0119D" w:rsidRPr="007E0FBB">
        <w:t xml:space="preserve"> </w:t>
      </w:r>
      <w:r w:rsidR="00E63A3C" w:rsidRPr="007E0FBB">
        <w:t>the number of pupils taking free school meals (</w:t>
      </w:r>
      <w:proofErr w:type="spellStart"/>
      <w:r w:rsidR="00E63A3C" w:rsidRPr="007E0FBB">
        <w:t>FSMt</w:t>
      </w:r>
      <w:proofErr w:type="spellEnd"/>
      <w:r w:rsidR="00E63A3C" w:rsidRPr="007E0FBB">
        <w:t>), 2</w:t>
      </w:r>
      <w:r w:rsidR="00D0119D">
        <w:t>)</w:t>
      </w:r>
      <w:r w:rsidR="00D0119D" w:rsidRPr="007E0FBB">
        <w:t xml:space="preserve"> </w:t>
      </w:r>
      <w:r w:rsidR="00E63A3C" w:rsidRPr="007E0FBB">
        <w:t>the number of pupils known to be eligible for free school meals (</w:t>
      </w:r>
      <w:proofErr w:type="spellStart"/>
      <w:r w:rsidR="00E63A3C" w:rsidRPr="007E0FBB">
        <w:t>FSMe</w:t>
      </w:r>
      <w:proofErr w:type="spellEnd"/>
      <w:r w:rsidR="00E63A3C" w:rsidRPr="007E0FBB">
        <w:t>), 3</w:t>
      </w:r>
      <w:r w:rsidR="00D0119D">
        <w:t>)</w:t>
      </w:r>
      <w:r w:rsidR="00D0119D" w:rsidRPr="007E0FBB">
        <w:t xml:space="preserve"> </w:t>
      </w:r>
      <w:r w:rsidR="00E63A3C" w:rsidRPr="007E0FBB">
        <w:t>the number known to have a statement of special educational needs (SENs), 4</w:t>
      </w:r>
      <w:r w:rsidR="00D0119D">
        <w:t>)</w:t>
      </w:r>
      <w:r w:rsidR="00D0119D" w:rsidRPr="007E0FBB">
        <w:t xml:space="preserve"> </w:t>
      </w:r>
      <w:r w:rsidR="00E63A3C" w:rsidRPr="007E0FBB">
        <w:t>the number known to have special needs without a statement (</w:t>
      </w:r>
      <w:proofErr w:type="spellStart"/>
      <w:r w:rsidR="00E63A3C" w:rsidRPr="007E0FBB">
        <w:t>SENn</w:t>
      </w:r>
      <w:proofErr w:type="spellEnd"/>
      <w:r w:rsidR="00E63A3C" w:rsidRPr="007E0FBB">
        <w:t>), 5</w:t>
      </w:r>
      <w:r w:rsidR="00D0119D">
        <w:t>)</w:t>
      </w:r>
      <w:r w:rsidR="00D0119D" w:rsidRPr="007E0FBB">
        <w:t xml:space="preserve"> </w:t>
      </w:r>
      <w:r w:rsidR="00E63A3C" w:rsidRPr="007E0FBB">
        <w:t>the number of pupils classified as white British ethnic origin (NW)</w:t>
      </w:r>
      <w:r w:rsidR="00832FF6" w:rsidRPr="007E0FBB">
        <w:t>, 6</w:t>
      </w:r>
      <w:r w:rsidR="00D0119D">
        <w:t>)</w:t>
      </w:r>
      <w:r w:rsidR="00D0119D" w:rsidRPr="007E0FBB">
        <w:t xml:space="preserve"> </w:t>
      </w:r>
      <w:r w:rsidR="00832FF6" w:rsidRPr="007E0FBB">
        <w:t xml:space="preserve">the number of pupils classified as non-white British ethnic origin (NW), </w:t>
      </w:r>
      <w:r w:rsidR="00707962" w:rsidRPr="007E0FBB">
        <w:t xml:space="preserve">and </w:t>
      </w:r>
      <w:r w:rsidR="00832FF6" w:rsidRPr="007E0FBB">
        <w:t>7</w:t>
      </w:r>
      <w:r w:rsidR="00D0119D">
        <w:t>)</w:t>
      </w:r>
      <w:r w:rsidR="00D0119D" w:rsidRPr="007E0FBB">
        <w:t xml:space="preserve"> </w:t>
      </w:r>
      <w:r w:rsidR="00E63A3C" w:rsidRPr="007E0FBB">
        <w:t>the number known to have English as a</w:t>
      </w:r>
      <w:r w:rsidR="00583A98" w:rsidRPr="007E0FBB">
        <w:t>n</w:t>
      </w:r>
      <w:r w:rsidR="00E63A3C" w:rsidRPr="007E0FBB">
        <w:t xml:space="preserve"> </w:t>
      </w:r>
      <w:r w:rsidR="00583A98" w:rsidRPr="007E0FBB">
        <w:t>additional</w:t>
      </w:r>
      <w:r w:rsidR="00E63A3C" w:rsidRPr="007E0FBB">
        <w:t xml:space="preserve"> language (E</w:t>
      </w:r>
      <w:r w:rsidR="00583A98" w:rsidRPr="007E0FBB">
        <w:t>A</w:t>
      </w:r>
      <w:r w:rsidR="00E63A3C" w:rsidRPr="007E0FBB">
        <w:t>L).</w:t>
      </w:r>
    </w:p>
    <w:p w14:paraId="4AA41394" w14:textId="4B59C75F" w:rsidR="004A1F41" w:rsidRPr="007E0FBB" w:rsidRDefault="00E63A3C" w:rsidP="00443FBB">
      <w:pPr>
        <w:rPr>
          <w:rFonts w:ascii="Arial" w:hAnsi="Arial" w:cs="Arial"/>
        </w:rPr>
      </w:pPr>
      <w:r w:rsidRPr="007E0FBB">
        <w:rPr>
          <w:rFonts w:ascii="Arial" w:hAnsi="Arial" w:cs="Arial"/>
        </w:rPr>
        <w:t>The variables have been appropriately named and labelled to refer to the index, the indicator and the year.</w:t>
      </w:r>
    </w:p>
    <w:p w14:paraId="5692C134" w14:textId="4E4269E4" w:rsidR="00FD2F02" w:rsidRPr="007E0FBB" w:rsidRDefault="00911E20" w:rsidP="00FD2F02">
      <w:pPr>
        <w:rPr>
          <w:color w:val="1A1A1A"/>
        </w:rPr>
      </w:pPr>
      <w:r w:rsidRPr="007E0FBB">
        <w:rPr>
          <w:color w:val="1A1A1A"/>
        </w:rPr>
        <w:t>Table 2</w:t>
      </w:r>
      <w:r w:rsidR="00FD2F02" w:rsidRPr="007E0FBB">
        <w:rPr>
          <w:color w:val="1A1A1A"/>
        </w:rPr>
        <w:t xml:space="preserve"> lists all the school segregation-related variables </w:t>
      </w:r>
      <w:r w:rsidRPr="007E0FBB">
        <w:rPr>
          <w:color w:val="1A1A1A"/>
        </w:rPr>
        <w:t>available in the dataset.</w:t>
      </w:r>
    </w:p>
    <w:p w14:paraId="0BC937A1" w14:textId="7C61EC4B" w:rsidR="00F5349E" w:rsidRPr="007E0FBB" w:rsidRDefault="00FF0DE8" w:rsidP="00EB63A4">
      <w:pPr>
        <w:pStyle w:val="References"/>
        <w:rPr>
          <w:b/>
          <w:color w:val="C00000"/>
        </w:rPr>
      </w:pPr>
      <w:r w:rsidRPr="007E0FBB">
        <w:rPr>
          <w:b/>
          <w:color w:val="C00000"/>
        </w:rPr>
        <w:t xml:space="preserve">Table 2: </w:t>
      </w:r>
      <w:r w:rsidR="00415B98" w:rsidRPr="007E0FBB">
        <w:rPr>
          <w:b/>
          <w:color w:val="C00000"/>
        </w:rPr>
        <w:t>Segregation data variable descriptions</w:t>
      </w:r>
    </w:p>
    <w:tbl>
      <w:tblPr>
        <w:tblStyle w:val="ListTable3-Accent42"/>
        <w:tblW w:w="4724" w:type="pct"/>
        <w:tblInd w:w="108" w:type="dxa"/>
        <w:tblLayout w:type="fixed"/>
        <w:tblLook w:val="04A0" w:firstRow="1" w:lastRow="0" w:firstColumn="1" w:lastColumn="0" w:noHBand="0" w:noVBand="1"/>
      </w:tblPr>
      <w:tblGrid>
        <w:gridCol w:w="1940"/>
        <w:gridCol w:w="7166"/>
      </w:tblGrid>
      <w:tr w:rsidR="00BF63AB" w:rsidRPr="007E0FBB" w14:paraId="3CC86F84" w14:textId="77777777" w:rsidTr="001A61FF">
        <w:trPr>
          <w:cnfStyle w:val="100000000000" w:firstRow="1" w:lastRow="0" w:firstColumn="0" w:lastColumn="0" w:oddVBand="0" w:evenVBand="0" w:oddHBand="0" w:evenHBand="0" w:firstRowFirstColumn="0" w:firstRowLastColumn="0" w:lastRowFirstColumn="0" w:lastRowLastColumn="0"/>
          <w:trHeight w:val="579"/>
          <w:tblHeader/>
        </w:trPr>
        <w:tc>
          <w:tcPr>
            <w:cnfStyle w:val="001000000100" w:firstRow="0" w:lastRow="0" w:firstColumn="1" w:lastColumn="0" w:oddVBand="0" w:evenVBand="0" w:oddHBand="0" w:evenHBand="0" w:firstRowFirstColumn="1" w:firstRowLastColumn="0" w:lastRowFirstColumn="0" w:lastRowLastColumn="0"/>
            <w:tcW w:w="1065" w:type="pct"/>
            <w:tcBorders>
              <w:top w:val="nil"/>
              <w:left w:val="nil"/>
            </w:tcBorders>
            <w:noWrap/>
            <w:vAlign w:val="center"/>
            <w:hideMark/>
          </w:tcPr>
          <w:p w14:paraId="105D9ACB" w14:textId="5A0C09DB" w:rsidR="00BF63AB" w:rsidRPr="007E0FBB" w:rsidRDefault="00BF63AB">
            <w:pPr>
              <w:rPr>
                <w:rFonts w:eastAsia="Times New Roman" w:cstheme="minorHAnsi"/>
                <w:b w:val="0"/>
                <w:bCs w:val="0"/>
                <w:lang w:eastAsia="en-GB"/>
              </w:rPr>
            </w:pPr>
            <w:r w:rsidRPr="007E0FBB">
              <w:rPr>
                <w:rFonts w:eastAsia="Times New Roman" w:cstheme="minorHAnsi"/>
                <w:b w:val="0"/>
                <w:bCs w:val="0"/>
                <w:lang w:eastAsia="en-GB"/>
              </w:rPr>
              <w:t>Variable Name</w:t>
            </w:r>
          </w:p>
        </w:tc>
        <w:tc>
          <w:tcPr>
            <w:tcW w:w="3935" w:type="pct"/>
            <w:tcBorders>
              <w:top w:val="nil"/>
              <w:left w:val="nil"/>
              <w:bottom w:val="nil"/>
              <w:right w:val="nil"/>
            </w:tcBorders>
            <w:noWrap/>
            <w:vAlign w:val="center"/>
            <w:hideMark/>
          </w:tcPr>
          <w:p w14:paraId="72082034" w14:textId="142061CE" w:rsidR="00BF63AB" w:rsidRPr="007E0FBB" w:rsidRDefault="00BF63AB">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eastAsia="en-GB"/>
              </w:rPr>
            </w:pPr>
            <w:r w:rsidRPr="007E0FBB">
              <w:rPr>
                <w:rFonts w:eastAsia="Times New Roman" w:cstheme="minorHAnsi"/>
                <w:b w:val="0"/>
                <w:bCs w:val="0"/>
                <w:lang w:eastAsia="en-GB"/>
              </w:rPr>
              <w:t xml:space="preserve">Variable Label and Description </w:t>
            </w:r>
          </w:p>
        </w:tc>
      </w:tr>
      <w:tr w:rsidR="00BF63AB" w:rsidRPr="007E0FBB" w14:paraId="36A3A30E" w14:textId="77777777" w:rsidTr="001A61F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vAlign w:val="center"/>
          </w:tcPr>
          <w:p w14:paraId="675293DB" w14:textId="5A71A44C" w:rsidR="00BF63AB" w:rsidRPr="00974425" w:rsidRDefault="00E52D52" w:rsidP="00677834">
            <w:pPr>
              <w:rPr>
                <w:b w:val="0"/>
                <w:bCs w:val="0"/>
                <w:color w:val="1A1A1A"/>
              </w:rPr>
            </w:pPr>
            <w:r w:rsidRPr="00974425">
              <w:rPr>
                <w:color w:val="1A1A1A"/>
              </w:rPr>
              <w:t>NSID</w:t>
            </w:r>
          </w:p>
        </w:tc>
        <w:tc>
          <w:tcPr>
            <w:tcW w:w="3935" w:type="pct"/>
            <w:tcBorders>
              <w:left w:val="single" w:sz="4" w:space="0" w:color="auto"/>
            </w:tcBorders>
            <w:noWrap/>
            <w:vAlign w:val="center"/>
          </w:tcPr>
          <w:p w14:paraId="060CDDBF" w14:textId="0E3209CD" w:rsidR="00BF63AB" w:rsidRPr="00974425" w:rsidRDefault="00323A12" w:rsidP="00677834">
            <w:pPr>
              <w:cnfStyle w:val="000000100000" w:firstRow="0" w:lastRow="0" w:firstColumn="0" w:lastColumn="0" w:oddVBand="0" w:evenVBand="0" w:oddHBand="1" w:evenHBand="0" w:firstRowFirstColumn="0" w:firstRowLastColumn="0" w:lastRowFirstColumn="0" w:lastRowLastColumn="0"/>
              <w:rPr>
                <w:color w:val="1A1A1A"/>
              </w:rPr>
            </w:pPr>
            <w:r w:rsidRPr="00974425">
              <w:rPr>
                <w:color w:val="1A1A1A"/>
              </w:rPr>
              <w:t>Anonymised Research ID</w:t>
            </w:r>
          </w:p>
        </w:tc>
      </w:tr>
      <w:tr w:rsidR="00323A12" w:rsidRPr="007E0FBB" w14:paraId="368E62B0" w14:textId="77777777" w:rsidTr="001A61FF">
        <w:trPr>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vAlign w:val="center"/>
          </w:tcPr>
          <w:p w14:paraId="6AD8981D" w14:textId="6954390C" w:rsidR="00323A12" w:rsidRPr="00974425" w:rsidRDefault="00323A12" w:rsidP="00677834">
            <w:pPr>
              <w:rPr>
                <w:b w:val="0"/>
                <w:bCs w:val="0"/>
                <w:color w:val="1A1A1A"/>
              </w:rPr>
            </w:pPr>
            <w:r w:rsidRPr="00974425">
              <w:rPr>
                <w:color w:val="1A1A1A"/>
              </w:rPr>
              <w:t>KS4_URNANON</w:t>
            </w:r>
          </w:p>
        </w:tc>
        <w:tc>
          <w:tcPr>
            <w:tcW w:w="3935" w:type="pct"/>
            <w:tcBorders>
              <w:left w:val="single" w:sz="4" w:space="0" w:color="auto"/>
            </w:tcBorders>
            <w:noWrap/>
            <w:vAlign w:val="center"/>
          </w:tcPr>
          <w:p w14:paraId="1250886C" w14:textId="0FE5700A" w:rsidR="00323A12" w:rsidRPr="00974425" w:rsidRDefault="00323A12" w:rsidP="00677834">
            <w:pPr>
              <w:cnfStyle w:val="000000000000" w:firstRow="0" w:lastRow="0" w:firstColumn="0" w:lastColumn="0" w:oddVBand="0" w:evenVBand="0" w:oddHBand="0" w:evenHBand="0" w:firstRowFirstColumn="0" w:firstRowLastColumn="0" w:lastRowFirstColumn="0" w:lastRowLastColumn="0"/>
              <w:rPr>
                <w:color w:val="1A1A1A"/>
              </w:rPr>
            </w:pPr>
            <w:r w:rsidRPr="00974425">
              <w:rPr>
                <w:color w:val="1A1A1A"/>
              </w:rPr>
              <w:t>School's Unique Reference Number (anonymised)</w:t>
            </w:r>
          </w:p>
        </w:tc>
      </w:tr>
      <w:tr w:rsidR="00E52D52" w:rsidRPr="007E0FBB" w14:paraId="4DB7C3B2" w14:textId="77777777" w:rsidTr="001A61F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vAlign w:val="center"/>
          </w:tcPr>
          <w:p w14:paraId="58DE93FD" w14:textId="37628F10" w:rsidR="00E52D52" w:rsidRPr="00974425" w:rsidRDefault="00E52D52" w:rsidP="00E52D52">
            <w:pPr>
              <w:rPr>
                <w:b w:val="0"/>
                <w:bCs w:val="0"/>
                <w:color w:val="1A1A1A"/>
              </w:rPr>
            </w:pPr>
            <w:r w:rsidRPr="00974425">
              <w:rPr>
                <w:color w:val="1A1A1A"/>
              </w:rPr>
              <w:t>LEA03_GS_FSMe</w:t>
            </w:r>
          </w:p>
        </w:tc>
        <w:tc>
          <w:tcPr>
            <w:tcW w:w="3935" w:type="pct"/>
            <w:tcBorders>
              <w:left w:val="single" w:sz="4" w:space="0" w:color="auto"/>
            </w:tcBorders>
            <w:noWrap/>
            <w:vAlign w:val="center"/>
          </w:tcPr>
          <w:p w14:paraId="6DE03756" w14:textId="35F0D0C9" w:rsidR="00E52D52" w:rsidRPr="00974425" w:rsidRDefault="00E52D52" w:rsidP="00E52D52">
            <w:pPr>
              <w:cnfStyle w:val="000000100000" w:firstRow="0" w:lastRow="0" w:firstColumn="0" w:lastColumn="0" w:oddVBand="0" w:evenVBand="0" w:oddHBand="1"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FSM eligibility 2003</w:t>
            </w:r>
          </w:p>
        </w:tc>
      </w:tr>
      <w:tr w:rsidR="00BF63AB" w:rsidRPr="007E0FBB" w14:paraId="749122B0" w14:textId="77777777" w:rsidTr="001A61FF">
        <w:trPr>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2D6B75D7" w14:textId="5C8083FF" w:rsidR="00BF63AB" w:rsidRPr="00974425" w:rsidRDefault="00BF63AB" w:rsidP="00677834">
            <w:pPr>
              <w:rPr>
                <w:b w:val="0"/>
                <w:bCs w:val="0"/>
                <w:color w:val="1A1A1A"/>
              </w:rPr>
            </w:pPr>
            <w:r w:rsidRPr="00974425">
              <w:rPr>
                <w:color w:val="1A1A1A"/>
              </w:rPr>
              <w:t>LEA03_D_FSMe</w:t>
            </w:r>
          </w:p>
        </w:tc>
        <w:tc>
          <w:tcPr>
            <w:tcW w:w="3935" w:type="pct"/>
            <w:tcBorders>
              <w:left w:val="single" w:sz="4" w:space="0" w:color="auto"/>
            </w:tcBorders>
            <w:noWrap/>
          </w:tcPr>
          <w:p w14:paraId="0E949126" w14:textId="51AC4DD8" w:rsidR="00BF63AB" w:rsidRPr="00974425" w:rsidRDefault="00BF63AB" w:rsidP="00677834">
            <w:pPr>
              <w:cnfStyle w:val="000000000000" w:firstRow="0" w:lastRow="0" w:firstColumn="0" w:lastColumn="0" w:oddVBand="0" w:evenVBand="0" w:oddHBand="0" w:evenHBand="0" w:firstRowFirstColumn="0" w:firstRowLastColumn="0" w:lastRowFirstColumn="0" w:lastRowLastColumn="0"/>
              <w:rPr>
                <w:color w:val="1A1A1A"/>
              </w:rPr>
            </w:pPr>
            <w:r w:rsidRPr="00974425">
              <w:rPr>
                <w:color w:val="1A1A1A"/>
              </w:rPr>
              <w:t>Dissimilarity Index (D) for FSM eligibility 2003</w:t>
            </w:r>
          </w:p>
        </w:tc>
      </w:tr>
      <w:tr w:rsidR="00BF63AB" w:rsidRPr="007E0FBB" w14:paraId="36EE535C" w14:textId="77777777" w:rsidTr="001A61F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7EECA981" w14:textId="5A332817" w:rsidR="00BF63AB" w:rsidRPr="00974425" w:rsidRDefault="00BF63AB" w:rsidP="00677834">
            <w:pPr>
              <w:rPr>
                <w:b w:val="0"/>
                <w:bCs w:val="0"/>
                <w:color w:val="1A1A1A"/>
              </w:rPr>
            </w:pPr>
            <w:r w:rsidRPr="00974425">
              <w:rPr>
                <w:color w:val="1A1A1A"/>
              </w:rPr>
              <w:t>LEA03_GS_SENs</w:t>
            </w:r>
          </w:p>
        </w:tc>
        <w:tc>
          <w:tcPr>
            <w:tcW w:w="3935" w:type="pct"/>
            <w:tcBorders>
              <w:left w:val="single" w:sz="4" w:space="0" w:color="auto"/>
            </w:tcBorders>
            <w:noWrap/>
          </w:tcPr>
          <w:p w14:paraId="582FA589" w14:textId="4C89B659" w:rsidR="00BF63AB" w:rsidRPr="00974425" w:rsidRDefault="00BF63AB" w:rsidP="00677834">
            <w:pPr>
              <w:cnfStyle w:val="000000100000" w:firstRow="0" w:lastRow="0" w:firstColumn="0" w:lastColumn="0" w:oddVBand="0" w:evenVBand="0" w:oddHBand="1"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SEN with statement 2003</w:t>
            </w:r>
          </w:p>
        </w:tc>
      </w:tr>
      <w:tr w:rsidR="00BF63AB" w:rsidRPr="007E0FBB" w14:paraId="20EDDAC0" w14:textId="77777777" w:rsidTr="001A61FF">
        <w:trPr>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7000BB0C" w14:textId="5A25615A" w:rsidR="00BF63AB" w:rsidRPr="00974425" w:rsidRDefault="00BF63AB" w:rsidP="00677834">
            <w:pPr>
              <w:rPr>
                <w:b w:val="0"/>
                <w:bCs w:val="0"/>
                <w:color w:val="1A1A1A"/>
              </w:rPr>
            </w:pPr>
            <w:r w:rsidRPr="00974425">
              <w:rPr>
                <w:color w:val="1A1A1A"/>
              </w:rPr>
              <w:t>LEA03_D_SENs</w:t>
            </w:r>
          </w:p>
        </w:tc>
        <w:tc>
          <w:tcPr>
            <w:tcW w:w="3935" w:type="pct"/>
            <w:tcBorders>
              <w:left w:val="single" w:sz="4" w:space="0" w:color="auto"/>
            </w:tcBorders>
            <w:noWrap/>
          </w:tcPr>
          <w:p w14:paraId="6714B843" w14:textId="1D134D6F" w:rsidR="00BF63AB" w:rsidRPr="00974425" w:rsidRDefault="00BF63AB" w:rsidP="00677834">
            <w:pPr>
              <w:cnfStyle w:val="000000000000" w:firstRow="0" w:lastRow="0" w:firstColumn="0" w:lastColumn="0" w:oddVBand="0" w:evenVBand="0" w:oddHBand="0" w:evenHBand="0" w:firstRowFirstColumn="0" w:firstRowLastColumn="0" w:lastRowFirstColumn="0" w:lastRowLastColumn="0"/>
              <w:rPr>
                <w:color w:val="1A1A1A"/>
              </w:rPr>
            </w:pPr>
            <w:r w:rsidRPr="00974425">
              <w:rPr>
                <w:color w:val="1A1A1A"/>
              </w:rPr>
              <w:t>Dissimilarity Index (D) for SEN with statement 2003</w:t>
            </w:r>
          </w:p>
        </w:tc>
      </w:tr>
      <w:tr w:rsidR="00BF63AB" w:rsidRPr="007E0FBB" w14:paraId="3773838E" w14:textId="77777777" w:rsidTr="001A61F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0DA7EF6A" w14:textId="088E565F" w:rsidR="00BF63AB" w:rsidRPr="00974425" w:rsidRDefault="00BF63AB" w:rsidP="00677834">
            <w:pPr>
              <w:rPr>
                <w:b w:val="0"/>
                <w:bCs w:val="0"/>
                <w:color w:val="1A1A1A"/>
              </w:rPr>
            </w:pPr>
            <w:r w:rsidRPr="00974425">
              <w:rPr>
                <w:color w:val="1A1A1A"/>
              </w:rPr>
              <w:lastRenderedPageBreak/>
              <w:t>LEA03_GS_SENn</w:t>
            </w:r>
          </w:p>
        </w:tc>
        <w:tc>
          <w:tcPr>
            <w:tcW w:w="3935" w:type="pct"/>
            <w:tcBorders>
              <w:left w:val="single" w:sz="4" w:space="0" w:color="auto"/>
            </w:tcBorders>
            <w:noWrap/>
            <w:vAlign w:val="bottom"/>
          </w:tcPr>
          <w:p w14:paraId="7E98654F" w14:textId="6B788BC9" w:rsidR="00BF63AB" w:rsidRPr="00974425" w:rsidRDefault="00BF63AB" w:rsidP="00677834">
            <w:pPr>
              <w:cnfStyle w:val="000000100000" w:firstRow="0" w:lastRow="0" w:firstColumn="0" w:lastColumn="0" w:oddVBand="0" w:evenVBand="0" w:oddHBand="1"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SEN without statement 2003</w:t>
            </w:r>
          </w:p>
        </w:tc>
      </w:tr>
      <w:tr w:rsidR="00BF63AB" w:rsidRPr="007E0FBB" w14:paraId="395FAB3A" w14:textId="77777777" w:rsidTr="001A61FF">
        <w:trPr>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5FEDCD9E" w14:textId="0A979216" w:rsidR="00BF63AB" w:rsidRPr="00974425" w:rsidRDefault="00BF63AB" w:rsidP="00677834">
            <w:pPr>
              <w:rPr>
                <w:b w:val="0"/>
                <w:bCs w:val="0"/>
                <w:color w:val="1A1A1A"/>
              </w:rPr>
            </w:pPr>
            <w:r w:rsidRPr="00974425">
              <w:rPr>
                <w:color w:val="1A1A1A"/>
              </w:rPr>
              <w:t>LEA03_D_SENn</w:t>
            </w:r>
          </w:p>
        </w:tc>
        <w:tc>
          <w:tcPr>
            <w:tcW w:w="3935" w:type="pct"/>
            <w:tcBorders>
              <w:left w:val="single" w:sz="4" w:space="0" w:color="auto"/>
            </w:tcBorders>
            <w:noWrap/>
          </w:tcPr>
          <w:p w14:paraId="40F60662" w14:textId="77AABA35" w:rsidR="00BF63AB" w:rsidRPr="00974425" w:rsidRDefault="00BF63AB" w:rsidP="00677834">
            <w:pPr>
              <w:cnfStyle w:val="000000000000" w:firstRow="0" w:lastRow="0" w:firstColumn="0" w:lastColumn="0" w:oddVBand="0" w:evenVBand="0" w:oddHBand="0" w:evenHBand="0" w:firstRowFirstColumn="0" w:firstRowLastColumn="0" w:lastRowFirstColumn="0" w:lastRowLastColumn="0"/>
              <w:rPr>
                <w:color w:val="1A1A1A"/>
              </w:rPr>
            </w:pPr>
            <w:r w:rsidRPr="00974425">
              <w:rPr>
                <w:color w:val="1A1A1A"/>
              </w:rPr>
              <w:t>Dissimilarity Index (D) for SEN without statement 2003</w:t>
            </w:r>
          </w:p>
        </w:tc>
      </w:tr>
      <w:tr w:rsidR="00BF63AB" w:rsidRPr="007E0FBB" w14:paraId="294331B2" w14:textId="77777777" w:rsidTr="001A61F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6A6B0C78" w14:textId="14EA032B" w:rsidR="00BF63AB" w:rsidRPr="00974425" w:rsidRDefault="00BF63AB" w:rsidP="00677834">
            <w:pPr>
              <w:rPr>
                <w:b w:val="0"/>
                <w:bCs w:val="0"/>
                <w:color w:val="1A1A1A"/>
              </w:rPr>
            </w:pPr>
            <w:r w:rsidRPr="00974425">
              <w:rPr>
                <w:color w:val="1A1A1A"/>
              </w:rPr>
              <w:t>LEA03_GS_W</w:t>
            </w:r>
          </w:p>
        </w:tc>
        <w:tc>
          <w:tcPr>
            <w:tcW w:w="3935" w:type="pct"/>
            <w:tcBorders>
              <w:left w:val="single" w:sz="4" w:space="0" w:color="auto"/>
            </w:tcBorders>
            <w:noWrap/>
          </w:tcPr>
          <w:p w14:paraId="165DD864" w14:textId="3413EDCC" w:rsidR="00BF63AB" w:rsidRPr="00974425" w:rsidRDefault="00BF63AB" w:rsidP="00677834">
            <w:pPr>
              <w:cnfStyle w:val="000000100000" w:firstRow="0" w:lastRow="0" w:firstColumn="0" w:lastColumn="0" w:oddVBand="0" w:evenVBand="0" w:oddHBand="1"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White ethnic origin 2003</w:t>
            </w:r>
          </w:p>
        </w:tc>
      </w:tr>
      <w:tr w:rsidR="00BF63AB" w:rsidRPr="007E0FBB" w14:paraId="20E807C2" w14:textId="77777777" w:rsidTr="001A61FF">
        <w:trPr>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2638B0CE" w14:textId="6BB683C1" w:rsidR="00BF63AB" w:rsidRPr="00974425" w:rsidRDefault="00BF63AB" w:rsidP="00677834">
            <w:pPr>
              <w:rPr>
                <w:b w:val="0"/>
                <w:bCs w:val="0"/>
                <w:color w:val="1A1A1A"/>
              </w:rPr>
            </w:pPr>
            <w:r w:rsidRPr="00974425">
              <w:rPr>
                <w:color w:val="1A1A1A"/>
              </w:rPr>
              <w:t>LEA03_GS_NW</w:t>
            </w:r>
          </w:p>
        </w:tc>
        <w:tc>
          <w:tcPr>
            <w:tcW w:w="3935" w:type="pct"/>
            <w:tcBorders>
              <w:left w:val="single" w:sz="4" w:space="0" w:color="auto"/>
            </w:tcBorders>
            <w:noWrap/>
          </w:tcPr>
          <w:p w14:paraId="67E3956B" w14:textId="3D96AC3F" w:rsidR="00BF63AB" w:rsidRPr="00974425" w:rsidRDefault="00BF63AB" w:rsidP="00677834">
            <w:pPr>
              <w:cnfStyle w:val="000000000000" w:firstRow="0" w:lastRow="0" w:firstColumn="0" w:lastColumn="0" w:oddVBand="0" w:evenVBand="0" w:oddHBand="0"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Non-White ethnic origin 2003</w:t>
            </w:r>
          </w:p>
        </w:tc>
      </w:tr>
      <w:tr w:rsidR="00BF63AB" w:rsidRPr="007E0FBB" w14:paraId="78A48696" w14:textId="77777777" w:rsidTr="001A61F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72B49EEE" w14:textId="4EC7365E" w:rsidR="00BF63AB" w:rsidRPr="00974425" w:rsidRDefault="00BF63AB" w:rsidP="00677834">
            <w:pPr>
              <w:rPr>
                <w:b w:val="0"/>
                <w:bCs w:val="0"/>
                <w:color w:val="1A1A1A"/>
              </w:rPr>
            </w:pPr>
            <w:r w:rsidRPr="00974425">
              <w:rPr>
                <w:color w:val="1A1A1A"/>
              </w:rPr>
              <w:t>LEA03_D_NW</w:t>
            </w:r>
          </w:p>
        </w:tc>
        <w:tc>
          <w:tcPr>
            <w:tcW w:w="3935" w:type="pct"/>
            <w:tcBorders>
              <w:left w:val="single" w:sz="4" w:space="0" w:color="auto"/>
            </w:tcBorders>
            <w:noWrap/>
          </w:tcPr>
          <w:p w14:paraId="7DA3313A" w14:textId="2DF00120" w:rsidR="00BF63AB" w:rsidRPr="00974425" w:rsidRDefault="00BF63AB" w:rsidP="00677834">
            <w:pPr>
              <w:cnfStyle w:val="000000100000" w:firstRow="0" w:lastRow="0" w:firstColumn="0" w:lastColumn="0" w:oddVBand="0" w:evenVBand="0" w:oddHBand="1" w:evenHBand="0" w:firstRowFirstColumn="0" w:firstRowLastColumn="0" w:lastRowFirstColumn="0" w:lastRowLastColumn="0"/>
              <w:rPr>
                <w:color w:val="1A1A1A"/>
              </w:rPr>
            </w:pPr>
            <w:r w:rsidRPr="00974425">
              <w:rPr>
                <w:color w:val="1A1A1A"/>
              </w:rPr>
              <w:t>Dissimilarity Index (D) for Non-White ethnic origin 2003</w:t>
            </w:r>
          </w:p>
        </w:tc>
      </w:tr>
      <w:tr w:rsidR="00BF63AB" w:rsidRPr="007E0FBB" w14:paraId="70A64B93" w14:textId="77777777" w:rsidTr="001A61FF">
        <w:trPr>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1EEB09B7" w14:textId="2F19A482" w:rsidR="00BF63AB" w:rsidRPr="00974425" w:rsidRDefault="00BF63AB" w:rsidP="00677834">
            <w:pPr>
              <w:rPr>
                <w:b w:val="0"/>
                <w:bCs w:val="0"/>
                <w:color w:val="1A1A1A"/>
              </w:rPr>
            </w:pPr>
            <w:r w:rsidRPr="00974425">
              <w:rPr>
                <w:color w:val="1A1A1A"/>
              </w:rPr>
              <w:t>LEA03_GS_E</w:t>
            </w:r>
            <w:r w:rsidR="006709C9" w:rsidRPr="00974425">
              <w:rPr>
                <w:color w:val="1A1A1A"/>
              </w:rPr>
              <w:t>A</w:t>
            </w:r>
            <w:r w:rsidRPr="00974425">
              <w:rPr>
                <w:color w:val="1A1A1A"/>
              </w:rPr>
              <w:t>L</w:t>
            </w:r>
          </w:p>
        </w:tc>
        <w:tc>
          <w:tcPr>
            <w:tcW w:w="3935" w:type="pct"/>
            <w:tcBorders>
              <w:left w:val="single" w:sz="4" w:space="0" w:color="auto"/>
            </w:tcBorders>
            <w:noWrap/>
          </w:tcPr>
          <w:p w14:paraId="39E06598" w14:textId="581CCCDD" w:rsidR="00BF63AB" w:rsidRPr="00974425" w:rsidRDefault="00BF63AB" w:rsidP="00677834">
            <w:pPr>
              <w:cnfStyle w:val="000000000000" w:firstRow="0" w:lastRow="0" w:firstColumn="0" w:lastColumn="0" w:oddVBand="0" w:evenVBand="0" w:oddHBand="0"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English as a</w:t>
            </w:r>
            <w:r w:rsidR="006709C9" w:rsidRPr="00974425">
              <w:rPr>
                <w:color w:val="1A1A1A"/>
              </w:rPr>
              <w:t>n additional</w:t>
            </w:r>
            <w:r w:rsidRPr="00974425">
              <w:rPr>
                <w:color w:val="1A1A1A"/>
              </w:rPr>
              <w:t xml:space="preserve"> </w:t>
            </w:r>
            <w:r w:rsidR="006709C9" w:rsidRPr="00974425">
              <w:rPr>
                <w:color w:val="1A1A1A"/>
              </w:rPr>
              <w:t>l</w:t>
            </w:r>
            <w:r w:rsidRPr="00974425">
              <w:rPr>
                <w:color w:val="1A1A1A"/>
              </w:rPr>
              <w:t>anguage 2003</w:t>
            </w:r>
          </w:p>
        </w:tc>
      </w:tr>
      <w:tr w:rsidR="00BF63AB" w:rsidRPr="007E0FBB" w14:paraId="29C5690B" w14:textId="77777777" w:rsidTr="001A61F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36AE3659" w14:textId="705955B9" w:rsidR="00BF63AB" w:rsidRPr="00974425" w:rsidRDefault="00BF63AB" w:rsidP="00677834">
            <w:pPr>
              <w:rPr>
                <w:b w:val="0"/>
                <w:bCs w:val="0"/>
                <w:color w:val="1A1A1A"/>
              </w:rPr>
            </w:pPr>
            <w:r w:rsidRPr="00974425">
              <w:rPr>
                <w:color w:val="1A1A1A"/>
              </w:rPr>
              <w:t>LEA03_D_E</w:t>
            </w:r>
            <w:r w:rsidR="006709C9" w:rsidRPr="00974425">
              <w:rPr>
                <w:color w:val="1A1A1A"/>
              </w:rPr>
              <w:t>A</w:t>
            </w:r>
            <w:r w:rsidRPr="00974425">
              <w:rPr>
                <w:color w:val="1A1A1A"/>
              </w:rPr>
              <w:t>L</w:t>
            </w:r>
          </w:p>
        </w:tc>
        <w:tc>
          <w:tcPr>
            <w:tcW w:w="3935" w:type="pct"/>
            <w:tcBorders>
              <w:left w:val="single" w:sz="4" w:space="0" w:color="auto"/>
            </w:tcBorders>
            <w:noWrap/>
          </w:tcPr>
          <w:p w14:paraId="5467B631" w14:textId="72E3E042" w:rsidR="00BF63AB" w:rsidRPr="00974425" w:rsidRDefault="00BF63AB" w:rsidP="00677834">
            <w:pPr>
              <w:cnfStyle w:val="000000100000" w:firstRow="0" w:lastRow="0" w:firstColumn="0" w:lastColumn="0" w:oddVBand="0" w:evenVBand="0" w:oddHBand="1" w:evenHBand="0" w:firstRowFirstColumn="0" w:firstRowLastColumn="0" w:lastRowFirstColumn="0" w:lastRowLastColumn="0"/>
              <w:rPr>
                <w:color w:val="1A1A1A"/>
              </w:rPr>
            </w:pPr>
            <w:r w:rsidRPr="00974425">
              <w:rPr>
                <w:color w:val="1A1A1A"/>
              </w:rPr>
              <w:t>Dissimilarity Index (D) for English as a</w:t>
            </w:r>
            <w:r w:rsidR="006709C9" w:rsidRPr="00974425">
              <w:rPr>
                <w:color w:val="1A1A1A"/>
              </w:rPr>
              <w:t>n additional</w:t>
            </w:r>
            <w:r w:rsidRPr="00974425">
              <w:rPr>
                <w:color w:val="1A1A1A"/>
              </w:rPr>
              <w:t xml:space="preserve"> </w:t>
            </w:r>
            <w:r w:rsidR="006709C9" w:rsidRPr="00974425">
              <w:rPr>
                <w:color w:val="1A1A1A"/>
              </w:rPr>
              <w:t>l</w:t>
            </w:r>
            <w:r w:rsidRPr="00974425">
              <w:rPr>
                <w:color w:val="1A1A1A"/>
              </w:rPr>
              <w:t>anguage 2003</w:t>
            </w:r>
          </w:p>
        </w:tc>
      </w:tr>
      <w:tr w:rsidR="00BF63AB" w:rsidRPr="007E0FBB" w14:paraId="0BC4CD63" w14:textId="77777777" w:rsidTr="001A61FF">
        <w:trPr>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0AF281C2" w14:textId="755AF408" w:rsidR="00BF63AB" w:rsidRPr="00974425" w:rsidRDefault="00BF63AB" w:rsidP="00677834">
            <w:pPr>
              <w:rPr>
                <w:b w:val="0"/>
                <w:bCs w:val="0"/>
                <w:color w:val="1A1A1A"/>
              </w:rPr>
            </w:pPr>
            <w:r w:rsidRPr="00974425">
              <w:rPr>
                <w:color w:val="1A1A1A"/>
              </w:rPr>
              <w:t>LEA04_GS_FSMe</w:t>
            </w:r>
          </w:p>
        </w:tc>
        <w:tc>
          <w:tcPr>
            <w:tcW w:w="3935" w:type="pct"/>
            <w:tcBorders>
              <w:left w:val="single" w:sz="4" w:space="0" w:color="auto"/>
            </w:tcBorders>
            <w:noWrap/>
            <w:vAlign w:val="bottom"/>
          </w:tcPr>
          <w:p w14:paraId="14689911" w14:textId="5E9E9E45" w:rsidR="00BF63AB" w:rsidRPr="00974425" w:rsidRDefault="00BF63AB" w:rsidP="00677834">
            <w:pPr>
              <w:cnfStyle w:val="000000000000" w:firstRow="0" w:lastRow="0" w:firstColumn="0" w:lastColumn="0" w:oddVBand="0" w:evenVBand="0" w:oddHBand="0"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FSM eligibility 2004</w:t>
            </w:r>
          </w:p>
        </w:tc>
      </w:tr>
      <w:tr w:rsidR="00BF63AB" w:rsidRPr="007E0FBB" w14:paraId="30E27732" w14:textId="77777777" w:rsidTr="001A61F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180808E3" w14:textId="062A9A6E" w:rsidR="00BF63AB" w:rsidRPr="00974425" w:rsidRDefault="00BF63AB" w:rsidP="00677834">
            <w:pPr>
              <w:rPr>
                <w:b w:val="0"/>
                <w:bCs w:val="0"/>
                <w:color w:val="1A1A1A"/>
              </w:rPr>
            </w:pPr>
            <w:r w:rsidRPr="00974425">
              <w:rPr>
                <w:color w:val="1A1A1A"/>
              </w:rPr>
              <w:t>LEA04_D_FSMe</w:t>
            </w:r>
          </w:p>
        </w:tc>
        <w:tc>
          <w:tcPr>
            <w:tcW w:w="3935" w:type="pct"/>
            <w:tcBorders>
              <w:left w:val="single" w:sz="4" w:space="0" w:color="auto"/>
            </w:tcBorders>
            <w:noWrap/>
          </w:tcPr>
          <w:p w14:paraId="0749AF9B" w14:textId="7CB3C1E3" w:rsidR="00BF63AB" w:rsidRPr="00974425" w:rsidRDefault="00BF63AB" w:rsidP="00677834">
            <w:pPr>
              <w:cnfStyle w:val="000000100000" w:firstRow="0" w:lastRow="0" w:firstColumn="0" w:lastColumn="0" w:oddVBand="0" w:evenVBand="0" w:oddHBand="1" w:evenHBand="0" w:firstRowFirstColumn="0" w:firstRowLastColumn="0" w:lastRowFirstColumn="0" w:lastRowLastColumn="0"/>
              <w:rPr>
                <w:color w:val="1A1A1A"/>
              </w:rPr>
            </w:pPr>
            <w:r w:rsidRPr="00974425">
              <w:rPr>
                <w:color w:val="1A1A1A"/>
              </w:rPr>
              <w:t>Dissimilarity Index (D) for FSM eligibility 2004</w:t>
            </w:r>
          </w:p>
        </w:tc>
      </w:tr>
      <w:tr w:rsidR="00BF63AB" w:rsidRPr="007E0FBB" w14:paraId="2AB9ADA6" w14:textId="77777777" w:rsidTr="001A61FF">
        <w:trPr>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7B03813E" w14:textId="172227AA" w:rsidR="00BF63AB" w:rsidRPr="00974425" w:rsidRDefault="00BF63AB" w:rsidP="00677834">
            <w:pPr>
              <w:rPr>
                <w:b w:val="0"/>
                <w:bCs w:val="0"/>
                <w:color w:val="1A1A1A"/>
              </w:rPr>
            </w:pPr>
            <w:r w:rsidRPr="00974425">
              <w:rPr>
                <w:color w:val="1A1A1A"/>
              </w:rPr>
              <w:t>LEA04_GS_SENs</w:t>
            </w:r>
          </w:p>
        </w:tc>
        <w:tc>
          <w:tcPr>
            <w:tcW w:w="3935" w:type="pct"/>
            <w:tcBorders>
              <w:left w:val="single" w:sz="4" w:space="0" w:color="auto"/>
            </w:tcBorders>
            <w:noWrap/>
            <w:vAlign w:val="center"/>
          </w:tcPr>
          <w:p w14:paraId="50821DAF" w14:textId="1A59332C" w:rsidR="00BF63AB" w:rsidRPr="00974425" w:rsidRDefault="00BF63AB" w:rsidP="00677834">
            <w:pPr>
              <w:tabs>
                <w:tab w:val="left" w:pos="3437"/>
              </w:tabs>
              <w:jc w:val="both"/>
              <w:cnfStyle w:val="000000000000" w:firstRow="0" w:lastRow="0" w:firstColumn="0" w:lastColumn="0" w:oddVBand="0" w:evenVBand="0" w:oddHBand="0"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SEN with statement 2004</w:t>
            </w:r>
          </w:p>
        </w:tc>
      </w:tr>
      <w:tr w:rsidR="00BF63AB" w:rsidRPr="007E0FBB" w14:paraId="076FA38B" w14:textId="77777777" w:rsidTr="001A61F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4184147D" w14:textId="1874B5B8" w:rsidR="00BF63AB" w:rsidRPr="00974425" w:rsidRDefault="00BF63AB" w:rsidP="00677834">
            <w:pPr>
              <w:rPr>
                <w:b w:val="0"/>
                <w:bCs w:val="0"/>
                <w:color w:val="1A1A1A"/>
              </w:rPr>
            </w:pPr>
            <w:r w:rsidRPr="00974425">
              <w:rPr>
                <w:color w:val="1A1A1A"/>
              </w:rPr>
              <w:t>LEA04_D_SENs</w:t>
            </w:r>
          </w:p>
        </w:tc>
        <w:tc>
          <w:tcPr>
            <w:tcW w:w="3935" w:type="pct"/>
            <w:tcBorders>
              <w:left w:val="single" w:sz="4" w:space="0" w:color="auto"/>
            </w:tcBorders>
            <w:noWrap/>
          </w:tcPr>
          <w:p w14:paraId="0312E88A" w14:textId="5E0807F0" w:rsidR="00BF63AB" w:rsidRPr="00974425" w:rsidRDefault="00BF63AB" w:rsidP="00677834">
            <w:pPr>
              <w:cnfStyle w:val="000000100000" w:firstRow="0" w:lastRow="0" w:firstColumn="0" w:lastColumn="0" w:oddVBand="0" w:evenVBand="0" w:oddHBand="1" w:evenHBand="0" w:firstRowFirstColumn="0" w:firstRowLastColumn="0" w:lastRowFirstColumn="0" w:lastRowLastColumn="0"/>
              <w:rPr>
                <w:color w:val="1A1A1A"/>
              </w:rPr>
            </w:pPr>
            <w:r w:rsidRPr="00974425">
              <w:rPr>
                <w:color w:val="1A1A1A"/>
              </w:rPr>
              <w:t>Dissimilarity Index (D) for SEN with statement 2004</w:t>
            </w:r>
          </w:p>
        </w:tc>
      </w:tr>
      <w:tr w:rsidR="00BF63AB" w:rsidRPr="007E0FBB" w14:paraId="0818459F" w14:textId="77777777" w:rsidTr="001A61FF">
        <w:trPr>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468E5471" w14:textId="75257473" w:rsidR="00BF63AB" w:rsidRPr="00974425" w:rsidRDefault="00BF63AB" w:rsidP="00677834">
            <w:pPr>
              <w:rPr>
                <w:b w:val="0"/>
                <w:bCs w:val="0"/>
                <w:color w:val="1A1A1A"/>
              </w:rPr>
            </w:pPr>
            <w:r w:rsidRPr="00974425">
              <w:rPr>
                <w:color w:val="1A1A1A"/>
              </w:rPr>
              <w:t>LEA04_GS_SENn</w:t>
            </w:r>
          </w:p>
        </w:tc>
        <w:tc>
          <w:tcPr>
            <w:tcW w:w="3935" w:type="pct"/>
            <w:tcBorders>
              <w:left w:val="single" w:sz="4" w:space="0" w:color="auto"/>
            </w:tcBorders>
            <w:noWrap/>
            <w:vAlign w:val="bottom"/>
          </w:tcPr>
          <w:p w14:paraId="5D4A57D4" w14:textId="1EFED1BA" w:rsidR="00BF63AB" w:rsidRPr="00974425" w:rsidRDefault="00BF63AB" w:rsidP="00677834">
            <w:pPr>
              <w:cnfStyle w:val="000000000000" w:firstRow="0" w:lastRow="0" w:firstColumn="0" w:lastColumn="0" w:oddVBand="0" w:evenVBand="0" w:oddHBand="0"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SEN without statement 2004</w:t>
            </w:r>
          </w:p>
        </w:tc>
      </w:tr>
      <w:tr w:rsidR="00BF63AB" w:rsidRPr="007E0FBB" w14:paraId="2C41608C" w14:textId="77777777" w:rsidTr="001A61F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20FD2CE8" w14:textId="30C0A1D7" w:rsidR="00BF63AB" w:rsidRPr="00974425" w:rsidRDefault="00BF63AB" w:rsidP="00677834">
            <w:pPr>
              <w:rPr>
                <w:b w:val="0"/>
                <w:bCs w:val="0"/>
                <w:color w:val="1A1A1A"/>
              </w:rPr>
            </w:pPr>
            <w:r w:rsidRPr="00974425">
              <w:rPr>
                <w:color w:val="1A1A1A"/>
              </w:rPr>
              <w:t>LEA04_D_SENn</w:t>
            </w:r>
          </w:p>
        </w:tc>
        <w:tc>
          <w:tcPr>
            <w:tcW w:w="3935" w:type="pct"/>
            <w:tcBorders>
              <w:left w:val="single" w:sz="4" w:space="0" w:color="auto"/>
            </w:tcBorders>
            <w:noWrap/>
          </w:tcPr>
          <w:p w14:paraId="2BB079E7" w14:textId="46827EFC" w:rsidR="00BF63AB" w:rsidRPr="00974425" w:rsidRDefault="00BF63AB" w:rsidP="00677834">
            <w:pPr>
              <w:cnfStyle w:val="000000100000" w:firstRow="0" w:lastRow="0" w:firstColumn="0" w:lastColumn="0" w:oddVBand="0" w:evenVBand="0" w:oddHBand="1" w:evenHBand="0" w:firstRowFirstColumn="0" w:firstRowLastColumn="0" w:lastRowFirstColumn="0" w:lastRowLastColumn="0"/>
              <w:rPr>
                <w:color w:val="1A1A1A"/>
              </w:rPr>
            </w:pPr>
            <w:r w:rsidRPr="00974425">
              <w:rPr>
                <w:color w:val="1A1A1A"/>
              </w:rPr>
              <w:t>Dissimilarity Index (D) for SEN without statement 2004</w:t>
            </w:r>
          </w:p>
        </w:tc>
      </w:tr>
      <w:tr w:rsidR="00BF63AB" w:rsidRPr="007E0FBB" w14:paraId="72BADA56" w14:textId="77777777" w:rsidTr="001A61FF">
        <w:trPr>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6321953A" w14:textId="4B7D9F25" w:rsidR="00BF63AB" w:rsidRPr="00974425" w:rsidRDefault="00BF63AB" w:rsidP="00677834">
            <w:pPr>
              <w:rPr>
                <w:b w:val="0"/>
                <w:bCs w:val="0"/>
                <w:color w:val="1A1A1A"/>
              </w:rPr>
            </w:pPr>
            <w:r w:rsidRPr="00974425">
              <w:rPr>
                <w:color w:val="1A1A1A"/>
              </w:rPr>
              <w:t>LEA04_GS_W</w:t>
            </w:r>
          </w:p>
        </w:tc>
        <w:tc>
          <w:tcPr>
            <w:tcW w:w="3935" w:type="pct"/>
            <w:tcBorders>
              <w:left w:val="single" w:sz="4" w:space="0" w:color="auto"/>
            </w:tcBorders>
            <w:noWrap/>
          </w:tcPr>
          <w:p w14:paraId="1A66BF05" w14:textId="2D4F36F8" w:rsidR="00BF63AB" w:rsidRPr="00974425" w:rsidRDefault="00BF63AB" w:rsidP="00677834">
            <w:pPr>
              <w:cnfStyle w:val="000000000000" w:firstRow="0" w:lastRow="0" w:firstColumn="0" w:lastColumn="0" w:oddVBand="0" w:evenVBand="0" w:oddHBand="0"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White ethnic origin 2004</w:t>
            </w:r>
          </w:p>
        </w:tc>
      </w:tr>
      <w:tr w:rsidR="00BF63AB" w:rsidRPr="007E0FBB" w14:paraId="5AD31600" w14:textId="77777777" w:rsidTr="001A61F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041876D9" w14:textId="614F48E8" w:rsidR="00BF63AB" w:rsidRPr="00974425" w:rsidRDefault="00BF63AB" w:rsidP="00677834">
            <w:pPr>
              <w:rPr>
                <w:b w:val="0"/>
                <w:bCs w:val="0"/>
                <w:color w:val="1A1A1A"/>
              </w:rPr>
            </w:pPr>
            <w:r w:rsidRPr="00974425">
              <w:rPr>
                <w:color w:val="1A1A1A"/>
              </w:rPr>
              <w:t>LEA04_GS_NW</w:t>
            </w:r>
          </w:p>
        </w:tc>
        <w:tc>
          <w:tcPr>
            <w:tcW w:w="3935" w:type="pct"/>
            <w:tcBorders>
              <w:left w:val="single" w:sz="4" w:space="0" w:color="auto"/>
            </w:tcBorders>
            <w:noWrap/>
          </w:tcPr>
          <w:p w14:paraId="7E45E79B" w14:textId="56C4F947" w:rsidR="00BF63AB" w:rsidRPr="00974425" w:rsidRDefault="00BF63AB" w:rsidP="00677834">
            <w:pPr>
              <w:cnfStyle w:val="000000100000" w:firstRow="0" w:lastRow="0" w:firstColumn="0" w:lastColumn="0" w:oddVBand="0" w:evenVBand="0" w:oddHBand="1"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Non-White ethnic origin 2004</w:t>
            </w:r>
          </w:p>
        </w:tc>
      </w:tr>
      <w:tr w:rsidR="00BF63AB" w:rsidRPr="007E0FBB" w14:paraId="6127EE03" w14:textId="77777777" w:rsidTr="001A61FF">
        <w:trPr>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055705F0" w14:textId="29F6ACC0" w:rsidR="00BF63AB" w:rsidRPr="00974425" w:rsidRDefault="00BF63AB" w:rsidP="00677834">
            <w:pPr>
              <w:rPr>
                <w:b w:val="0"/>
                <w:bCs w:val="0"/>
                <w:color w:val="1A1A1A"/>
              </w:rPr>
            </w:pPr>
            <w:r w:rsidRPr="00974425">
              <w:rPr>
                <w:color w:val="1A1A1A"/>
              </w:rPr>
              <w:t>LEA04_D_NW</w:t>
            </w:r>
          </w:p>
        </w:tc>
        <w:tc>
          <w:tcPr>
            <w:tcW w:w="3935" w:type="pct"/>
            <w:tcBorders>
              <w:left w:val="single" w:sz="4" w:space="0" w:color="auto"/>
            </w:tcBorders>
            <w:noWrap/>
          </w:tcPr>
          <w:p w14:paraId="768B82DA" w14:textId="66FA42CA" w:rsidR="00BF63AB" w:rsidRPr="00974425" w:rsidRDefault="00BF63AB" w:rsidP="00677834">
            <w:pPr>
              <w:cnfStyle w:val="000000000000" w:firstRow="0" w:lastRow="0" w:firstColumn="0" w:lastColumn="0" w:oddVBand="0" w:evenVBand="0" w:oddHBand="0" w:evenHBand="0" w:firstRowFirstColumn="0" w:firstRowLastColumn="0" w:lastRowFirstColumn="0" w:lastRowLastColumn="0"/>
              <w:rPr>
                <w:color w:val="1A1A1A"/>
              </w:rPr>
            </w:pPr>
            <w:r w:rsidRPr="00974425">
              <w:rPr>
                <w:color w:val="1A1A1A"/>
              </w:rPr>
              <w:t>Dissimilarity Index (D) for Non-White ethnic origin 2004</w:t>
            </w:r>
          </w:p>
        </w:tc>
      </w:tr>
      <w:tr w:rsidR="00BF63AB" w:rsidRPr="007E0FBB" w14:paraId="338AEEBC" w14:textId="77777777" w:rsidTr="001A61F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24DF7CAE" w14:textId="7DD58519" w:rsidR="00BF63AB" w:rsidRPr="00974425" w:rsidRDefault="00BF63AB" w:rsidP="00677834">
            <w:pPr>
              <w:rPr>
                <w:b w:val="0"/>
                <w:bCs w:val="0"/>
                <w:color w:val="1A1A1A"/>
              </w:rPr>
            </w:pPr>
            <w:r w:rsidRPr="00974425">
              <w:rPr>
                <w:color w:val="1A1A1A"/>
              </w:rPr>
              <w:t>LEA04_GS_E</w:t>
            </w:r>
            <w:r w:rsidR="00217E3B" w:rsidRPr="00974425">
              <w:rPr>
                <w:color w:val="1A1A1A"/>
              </w:rPr>
              <w:t>A</w:t>
            </w:r>
            <w:r w:rsidRPr="00974425">
              <w:rPr>
                <w:color w:val="1A1A1A"/>
              </w:rPr>
              <w:t>L</w:t>
            </w:r>
          </w:p>
        </w:tc>
        <w:tc>
          <w:tcPr>
            <w:tcW w:w="3935" w:type="pct"/>
            <w:tcBorders>
              <w:left w:val="single" w:sz="4" w:space="0" w:color="auto"/>
            </w:tcBorders>
            <w:noWrap/>
          </w:tcPr>
          <w:p w14:paraId="2CBEECB0" w14:textId="6B9818EF" w:rsidR="00BF63AB" w:rsidRPr="00974425" w:rsidRDefault="00BF63AB" w:rsidP="00677834">
            <w:pPr>
              <w:cnfStyle w:val="000000100000" w:firstRow="0" w:lastRow="0" w:firstColumn="0" w:lastColumn="0" w:oddVBand="0" w:evenVBand="0" w:oddHBand="1"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English as a</w:t>
            </w:r>
            <w:r w:rsidR="00217E3B" w:rsidRPr="00974425">
              <w:rPr>
                <w:color w:val="1A1A1A"/>
              </w:rPr>
              <w:t>n additional</w:t>
            </w:r>
            <w:r w:rsidRPr="00974425">
              <w:rPr>
                <w:color w:val="1A1A1A"/>
              </w:rPr>
              <w:t xml:space="preserve"> </w:t>
            </w:r>
            <w:r w:rsidR="00217E3B" w:rsidRPr="00974425">
              <w:rPr>
                <w:color w:val="1A1A1A"/>
              </w:rPr>
              <w:t>l</w:t>
            </w:r>
            <w:r w:rsidRPr="00974425">
              <w:rPr>
                <w:color w:val="1A1A1A"/>
              </w:rPr>
              <w:t>anguage 2004</w:t>
            </w:r>
          </w:p>
        </w:tc>
      </w:tr>
      <w:tr w:rsidR="00BF63AB" w:rsidRPr="007E0FBB" w14:paraId="1A1341B2" w14:textId="77777777" w:rsidTr="001A61FF">
        <w:trPr>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53E2DD01" w14:textId="18A27AA8" w:rsidR="00BF63AB" w:rsidRPr="00974425" w:rsidRDefault="00BF63AB" w:rsidP="00677834">
            <w:pPr>
              <w:rPr>
                <w:b w:val="0"/>
                <w:bCs w:val="0"/>
                <w:color w:val="1A1A1A"/>
              </w:rPr>
            </w:pPr>
            <w:r w:rsidRPr="00974425">
              <w:rPr>
                <w:color w:val="1A1A1A"/>
              </w:rPr>
              <w:t>LEA04_D_E</w:t>
            </w:r>
            <w:r w:rsidR="00217E3B" w:rsidRPr="00974425">
              <w:rPr>
                <w:color w:val="1A1A1A"/>
              </w:rPr>
              <w:t>A</w:t>
            </w:r>
            <w:r w:rsidRPr="00974425">
              <w:rPr>
                <w:color w:val="1A1A1A"/>
              </w:rPr>
              <w:t>L</w:t>
            </w:r>
          </w:p>
        </w:tc>
        <w:tc>
          <w:tcPr>
            <w:tcW w:w="3935" w:type="pct"/>
            <w:tcBorders>
              <w:left w:val="single" w:sz="4" w:space="0" w:color="auto"/>
            </w:tcBorders>
            <w:noWrap/>
          </w:tcPr>
          <w:p w14:paraId="41454921" w14:textId="3976BA9D" w:rsidR="00BF63AB" w:rsidRPr="00974425" w:rsidRDefault="00BF63AB" w:rsidP="00677834">
            <w:pPr>
              <w:cnfStyle w:val="000000000000" w:firstRow="0" w:lastRow="0" w:firstColumn="0" w:lastColumn="0" w:oddVBand="0" w:evenVBand="0" w:oddHBand="0" w:evenHBand="0" w:firstRowFirstColumn="0" w:firstRowLastColumn="0" w:lastRowFirstColumn="0" w:lastRowLastColumn="0"/>
              <w:rPr>
                <w:color w:val="1A1A1A"/>
              </w:rPr>
            </w:pPr>
            <w:r w:rsidRPr="00974425">
              <w:rPr>
                <w:color w:val="1A1A1A"/>
              </w:rPr>
              <w:t>Dissimilarity Index (D) for English as a</w:t>
            </w:r>
            <w:r w:rsidR="00217E3B" w:rsidRPr="00974425">
              <w:rPr>
                <w:color w:val="1A1A1A"/>
              </w:rPr>
              <w:t>n additional l</w:t>
            </w:r>
            <w:r w:rsidRPr="00974425">
              <w:rPr>
                <w:color w:val="1A1A1A"/>
              </w:rPr>
              <w:t>anguage 2004</w:t>
            </w:r>
          </w:p>
        </w:tc>
      </w:tr>
      <w:tr w:rsidR="00BF63AB" w:rsidRPr="007E0FBB" w14:paraId="4588D5E6" w14:textId="77777777" w:rsidTr="001A61F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3A78B85E" w14:textId="27F65515" w:rsidR="00BF63AB" w:rsidRPr="00974425" w:rsidRDefault="00BF63AB" w:rsidP="00677834">
            <w:pPr>
              <w:rPr>
                <w:b w:val="0"/>
                <w:bCs w:val="0"/>
                <w:color w:val="1A1A1A"/>
              </w:rPr>
            </w:pPr>
            <w:r w:rsidRPr="00974425">
              <w:rPr>
                <w:color w:val="1A1A1A"/>
              </w:rPr>
              <w:t>LEA05_GS_FSMe</w:t>
            </w:r>
          </w:p>
        </w:tc>
        <w:tc>
          <w:tcPr>
            <w:tcW w:w="3935" w:type="pct"/>
            <w:tcBorders>
              <w:left w:val="single" w:sz="4" w:space="0" w:color="auto"/>
            </w:tcBorders>
            <w:noWrap/>
            <w:vAlign w:val="bottom"/>
          </w:tcPr>
          <w:p w14:paraId="4445D1A7" w14:textId="732104BE" w:rsidR="00BF63AB" w:rsidRPr="00974425" w:rsidRDefault="00BF63AB" w:rsidP="00677834">
            <w:pPr>
              <w:cnfStyle w:val="000000100000" w:firstRow="0" w:lastRow="0" w:firstColumn="0" w:lastColumn="0" w:oddVBand="0" w:evenVBand="0" w:oddHBand="1"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FSM eligibility 2005</w:t>
            </w:r>
          </w:p>
        </w:tc>
      </w:tr>
      <w:tr w:rsidR="00BF63AB" w:rsidRPr="007E0FBB" w14:paraId="0C422912" w14:textId="77777777" w:rsidTr="001A61FF">
        <w:trPr>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1DD3457F" w14:textId="54BFEFFF" w:rsidR="00BF63AB" w:rsidRPr="00974425" w:rsidRDefault="00BF63AB" w:rsidP="00677834">
            <w:pPr>
              <w:rPr>
                <w:b w:val="0"/>
                <w:bCs w:val="0"/>
                <w:color w:val="1A1A1A"/>
              </w:rPr>
            </w:pPr>
            <w:r w:rsidRPr="00974425">
              <w:rPr>
                <w:color w:val="1A1A1A"/>
              </w:rPr>
              <w:t>LEA05_D_FSMe</w:t>
            </w:r>
          </w:p>
        </w:tc>
        <w:tc>
          <w:tcPr>
            <w:tcW w:w="3935" w:type="pct"/>
            <w:tcBorders>
              <w:left w:val="single" w:sz="4" w:space="0" w:color="auto"/>
            </w:tcBorders>
            <w:noWrap/>
          </w:tcPr>
          <w:p w14:paraId="4D1DD35B" w14:textId="231CEF5F" w:rsidR="00BF63AB" w:rsidRPr="00974425" w:rsidRDefault="00BF63AB" w:rsidP="00677834">
            <w:pPr>
              <w:cnfStyle w:val="000000000000" w:firstRow="0" w:lastRow="0" w:firstColumn="0" w:lastColumn="0" w:oddVBand="0" w:evenVBand="0" w:oddHBand="0" w:evenHBand="0" w:firstRowFirstColumn="0" w:firstRowLastColumn="0" w:lastRowFirstColumn="0" w:lastRowLastColumn="0"/>
              <w:rPr>
                <w:color w:val="1A1A1A"/>
              </w:rPr>
            </w:pPr>
            <w:r w:rsidRPr="00974425">
              <w:rPr>
                <w:color w:val="1A1A1A"/>
              </w:rPr>
              <w:t>Dissimilarity Index (D) for FSM eligibility 2005</w:t>
            </w:r>
          </w:p>
        </w:tc>
      </w:tr>
      <w:tr w:rsidR="00BF63AB" w:rsidRPr="007E0FBB" w14:paraId="4A37140A" w14:textId="77777777" w:rsidTr="001A61F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77D42027" w14:textId="2817C53D" w:rsidR="00BF63AB" w:rsidRPr="00974425" w:rsidRDefault="00BF63AB" w:rsidP="00677834">
            <w:pPr>
              <w:rPr>
                <w:b w:val="0"/>
                <w:bCs w:val="0"/>
                <w:color w:val="1A1A1A"/>
              </w:rPr>
            </w:pPr>
            <w:r w:rsidRPr="00974425">
              <w:rPr>
                <w:color w:val="1A1A1A"/>
              </w:rPr>
              <w:t>LEA05_GS_SENs</w:t>
            </w:r>
          </w:p>
        </w:tc>
        <w:tc>
          <w:tcPr>
            <w:tcW w:w="3935" w:type="pct"/>
            <w:tcBorders>
              <w:left w:val="single" w:sz="4" w:space="0" w:color="auto"/>
            </w:tcBorders>
            <w:noWrap/>
          </w:tcPr>
          <w:p w14:paraId="1FE25DD9" w14:textId="3374D73D" w:rsidR="00BF63AB" w:rsidRPr="00974425" w:rsidRDefault="00BF63AB" w:rsidP="00677834">
            <w:pPr>
              <w:cnfStyle w:val="000000100000" w:firstRow="0" w:lastRow="0" w:firstColumn="0" w:lastColumn="0" w:oddVBand="0" w:evenVBand="0" w:oddHBand="1"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SEN with statement 2005</w:t>
            </w:r>
          </w:p>
        </w:tc>
      </w:tr>
      <w:tr w:rsidR="00BF63AB" w:rsidRPr="007E0FBB" w14:paraId="1DB91839" w14:textId="77777777" w:rsidTr="001A61FF">
        <w:trPr>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1106F3F5" w14:textId="17F9C70E" w:rsidR="00BF63AB" w:rsidRPr="00974425" w:rsidRDefault="00BF63AB" w:rsidP="00677834">
            <w:pPr>
              <w:rPr>
                <w:b w:val="0"/>
                <w:bCs w:val="0"/>
                <w:color w:val="1A1A1A"/>
              </w:rPr>
            </w:pPr>
            <w:r w:rsidRPr="00974425">
              <w:rPr>
                <w:color w:val="1A1A1A"/>
              </w:rPr>
              <w:t>LEA05_D_SENs</w:t>
            </w:r>
          </w:p>
        </w:tc>
        <w:tc>
          <w:tcPr>
            <w:tcW w:w="3935" w:type="pct"/>
            <w:tcBorders>
              <w:left w:val="single" w:sz="4" w:space="0" w:color="auto"/>
            </w:tcBorders>
            <w:noWrap/>
          </w:tcPr>
          <w:p w14:paraId="52C9AB2F" w14:textId="58F1DD08" w:rsidR="00BF63AB" w:rsidRPr="00974425" w:rsidRDefault="00BF63AB" w:rsidP="00677834">
            <w:pPr>
              <w:cnfStyle w:val="000000000000" w:firstRow="0" w:lastRow="0" w:firstColumn="0" w:lastColumn="0" w:oddVBand="0" w:evenVBand="0" w:oddHBand="0" w:evenHBand="0" w:firstRowFirstColumn="0" w:firstRowLastColumn="0" w:lastRowFirstColumn="0" w:lastRowLastColumn="0"/>
              <w:rPr>
                <w:color w:val="1A1A1A"/>
              </w:rPr>
            </w:pPr>
            <w:r w:rsidRPr="00974425">
              <w:rPr>
                <w:color w:val="1A1A1A"/>
              </w:rPr>
              <w:t>Dissimilarity Index (D) for SEN with statement 2005</w:t>
            </w:r>
          </w:p>
        </w:tc>
      </w:tr>
      <w:tr w:rsidR="00BF63AB" w:rsidRPr="007E0FBB" w14:paraId="4378EA9A" w14:textId="77777777" w:rsidTr="001A61F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3B73DEBE" w14:textId="36E1A6E7" w:rsidR="00BF63AB" w:rsidRPr="00974425" w:rsidRDefault="00BF63AB" w:rsidP="00677834">
            <w:pPr>
              <w:rPr>
                <w:b w:val="0"/>
                <w:bCs w:val="0"/>
                <w:color w:val="1A1A1A"/>
              </w:rPr>
            </w:pPr>
            <w:r w:rsidRPr="00974425">
              <w:rPr>
                <w:color w:val="1A1A1A"/>
              </w:rPr>
              <w:t>LEA05_GS_SENn</w:t>
            </w:r>
          </w:p>
        </w:tc>
        <w:tc>
          <w:tcPr>
            <w:tcW w:w="3935" w:type="pct"/>
            <w:tcBorders>
              <w:left w:val="single" w:sz="4" w:space="0" w:color="auto"/>
            </w:tcBorders>
            <w:noWrap/>
            <w:vAlign w:val="bottom"/>
          </w:tcPr>
          <w:p w14:paraId="729E7199" w14:textId="0E2AA7E7" w:rsidR="00BF63AB" w:rsidRPr="00974425" w:rsidRDefault="00BF63AB" w:rsidP="00677834">
            <w:pPr>
              <w:cnfStyle w:val="000000100000" w:firstRow="0" w:lastRow="0" w:firstColumn="0" w:lastColumn="0" w:oddVBand="0" w:evenVBand="0" w:oddHBand="1"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SEN without statement 2005</w:t>
            </w:r>
          </w:p>
        </w:tc>
      </w:tr>
      <w:tr w:rsidR="00BF63AB" w:rsidRPr="007E0FBB" w14:paraId="055CE06C" w14:textId="77777777" w:rsidTr="001A61FF">
        <w:trPr>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2BFCC4AC" w14:textId="1578120D" w:rsidR="00BF63AB" w:rsidRPr="00974425" w:rsidRDefault="00BF63AB" w:rsidP="00677834">
            <w:pPr>
              <w:rPr>
                <w:b w:val="0"/>
                <w:bCs w:val="0"/>
                <w:color w:val="1A1A1A"/>
              </w:rPr>
            </w:pPr>
            <w:r w:rsidRPr="00974425">
              <w:rPr>
                <w:color w:val="1A1A1A"/>
              </w:rPr>
              <w:t>LEA05_D_SENn</w:t>
            </w:r>
          </w:p>
        </w:tc>
        <w:tc>
          <w:tcPr>
            <w:tcW w:w="3935" w:type="pct"/>
            <w:tcBorders>
              <w:left w:val="single" w:sz="4" w:space="0" w:color="auto"/>
            </w:tcBorders>
            <w:noWrap/>
          </w:tcPr>
          <w:p w14:paraId="11625B7F" w14:textId="0C38D394" w:rsidR="00BF63AB" w:rsidRPr="00974425" w:rsidRDefault="00BF63AB" w:rsidP="00677834">
            <w:pPr>
              <w:cnfStyle w:val="000000000000" w:firstRow="0" w:lastRow="0" w:firstColumn="0" w:lastColumn="0" w:oddVBand="0" w:evenVBand="0" w:oddHBand="0" w:evenHBand="0" w:firstRowFirstColumn="0" w:firstRowLastColumn="0" w:lastRowFirstColumn="0" w:lastRowLastColumn="0"/>
              <w:rPr>
                <w:color w:val="1A1A1A"/>
              </w:rPr>
            </w:pPr>
            <w:r w:rsidRPr="00974425">
              <w:rPr>
                <w:color w:val="1A1A1A"/>
              </w:rPr>
              <w:t>Dissimilarity Index (D) for SEN without statement 2005</w:t>
            </w:r>
          </w:p>
        </w:tc>
      </w:tr>
      <w:tr w:rsidR="00BF63AB" w:rsidRPr="007E0FBB" w14:paraId="4E8BC53E" w14:textId="77777777" w:rsidTr="001A61F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1B142C92" w14:textId="4D9D936D" w:rsidR="00BF63AB" w:rsidRPr="00974425" w:rsidRDefault="00BF63AB" w:rsidP="00677834">
            <w:pPr>
              <w:rPr>
                <w:b w:val="0"/>
                <w:bCs w:val="0"/>
                <w:color w:val="1A1A1A"/>
              </w:rPr>
            </w:pPr>
            <w:r w:rsidRPr="00974425">
              <w:rPr>
                <w:color w:val="1A1A1A"/>
              </w:rPr>
              <w:t>LEA05_GS_W</w:t>
            </w:r>
          </w:p>
        </w:tc>
        <w:tc>
          <w:tcPr>
            <w:tcW w:w="3935" w:type="pct"/>
            <w:tcBorders>
              <w:left w:val="single" w:sz="4" w:space="0" w:color="auto"/>
            </w:tcBorders>
            <w:noWrap/>
          </w:tcPr>
          <w:p w14:paraId="173104A4" w14:textId="7A2F37A7" w:rsidR="00BF63AB" w:rsidRPr="00974425" w:rsidRDefault="00BF63AB" w:rsidP="00677834">
            <w:pPr>
              <w:cnfStyle w:val="000000100000" w:firstRow="0" w:lastRow="0" w:firstColumn="0" w:lastColumn="0" w:oddVBand="0" w:evenVBand="0" w:oddHBand="1"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White ethnic origin 2005</w:t>
            </w:r>
          </w:p>
        </w:tc>
      </w:tr>
      <w:tr w:rsidR="00BF63AB" w:rsidRPr="007E0FBB" w14:paraId="5066F3C2" w14:textId="77777777" w:rsidTr="001A61FF">
        <w:trPr>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379C7E5E" w14:textId="7B199C2B" w:rsidR="00BF63AB" w:rsidRPr="00974425" w:rsidRDefault="00BF63AB" w:rsidP="00677834">
            <w:pPr>
              <w:rPr>
                <w:b w:val="0"/>
                <w:bCs w:val="0"/>
                <w:color w:val="1A1A1A"/>
              </w:rPr>
            </w:pPr>
            <w:r w:rsidRPr="00974425">
              <w:rPr>
                <w:color w:val="1A1A1A"/>
              </w:rPr>
              <w:t>LEA05_GS_NW</w:t>
            </w:r>
          </w:p>
        </w:tc>
        <w:tc>
          <w:tcPr>
            <w:tcW w:w="3935" w:type="pct"/>
            <w:tcBorders>
              <w:left w:val="single" w:sz="4" w:space="0" w:color="auto"/>
            </w:tcBorders>
            <w:noWrap/>
          </w:tcPr>
          <w:p w14:paraId="25A89B9F" w14:textId="47E25278" w:rsidR="00BF63AB" w:rsidRPr="00974425" w:rsidRDefault="00BF63AB" w:rsidP="00677834">
            <w:pPr>
              <w:cnfStyle w:val="000000000000" w:firstRow="0" w:lastRow="0" w:firstColumn="0" w:lastColumn="0" w:oddVBand="0" w:evenVBand="0" w:oddHBand="0"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Non-White ethnic origin 2005</w:t>
            </w:r>
          </w:p>
        </w:tc>
      </w:tr>
      <w:tr w:rsidR="00BF63AB" w:rsidRPr="007E0FBB" w14:paraId="2A433F46" w14:textId="77777777" w:rsidTr="001A61F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6DF8F515" w14:textId="729395B3" w:rsidR="00BF63AB" w:rsidRPr="00974425" w:rsidRDefault="00BF63AB" w:rsidP="00677834">
            <w:pPr>
              <w:rPr>
                <w:b w:val="0"/>
                <w:bCs w:val="0"/>
                <w:color w:val="1A1A1A"/>
              </w:rPr>
            </w:pPr>
            <w:r w:rsidRPr="00974425">
              <w:rPr>
                <w:color w:val="1A1A1A"/>
              </w:rPr>
              <w:t>LEA05_D_NW</w:t>
            </w:r>
          </w:p>
        </w:tc>
        <w:tc>
          <w:tcPr>
            <w:tcW w:w="3935" w:type="pct"/>
            <w:tcBorders>
              <w:left w:val="single" w:sz="4" w:space="0" w:color="auto"/>
            </w:tcBorders>
            <w:noWrap/>
            <w:vAlign w:val="center"/>
          </w:tcPr>
          <w:p w14:paraId="439445B6" w14:textId="5FB15A13" w:rsidR="00BF63AB" w:rsidRPr="00974425" w:rsidRDefault="00BF63AB" w:rsidP="00677834">
            <w:pPr>
              <w:tabs>
                <w:tab w:val="left" w:pos="3437"/>
              </w:tabs>
              <w:jc w:val="both"/>
              <w:cnfStyle w:val="000000100000" w:firstRow="0" w:lastRow="0" w:firstColumn="0" w:lastColumn="0" w:oddVBand="0" w:evenVBand="0" w:oddHBand="1" w:evenHBand="0" w:firstRowFirstColumn="0" w:firstRowLastColumn="0" w:lastRowFirstColumn="0" w:lastRowLastColumn="0"/>
              <w:rPr>
                <w:color w:val="1A1A1A"/>
              </w:rPr>
            </w:pPr>
            <w:r w:rsidRPr="00974425">
              <w:rPr>
                <w:color w:val="1A1A1A"/>
              </w:rPr>
              <w:t>Dissimilarity Index (D) for Non-White ethnic origin 2005</w:t>
            </w:r>
          </w:p>
        </w:tc>
      </w:tr>
      <w:tr w:rsidR="00BF63AB" w:rsidRPr="007E0FBB" w14:paraId="0D2F80C7" w14:textId="77777777" w:rsidTr="001A61FF">
        <w:trPr>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2C72A49F" w14:textId="66ED870A" w:rsidR="00BF63AB" w:rsidRPr="00974425" w:rsidRDefault="00BF63AB" w:rsidP="00677834">
            <w:pPr>
              <w:rPr>
                <w:b w:val="0"/>
                <w:bCs w:val="0"/>
                <w:color w:val="1A1A1A"/>
              </w:rPr>
            </w:pPr>
            <w:r w:rsidRPr="00974425">
              <w:rPr>
                <w:color w:val="1A1A1A"/>
              </w:rPr>
              <w:t>LEA05_GS_E</w:t>
            </w:r>
            <w:r w:rsidR="00217E3B" w:rsidRPr="00974425">
              <w:rPr>
                <w:color w:val="1A1A1A"/>
              </w:rPr>
              <w:t>A</w:t>
            </w:r>
            <w:r w:rsidRPr="00974425">
              <w:rPr>
                <w:color w:val="1A1A1A"/>
              </w:rPr>
              <w:t>L</w:t>
            </w:r>
          </w:p>
        </w:tc>
        <w:tc>
          <w:tcPr>
            <w:tcW w:w="3935" w:type="pct"/>
            <w:tcBorders>
              <w:left w:val="single" w:sz="4" w:space="0" w:color="auto"/>
            </w:tcBorders>
            <w:noWrap/>
          </w:tcPr>
          <w:p w14:paraId="4ED99B81" w14:textId="5C00584C" w:rsidR="00BF63AB" w:rsidRPr="00974425" w:rsidRDefault="00BF63AB" w:rsidP="00677834">
            <w:pPr>
              <w:cnfStyle w:val="000000000000" w:firstRow="0" w:lastRow="0" w:firstColumn="0" w:lastColumn="0" w:oddVBand="0" w:evenVBand="0" w:oddHBand="0"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English as a</w:t>
            </w:r>
            <w:r w:rsidR="00217E3B" w:rsidRPr="00974425">
              <w:rPr>
                <w:color w:val="1A1A1A"/>
              </w:rPr>
              <w:t>n additional l</w:t>
            </w:r>
            <w:r w:rsidRPr="00974425">
              <w:rPr>
                <w:color w:val="1A1A1A"/>
              </w:rPr>
              <w:t>anguage 2005</w:t>
            </w:r>
          </w:p>
        </w:tc>
      </w:tr>
      <w:tr w:rsidR="00BF63AB" w:rsidRPr="007E0FBB" w14:paraId="2281D66F" w14:textId="77777777" w:rsidTr="001A61F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216D7D8F" w14:textId="7A0B0137" w:rsidR="00BF63AB" w:rsidRPr="00974425" w:rsidRDefault="00BF63AB" w:rsidP="00677834">
            <w:pPr>
              <w:rPr>
                <w:b w:val="0"/>
                <w:bCs w:val="0"/>
                <w:color w:val="1A1A1A"/>
              </w:rPr>
            </w:pPr>
            <w:r w:rsidRPr="00974425">
              <w:rPr>
                <w:color w:val="1A1A1A"/>
              </w:rPr>
              <w:t>LEA05_D_E</w:t>
            </w:r>
            <w:r w:rsidR="00217E3B" w:rsidRPr="00974425">
              <w:rPr>
                <w:color w:val="1A1A1A"/>
              </w:rPr>
              <w:t>A</w:t>
            </w:r>
            <w:r w:rsidRPr="00974425">
              <w:rPr>
                <w:color w:val="1A1A1A"/>
              </w:rPr>
              <w:t>L</w:t>
            </w:r>
          </w:p>
        </w:tc>
        <w:tc>
          <w:tcPr>
            <w:tcW w:w="3935" w:type="pct"/>
            <w:tcBorders>
              <w:left w:val="single" w:sz="4" w:space="0" w:color="auto"/>
            </w:tcBorders>
            <w:noWrap/>
          </w:tcPr>
          <w:p w14:paraId="60D9E70D" w14:textId="2E3A0614" w:rsidR="00BF63AB" w:rsidRPr="00974425" w:rsidRDefault="00BF63AB" w:rsidP="00677834">
            <w:pPr>
              <w:cnfStyle w:val="000000100000" w:firstRow="0" w:lastRow="0" w:firstColumn="0" w:lastColumn="0" w:oddVBand="0" w:evenVBand="0" w:oddHBand="1" w:evenHBand="0" w:firstRowFirstColumn="0" w:firstRowLastColumn="0" w:lastRowFirstColumn="0" w:lastRowLastColumn="0"/>
              <w:rPr>
                <w:color w:val="1A1A1A"/>
              </w:rPr>
            </w:pPr>
            <w:r w:rsidRPr="00974425">
              <w:rPr>
                <w:color w:val="1A1A1A"/>
              </w:rPr>
              <w:t>Dissimilarity Index (D) for English as a</w:t>
            </w:r>
            <w:r w:rsidR="00217E3B" w:rsidRPr="00974425">
              <w:rPr>
                <w:color w:val="1A1A1A"/>
              </w:rPr>
              <w:t>n additional l</w:t>
            </w:r>
            <w:r w:rsidRPr="00974425">
              <w:rPr>
                <w:color w:val="1A1A1A"/>
              </w:rPr>
              <w:t>anguage 2005</w:t>
            </w:r>
          </w:p>
        </w:tc>
      </w:tr>
      <w:tr w:rsidR="00BF63AB" w:rsidRPr="007E0FBB" w14:paraId="04CC0501" w14:textId="77777777" w:rsidTr="001A61FF">
        <w:trPr>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2D738E1D" w14:textId="79E3D19E" w:rsidR="00BF63AB" w:rsidRPr="00974425" w:rsidRDefault="00BF63AB" w:rsidP="00677834">
            <w:pPr>
              <w:rPr>
                <w:b w:val="0"/>
                <w:bCs w:val="0"/>
                <w:color w:val="1A1A1A"/>
              </w:rPr>
            </w:pPr>
            <w:r w:rsidRPr="00974425">
              <w:rPr>
                <w:color w:val="1A1A1A"/>
              </w:rPr>
              <w:t>LEA06_GS_FSMe</w:t>
            </w:r>
          </w:p>
        </w:tc>
        <w:tc>
          <w:tcPr>
            <w:tcW w:w="3935" w:type="pct"/>
            <w:tcBorders>
              <w:left w:val="single" w:sz="4" w:space="0" w:color="auto"/>
            </w:tcBorders>
            <w:noWrap/>
            <w:vAlign w:val="bottom"/>
          </w:tcPr>
          <w:p w14:paraId="6AF2EF1C" w14:textId="00123DE4" w:rsidR="00BF63AB" w:rsidRPr="00974425" w:rsidRDefault="00BF63AB" w:rsidP="00677834">
            <w:pPr>
              <w:cnfStyle w:val="000000000000" w:firstRow="0" w:lastRow="0" w:firstColumn="0" w:lastColumn="0" w:oddVBand="0" w:evenVBand="0" w:oddHBand="0"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FSM eligibility 2006</w:t>
            </w:r>
          </w:p>
        </w:tc>
      </w:tr>
      <w:tr w:rsidR="00BF63AB" w:rsidRPr="007E0FBB" w14:paraId="408FB23B" w14:textId="77777777" w:rsidTr="001A61F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05F1BD4C" w14:textId="096B24A6" w:rsidR="00BF63AB" w:rsidRPr="00974425" w:rsidRDefault="00BF63AB" w:rsidP="00677834">
            <w:pPr>
              <w:rPr>
                <w:b w:val="0"/>
                <w:bCs w:val="0"/>
                <w:color w:val="1A1A1A"/>
              </w:rPr>
            </w:pPr>
            <w:r w:rsidRPr="00974425">
              <w:rPr>
                <w:color w:val="1A1A1A"/>
              </w:rPr>
              <w:t>LEA06_D_FSMe</w:t>
            </w:r>
          </w:p>
        </w:tc>
        <w:tc>
          <w:tcPr>
            <w:tcW w:w="3935" w:type="pct"/>
            <w:tcBorders>
              <w:left w:val="single" w:sz="4" w:space="0" w:color="auto"/>
            </w:tcBorders>
            <w:noWrap/>
          </w:tcPr>
          <w:p w14:paraId="2DCA2F92" w14:textId="1286EF5E" w:rsidR="00BF63AB" w:rsidRPr="00974425" w:rsidRDefault="00BF63AB" w:rsidP="00677834">
            <w:pPr>
              <w:cnfStyle w:val="000000100000" w:firstRow="0" w:lastRow="0" w:firstColumn="0" w:lastColumn="0" w:oddVBand="0" w:evenVBand="0" w:oddHBand="1" w:evenHBand="0" w:firstRowFirstColumn="0" w:firstRowLastColumn="0" w:lastRowFirstColumn="0" w:lastRowLastColumn="0"/>
              <w:rPr>
                <w:color w:val="1A1A1A"/>
              </w:rPr>
            </w:pPr>
            <w:r w:rsidRPr="00974425">
              <w:rPr>
                <w:color w:val="1A1A1A"/>
              </w:rPr>
              <w:t>Dissimilarity Index (D) for FSM eligibility 2006</w:t>
            </w:r>
          </w:p>
        </w:tc>
      </w:tr>
      <w:tr w:rsidR="00BF63AB" w:rsidRPr="007E0FBB" w14:paraId="601C26AE" w14:textId="77777777" w:rsidTr="001A61FF">
        <w:trPr>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0378D543" w14:textId="235662E3" w:rsidR="00BF63AB" w:rsidRPr="00974425" w:rsidRDefault="00BF63AB" w:rsidP="00677834">
            <w:pPr>
              <w:rPr>
                <w:b w:val="0"/>
                <w:bCs w:val="0"/>
                <w:color w:val="1A1A1A"/>
              </w:rPr>
            </w:pPr>
            <w:r w:rsidRPr="00974425">
              <w:rPr>
                <w:color w:val="1A1A1A"/>
              </w:rPr>
              <w:t>LEA06_GS_SENs</w:t>
            </w:r>
          </w:p>
        </w:tc>
        <w:tc>
          <w:tcPr>
            <w:tcW w:w="3935" w:type="pct"/>
            <w:tcBorders>
              <w:left w:val="single" w:sz="4" w:space="0" w:color="auto"/>
            </w:tcBorders>
            <w:noWrap/>
          </w:tcPr>
          <w:p w14:paraId="2F014E0D" w14:textId="79EAC0E0" w:rsidR="00BF63AB" w:rsidRPr="00974425" w:rsidRDefault="00BF63AB" w:rsidP="00677834">
            <w:pPr>
              <w:cnfStyle w:val="000000000000" w:firstRow="0" w:lastRow="0" w:firstColumn="0" w:lastColumn="0" w:oddVBand="0" w:evenVBand="0" w:oddHBand="0"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SEN with statement 2006</w:t>
            </w:r>
          </w:p>
        </w:tc>
      </w:tr>
      <w:tr w:rsidR="00BF63AB" w:rsidRPr="007E0FBB" w14:paraId="5BCDE6D0" w14:textId="77777777" w:rsidTr="001A61F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61BE6548" w14:textId="4D655CE5" w:rsidR="00BF63AB" w:rsidRPr="00974425" w:rsidRDefault="00BF63AB" w:rsidP="00677834">
            <w:pPr>
              <w:rPr>
                <w:b w:val="0"/>
                <w:bCs w:val="0"/>
                <w:color w:val="1A1A1A"/>
              </w:rPr>
            </w:pPr>
            <w:r w:rsidRPr="00974425">
              <w:rPr>
                <w:color w:val="1A1A1A"/>
              </w:rPr>
              <w:t>LEA06_D_SENs</w:t>
            </w:r>
          </w:p>
        </w:tc>
        <w:tc>
          <w:tcPr>
            <w:tcW w:w="3935" w:type="pct"/>
            <w:tcBorders>
              <w:left w:val="single" w:sz="4" w:space="0" w:color="auto"/>
            </w:tcBorders>
            <w:noWrap/>
          </w:tcPr>
          <w:p w14:paraId="20CFB7E1" w14:textId="45DAD486" w:rsidR="00BF63AB" w:rsidRPr="00974425" w:rsidRDefault="00BF63AB" w:rsidP="00677834">
            <w:pPr>
              <w:cnfStyle w:val="000000100000" w:firstRow="0" w:lastRow="0" w:firstColumn="0" w:lastColumn="0" w:oddVBand="0" w:evenVBand="0" w:oddHBand="1" w:evenHBand="0" w:firstRowFirstColumn="0" w:firstRowLastColumn="0" w:lastRowFirstColumn="0" w:lastRowLastColumn="0"/>
              <w:rPr>
                <w:color w:val="1A1A1A"/>
              </w:rPr>
            </w:pPr>
            <w:r w:rsidRPr="00974425">
              <w:rPr>
                <w:color w:val="1A1A1A"/>
              </w:rPr>
              <w:t>Dissimilarity Index (D) for SEN with statement 2006</w:t>
            </w:r>
          </w:p>
        </w:tc>
      </w:tr>
      <w:tr w:rsidR="00BF63AB" w:rsidRPr="007E0FBB" w14:paraId="5C0F7FF9" w14:textId="77777777" w:rsidTr="001A61FF">
        <w:trPr>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08C50003" w14:textId="36F3AD17" w:rsidR="00BF63AB" w:rsidRPr="00974425" w:rsidRDefault="00BF63AB" w:rsidP="00677834">
            <w:pPr>
              <w:rPr>
                <w:b w:val="0"/>
                <w:bCs w:val="0"/>
                <w:color w:val="1A1A1A"/>
              </w:rPr>
            </w:pPr>
            <w:r w:rsidRPr="00974425">
              <w:rPr>
                <w:color w:val="1A1A1A"/>
              </w:rPr>
              <w:lastRenderedPageBreak/>
              <w:t>LEA06_GS_SENn</w:t>
            </w:r>
          </w:p>
        </w:tc>
        <w:tc>
          <w:tcPr>
            <w:tcW w:w="3935" w:type="pct"/>
            <w:tcBorders>
              <w:left w:val="single" w:sz="4" w:space="0" w:color="auto"/>
            </w:tcBorders>
            <w:noWrap/>
            <w:vAlign w:val="bottom"/>
          </w:tcPr>
          <w:p w14:paraId="36685848" w14:textId="05A23880" w:rsidR="00BF63AB" w:rsidRPr="00974425" w:rsidRDefault="00BF63AB" w:rsidP="00677834">
            <w:pPr>
              <w:cnfStyle w:val="000000000000" w:firstRow="0" w:lastRow="0" w:firstColumn="0" w:lastColumn="0" w:oddVBand="0" w:evenVBand="0" w:oddHBand="0"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SEN without statement 2006</w:t>
            </w:r>
          </w:p>
        </w:tc>
      </w:tr>
      <w:tr w:rsidR="00BF63AB" w:rsidRPr="007E0FBB" w14:paraId="431A051D" w14:textId="77777777" w:rsidTr="001A61F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5EE87C74" w14:textId="60C484C4" w:rsidR="00BF63AB" w:rsidRPr="00974425" w:rsidRDefault="00BF63AB" w:rsidP="00677834">
            <w:pPr>
              <w:rPr>
                <w:b w:val="0"/>
                <w:bCs w:val="0"/>
                <w:color w:val="1A1A1A"/>
              </w:rPr>
            </w:pPr>
            <w:r w:rsidRPr="00974425">
              <w:rPr>
                <w:color w:val="1A1A1A"/>
              </w:rPr>
              <w:t>LEA06_D_SENn</w:t>
            </w:r>
          </w:p>
        </w:tc>
        <w:tc>
          <w:tcPr>
            <w:tcW w:w="3935" w:type="pct"/>
            <w:tcBorders>
              <w:left w:val="single" w:sz="4" w:space="0" w:color="auto"/>
            </w:tcBorders>
            <w:noWrap/>
          </w:tcPr>
          <w:p w14:paraId="212FD563" w14:textId="1B85A189" w:rsidR="00BF63AB" w:rsidRPr="00974425" w:rsidRDefault="00BF63AB" w:rsidP="00677834">
            <w:pPr>
              <w:cnfStyle w:val="000000100000" w:firstRow="0" w:lastRow="0" w:firstColumn="0" w:lastColumn="0" w:oddVBand="0" w:evenVBand="0" w:oddHBand="1" w:evenHBand="0" w:firstRowFirstColumn="0" w:firstRowLastColumn="0" w:lastRowFirstColumn="0" w:lastRowLastColumn="0"/>
              <w:rPr>
                <w:color w:val="1A1A1A"/>
              </w:rPr>
            </w:pPr>
            <w:r w:rsidRPr="00974425">
              <w:rPr>
                <w:color w:val="1A1A1A"/>
              </w:rPr>
              <w:t>Dissimilarity Index (D) for SEN without statement 2006</w:t>
            </w:r>
          </w:p>
        </w:tc>
      </w:tr>
      <w:tr w:rsidR="00BF63AB" w:rsidRPr="007E0FBB" w14:paraId="508E8C21" w14:textId="77777777" w:rsidTr="001A61FF">
        <w:trPr>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28FA58A6" w14:textId="25D23C6E" w:rsidR="00BF63AB" w:rsidRPr="00974425" w:rsidRDefault="00BF63AB" w:rsidP="00677834">
            <w:pPr>
              <w:rPr>
                <w:b w:val="0"/>
                <w:bCs w:val="0"/>
                <w:color w:val="1A1A1A"/>
              </w:rPr>
            </w:pPr>
            <w:r w:rsidRPr="00974425">
              <w:rPr>
                <w:color w:val="1A1A1A"/>
              </w:rPr>
              <w:t>LEA06_GS_SEN</w:t>
            </w:r>
          </w:p>
        </w:tc>
        <w:tc>
          <w:tcPr>
            <w:tcW w:w="3935" w:type="pct"/>
            <w:tcBorders>
              <w:left w:val="single" w:sz="4" w:space="0" w:color="auto"/>
            </w:tcBorders>
            <w:noWrap/>
          </w:tcPr>
          <w:p w14:paraId="354C70C2" w14:textId="203E213F" w:rsidR="00BF63AB" w:rsidRPr="00974425" w:rsidRDefault="00BF63AB" w:rsidP="00677834">
            <w:pPr>
              <w:cnfStyle w:val="000000000000" w:firstRow="0" w:lastRow="0" w:firstColumn="0" w:lastColumn="0" w:oddVBand="0" w:evenVBand="0" w:oddHBand="0"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SEN 2006</w:t>
            </w:r>
          </w:p>
        </w:tc>
      </w:tr>
      <w:tr w:rsidR="00BF63AB" w:rsidRPr="007E0FBB" w14:paraId="1534AA9E" w14:textId="77777777" w:rsidTr="001A61F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41AF79BD" w14:textId="0076778E" w:rsidR="00BF63AB" w:rsidRPr="00974425" w:rsidRDefault="00BF63AB" w:rsidP="00677834">
            <w:pPr>
              <w:rPr>
                <w:b w:val="0"/>
                <w:bCs w:val="0"/>
                <w:color w:val="1A1A1A"/>
              </w:rPr>
            </w:pPr>
            <w:r w:rsidRPr="00974425">
              <w:rPr>
                <w:color w:val="1A1A1A"/>
              </w:rPr>
              <w:t>LEA06_D_SEN</w:t>
            </w:r>
          </w:p>
        </w:tc>
        <w:tc>
          <w:tcPr>
            <w:tcW w:w="3935" w:type="pct"/>
            <w:tcBorders>
              <w:left w:val="single" w:sz="4" w:space="0" w:color="auto"/>
            </w:tcBorders>
            <w:noWrap/>
          </w:tcPr>
          <w:p w14:paraId="7DF4036F" w14:textId="244A4BDA" w:rsidR="00BF63AB" w:rsidRPr="00974425" w:rsidRDefault="00BF63AB" w:rsidP="00677834">
            <w:pPr>
              <w:cnfStyle w:val="000000100000" w:firstRow="0" w:lastRow="0" w:firstColumn="0" w:lastColumn="0" w:oddVBand="0" w:evenVBand="0" w:oddHBand="1" w:evenHBand="0" w:firstRowFirstColumn="0" w:firstRowLastColumn="0" w:lastRowFirstColumn="0" w:lastRowLastColumn="0"/>
              <w:rPr>
                <w:color w:val="1A1A1A"/>
              </w:rPr>
            </w:pPr>
            <w:r w:rsidRPr="00974425">
              <w:rPr>
                <w:color w:val="1A1A1A"/>
              </w:rPr>
              <w:t>Dissimilarity Index (D) for SEN 2006</w:t>
            </w:r>
          </w:p>
        </w:tc>
      </w:tr>
      <w:tr w:rsidR="00BF63AB" w:rsidRPr="007E0FBB" w14:paraId="39BCB2C2" w14:textId="77777777" w:rsidTr="001A61FF">
        <w:trPr>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2647819C" w14:textId="27688342" w:rsidR="00BF63AB" w:rsidRPr="00974425" w:rsidRDefault="00BF63AB" w:rsidP="00677834">
            <w:pPr>
              <w:rPr>
                <w:b w:val="0"/>
                <w:bCs w:val="0"/>
                <w:color w:val="1A1A1A"/>
              </w:rPr>
            </w:pPr>
            <w:r w:rsidRPr="00974425">
              <w:rPr>
                <w:color w:val="1A1A1A"/>
              </w:rPr>
              <w:t>LEA06_GS_W</w:t>
            </w:r>
          </w:p>
        </w:tc>
        <w:tc>
          <w:tcPr>
            <w:tcW w:w="3935" w:type="pct"/>
            <w:tcBorders>
              <w:left w:val="single" w:sz="4" w:space="0" w:color="auto"/>
            </w:tcBorders>
            <w:noWrap/>
          </w:tcPr>
          <w:p w14:paraId="6EC29435" w14:textId="346270FB" w:rsidR="00BF63AB" w:rsidRPr="00974425" w:rsidRDefault="00BF63AB" w:rsidP="00677834">
            <w:pPr>
              <w:cnfStyle w:val="000000000000" w:firstRow="0" w:lastRow="0" w:firstColumn="0" w:lastColumn="0" w:oddVBand="0" w:evenVBand="0" w:oddHBand="0"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White ethnic origin 2006</w:t>
            </w:r>
          </w:p>
        </w:tc>
      </w:tr>
      <w:tr w:rsidR="00BF63AB" w:rsidRPr="007E0FBB" w14:paraId="699F9D5A" w14:textId="77777777" w:rsidTr="001A61F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6FAF64C2" w14:textId="062C909C" w:rsidR="00BF63AB" w:rsidRPr="00974425" w:rsidRDefault="00BF63AB" w:rsidP="00677834">
            <w:pPr>
              <w:rPr>
                <w:b w:val="0"/>
                <w:bCs w:val="0"/>
                <w:color w:val="1A1A1A"/>
              </w:rPr>
            </w:pPr>
            <w:r w:rsidRPr="00974425">
              <w:rPr>
                <w:color w:val="1A1A1A"/>
              </w:rPr>
              <w:t>LEA06_GS_NW</w:t>
            </w:r>
          </w:p>
        </w:tc>
        <w:tc>
          <w:tcPr>
            <w:tcW w:w="3935" w:type="pct"/>
            <w:tcBorders>
              <w:left w:val="single" w:sz="4" w:space="0" w:color="auto"/>
            </w:tcBorders>
            <w:noWrap/>
          </w:tcPr>
          <w:p w14:paraId="7EC51410" w14:textId="195D0B8A" w:rsidR="00BF63AB" w:rsidRPr="00974425" w:rsidRDefault="00BF63AB" w:rsidP="00677834">
            <w:pPr>
              <w:cnfStyle w:val="000000100000" w:firstRow="0" w:lastRow="0" w:firstColumn="0" w:lastColumn="0" w:oddVBand="0" w:evenVBand="0" w:oddHBand="1"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Non-White ethnic origin 2006</w:t>
            </w:r>
          </w:p>
        </w:tc>
      </w:tr>
      <w:tr w:rsidR="00BF63AB" w:rsidRPr="007E0FBB" w14:paraId="617BF264" w14:textId="77777777" w:rsidTr="001A61FF">
        <w:trPr>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754F52DE" w14:textId="73849E02" w:rsidR="00BF63AB" w:rsidRPr="00974425" w:rsidRDefault="00BF63AB" w:rsidP="00677834">
            <w:pPr>
              <w:rPr>
                <w:b w:val="0"/>
                <w:bCs w:val="0"/>
                <w:color w:val="1A1A1A"/>
              </w:rPr>
            </w:pPr>
            <w:r w:rsidRPr="00974425">
              <w:rPr>
                <w:color w:val="1A1A1A"/>
              </w:rPr>
              <w:t>LEA06_D_NW</w:t>
            </w:r>
          </w:p>
        </w:tc>
        <w:tc>
          <w:tcPr>
            <w:tcW w:w="3935" w:type="pct"/>
            <w:tcBorders>
              <w:left w:val="single" w:sz="4" w:space="0" w:color="auto"/>
            </w:tcBorders>
            <w:noWrap/>
          </w:tcPr>
          <w:p w14:paraId="2EF754C6" w14:textId="5613A6EF" w:rsidR="00BF63AB" w:rsidRPr="00974425" w:rsidRDefault="00BF63AB" w:rsidP="00677834">
            <w:pPr>
              <w:cnfStyle w:val="000000000000" w:firstRow="0" w:lastRow="0" w:firstColumn="0" w:lastColumn="0" w:oddVBand="0" w:evenVBand="0" w:oddHBand="0" w:evenHBand="0" w:firstRowFirstColumn="0" w:firstRowLastColumn="0" w:lastRowFirstColumn="0" w:lastRowLastColumn="0"/>
              <w:rPr>
                <w:color w:val="1A1A1A"/>
              </w:rPr>
            </w:pPr>
            <w:r w:rsidRPr="00974425">
              <w:rPr>
                <w:color w:val="1A1A1A"/>
              </w:rPr>
              <w:t>Dissimilarity Index (D) for Non-White ethnic origin 2006</w:t>
            </w:r>
          </w:p>
        </w:tc>
      </w:tr>
      <w:tr w:rsidR="00BF63AB" w:rsidRPr="007E0FBB" w14:paraId="37A0555F" w14:textId="77777777" w:rsidTr="001A61FF">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2AD9909A" w14:textId="3E169D67" w:rsidR="00BF63AB" w:rsidRPr="00974425" w:rsidRDefault="00BF63AB" w:rsidP="00677834">
            <w:pPr>
              <w:rPr>
                <w:b w:val="0"/>
                <w:bCs w:val="0"/>
                <w:color w:val="1A1A1A"/>
              </w:rPr>
            </w:pPr>
            <w:r w:rsidRPr="00974425">
              <w:rPr>
                <w:color w:val="1A1A1A"/>
              </w:rPr>
              <w:t>LEA06_GS_E</w:t>
            </w:r>
            <w:r w:rsidR="001A61FF" w:rsidRPr="00974425">
              <w:rPr>
                <w:color w:val="1A1A1A"/>
              </w:rPr>
              <w:t>A</w:t>
            </w:r>
            <w:r w:rsidRPr="00974425">
              <w:rPr>
                <w:color w:val="1A1A1A"/>
              </w:rPr>
              <w:t>L</w:t>
            </w:r>
          </w:p>
        </w:tc>
        <w:tc>
          <w:tcPr>
            <w:tcW w:w="3935" w:type="pct"/>
            <w:tcBorders>
              <w:left w:val="single" w:sz="4" w:space="0" w:color="auto"/>
            </w:tcBorders>
            <w:noWrap/>
          </w:tcPr>
          <w:p w14:paraId="7F71463C" w14:textId="70571C41" w:rsidR="00BF63AB" w:rsidRPr="00974425" w:rsidRDefault="00BF63AB" w:rsidP="00677834">
            <w:pPr>
              <w:cnfStyle w:val="000000100000" w:firstRow="0" w:lastRow="0" w:firstColumn="0" w:lastColumn="0" w:oddVBand="0" w:evenVBand="0" w:oddHBand="1" w:evenHBand="0" w:firstRowFirstColumn="0" w:firstRowLastColumn="0" w:lastRowFirstColumn="0" w:lastRowLastColumn="0"/>
              <w:rPr>
                <w:color w:val="1A1A1A"/>
              </w:rPr>
            </w:pPr>
            <w:proofErr w:type="spellStart"/>
            <w:r w:rsidRPr="00974425">
              <w:rPr>
                <w:color w:val="1A1A1A"/>
              </w:rPr>
              <w:t>Gorard</w:t>
            </w:r>
            <w:proofErr w:type="spellEnd"/>
            <w:r w:rsidRPr="00974425">
              <w:rPr>
                <w:color w:val="1A1A1A"/>
              </w:rPr>
              <w:t xml:space="preserve"> Segregation Index (GS) for English as a</w:t>
            </w:r>
            <w:r w:rsidR="001A61FF" w:rsidRPr="00974425">
              <w:rPr>
                <w:color w:val="1A1A1A"/>
              </w:rPr>
              <w:t>n additional</w:t>
            </w:r>
            <w:r w:rsidRPr="00974425">
              <w:rPr>
                <w:color w:val="1A1A1A"/>
              </w:rPr>
              <w:t xml:space="preserve"> </w:t>
            </w:r>
            <w:r w:rsidR="001A61FF" w:rsidRPr="00974425">
              <w:rPr>
                <w:color w:val="1A1A1A"/>
              </w:rPr>
              <w:t>l</w:t>
            </w:r>
            <w:r w:rsidRPr="00974425">
              <w:rPr>
                <w:color w:val="1A1A1A"/>
              </w:rPr>
              <w:t>anguage 2006</w:t>
            </w:r>
          </w:p>
        </w:tc>
      </w:tr>
      <w:tr w:rsidR="00BF63AB" w:rsidRPr="007E0FBB" w14:paraId="4EB8E09E" w14:textId="77777777" w:rsidTr="001A61FF">
        <w:trPr>
          <w:trHeight w:hRule="exact" w:val="397"/>
        </w:trPr>
        <w:tc>
          <w:tcPr>
            <w:cnfStyle w:val="001000000000" w:firstRow="0" w:lastRow="0" w:firstColumn="1" w:lastColumn="0" w:oddVBand="0" w:evenVBand="0" w:oddHBand="0" w:evenHBand="0" w:firstRowFirstColumn="0" w:firstRowLastColumn="0" w:lastRowFirstColumn="0" w:lastRowLastColumn="0"/>
            <w:tcW w:w="1065" w:type="pct"/>
            <w:tcBorders>
              <w:left w:val="single" w:sz="4" w:space="0" w:color="auto"/>
              <w:right w:val="single" w:sz="4" w:space="0" w:color="auto"/>
            </w:tcBorders>
            <w:noWrap/>
          </w:tcPr>
          <w:p w14:paraId="0BF2C371" w14:textId="3DBAAA2E" w:rsidR="00BF63AB" w:rsidRPr="00974425" w:rsidRDefault="00BF63AB" w:rsidP="00677834">
            <w:pPr>
              <w:rPr>
                <w:b w:val="0"/>
                <w:bCs w:val="0"/>
                <w:color w:val="1A1A1A"/>
              </w:rPr>
            </w:pPr>
            <w:r w:rsidRPr="00974425">
              <w:rPr>
                <w:color w:val="1A1A1A"/>
              </w:rPr>
              <w:t>LEA06_D_E</w:t>
            </w:r>
            <w:r w:rsidR="001A61FF" w:rsidRPr="00974425">
              <w:rPr>
                <w:color w:val="1A1A1A"/>
              </w:rPr>
              <w:t>A</w:t>
            </w:r>
            <w:r w:rsidRPr="00974425">
              <w:rPr>
                <w:color w:val="1A1A1A"/>
              </w:rPr>
              <w:t>L</w:t>
            </w:r>
          </w:p>
        </w:tc>
        <w:tc>
          <w:tcPr>
            <w:tcW w:w="3935" w:type="pct"/>
            <w:tcBorders>
              <w:left w:val="single" w:sz="4" w:space="0" w:color="auto"/>
            </w:tcBorders>
            <w:noWrap/>
          </w:tcPr>
          <w:p w14:paraId="738BA153" w14:textId="3979D517" w:rsidR="00BF63AB" w:rsidRPr="00974425" w:rsidRDefault="00BF63AB" w:rsidP="00677834">
            <w:pPr>
              <w:cnfStyle w:val="000000000000" w:firstRow="0" w:lastRow="0" w:firstColumn="0" w:lastColumn="0" w:oddVBand="0" w:evenVBand="0" w:oddHBand="0" w:evenHBand="0" w:firstRowFirstColumn="0" w:firstRowLastColumn="0" w:lastRowFirstColumn="0" w:lastRowLastColumn="0"/>
              <w:rPr>
                <w:color w:val="1A1A1A"/>
              </w:rPr>
            </w:pPr>
            <w:r w:rsidRPr="00974425">
              <w:rPr>
                <w:color w:val="1A1A1A"/>
              </w:rPr>
              <w:t>Dissimilarity Index (D) for English as a</w:t>
            </w:r>
            <w:r w:rsidR="001A61FF" w:rsidRPr="00974425">
              <w:rPr>
                <w:color w:val="1A1A1A"/>
              </w:rPr>
              <w:t>n additional l</w:t>
            </w:r>
            <w:r w:rsidRPr="00974425">
              <w:rPr>
                <w:color w:val="1A1A1A"/>
              </w:rPr>
              <w:t>anguage 2006</w:t>
            </w:r>
          </w:p>
        </w:tc>
      </w:tr>
    </w:tbl>
    <w:p w14:paraId="2F3FB835" w14:textId="77777777" w:rsidR="00A40457" w:rsidRPr="007E0FBB" w:rsidRDefault="00A40457" w:rsidP="00123B4E">
      <w:pPr>
        <w:pStyle w:val="Heading1"/>
        <w:spacing w:after="0"/>
      </w:pPr>
      <w:bookmarkStart w:id="16" w:name="_Toc72318427"/>
    </w:p>
    <w:p w14:paraId="46DE7792" w14:textId="38A1B8EA" w:rsidR="00E16883" w:rsidRPr="007E0FBB" w:rsidRDefault="00123B4E" w:rsidP="00123B4E">
      <w:pPr>
        <w:pStyle w:val="Heading1"/>
        <w:spacing w:after="0"/>
      </w:pPr>
      <w:r w:rsidRPr="007E0FBB">
        <w:t>5</w:t>
      </w:r>
      <w:r w:rsidR="007739B9" w:rsidRPr="007E0FBB">
        <w:t>.</w:t>
      </w:r>
      <w:r w:rsidR="00E16883" w:rsidRPr="007E0FBB">
        <w:t xml:space="preserve"> School Segregation Research Report</w:t>
      </w:r>
      <w:bookmarkEnd w:id="16"/>
    </w:p>
    <w:p w14:paraId="6DA166EC" w14:textId="0E221E52" w:rsidR="00C8378F" w:rsidRPr="007E0FBB" w:rsidRDefault="00123B4E" w:rsidP="004F6944">
      <w:pPr>
        <w:pStyle w:val="Heading2"/>
      </w:pPr>
      <w:bookmarkStart w:id="17" w:name="_Toc72318428"/>
      <w:r w:rsidRPr="007E0FBB">
        <w:t>5</w:t>
      </w:r>
      <w:r w:rsidR="00C8378F" w:rsidRPr="007E0FBB">
        <w:t>.1 Introduction</w:t>
      </w:r>
      <w:bookmarkEnd w:id="17"/>
    </w:p>
    <w:p w14:paraId="63F663D8" w14:textId="58626177" w:rsidR="00C8378F" w:rsidRPr="007E0FBB" w:rsidRDefault="00C8378F" w:rsidP="00C8378F">
      <w:pPr>
        <w:rPr>
          <w:shd w:val="clear" w:color="auto" w:fill="FFFFFF"/>
        </w:rPr>
      </w:pPr>
      <w:r w:rsidRPr="007E0FBB">
        <w:rPr>
          <w:color w:val="1A1A1A"/>
        </w:rPr>
        <w:t xml:space="preserve">In general, data linkage refers to matching two or more sets of data which have common cases or units and can be linked with a common identification code. Linking </w:t>
      </w:r>
      <w:r w:rsidR="00AA48ED" w:rsidRPr="007E0FBB">
        <w:rPr>
          <w:color w:val="1A1A1A"/>
        </w:rPr>
        <w:t>c</w:t>
      </w:r>
      <w:r w:rsidR="00AA48ED">
        <w:rPr>
          <w:color w:val="1A1A1A"/>
        </w:rPr>
        <w:t>an</w:t>
      </w:r>
      <w:r w:rsidR="00AA48ED" w:rsidRPr="007E0FBB">
        <w:rPr>
          <w:color w:val="1A1A1A"/>
        </w:rPr>
        <w:t xml:space="preserve"> </w:t>
      </w:r>
      <w:r w:rsidRPr="007E0FBB">
        <w:rPr>
          <w:color w:val="1A1A1A"/>
        </w:rPr>
        <w:t xml:space="preserve">be </w:t>
      </w:r>
      <w:r w:rsidR="00AA48ED">
        <w:rPr>
          <w:color w:val="1A1A1A"/>
        </w:rPr>
        <w:t>an</w:t>
      </w:r>
      <w:r w:rsidRPr="007E0FBB">
        <w:rPr>
          <w:color w:val="1A1A1A"/>
        </w:rPr>
        <w:t xml:space="preserve"> exact matching of cases or units</w:t>
      </w:r>
      <w:r w:rsidR="00AA48ED">
        <w:rPr>
          <w:color w:val="1A1A1A"/>
        </w:rPr>
        <w:t>,</w:t>
      </w:r>
      <w:r w:rsidRPr="007E0FBB">
        <w:rPr>
          <w:color w:val="1A1A1A"/>
        </w:rPr>
        <w:t xml:space="preserve"> but depending on the quality of </w:t>
      </w:r>
      <w:r w:rsidR="00AA48ED">
        <w:rPr>
          <w:color w:val="1A1A1A"/>
        </w:rPr>
        <w:t xml:space="preserve">the </w:t>
      </w:r>
      <w:r w:rsidRPr="007E0FBB">
        <w:rPr>
          <w:color w:val="1A1A1A"/>
        </w:rPr>
        <w:t xml:space="preserve">information it </w:t>
      </w:r>
      <w:r w:rsidR="00AA48ED">
        <w:rPr>
          <w:color w:val="1A1A1A"/>
        </w:rPr>
        <w:t>can</w:t>
      </w:r>
      <w:r w:rsidR="00AA48ED" w:rsidRPr="007E0FBB">
        <w:rPr>
          <w:color w:val="1A1A1A"/>
        </w:rPr>
        <w:t xml:space="preserve"> </w:t>
      </w:r>
      <w:r w:rsidRPr="007E0FBB">
        <w:rPr>
          <w:color w:val="1A1A1A"/>
        </w:rPr>
        <w:t>be a fuzzy matching</w:t>
      </w:r>
      <w:r w:rsidR="00AA48ED">
        <w:rPr>
          <w:color w:val="1A1A1A"/>
        </w:rPr>
        <w:t>,</w:t>
      </w:r>
      <w:r w:rsidRPr="007E0FBB">
        <w:rPr>
          <w:color w:val="1A1A1A"/>
        </w:rPr>
        <w:t xml:space="preserve"> </w:t>
      </w:r>
      <w:r w:rsidR="00AA48ED">
        <w:rPr>
          <w:color w:val="1A1A1A"/>
        </w:rPr>
        <w:t>with</w:t>
      </w:r>
      <w:r w:rsidR="00AA48ED" w:rsidRPr="007E0FBB">
        <w:rPr>
          <w:color w:val="1A1A1A"/>
        </w:rPr>
        <w:t xml:space="preserve"> </w:t>
      </w:r>
      <w:r w:rsidRPr="007E0FBB">
        <w:rPr>
          <w:color w:val="1A1A1A"/>
        </w:rPr>
        <w:t xml:space="preserve">cases or units </w:t>
      </w:r>
      <w:r w:rsidR="00AA48ED">
        <w:rPr>
          <w:color w:val="1A1A1A"/>
        </w:rPr>
        <w:t>being</w:t>
      </w:r>
      <w:r w:rsidR="00AA48ED" w:rsidRPr="007E0FBB">
        <w:rPr>
          <w:color w:val="1A1A1A"/>
        </w:rPr>
        <w:t xml:space="preserve"> </w:t>
      </w:r>
      <w:r w:rsidRPr="007E0FBB">
        <w:rPr>
          <w:color w:val="1A1A1A"/>
        </w:rPr>
        <w:t xml:space="preserve">linked </w:t>
      </w:r>
      <w:r w:rsidR="00AA48ED">
        <w:rPr>
          <w:color w:val="1A1A1A"/>
        </w:rPr>
        <w:t>on the basis of</w:t>
      </w:r>
      <w:r w:rsidRPr="007E0FBB">
        <w:rPr>
          <w:color w:val="1A1A1A"/>
        </w:rPr>
        <w:t xml:space="preserve"> some similarity threshold criteria. In social research, linking secondary data sets for the purpose of research is</w:t>
      </w:r>
      <w:r w:rsidR="00AA48ED">
        <w:rPr>
          <w:color w:val="1A1A1A"/>
        </w:rPr>
        <w:t xml:space="preserve"> becoming</w:t>
      </w:r>
      <w:r w:rsidRPr="007E0FBB">
        <w:rPr>
          <w:color w:val="1A1A1A"/>
        </w:rPr>
        <w:t xml:space="preserve"> increasingly popular. </w:t>
      </w:r>
      <w:r w:rsidR="00AA48ED">
        <w:rPr>
          <w:color w:val="1A1A1A"/>
        </w:rPr>
        <w:t>It</w:t>
      </w:r>
      <w:r w:rsidRPr="007E0FBB">
        <w:rPr>
          <w:color w:val="1A1A1A"/>
        </w:rPr>
        <w:t xml:space="preserve"> is particularly valuable because it allows analyses using additional information such as </w:t>
      </w:r>
      <w:r w:rsidR="00AA48ED" w:rsidRPr="007E0FBB">
        <w:rPr>
          <w:color w:val="1A1A1A"/>
        </w:rPr>
        <w:t>high</w:t>
      </w:r>
      <w:r w:rsidR="00AA48ED">
        <w:rPr>
          <w:color w:val="1A1A1A"/>
        </w:rPr>
        <w:t>-</w:t>
      </w:r>
      <w:r w:rsidRPr="007E0FBB">
        <w:rPr>
          <w:color w:val="1A1A1A"/>
        </w:rPr>
        <w:t xml:space="preserve">quality administrative </w:t>
      </w:r>
      <w:r w:rsidR="00AA48ED">
        <w:rPr>
          <w:color w:val="1A1A1A"/>
        </w:rPr>
        <w:t>information</w:t>
      </w:r>
      <w:r w:rsidR="00AA48ED" w:rsidRPr="007E0FBB">
        <w:rPr>
          <w:color w:val="1A1A1A"/>
        </w:rPr>
        <w:t xml:space="preserve"> </w:t>
      </w:r>
      <w:r w:rsidRPr="007E0FBB">
        <w:rPr>
          <w:color w:val="1A1A1A"/>
        </w:rPr>
        <w:t xml:space="preserve">(Siddiqui 2019). Especially in recent years, linking large-scale longitudinal survey data to administrative data </w:t>
      </w:r>
      <w:r w:rsidRPr="007E0FBB">
        <w:t>has become</w:t>
      </w:r>
      <w:r w:rsidRPr="007E0FBB">
        <w:rPr>
          <w:color w:val="1A1A1A"/>
        </w:rPr>
        <w:t xml:space="preserve"> a popular trend in sociology research (e.g. </w:t>
      </w:r>
      <w:r w:rsidRPr="007E0FBB">
        <w:t xml:space="preserve">Sala, Burton &amp; </w:t>
      </w:r>
      <w:proofErr w:type="spellStart"/>
      <w:r w:rsidRPr="007E0FBB">
        <w:t>Knies</w:t>
      </w:r>
      <w:proofErr w:type="spellEnd"/>
      <w:r w:rsidRPr="007E0FBB">
        <w:t xml:space="preserve">, 2012; Siddiqui, </w:t>
      </w:r>
      <w:proofErr w:type="spellStart"/>
      <w:r w:rsidRPr="007E0FBB">
        <w:t>Boliver</w:t>
      </w:r>
      <w:proofErr w:type="spellEnd"/>
      <w:r w:rsidRPr="007E0FBB">
        <w:t xml:space="preserve"> &amp; </w:t>
      </w:r>
      <w:proofErr w:type="spellStart"/>
      <w:r w:rsidRPr="007E0FBB">
        <w:t>Gorard</w:t>
      </w:r>
      <w:proofErr w:type="spellEnd"/>
      <w:r w:rsidRPr="007E0FBB">
        <w:t>, 2019).</w:t>
      </w:r>
    </w:p>
    <w:p w14:paraId="7E6135E6" w14:textId="60BE46EE" w:rsidR="00C8378F" w:rsidRPr="007E0FBB" w:rsidRDefault="00113698" w:rsidP="00C8378F">
      <w:pPr>
        <w:rPr>
          <w:shd w:val="clear" w:color="auto" w:fill="FFFFFF"/>
        </w:rPr>
      </w:pPr>
      <w:r>
        <w:t>A</w:t>
      </w:r>
      <w:r w:rsidRPr="007E0FBB">
        <w:t xml:space="preserve">s </w:t>
      </w:r>
      <w:r w:rsidR="00C8378F" w:rsidRPr="007E0FBB">
        <w:t>an innovative large-scale nationally representative longitudinal (panel) study,</w:t>
      </w:r>
      <w:r w:rsidRPr="00974425">
        <w:t xml:space="preserve"> Next Steps</w:t>
      </w:r>
      <w:r w:rsidR="00C8378F" w:rsidRPr="007E0FBB">
        <w:t xml:space="preserve"> has become an important new data resource for addressing research questions regarding various social issues. </w:t>
      </w:r>
      <w:r>
        <w:t>Us</w:t>
      </w:r>
      <w:r w:rsidRPr="00113698">
        <w:t xml:space="preserve">ing </w:t>
      </w:r>
      <w:r w:rsidRPr="00974425">
        <w:t>Next Steps</w:t>
      </w:r>
      <w:r w:rsidRPr="00113698">
        <w:t xml:space="preserve"> </w:t>
      </w:r>
      <w:r w:rsidR="00C8378F" w:rsidRPr="00113698">
        <w:t>data</w:t>
      </w:r>
      <w:r w:rsidR="00C8378F" w:rsidRPr="007E0FBB">
        <w:t>, research has already been conducted to address research questions including</w:t>
      </w:r>
      <w:r>
        <w:t xml:space="preserve"> on</w:t>
      </w:r>
      <w:r w:rsidR="00C8378F" w:rsidRPr="007E0FBB">
        <w:t xml:space="preserve"> social behaviour (</w:t>
      </w:r>
      <w:proofErr w:type="spellStart"/>
      <w:r w:rsidR="00C8378F" w:rsidRPr="007E0FBB">
        <w:rPr>
          <w:color w:val="000000" w:themeColor="text1"/>
          <w:shd w:val="clear" w:color="auto" w:fill="FFFFFF"/>
        </w:rPr>
        <w:t>Demack</w:t>
      </w:r>
      <w:proofErr w:type="spellEnd"/>
      <w:r w:rsidR="00C8378F" w:rsidRPr="007E0FBB">
        <w:rPr>
          <w:color w:val="000000" w:themeColor="text1"/>
          <w:shd w:val="clear" w:color="auto" w:fill="FFFFFF"/>
        </w:rPr>
        <w:t xml:space="preserve">, Platts-Fowler, Robinson, Stevens &amp; Wilson, </w:t>
      </w:r>
      <w:r w:rsidR="00C8378F" w:rsidRPr="007E0FBB">
        <w:rPr>
          <w:rStyle w:val="nlmyear"/>
          <w:color w:val="000000" w:themeColor="text1"/>
          <w:shd w:val="clear" w:color="auto" w:fill="FFFFFF"/>
        </w:rPr>
        <w:t>2010</w:t>
      </w:r>
      <w:r w:rsidR="00C8378F" w:rsidRPr="007E0FBB">
        <w:t xml:space="preserve">), social mobility (Goodman &amp; Gregg, 2010; </w:t>
      </w:r>
      <w:r w:rsidR="00C8378F" w:rsidRPr="007E0FBB">
        <w:rPr>
          <w:color w:val="222222"/>
          <w:shd w:val="clear" w:color="auto" w:fill="FFFFFF"/>
        </w:rPr>
        <w:t>Note, 2019</w:t>
      </w:r>
      <w:r w:rsidR="00C8378F" w:rsidRPr="007E0FBB">
        <w:t>), access to</w:t>
      </w:r>
      <w:r w:rsidRPr="007E0FBB">
        <w:t xml:space="preserve"> higher ed</w:t>
      </w:r>
      <w:r w:rsidR="00C8378F" w:rsidRPr="007E0FBB">
        <w:t>ucation (</w:t>
      </w:r>
      <w:r w:rsidR="00C8378F" w:rsidRPr="007E0FBB">
        <w:rPr>
          <w:color w:val="1A1A1A"/>
        </w:rPr>
        <w:t xml:space="preserve">Anders, 2012; </w:t>
      </w:r>
      <w:r w:rsidR="00C8378F" w:rsidRPr="007E0FBB">
        <w:t xml:space="preserve">Siddiqui, </w:t>
      </w:r>
      <w:proofErr w:type="spellStart"/>
      <w:r w:rsidR="00C8378F" w:rsidRPr="007E0FBB">
        <w:t>Boliver</w:t>
      </w:r>
      <w:proofErr w:type="spellEnd"/>
      <w:r w:rsidR="00C8378F" w:rsidRPr="007E0FBB">
        <w:t xml:space="preserve"> &amp; </w:t>
      </w:r>
      <w:proofErr w:type="spellStart"/>
      <w:r w:rsidR="00C8378F" w:rsidRPr="007E0FBB">
        <w:t>Gorard</w:t>
      </w:r>
      <w:proofErr w:type="spellEnd"/>
      <w:r w:rsidR="00C8378F" w:rsidRPr="007E0FBB">
        <w:t>, 2019) and health behaviour (Hagger-Johnson et al., 2013; Williams &amp; Hagger-Johnson, 2017). One advantage of</w:t>
      </w:r>
      <w:r w:rsidR="00C8378F" w:rsidRPr="00113698">
        <w:t xml:space="preserve"> </w:t>
      </w:r>
      <w:r w:rsidR="00C8378F" w:rsidRPr="00974425">
        <w:t>Next Steps</w:t>
      </w:r>
      <w:r w:rsidR="00C8378F" w:rsidRPr="00113698">
        <w:t xml:space="preserve"> data is that </w:t>
      </w:r>
      <w:r>
        <w:t>they have</w:t>
      </w:r>
      <w:r w:rsidR="00C8378F" w:rsidRPr="00113698">
        <w:t xml:space="preserve"> been linked to administrative data from the</w:t>
      </w:r>
      <w:r w:rsidR="00C8378F" w:rsidRPr="00974425">
        <w:t xml:space="preserve"> National Pupil Database (NPD)</w:t>
      </w:r>
      <w:r w:rsidR="00C8378F" w:rsidRPr="00113698">
        <w:t xml:space="preserve"> (</w:t>
      </w:r>
      <w:r w:rsidRPr="007E0FBB">
        <w:t>for detailed information</w:t>
      </w:r>
      <w:r w:rsidRPr="00113698">
        <w:t xml:space="preserve"> </w:t>
      </w:r>
      <w:r w:rsidR="00C8378F" w:rsidRPr="00113698">
        <w:t>see</w:t>
      </w:r>
      <w:r w:rsidR="00C8378F" w:rsidRPr="007E0FBB">
        <w:t xml:space="preserve"> Department for Education, 2011). We go one step further by linking school segregation data </w:t>
      </w:r>
      <w:r w:rsidRPr="007E0FBB">
        <w:lastRenderedPageBreak/>
        <w:t>created from</w:t>
      </w:r>
      <w:r>
        <w:t xml:space="preserve"> the</w:t>
      </w:r>
      <w:r w:rsidRPr="00E91D82">
        <w:t xml:space="preserve"> NPD to Next Steps</w:t>
      </w:r>
      <w:r w:rsidRPr="007E0FBB">
        <w:t xml:space="preserve"> </w:t>
      </w:r>
      <w:r w:rsidR="00C8378F" w:rsidRPr="007E0FBB">
        <w:t>(see</w:t>
      </w:r>
      <w:r>
        <w:t xml:space="preserve"> the</w:t>
      </w:r>
      <w:r w:rsidR="00C8378F" w:rsidRPr="007E0FBB">
        <w:t xml:space="preserve"> next section for more information on segregation data).</w:t>
      </w:r>
      <w:r w:rsidR="00C8378F" w:rsidRPr="007E0FBB">
        <w:rPr>
          <w:shd w:val="clear" w:color="auto" w:fill="FFFFFF"/>
        </w:rPr>
        <w:t xml:space="preserve"> </w:t>
      </w:r>
    </w:p>
    <w:p w14:paraId="0F356B6F" w14:textId="545AB15B" w:rsidR="00C8378F" w:rsidRPr="007E0FBB" w:rsidRDefault="00123B4E" w:rsidP="004F6944">
      <w:pPr>
        <w:pStyle w:val="Heading2"/>
      </w:pPr>
      <w:bookmarkStart w:id="18" w:name="_Toc49329555"/>
      <w:bookmarkStart w:id="19" w:name="_Toc72318429"/>
      <w:r w:rsidRPr="007E0FBB">
        <w:t>5</w:t>
      </w:r>
      <w:r w:rsidR="00C8378F" w:rsidRPr="007E0FBB">
        <w:t>.2. Data and data linkage</w:t>
      </w:r>
      <w:bookmarkEnd w:id="18"/>
      <w:bookmarkEnd w:id="19"/>
    </w:p>
    <w:p w14:paraId="0F6731CE" w14:textId="35DB0D6D" w:rsidR="00C8378F" w:rsidRPr="007E0FBB" w:rsidRDefault="00C8378F" w:rsidP="00C8378F">
      <w:r w:rsidRPr="007E0FBB">
        <w:rPr>
          <w:color w:val="1A1A1A"/>
        </w:rPr>
        <w:t xml:space="preserve">Compared to previous </w:t>
      </w:r>
      <w:r w:rsidR="00113698" w:rsidRPr="007E0FBB">
        <w:rPr>
          <w:color w:val="1A1A1A"/>
        </w:rPr>
        <w:t xml:space="preserve">data linkage </w:t>
      </w:r>
      <w:r w:rsidRPr="007E0FBB">
        <w:rPr>
          <w:color w:val="1A1A1A"/>
        </w:rPr>
        <w:t xml:space="preserve">practice which links two or more </w:t>
      </w:r>
      <w:r w:rsidRPr="007E0FBB">
        <w:rPr>
          <w:i/>
          <w:color w:val="1A1A1A"/>
        </w:rPr>
        <w:t>original</w:t>
      </w:r>
      <w:r w:rsidRPr="007E0FBB">
        <w:rPr>
          <w:color w:val="1A1A1A"/>
        </w:rPr>
        <w:t xml:space="preserve"> datasets, we have pioneered a new data linkage – linking longitudinal data to school segregation </w:t>
      </w:r>
      <w:r w:rsidR="00113698">
        <w:rPr>
          <w:color w:val="1A1A1A"/>
        </w:rPr>
        <w:t>data</w:t>
      </w:r>
      <w:r w:rsidR="00113698" w:rsidRPr="007E0FBB">
        <w:rPr>
          <w:color w:val="1A1A1A"/>
        </w:rPr>
        <w:t xml:space="preserve"> </w:t>
      </w:r>
      <w:r w:rsidRPr="007E0FBB">
        <w:rPr>
          <w:color w:val="1A1A1A"/>
        </w:rPr>
        <w:t xml:space="preserve">created from the original </w:t>
      </w:r>
      <w:r w:rsidRPr="00974425">
        <w:rPr>
          <w:color w:val="1A1A1A"/>
        </w:rPr>
        <w:t>NPD</w:t>
      </w:r>
      <w:r w:rsidRPr="00113698">
        <w:rPr>
          <w:color w:val="1A1A1A"/>
        </w:rPr>
        <w:t xml:space="preserve"> </w:t>
      </w:r>
      <w:r w:rsidRPr="007E0FBB">
        <w:rPr>
          <w:color w:val="1A1A1A"/>
        </w:rPr>
        <w:t>data</w:t>
      </w:r>
      <w:r w:rsidR="00113698">
        <w:rPr>
          <w:color w:val="1A1A1A"/>
        </w:rPr>
        <w:t xml:space="preserve"> to</w:t>
      </w:r>
      <w:r w:rsidRPr="007E0FBB">
        <w:rPr>
          <w:color w:val="1A1A1A"/>
        </w:rPr>
        <w:t xml:space="preserve"> provide evidence and reference for </w:t>
      </w:r>
      <w:r w:rsidRPr="007E0FBB">
        <w:t>potential research on the wider impact of</w:t>
      </w:r>
      <w:r w:rsidR="00113698">
        <w:t xml:space="preserve"> school</w:t>
      </w:r>
      <w:r w:rsidRPr="007E0FBB">
        <w:t xml:space="preserve"> segregation. </w:t>
      </w:r>
      <w:r w:rsidR="00113698">
        <w:t>The l</w:t>
      </w:r>
      <w:r w:rsidR="00113698" w:rsidRPr="007E0FBB">
        <w:t>ongitudinal s</w:t>
      </w:r>
      <w:r w:rsidR="00113698">
        <w:t>urve</w:t>
      </w:r>
      <w:r w:rsidR="00113698" w:rsidRPr="007E0FBB">
        <w:t xml:space="preserve">y </w:t>
      </w:r>
      <w:r w:rsidRPr="007E0FBB">
        <w:t>data contain in-depth details of</w:t>
      </w:r>
      <w:r w:rsidR="00113698">
        <w:t xml:space="preserve"> the</w:t>
      </w:r>
      <w:r w:rsidRPr="007E0FBB">
        <w:t xml:space="preserve"> participants’ attitudes</w:t>
      </w:r>
      <w:r w:rsidR="00113698">
        <w:t xml:space="preserve"> to their lives</w:t>
      </w:r>
      <w:r w:rsidRPr="007E0FBB">
        <w:t>, home environment and long-</w:t>
      </w:r>
      <w:r w:rsidR="00113698">
        <w:t>term</w:t>
      </w:r>
      <w:r w:rsidR="00113698" w:rsidRPr="007E0FBB">
        <w:t xml:space="preserve"> </w:t>
      </w:r>
      <w:r w:rsidRPr="007E0FBB">
        <w:t xml:space="preserve">outcomes which are not available in any other administrative records. </w:t>
      </w:r>
      <w:r w:rsidR="00113698">
        <w:t>T</w:t>
      </w:r>
      <w:r w:rsidR="00113698" w:rsidRPr="007E0FBB">
        <w:t>he participants self-report</w:t>
      </w:r>
      <w:r w:rsidR="00113698">
        <w:t xml:space="preserve"> information on their s</w:t>
      </w:r>
      <w:r w:rsidR="00113698" w:rsidRPr="007E0FBB">
        <w:t xml:space="preserve">chool </w:t>
      </w:r>
      <w:r w:rsidRPr="007E0FBB">
        <w:t xml:space="preserve">environment and experiences at school. Understanding the association </w:t>
      </w:r>
      <w:r w:rsidR="00113698">
        <w:t>between</w:t>
      </w:r>
      <w:r w:rsidR="00113698" w:rsidRPr="007E0FBB">
        <w:t xml:space="preserve"> </w:t>
      </w:r>
      <w:r w:rsidRPr="007E0FBB">
        <w:t>clustering by poverty at</w:t>
      </w:r>
      <w:r w:rsidR="00113698">
        <w:t xml:space="preserve"> the</w:t>
      </w:r>
      <w:r w:rsidRPr="007E0FBB">
        <w:t xml:space="preserve"> school level with </w:t>
      </w:r>
      <w:r w:rsidR="00113698">
        <w:t xml:space="preserve">the </w:t>
      </w:r>
      <w:r w:rsidRPr="007E0FBB">
        <w:t xml:space="preserve">participants’ attitudes, aspirations and life outcomes is </w:t>
      </w:r>
      <w:r w:rsidR="00113698">
        <w:t xml:space="preserve">made </w:t>
      </w:r>
      <w:r w:rsidRPr="007E0FBB">
        <w:t>possible by linking school segregation indices with the school</w:t>
      </w:r>
      <w:r w:rsidR="00113698">
        <w:t>s the</w:t>
      </w:r>
      <w:r w:rsidRPr="007E0FBB">
        <w:t xml:space="preserve"> </w:t>
      </w:r>
      <w:r w:rsidR="00113698" w:rsidRPr="007E0FBB">
        <w:t xml:space="preserve">study participants </w:t>
      </w:r>
      <w:r w:rsidRPr="007E0FBB">
        <w:t>attended. This is now possible.</w:t>
      </w:r>
    </w:p>
    <w:p w14:paraId="4ACACF34" w14:textId="22FB3880" w:rsidR="00C8378F" w:rsidRPr="007E0FBB" w:rsidRDefault="00123B4E" w:rsidP="004F6944">
      <w:pPr>
        <w:pStyle w:val="Heading3"/>
      </w:pPr>
      <w:bookmarkStart w:id="20" w:name="_Toc49329556"/>
      <w:r w:rsidRPr="007E0FBB">
        <w:t>5</w:t>
      </w:r>
      <w:r w:rsidR="00C8378F" w:rsidRPr="007E0FBB">
        <w:t>.2.1. What is School Segregation and why does it matter?</w:t>
      </w:r>
      <w:bookmarkEnd w:id="20"/>
    </w:p>
    <w:p w14:paraId="617BE37E" w14:textId="158FAD84" w:rsidR="00C8378F" w:rsidRPr="007E0FBB" w:rsidRDefault="00A63D38" w:rsidP="00C8378F">
      <w:r>
        <w:t>‘S</w:t>
      </w:r>
      <w:r w:rsidRPr="007E0FBB">
        <w:t xml:space="preserve">chool </w:t>
      </w:r>
      <w:r w:rsidR="00C8378F" w:rsidRPr="007E0FBB">
        <w:t>segregation</w:t>
      </w:r>
      <w:r>
        <w:t>’</w:t>
      </w:r>
      <w:r w:rsidR="00C8378F" w:rsidRPr="007E0FBB">
        <w:t xml:space="preserve"> refers to segregation between schools – it is a kind of clustering </w:t>
      </w:r>
      <w:r>
        <w:t>in which</w:t>
      </w:r>
      <w:r w:rsidRPr="007E0FBB">
        <w:t xml:space="preserve"> </w:t>
      </w:r>
      <w:r w:rsidR="00C8378F" w:rsidRPr="007E0FBB">
        <w:t xml:space="preserve">children </w:t>
      </w:r>
      <w:r>
        <w:t>from</w:t>
      </w:r>
      <w:r w:rsidRPr="007E0FBB">
        <w:t xml:space="preserve"> </w:t>
      </w:r>
      <w:r w:rsidR="00C8378F" w:rsidRPr="007E0FBB">
        <w:t>similar socio-economic backgrounds are segregated into particular schools, i.e. who goes to school with whom (</w:t>
      </w:r>
      <w:proofErr w:type="spellStart"/>
      <w:r w:rsidR="00C8378F" w:rsidRPr="007E0FBB">
        <w:t>Gorard</w:t>
      </w:r>
      <w:proofErr w:type="spellEnd"/>
      <w:r w:rsidR="00C8378F" w:rsidRPr="007E0FBB">
        <w:t xml:space="preserve">, 2018). </w:t>
      </w:r>
      <w:r>
        <w:t>S</w:t>
      </w:r>
      <w:r w:rsidRPr="007E0FBB">
        <w:t xml:space="preserve">chool segregation is measurable </w:t>
      </w:r>
      <w:r>
        <w:t>with</w:t>
      </w:r>
      <w:r w:rsidR="00C8378F" w:rsidRPr="007E0FBB">
        <w:t xml:space="preserve"> characteristics of disadvantage such as poverty, ethnic origin and learning difficulties</w:t>
      </w:r>
      <w:r>
        <w:t>. I</w:t>
      </w:r>
      <w:r w:rsidR="00C8378F" w:rsidRPr="007E0FBB">
        <w:t xml:space="preserve">t measures the unevenness in the distribution of student characteristics </w:t>
      </w:r>
      <w:r>
        <w:t>among</w:t>
      </w:r>
      <w:r w:rsidRPr="007E0FBB">
        <w:t xml:space="preserve"> </w:t>
      </w:r>
      <w:r w:rsidR="00C8378F" w:rsidRPr="007E0FBB">
        <w:t>schools, particularly in terms of disadvantage (for further explanation</w:t>
      </w:r>
      <w:r>
        <w:t>s</w:t>
      </w:r>
      <w:r w:rsidR="00C8378F" w:rsidRPr="007E0FBB">
        <w:t xml:space="preserve"> and detail, see </w:t>
      </w:r>
      <w:proofErr w:type="spellStart"/>
      <w:r w:rsidR="00C8378F" w:rsidRPr="007E0FBB">
        <w:rPr>
          <w:color w:val="1A1A1A"/>
        </w:rPr>
        <w:t>Gorard</w:t>
      </w:r>
      <w:proofErr w:type="spellEnd"/>
      <w:r w:rsidR="00C8378F" w:rsidRPr="007E0FBB">
        <w:rPr>
          <w:color w:val="1A1A1A"/>
        </w:rPr>
        <w:t xml:space="preserve">, Taylor &amp; Fitz, 2003; </w:t>
      </w:r>
      <w:proofErr w:type="spellStart"/>
      <w:r w:rsidR="00C8378F" w:rsidRPr="007E0FBB">
        <w:t>Gorard</w:t>
      </w:r>
      <w:proofErr w:type="spellEnd"/>
      <w:r w:rsidR="00C8378F" w:rsidRPr="007E0FBB">
        <w:t xml:space="preserve">, 2016; </w:t>
      </w:r>
      <w:proofErr w:type="spellStart"/>
      <w:r w:rsidR="00C8378F" w:rsidRPr="007E0FBB">
        <w:t>Gorard</w:t>
      </w:r>
      <w:proofErr w:type="spellEnd"/>
      <w:r w:rsidR="00C8378F" w:rsidRPr="007E0FBB">
        <w:t>, 2018).</w:t>
      </w:r>
    </w:p>
    <w:p w14:paraId="68D33E4D" w14:textId="065C26DC" w:rsidR="00C8378F" w:rsidRPr="007E0FBB" w:rsidRDefault="00A63D38" w:rsidP="00C8378F">
      <w:r>
        <w:rPr>
          <w:color w:val="1A1A1A"/>
          <w:lang w:eastAsia="zh-CN"/>
        </w:rPr>
        <w:t>W</w:t>
      </w:r>
      <w:r w:rsidR="00C8378F" w:rsidRPr="007E0FBB">
        <w:rPr>
          <w:color w:val="1A1A1A"/>
          <w:lang w:eastAsia="zh-CN"/>
        </w:rPr>
        <w:t xml:space="preserve">hy does the clustering of </w:t>
      </w:r>
      <w:proofErr w:type="gramStart"/>
      <w:r w:rsidR="00C8378F" w:rsidRPr="007E0FBB">
        <w:rPr>
          <w:color w:val="1A1A1A"/>
          <w:lang w:eastAsia="zh-CN"/>
        </w:rPr>
        <w:t>pupils</w:t>
      </w:r>
      <w:proofErr w:type="gramEnd"/>
      <w:r w:rsidR="00C8378F" w:rsidRPr="007E0FBB">
        <w:rPr>
          <w:color w:val="1A1A1A"/>
          <w:lang w:eastAsia="zh-CN"/>
        </w:rPr>
        <w:t xml:space="preserve"> matter? Between-school segregation in terms of students’ socio-economic characteristics has been well established in studies</w:t>
      </w:r>
      <w:r>
        <w:rPr>
          <w:color w:val="1A1A1A"/>
          <w:lang w:eastAsia="zh-CN"/>
        </w:rPr>
        <w:t xml:space="preserve"> as</w:t>
      </w:r>
      <w:r w:rsidR="00C8378F" w:rsidRPr="007E0FBB">
        <w:rPr>
          <w:color w:val="1A1A1A"/>
          <w:lang w:eastAsia="zh-CN"/>
        </w:rPr>
        <w:t xml:space="preserve"> relating to school effectiveness </w:t>
      </w:r>
      <w:r>
        <w:rPr>
          <w:color w:val="1A1A1A"/>
          <w:lang w:eastAsia="zh-CN"/>
        </w:rPr>
        <w:t>and</w:t>
      </w:r>
      <w:r w:rsidR="00C8378F" w:rsidRPr="007E0FBB">
        <w:rPr>
          <w:color w:val="1A1A1A"/>
          <w:lang w:eastAsia="zh-CN"/>
        </w:rPr>
        <w:t xml:space="preserve"> school outcomes in the form of public examination scores </w:t>
      </w:r>
      <w:r w:rsidR="00C8378F" w:rsidRPr="007E0FBB">
        <w:t>(</w:t>
      </w:r>
      <w:proofErr w:type="spellStart"/>
      <w:r w:rsidR="00C8378F" w:rsidRPr="007E0FBB">
        <w:t>Gorard</w:t>
      </w:r>
      <w:proofErr w:type="spellEnd"/>
      <w:r w:rsidR="00C8378F" w:rsidRPr="007E0FBB">
        <w:t xml:space="preserve">, 2000). The segregation of students can also be linked to a wide range of other student outcomes, including social skills, emotional and behaviour problems, higher education participation and civic engagement, etc. (for further discussion, see </w:t>
      </w:r>
      <w:proofErr w:type="spellStart"/>
      <w:r w:rsidR="00C8378F" w:rsidRPr="007E0FBB">
        <w:rPr>
          <w:color w:val="1A1A1A"/>
        </w:rPr>
        <w:t>Gorard</w:t>
      </w:r>
      <w:proofErr w:type="spellEnd"/>
      <w:r w:rsidR="00C8378F" w:rsidRPr="007E0FBB">
        <w:rPr>
          <w:color w:val="1A1A1A"/>
        </w:rPr>
        <w:t xml:space="preserve">, S. &amp; See, B. H., 2013; </w:t>
      </w:r>
      <w:proofErr w:type="spellStart"/>
      <w:r w:rsidR="00C8378F" w:rsidRPr="007E0FBB">
        <w:rPr>
          <w:color w:val="1A1A1A"/>
        </w:rPr>
        <w:t>Gorard</w:t>
      </w:r>
      <w:proofErr w:type="spellEnd"/>
      <w:r w:rsidR="00C8378F" w:rsidRPr="007E0FBB">
        <w:rPr>
          <w:color w:val="1A1A1A"/>
        </w:rPr>
        <w:t xml:space="preserve">, 2014; </w:t>
      </w:r>
      <w:proofErr w:type="spellStart"/>
      <w:r w:rsidR="00C8378F" w:rsidRPr="007E0FBB">
        <w:t>Gorard</w:t>
      </w:r>
      <w:proofErr w:type="spellEnd"/>
      <w:r w:rsidR="00C8378F" w:rsidRPr="007E0FBB">
        <w:t xml:space="preserve">, 2018). </w:t>
      </w:r>
    </w:p>
    <w:p w14:paraId="1710BA17" w14:textId="184B731B" w:rsidR="00C8378F" w:rsidRPr="007E0FBB" w:rsidRDefault="00123B4E" w:rsidP="004F6944">
      <w:pPr>
        <w:pStyle w:val="Heading3"/>
      </w:pPr>
      <w:bookmarkStart w:id="21" w:name="_Toc49329557"/>
      <w:r w:rsidRPr="007E0FBB">
        <w:t>5</w:t>
      </w:r>
      <w:r w:rsidR="00C8378F" w:rsidRPr="007E0FBB">
        <w:t xml:space="preserve">.2.2. How we measure school segregation – Introducing the </w:t>
      </w:r>
      <w:proofErr w:type="spellStart"/>
      <w:r w:rsidR="00C8378F" w:rsidRPr="007E0FBB">
        <w:t>Gorard</w:t>
      </w:r>
      <w:proofErr w:type="spellEnd"/>
      <w:r w:rsidR="00C8378F" w:rsidRPr="007E0FBB">
        <w:t xml:space="preserve"> Segregation Index (GS) and the Dissimilarity Index (D)</w:t>
      </w:r>
      <w:bookmarkEnd w:id="21"/>
    </w:p>
    <w:p w14:paraId="77BFC04C" w14:textId="7940E422" w:rsidR="00C8378F" w:rsidRPr="007E0FBB" w:rsidRDefault="00C8378F" w:rsidP="00C837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roofErr w:type="spellStart"/>
      <w:r w:rsidRPr="007E0FBB">
        <w:t>Gorard</w:t>
      </w:r>
      <w:proofErr w:type="spellEnd"/>
      <w:r w:rsidRPr="007E0FBB">
        <w:t>, Taylor and Fitz (2003) present large-scale in-depth evidence suggest</w:t>
      </w:r>
      <w:r w:rsidR="00A63D38">
        <w:t>ing</w:t>
      </w:r>
      <w:r w:rsidRPr="007E0FBB">
        <w:t xml:space="preserve"> a number of the determinants of school segregation</w:t>
      </w:r>
      <w:r w:rsidR="00A63D38">
        <w:t xml:space="preserve"> at</w:t>
      </w:r>
      <w:r w:rsidR="00A63D38" w:rsidRPr="007E0FBB">
        <w:t xml:space="preserve"> </w:t>
      </w:r>
      <w:r w:rsidRPr="007E0FBB">
        <w:t xml:space="preserve">both </w:t>
      </w:r>
      <w:r w:rsidR="00A63D38">
        <w:t>the</w:t>
      </w:r>
      <w:r w:rsidR="00A63D38" w:rsidRPr="007E0FBB">
        <w:t xml:space="preserve"> </w:t>
      </w:r>
      <w:r w:rsidRPr="007E0FBB">
        <w:t>local and national levels. In a recent paper</w:t>
      </w:r>
      <w:r w:rsidR="00A63D38">
        <w:t>,</w:t>
      </w:r>
      <w:r w:rsidRPr="007E0FBB">
        <w:t xml:space="preserve"> ‘The complex determinants of school intake characteristics and segregation, England 1989 to 2014</w:t>
      </w:r>
      <w:r w:rsidR="00A63D38">
        <w:t>,</w:t>
      </w:r>
      <w:r w:rsidRPr="007E0FBB">
        <w:t xml:space="preserve">’ </w:t>
      </w:r>
      <w:proofErr w:type="spellStart"/>
      <w:r w:rsidRPr="007E0FBB">
        <w:t>Gorard</w:t>
      </w:r>
      <w:proofErr w:type="spellEnd"/>
      <w:r w:rsidRPr="007E0FBB">
        <w:t xml:space="preserve"> (2016) gives a detailed explanation of the six main common indicators of disadvantage in schooling: 1) the number of pupils taking free school meals (</w:t>
      </w:r>
      <w:proofErr w:type="spellStart"/>
      <w:r w:rsidRPr="007E0FBB">
        <w:t>FSMt</w:t>
      </w:r>
      <w:proofErr w:type="spellEnd"/>
      <w:r w:rsidRPr="007E0FBB">
        <w:t xml:space="preserve">), 2) the number known to be </w:t>
      </w:r>
      <w:r w:rsidRPr="007E0FBB">
        <w:lastRenderedPageBreak/>
        <w:t>eligible for free school meals (</w:t>
      </w:r>
      <w:proofErr w:type="spellStart"/>
      <w:r w:rsidRPr="007E0FBB">
        <w:t>FSMe</w:t>
      </w:r>
      <w:proofErr w:type="spellEnd"/>
      <w:r w:rsidRPr="007E0FBB">
        <w:t>), 3) the number known to have a statement of special educational needs (SENs), 4) the number known to have special needs without a statement (</w:t>
      </w:r>
      <w:proofErr w:type="spellStart"/>
      <w:r w:rsidRPr="007E0FBB">
        <w:t>SENn</w:t>
      </w:r>
      <w:proofErr w:type="spellEnd"/>
      <w:r w:rsidRPr="007E0FBB">
        <w:t xml:space="preserve">), 5) the number known to have English as a second or additional language (ESL/EAL), and 6) the number classified as white British ethnic origin (NW) (see </w:t>
      </w:r>
      <w:proofErr w:type="spellStart"/>
      <w:r w:rsidRPr="007E0FBB">
        <w:t>Gorard</w:t>
      </w:r>
      <w:proofErr w:type="spellEnd"/>
      <w:r w:rsidRPr="007E0FBB">
        <w:t xml:space="preserve">, 2016 for detailed information and </w:t>
      </w:r>
      <w:r w:rsidR="00A63D38">
        <w:t>discussion</w:t>
      </w:r>
      <w:r w:rsidRPr="007E0FBB">
        <w:t xml:space="preserve">). The </w:t>
      </w:r>
      <w:r w:rsidRPr="00974425">
        <w:t>National Pupil Database (NPD)</w:t>
      </w:r>
      <w:r w:rsidRPr="00A63D38">
        <w:t xml:space="preserve"> provides</w:t>
      </w:r>
      <w:r w:rsidRPr="007E0FBB">
        <w:t xml:space="preserve"> relevant data on the composition of disadvantaged groups in the school population of full-time equivalent students</w:t>
      </w:r>
      <w:r w:rsidR="00A63D38">
        <w:t>,</w:t>
      </w:r>
      <w:r w:rsidRPr="007E0FBB">
        <w:t xml:space="preserve"> which allows analysis of the potential factors </w:t>
      </w:r>
      <w:r w:rsidR="00A63D38">
        <w:t>behind</w:t>
      </w:r>
      <w:r w:rsidR="00A63D38" w:rsidRPr="007E0FBB">
        <w:t xml:space="preserve"> </w:t>
      </w:r>
      <w:r w:rsidRPr="007E0FBB">
        <w:t xml:space="preserve">school stratification by social group </w:t>
      </w:r>
      <w:r w:rsidR="00A63D38">
        <w:t>such</w:t>
      </w:r>
      <w:r w:rsidRPr="007E0FBB">
        <w:t xml:space="preserve"> as </w:t>
      </w:r>
      <w:proofErr w:type="spellStart"/>
      <w:r w:rsidRPr="007E0FBB">
        <w:t>FSMt</w:t>
      </w:r>
      <w:proofErr w:type="spellEnd"/>
      <w:r w:rsidRPr="007E0FBB">
        <w:t xml:space="preserve">, </w:t>
      </w:r>
      <w:proofErr w:type="spellStart"/>
      <w:r w:rsidRPr="007E0FBB">
        <w:t>FSMe</w:t>
      </w:r>
      <w:proofErr w:type="spellEnd"/>
      <w:r w:rsidRPr="007E0FBB">
        <w:t xml:space="preserve">, </w:t>
      </w:r>
      <w:proofErr w:type="spellStart"/>
      <w:r w:rsidRPr="007E0FBB">
        <w:t>SENn</w:t>
      </w:r>
      <w:proofErr w:type="spellEnd"/>
      <w:r w:rsidRPr="007E0FBB">
        <w:t xml:space="preserve">, SENs, ESL/EAL and NW. </w:t>
      </w:r>
    </w:p>
    <w:p w14:paraId="12410971" w14:textId="76523024" w:rsidR="00C8378F" w:rsidRPr="007E0FBB" w:rsidRDefault="00C8378F" w:rsidP="00C837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FBB">
        <w:t xml:space="preserve">The relevant figures for each indicator </w:t>
      </w:r>
      <w:r w:rsidR="00A63D38">
        <w:t>for each</w:t>
      </w:r>
      <w:r w:rsidR="00A63D38" w:rsidRPr="007E0FBB">
        <w:t xml:space="preserve"> </w:t>
      </w:r>
      <w:r w:rsidRPr="007E0FBB">
        <w:t xml:space="preserve">school in each year </w:t>
      </w:r>
      <w:r w:rsidR="00A63D38">
        <w:t>have been</w:t>
      </w:r>
      <w:r w:rsidR="00A63D38" w:rsidRPr="007E0FBB">
        <w:t xml:space="preserve"> </w:t>
      </w:r>
      <w:r w:rsidRPr="007E0FBB">
        <w:t xml:space="preserve">converted into what has been termed the </w:t>
      </w:r>
      <w:proofErr w:type="spellStart"/>
      <w:r w:rsidRPr="007E0FBB">
        <w:t>Gorard</w:t>
      </w:r>
      <w:proofErr w:type="spellEnd"/>
      <w:r w:rsidRPr="007E0FBB">
        <w:t xml:space="preserve"> Segregation Index (GS) and the Dissimilarity Index (D) at </w:t>
      </w:r>
      <w:r w:rsidR="00A63D38">
        <w:t>the</w:t>
      </w:r>
      <w:r w:rsidR="00A63D38" w:rsidRPr="007E0FBB">
        <w:t xml:space="preserve"> </w:t>
      </w:r>
      <w:r w:rsidRPr="007E0FBB">
        <w:t xml:space="preserve">national level in order to probe into the main characteristics of school segregation. </w:t>
      </w:r>
      <w:r w:rsidR="00A63D38">
        <w:t xml:space="preserve">The </w:t>
      </w:r>
      <w:r w:rsidRPr="007E0FBB">
        <w:t xml:space="preserve">GS is an index of segregation between schools that </w:t>
      </w:r>
      <w:r w:rsidR="00A63D38">
        <w:t>provides</w:t>
      </w:r>
      <w:r w:rsidRPr="007E0FBB">
        <w:t xml:space="preserve"> “the proportion of potentially disadvantaged students in a school system who would have to exchange schools with another (non-disadvantaged) student for there to be no segregation by disadvantage between schools in that school system (or the area under consideration)” (</w:t>
      </w:r>
      <w:proofErr w:type="spellStart"/>
      <w:r w:rsidRPr="007E0FBB">
        <w:t>Gorard</w:t>
      </w:r>
      <w:proofErr w:type="spellEnd"/>
      <w:r w:rsidRPr="007E0FBB">
        <w:t xml:space="preserve">, 2018, p. 14). It </w:t>
      </w:r>
      <w:r w:rsidR="00A63D38">
        <w:t>is calculated in a similar way to</w:t>
      </w:r>
      <w:r w:rsidRPr="007E0FBB">
        <w:t xml:space="preserve"> the disparity ratio used in </w:t>
      </w:r>
      <w:r w:rsidR="006564C4" w:rsidRPr="007E0FBB">
        <w:t xml:space="preserve">health </w:t>
      </w:r>
      <w:r w:rsidRPr="007E0FBB">
        <w:t xml:space="preserve">studies. </w:t>
      </w:r>
    </w:p>
    <w:p w14:paraId="6413E1D5" w14:textId="3135AE88" w:rsidR="00C8378F" w:rsidRPr="007E0FBB" w:rsidRDefault="00C837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FBB">
        <w:t>To illustrate</w:t>
      </w:r>
      <w:r w:rsidR="006564C4">
        <w:t xml:space="preserve"> the</w:t>
      </w:r>
      <w:r w:rsidRPr="007E0FBB">
        <w:t xml:space="preserve"> </w:t>
      </w:r>
      <w:r w:rsidR="006564C4" w:rsidRPr="007E0FBB">
        <w:t>measur</w:t>
      </w:r>
      <w:r w:rsidR="006564C4">
        <w:t>ement of the</w:t>
      </w:r>
      <w:r w:rsidR="006564C4" w:rsidRPr="007E0FBB">
        <w:t xml:space="preserve"> </w:t>
      </w:r>
      <w:r w:rsidRPr="007E0FBB">
        <w:t xml:space="preserve">GS, we use FSM as an indicator of </w:t>
      </w:r>
      <w:r w:rsidR="00611DD1">
        <w:t>dis</w:t>
      </w:r>
      <w:r w:rsidRPr="007E0FBB">
        <w:t>advantage as an example. Th</w:t>
      </w:r>
      <w:r w:rsidR="006564C4">
        <w:t>is example</w:t>
      </w:r>
      <w:r w:rsidRPr="007E0FBB">
        <w:t xml:space="preserve"> comes from </w:t>
      </w:r>
      <w:proofErr w:type="spellStart"/>
      <w:r w:rsidRPr="007E0FBB">
        <w:t>Gorard</w:t>
      </w:r>
      <w:proofErr w:type="spellEnd"/>
      <w:r w:rsidR="006564C4">
        <w:t xml:space="preserve"> (</w:t>
      </w:r>
      <w:r w:rsidRPr="007E0FBB">
        <w:t>2016</w:t>
      </w:r>
      <w:r w:rsidR="006564C4">
        <w:t>)</w:t>
      </w:r>
      <w:r w:rsidRPr="007E0FBB">
        <w:t>.</w:t>
      </w:r>
    </w:p>
    <w:p w14:paraId="69CB818B" w14:textId="4BBB0863" w:rsidR="00C8378F" w:rsidRPr="007E0FBB" w:rsidRDefault="006564C4" w:rsidP="00974425">
      <w:pPr>
        <w:pStyle w:val="NormalWeb"/>
        <w:spacing w:before="0" w:beforeAutospacing="0" w:after="160" w:afterAutospacing="0" w:line="360" w:lineRule="auto"/>
        <w:jc w:val="both"/>
        <w:rPr>
          <w:rFonts w:asciiTheme="minorHAnsi" w:hAnsiTheme="minorHAnsi" w:cstheme="minorHAnsi"/>
          <w:sz w:val="22"/>
          <w:szCs w:val="22"/>
        </w:rPr>
      </w:pPr>
      <w:r>
        <w:rPr>
          <w:rFonts w:asciiTheme="minorHAnsi" w:hAnsiTheme="minorHAnsi" w:cstheme="minorHAnsi"/>
          <w:sz w:val="22"/>
          <w:szCs w:val="22"/>
        </w:rPr>
        <w:t>E</w:t>
      </w:r>
      <w:r w:rsidR="00C8378F" w:rsidRPr="007E0FBB">
        <w:rPr>
          <w:rFonts w:asciiTheme="minorHAnsi" w:hAnsiTheme="minorHAnsi" w:cstheme="minorHAnsi"/>
          <w:sz w:val="22"/>
          <w:szCs w:val="22"/>
        </w:rPr>
        <w:t xml:space="preserve">ach school’s </w:t>
      </w:r>
      <w:r w:rsidRPr="007E0FBB">
        <w:rPr>
          <w:rFonts w:asciiTheme="minorHAnsi" w:hAnsiTheme="minorHAnsi" w:cstheme="minorHAnsi"/>
          <w:sz w:val="22"/>
          <w:szCs w:val="22"/>
        </w:rPr>
        <w:t xml:space="preserve">GS </w:t>
      </w:r>
      <w:r w:rsidR="00C8378F" w:rsidRPr="007E0FBB">
        <w:rPr>
          <w:rFonts w:asciiTheme="minorHAnsi" w:hAnsiTheme="minorHAnsi" w:cstheme="minorHAnsi"/>
          <w:sz w:val="22"/>
          <w:szCs w:val="22"/>
        </w:rPr>
        <w:t>residual is the absolute value of the result of subtracting the population proportion of all students in each school from the population proportion of potentially disadvantaged students (such as those eligible for FSM) in each school.</w:t>
      </w:r>
      <w:r>
        <w:rPr>
          <w:rFonts w:asciiTheme="minorHAnsi" w:hAnsiTheme="minorHAnsi" w:cstheme="minorHAnsi"/>
          <w:sz w:val="22"/>
          <w:szCs w:val="22"/>
        </w:rPr>
        <w:t xml:space="preserve"> The</w:t>
      </w:r>
      <w:r w:rsidR="00C8378F" w:rsidRPr="007E0FBB">
        <w:rPr>
          <w:rFonts w:asciiTheme="minorHAnsi" w:hAnsiTheme="minorHAnsi" w:cstheme="minorHAnsi"/>
          <w:sz w:val="22"/>
          <w:szCs w:val="22"/>
        </w:rPr>
        <w:t xml:space="preserve"> GS itself is the sum of these residuals for all schools divided by two.</w:t>
      </w:r>
    </w:p>
    <w:p w14:paraId="3F35912E" w14:textId="613D9F98" w:rsidR="00C8378F" w:rsidRPr="007E0FBB" w:rsidRDefault="00C8378F" w:rsidP="00974425">
      <w:pPr>
        <w:pStyle w:val="NormalWeb"/>
        <w:spacing w:before="0" w:beforeAutospacing="0" w:after="0" w:afterAutospacing="0" w:line="360" w:lineRule="auto"/>
        <w:rPr>
          <w:rFonts w:asciiTheme="minorHAnsi" w:hAnsiTheme="minorHAnsi" w:cstheme="minorHAnsi"/>
          <w:color w:val="282323"/>
          <w:sz w:val="22"/>
          <w:szCs w:val="22"/>
        </w:rPr>
      </w:pPr>
      <w:r w:rsidRPr="007E0FBB">
        <w:rPr>
          <w:rFonts w:asciiTheme="minorHAnsi" w:hAnsiTheme="minorHAnsi" w:cstheme="minorHAnsi"/>
          <w:color w:val="282323"/>
          <w:sz w:val="22"/>
          <w:szCs w:val="22"/>
        </w:rPr>
        <w:t>More formally, GS = 0.5 * (Σ|F</w:t>
      </w:r>
      <w:proofErr w:type="spellStart"/>
      <w:r w:rsidRPr="007E0FBB">
        <w:rPr>
          <w:rFonts w:asciiTheme="minorHAnsi" w:hAnsiTheme="minorHAnsi" w:cstheme="minorHAnsi"/>
          <w:color w:val="282323"/>
          <w:position w:val="-6"/>
          <w:sz w:val="22"/>
          <w:szCs w:val="22"/>
        </w:rPr>
        <w:t>i</w:t>
      </w:r>
      <w:proofErr w:type="spellEnd"/>
      <w:r w:rsidRPr="007E0FBB">
        <w:rPr>
          <w:rFonts w:asciiTheme="minorHAnsi" w:hAnsiTheme="minorHAnsi" w:cstheme="minorHAnsi"/>
          <w:color w:val="282323"/>
          <w:sz w:val="22"/>
          <w:szCs w:val="22"/>
        </w:rPr>
        <w:t>/F − T</w:t>
      </w:r>
      <w:proofErr w:type="spellStart"/>
      <w:r w:rsidRPr="007E0FBB">
        <w:rPr>
          <w:rFonts w:asciiTheme="minorHAnsi" w:hAnsiTheme="minorHAnsi" w:cstheme="minorHAnsi"/>
          <w:color w:val="282323"/>
          <w:position w:val="-6"/>
          <w:sz w:val="22"/>
          <w:szCs w:val="22"/>
        </w:rPr>
        <w:t>i</w:t>
      </w:r>
      <w:proofErr w:type="spellEnd"/>
      <w:r w:rsidRPr="007E0FBB">
        <w:rPr>
          <w:rFonts w:asciiTheme="minorHAnsi" w:hAnsiTheme="minorHAnsi" w:cstheme="minorHAnsi"/>
          <w:color w:val="282323"/>
          <w:sz w:val="22"/>
          <w:szCs w:val="22"/>
        </w:rPr>
        <w:t>/T|)</w:t>
      </w:r>
      <w:r w:rsidR="006564C4">
        <w:rPr>
          <w:rFonts w:asciiTheme="minorHAnsi" w:hAnsiTheme="minorHAnsi" w:cstheme="minorHAnsi"/>
          <w:color w:val="282323"/>
          <w:sz w:val="22"/>
          <w:szCs w:val="22"/>
        </w:rPr>
        <w:t>,</w:t>
      </w:r>
      <w:r w:rsidRPr="007E0FBB">
        <w:rPr>
          <w:rFonts w:asciiTheme="minorHAnsi" w:hAnsiTheme="minorHAnsi" w:cstheme="minorHAnsi"/>
          <w:color w:val="282323"/>
          <w:sz w:val="22"/>
          <w:szCs w:val="22"/>
        </w:rPr>
        <w:br/>
      </w:r>
      <w:r w:rsidR="006564C4">
        <w:rPr>
          <w:rFonts w:asciiTheme="minorHAnsi" w:hAnsiTheme="minorHAnsi" w:cstheme="minorHAnsi"/>
          <w:color w:val="282323"/>
          <w:sz w:val="22"/>
          <w:szCs w:val="22"/>
        </w:rPr>
        <w:t>w</w:t>
      </w:r>
      <w:r w:rsidR="006564C4" w:rsidRPr="007E0FBB">
        <w:rPr>
          <w:rFonts w:asciiTheme="minorHAnsi" w:hAnsiTheme="minorHAnsi" w:cstheme="minorHAnsi"/>
          <w:color w:val="282323"/>
          <w:sz w:val="22"/>
          <w:szCs w:val="22"/>
        </w:rPr>
        <w:t>here</w:t>
      </w:r>
      <w:r w:rsidRPr="007E0FBB">
        <w:rPr>
          <w:rFonts w:asciiTheme="minorHAnsi" w:hAnsiTheme="minorHAnsi" w:cstheme="minorHAnsi"/>
          <w:color w:val="282323"/>
          <w:sz w:val="22"/>
          <w:szCs w:val="22"/>
        </w:rPr>
        <w:t>:</w:t>
      </w:r>
    </w:p>
    <w:p w14:paraId="050F69D5" w14:textId="1F02AFE0" w:rsidR="00C8378F" w:rsidRPr="007E0FBB" w:rsidRDefault="00C8378F" w:rsidP="00974425">
      <w:pPr>
        <w:pStyle w:val="NormalWeb"/>
        <w:spacing w:before="0" w:beforeAutospacing="0" w:after="0" w:afterAutospacing="0" w:line="360" w:lineRule="auto"/>
        <w:rPr>
          <w:rFonts w:asciiTheme="minorHAnsi" w:hAnsiTheme="minorHAnsi" w:cstheme="minorHAnsi"/>
          <w:sz w:val="22"/>
          <w:szCs w:val="22"/>
        </w:rPr>
      </w:pPr>
      <w:r w:rsidRPr="007E0FBB">
        <w:rPr>
          <w:rFonts w:asciiTheme="minorHAnsi" w:hAnsiTheme="minorHAnsi" w:cstheme="minorHAnsi"/>
          <w:color w:val="282323"/>
          <w:sz w:val="22"/>
          <w:szCs w:val="22"/>
        </w:rPr>
        <w:t>F</w:t>
      </w:r>
      <w:proofErr w:type="spellStart"/>
      <w:r w:rsidRPr="007E0FBB">
        <w:rPr>
          <w:rFonts w:asciiTheme="minorHAnsi" w:hAnsiTheme="minorHAnsi" w:cstheme="minorHAnsi"/>
          <w:color w:val="282323"/>
          <w:position w:val="-6"/>
          <w:sz w:val="22"/>
          <w:szCs w:val="22"/>
        </w:rPr>
        <w:t>i</w:t>
      </w:r>
      <w:proofErr w:type="spellEnd"/>
      <w:r w:rsidRPr="007E0FBB">
        <w:rPr>
          <w:rFonts w:asciiTheme="minorHAnsi" w:hAnsiTheme="minorHAnsi" w:cstheme="minorHAnsi"/>
          <w:color w:val="282323"/>
          <w:position w:val="-6"/>
          <w:sz w:val="22"/>
          <w:szCs w:val="22"/>
        </w:rPr>
        <w:t xml:space="preserve"> </w:t>
      </w:r>
      <w:r w:rsidRPr="007E0FBB">
        <w:rPr>
          <w:rFonts w:asciiTheme="minorHAnsi" w:hAnsiTheme="minorHAnsi" w:cstheme="minorHAnsi"/>
          <w:color w:val="282323"/>
          <w:sz w:val="22"/>
          <w:szCs w:val="22"/>
        </w:rPr>
        <w:t xml:space="preserve">is the number of </w:t>
      </w:r>
      <w:r w:rsidR="00181EA1">
        <w:rPr>
          <w:rFonts w:asciiTheme="minorHAnsi" w:hAnsiTheme="minorHAnsi" w:cstheme="minorHAnsi"/>
          <w:color w:val="282323"/>
          <w:sz w:val="22"/>
          <w:szCs w:val="22"/>
        </w:rPr>
        <w:t>FSM</w:t>
      </w:r>
      <w:r w:rsidRPr="007E0FBB">
        <w:rPr>
          <w:rFonts w:asciiTheme="minorHAnsi" w:hAnsiTheme="minorHAnsi" w:cstheme="minorHAnsi"/>
          <w:color w:val="282323"/>
          <w:sz w:val="22"/>
          <w:szCs w:val="22"/>
        </w:rPr>
        <w:t xml:space="preserve"> children in school </w:t>
      </w:r>
      <w:proofErr w:type="spellStart"/>
      <w:r w:rsidRPr="007E0FBB">
        <w:rPr>
          <w:rFonts w:asciiTheme="minorHAnsi" w:hAnsiTheme="minorHAnsi" w:cstheme="minorHAnsi"/>
          <w:color w:val="282323"/>
          <w:sz w:val="22"/>
          <w:szCs w:val="22"/>
        </w:rPr>
        <w:t>i</w:t>
      </w:r>
      <w:proofErr w:type="spellEnd"/>
    </w:p>
    <w:p w14:paraId="3B5BB4DF" w14:textId="77777777" w:rsidR="00C8378F" w:rsidRPr="007E0FBB" w:rsidRDefault="00C8378F" w:rsidP="00974425">
      <w:pPr>
        <w:pStyle w:val="NormalWeb"/>
        <w:spacing w:before="0" w:beforeAutospacing="0" w:after="0" w:afterAutospacing="0" w:line="360" w:lineRule="auto"/>
        <w:rPr>
          <w:rFonts w:asciiTheme="minorHAnsi" w:hAnsiTheme="minorHAnsi" w:cstheme="minorHAnsi"/>
          <w:color w:val="282323"/>
          <w:sz w:val="22"/>
          <w:szCs w:val="22"/>
        </w:rPr>
      </w:pPr>
      <w:r w:rsidRPr="007E0FBB">
        <w:rPr>
          <w:rFonts w:asciiTheme="minorHAnsi" w:hAnsiTheme="minorHAnsi" w:cstheme="minorHAnsi"/>
          <w:color w:val="282323"/>
          <w:sz w:val="22"/>
          <w:szCs w:val="22"/>
        </w:rPr>
        <w:t>T</w:t>
      </w:r>
      <w:proofErr w:type="spellStart"/>
      <w:r w:rsidRPr="007E0FBB">
        <w:rPr>
          <w:rFonts w:asciiTheme="minorHAnsi" w:hAnsiTheme="minorHAnsi" w:cstheme="minorHAnsi"/>
          <w:color w:val="282323"/>
          <w:position w:val="-6"/>
          <w:sz w:val="22"/>
          <w:szCs w:val="22"/>
        </w:rPr>
        <w:t>i</w:t>
      </w:r>
      <w:proofErr w:type="spellEnd"/>
      <w:r w:rsidRPr="007E0FBB">
        <w:rPr>
          <w:rFonts w:asciiTheme="minorHAnsi" w:hAnsiTheme="minorHAnsi" w:cstheme="minorHAnsi"/>
          <w:color w:val="282323"/>
          <w:position w:val="-6"/>
          <w:sz w:val="22"/>
          <w:szCs w:val="22"/>
        </w:rPr>
        <w:t xml:space="preserve"> </w:t>
      </w:r>
      <w:r w:rsidRPr="007E0FBB">
        <w:rPr>
          <w:rFonts w:asciiTheme="minorHAnsi" w:hAnsiTheme="minorHAnsi" w:cstheme="minorHAnsi"/>
          <w:color w:val="282323"/>
          <w:sz w:val="22"/>
          <w:szCs w:val="22"/>
        </w:rPr>
        <w:t xml:space="preserve">is the total number of children in school </w:t>
      </w:r>
      <w:proofErr w:type="spellStart"/>
      <w:r w:rsidRPr="007E0FBB">
        <w:rPr>
          <w:rFonts w:asciiTheme="minorHAnsi" w:hAnsiTheme="minorHAnsi" w:cstheme="minorHAnsi"/>
          <w:color w:val="282323"/>
          <w:sz w:val="22"/>
          <w:szCs w:val="22"/>
        </w:rPr>
        <w:t>i</w:t>
      </w:r>
      <w:proofErr w:type="spellEnd"/>
    </w:p>
    <w:p w14:paraId="48369418" w14:textId="54B51860" w:rsidR="00C8378F" w:rsidRPr="007E0FBB" w:rsidRDefault="00C8378F" w:rsidP="00974425">
      <w:pPr>
        <w:pStyle w:val="NormalWeb"/>
        <w:spacing w:before="0" w:beforeAutospacing="0" w:after="0" w:afterAutospacing="0" w:line="360" w:lineRule="auto"/>
        <w:jc w:val="both"/>
        <w:rPr>
          <w:rFonts w:asciiTheme="minorHAnsi" w:hAnsiTheme="minorHAnsi" w:cstheme="minorHAnsi"/>
          <w:color w:val="282323"/>
          <w:sz w:val="22"/>
          <w:szCs w:val="22"/>
        </w:rPr>
      </w:pPr>
      <w:r w:rsidRPr="007E0FBB">
        <w:rPr>
          <w:rFonts w:asciiTheme="minorHAnsi" w:hAnsiTheme="minorHAnsi" w:cstheme="minorHAnsi"/>
          <w:color w:val="282323"/>
          <w:sz w:val="22"/>
          <w:szCs w:val="22"/>
        </w:rPr>
        <w:t xml:space="preserve">F is the total number of </w:t>
      </w:r>
      <w:r w:rsidR="00181EA1">
        <w:rPr>
          <w:rFonts w:asciiTheme="minorHAnsi" w:hAnsiTheme="minorHAnsi" w:cstheme="minorHAnsi"/>
          <w:color w:val="282323"/>
          <w:sz w:val="22"/>
          <w:szCs w:val="22"/>
        </w:rPr>
        <w:t>FSM</w:t>
      </w:r>
      <w:r w:rsidRPr="007E0FBB">
        <w:rPr>
          <w:rFonts w:asciiTheme="minorHAnsi" w:hAnsiTheme="minorHAnsi" w:cstheme="minorHAnsi"/>
          <w:color w:val="282323"/>
          <w:sz w:val="22"/>
          <w:szCs w:val="22"/>
        </w:rPr>
        <w:t xml:space="preserve"> children in the chosen area</w:t>
      </w:r>
    </w:p>
    <w:p w14:paraId="70DC48B0" w14:textId="77777777" w:rsidR="00C8378F" w:rsidRPr="007E0FBB" w:rsidRDefault="00C8378F" w:rsidP="00974425">
      <w:pPr>
        <w:pStyle w:val="NormalWeb"/>
        <w:spacing w:before="0" w:beforeAutospacing="0" w:after="0" w:afterAutospacing="0" w:line="360" w:lineRule="auto"/>
        <w:jc w:val="both"/>
        <w:rPr>
          <w:rFonts w:asciiTheme="minorHAnsi" w:hAnsiTheme="minorHAnsi" w:cstheme="minorHAnsi"/>
          <w:color w:val="282323"/>
          <w:sz w:val="22"/>
          <w:szCs w:val="22"/>
        </w:rPr>
      </w:pPr>
      <w:r w:rsidRPr="007E0FBB">
        <w:rPr>
          <w:rFonts w:asciiTheme="minorHAnsi" w:hAnsiTheme="minorHAnsi" w:cstheme="minorHAnsi"/>
          <w:color w:val="282323"/>
          <w:sz w:val="22"/>
          <w:szCs w:val="22"/>
        </w:rPr>
        <w:t xml:space="preserve">T is the total number of children in the chosen area. </w:t>
      </w:r>
    </w:p>
    <w:p w14:paraId="4DDD7E53" w14:textId="77777777" w:rsidR="00C8378F" w:rsidRPr="007E0FBB" w:rsidRDefault="00C8378F" w:rsidP="00974425">
      <w:pPr>
        <w:pStyle w:val="NormalWeb"/>
        <w:spacing w:before="0" w:beforeAutospacing="0" w:after="0" w:afterAutospacing="0" w:line="360" w:lineRule="auto"/>
        <w:jc w:val="both"/>
        <w:rPr>
          <w:rFonts w:asciiTheme="minorHAnsi" w:hAnsiTheme="minorHAnsi" w:cstheme="minorHAnsi"/>
          <w:color w:val="282323"/>
          <w:sz w:val="22"/>
          <w:szCs w:val="22"/>
        </w:rPr>
      </w:pPr>
    </w:p>
    <w:p w14:paraId="45440FB1" w14:textId="2DC89E41" w:rsidR="00C8378F" w:rsidRPr="007E0FBB" w:rsidRDefault="006564C4" w:rsidP="00974425">
      <w:pPr>
        <w:pStyle w:val="NormalWeb"/>
        <w:spacing w:before="0" w:beforeAutospacing="0" w:after="0" w:afterAutospacing="0" w:line="360" w:lineRule="auto"/>
        <w:jc w:val="both"/>
        <w:rPr>
          <w:rFonts w:asciiTheme="minorHAnsi" w:hAnsiTheme="minorHAnsi" w:cstheme="minorHAnsi"/>
          <w:sz w:val="22"/>
          <w:szCs w:val="22"/>
        </w:rPr>
      </w:pPr>
      <w:r>
        <w:rPr>
          <w:rFonts w:asciiTheme="minorHAnsi" w:hAnsiTheme="minorHAnsi" w:cstheme="minorHAnsi"/>
          <w:sz w:val="22"/>
          <w:szCs w:val="22"/>
        </w:rPr>
        <w:t>Regarding</w:t>
      </w:r>
      <w:r w:rsidR="00C8378F" w:rsidRPr="007E0FBB">
        <w:rPr>
          <w:rFonts w:asciiTheme="minorHAnsi" w:hAnsiTheme="minorHAnsi" w:cstheme="minorHAnsi"/>
          <w:sz w:val="22"/>
          <w:szCs w:val="22"/>
        </w:rPr>
        <w:t xml:space="preserve"> D, the </w:t>
      </w:r>
      <w:r w:rsidRPr="007E0FBB">
        <w:rPr>
          <w:rFonts w:asciiTheme="minorHAnsi" w:hAnsiTheme="minorHAnsi" w:cstheme="minorHAnsi"/>
          <w:sz w:val="22"/>
          <w:szCs w:val="22"/>
        </w:rPr>
        <w:t xml:space="preserve">D </w:t>
      </w:r>
      <w:r w:rsidR="00C8378F" w:rsidRPr="007E0FBB">
        <w:rPr>
          <w:rFonts w:asciiTheme="minorHAnsi" w:hAnsiTheme="minorHAnsi" w:cstheme="minorHAnsi"/>
          <w:sz w:val="22"/>
          <w:szCs w:val="22"/>
        </w:rPr>
        <w:t>residual is the absolute value of the result of subtracting the population proportion of non-FSM pupils in each school from the population proportion of FSM pupils in each school</w:t>
      </w:r>
      <w:r>
        <w:rPr>
          <w:rFonts w:asciiTheme="minorHAnsi" w:hAnsiTheme="minorHAnsi" w:cstheme="minorHAnsi"/>
          <w:sz w:val="22"/>
          <w:szCs w:val="22"/>
        </w:rPr>
        <w:t>.</w:t>
      </w:r>
      <w:r w:rsidRPr="007E0FBB">
        <w:rPr>
          <w:rFonts w:asciiTheme="minorHAnsi" w:hAnsiTheme="minorHAnsi" w:cstheme="minorHAnsi"/>
          <w:sz w:val="22"/>
          <w:szCs w:val="22"/>
        </w:rPr>
        <w:t xml:space="preserve"> </w:t>
      </w:r>
      <w:r w:rsidR="00C8378F" w:rsidRPr="007E0FBB">
        <w:rPr>
          <w:rFonts w:asciiTheme="minorHAnsi" w:hAnsiTheme="minorHAnsi" w:cstheme="minorHAnsi"/>
          <w:sz w:val="22"/>
          <w:szCs w:val="22"/>
        </w:rPr>
        <w:t xml:space="preserve">D itself is the sum of these residuals for all schools divided by two. </w:t>
      </w:r>
    </w:p>
    <w:p w14:paraId="5F1AD576" w14:textId="238DC0DF" w:rsidR="00C8378F" w:rsidRPr="007E0FBB" w:rsidRDefault="00C8378F" w:rsidP="00974425">
      <w:pPr>
        <w:pStyle w:val="NormalWeb"/>
        <w:spacing w:before="0" w:beforeAutospacing="0" w:after="0" w:afterAutospacing="0" w:line="360" w:lineRule="auto"/>
        <w:rPr>
          <w:rFonts w:asciiTheme="minorHAnsi" w:hAnsiTheme="minorHAnsi" w:cstheme="minorHAnsi"/>
          <w:sz w:val="22"/>
          <w:szCs w:val="22"/>
        </w:rPr>
      </w:pPr>
      <w:r w:rsidRPr="007E0FBB">
        <w:rPr>
          <w:rFonts w:asciiTheme="minorHAnsi" w:hAnsiTheme="minorHAnsi" w:cstheme="minorHAnsi"/>
          <w:color w:val="282323"/>
          <w:sz w:val="22"/>
          <w:szCs w:val="22"/>
        </w:rPr>
        <w:t>More formally, D = 0.5 * (Σ|F</w:t>
      </w:r>
      <w:proofErr w:type="spellStart"/>
      <w:r w:rsidRPr="007E0FBB">
        <w:rPr>
          <w:rFonts w:asciiTheme="minorHAnsi" w:hAnsiTheme="minorHAnsi" w:cstheme="minorHAnsi"/>
          <w:color w:val="282323"/>
          <w:position w:val="-6"/>
          <w:sz w:val="22"/>
          <w:szCs w:val="22"/>
        </w:rPr>
        <w:t>i</w:t>
      </w:r>
      <w:proofErr w:type="spellEnd"/>
      <w:r w:rsidRPr="007E0FBB">
        <w:rPr>
          <w:rFonts w:asciiTheme="minorHAnsi" w:hAnsiTheme="minorHAnsi" w:cstheme="minorHAnsi"/>
          <w:color w:val="282323"/>
          <w:sz w:val="22"/>
          <w:szCs w:val="22"/>
        </w:rPr>
        <w:t>/F − N</w:t>
      </w:r>
      <w:proofErr w:type="spellStart"/>
      <w:r w:rsidRPr="007E0FBB">
        <w:rPr>
          <w:rFonts w:asciiTheme="minorHAnsi" w:hAnsiTheme="minorHAnsi" w:cstheme="minorHAnsi"/>
          <w:color w:val="282323"/>
          <w:position w:val="-6"/>
          <w:sz w:val="22"/>
          <w:szCs w:val="22"/>
        </w:rPr>
        <w:t>i</w:t>
      </w:r>
      <w:proofErr w:type="spellEnd"/>
      <w:r w:rsidRPr="007E0FBB">
        <w:rPr>
          <w:rFonts w:asciiTheme="minorHAnsi" w:hAnsiTheme="minorHAnsi" w:cstheme="minorHAnsi"/>
          <w:color w:val="282323"/>
          <w:sz w:val="22"/>
          <w:szCs w:val="22"/>
        </w:rPr>
        <w:t>/N|)</w:t>
      </w:r>
      <w:r w:rsidR="006564C4">
        <w:rPr>
          <w:rFonts w:asciiTheme="minorHAnsi" w:hAnsiTheme="minorHAnsi" w:cstheme="minorHAnsi"/>
          <w:color w:val="282323"/>
          <w:sz w:val="22"/>
          <w:szCs w:val="22"/>
        </w:rPr>
        <w:t>,</w:t>
      </w:r>
      <w:r w:rsidRPr="007E0FBB">
        <w:rPr>
          <w:rFonts w:asciiTheme="minorHAnsi" w:hAnsiTheme="minorHAnsi" w:cstheme="minorHAnsi"/>
          <w:color w:val="282323"/>
          <w:sz w:val="22"/>
          <w:szCs w:val="22"/>
        </w:rPr>
        <w:br/>
      </w:r>
      <w:r w:rsidR="006564C4">
        <w:rPr>
          <w:rFonts w:asciiTheme="minorHAnsi" w:hAnsiTheme="minorHAnsi" w:cstheme="minorHAnsi"/>
          <w:color w:val="282323"/>
          <w:sz w:val="22"/>
          <w:szCs w:val="22"/>
        </w:rPr>
        <w:t>w</w:t>
      </w:r>
      <w:r w:rsidR="006564C4" w:rsidRPr="007E0FBB">
        <w:rPr>
          <w:rFonts w:asciiTheme="minorHAnsi" w:hAnsiTheme="minorHAnsi" w:cstheme="minorHAnsi"/>
          <w:color w:val="282323"/>
          <w:sz w:val="22"/>
          <w:szCs w:val="22"/>
        </w:rPr>
        <w:t>here</w:t>
      </w:r>
      <w:r w:rsidRPr="007E0FBB">
        <w:rPr>
          <w:rFonts w:asciiTheme="minorHAnsi" w:hAnsiTheme="minorHAnsi" w:cstheme="minorHAnsi"/>
          <w:color w:val="282323"/>
          <w:sz w:val="22"/>
          <w:szCs w:val="22"/>
        </w:rPr>
        <w:t>:</w:t>
      </w:r>
      <w:r w:rsidRPr="007E0FBB">
        <w:rPr>
          <w:rFonts w:asciiTheme="minorHAnsi" w:hAnsiTheme="minorHAnsi" w:cstheme="minorHAnsi"/>
          <w:color w:val="282323"/>
          <w:sz w:val="22"/>
          <w:szCs w:val="22"/>
        </w:rPr>
        <w:br/>
        <w:t>F</w:t>
      </w:r>
      <w:proofErr w:type="spellStart"/>
      <w:r w:rsidRPr="007E0FBB">
        <w:rPr>
          <w:rFonts w:asciiTheme="minorHAnsi" w:hAnsiTheme="minorHAnsi" w:cstheme="minorHAnsi"/>
          <w:color w:val="282323"/>
          <w:position w:val="-6"/>
          <w:sz w:val="22"/>
          <w:szCs w:val="22"/>
        </w:rPr>
        <w:t>i</w:t>
      </w:r>
      <w:proofErr w:type="spellEnd"/>
      <w:r w:rsidRPr="007E0FBB">
        <w:rPr>
          <w:rFonts w:asciiTheme="minorHAnsi" w:hAnsiTheme="minorHAnsi" w:cstheme="minorHAnsi"/>
          <w:color w:val="282323"/>
          <w:position w:val="-6"/>
          <w:sz w:val="22"/>
          <w:szCs w:val="22"/>
        </w:rPr>
        <w:t xml:space="preserve"> </w:t>
      </w:r>
      <w:r w:rsidRPr="007E0FBB">
        <w:rPr>
          <w:rFonts w:asciiTheme="minorHAnsi" w:hAnsiTheme="minorHAnsi" w:cstheme="minorHAnsi"/>
          <w:color w:val="282323"/>
          <w:sz w:val="22"/>
          <w:szCs w:val="22"/>
        </w:rPr>
        <w:t xml:space="preserve">is the number of </w:t>
      </w:r>
      <w:r w:rsidR="00BE77D9">
        <w:rPr>
          <w:rFonts w:asciiTheme="minorHAnsi" w:hAnsiTheme="minorHAnsi" w:cstheme="minorHAnsi"/>
          <w:color w:val="282323"/>
          <w:sz w:val="22"/>
          <w:szCs w:val="22"/>
        </w:rPr>
        <w:t>FSM</w:t>
      </w:r>
      <w:r w:rsidRPr="007E0FBB">
        <w:rPr>
          <w:rFonts w:asciiTheme="minorHAnsi" w:hAnsiTheme="minorHAnsi" w:cstheme="minorHAnsi"/>
          <w:color w:val="282323"/>
          <w:sz w:val="22"/>
          <w:szCs w:val="22"/>
        </w:rPr>
        <w:t xml:space="preserve"> children in school </w:t>
      </w:r>
      <w:proofErr w:type="spellStart"/>
      <w:r w:rsidRPr="007E0FBB">
        <w:rPr>
          <w:rFonts w:asciiTheme="minorHAnsi" w:hAnsiTheme="minorHAnsi" w:cstheme="minorHAnsi"/>
          <w:color w:val="282323"/>
          <w:sz w:val="22"/>
          <w:szCs w:val="22"/>
        </w:rPr>
        <w:t>i</w:t>
      </w:r>
      <w:proofErr w:type="spellEnd"/>
    </w:p>
    <w:p w14:paraId="237BF9BE" w14:textId="77777777" w:rsidR="00C8378F" w:rsidRPr="007E0FBB" w:rsidRDefault="00C8378F" w:rsidP="00974425">
      <w:pPr>
        <w:pStyle w:val="NormalWeb"/>
        <w:spacing w:before="0" w:beforeAutospacing="0" w:after="0" w:afterAutospacing="0" w:line="360" w:lineRule="auto"/>
        <w:rPr>
          <w:rFonts w:asciiTheme="minorHAnsi" w:hAnsiTheme="minorHAnsi" w:cstheme="minorHAnsi"/>
          <w:color w:val="282323"/>
          <w:sz w:val="22"/>
          <w:szCs w:val="22"/>
        </w:rPr>
      </w:pPr>
      <w:r w:rsidRPr="007E0FBB">
        <w:rPr>
          <w:rFonts w:asciiTheme="minorHAnsi" w:hAnsiTheme="minorHAnsi" w:cstheme="minorHAnsi"/>
          <w:color w:val="282323"/>
          <w:sz w:val="22"/>
          <w:szCs w:val="22"/>
        </w:rPr>
        <w:lastRenderedPageBreak/>
        <w:t>N</w:t>
      </w:r>
      <w:proofErr w:type="spellStart"/>
      <w:r w:rsidRPr="007E0FBB">
        <w:rPr>
          <w:rFonts w:asciiTheme="minorHAnsi" w:hAnsiTheme="minorHAnsi" w:cstheme="minorHAnsi"/>
          <w:color w:val="282323"/>
          <w:position w:val="-6"/>
          <w:sz w:val="22"/>
          <w:szCs w:val="22"/>
        </w:rPr>
        <w:t>i</w:t>
      </w:r>
      <w:proofErr w:type="spellEnd"/>
      <w:r w:rsidRPr="007E0FBB">
        <w:rPr>
          <w:rFonts w:asciiTheme="minorHAnsi" w:hAnsiTheme="minorHAnsi" w:cstheme="minorHAnsi"/>
          <w:color w:val="282323"/>
          <w:position w:val="-6"/>
          <w:sz w:val="22"/>
          <w:szCs w:val="22"/>
        </w:rPr>
        <w:t xml:space="preserve"> </w:t>
      </w:r>
      <w:r w:rsidRPr="007E0FBB">
        <w:rPr>
          <w:rFonts w:asciiTheme="minorHAnsi" w:hAnsiTheme="minorHAnsi" w:cstheme="minorHAnsi"/>
          <w:color w:val="282323"/>
          <w:sz w:val="22"/>
          <w:szCs w:val="22"/>
        </w:rPr>
        <w:t xml:space="preserve">is the number of non-FSM children in school </w:t>
      </w:r>
      <w:proofErr w:type="spellStart"/>
      <w:r w:rsidRPr="007E0FBB">
        <w:rPr>
          <w:rFonts w:asciiTheme="minorHAnsi" w:hAnsiTheme="minorHAnsi" w:cstheme="minorHAnsi"/>
          <w:color w:val="282323"/>
          <w:sz w:val="22"/>
          <w:szCs w:val="22"/>
        </w:rPr>
        <w:t>i</w:t>
      </w:r>
      <w:proofErr w:type="spellEnd"/>
    </w:p>
    <w:p w14:paraId="6628BABF" w14:textId="540E2501" w:rsidR="00C8378F" w:rsidRPr="007E0FBB" w:rsidRDefault="00C8378F" w:rsidP="00974425">
      <w:pPr>
        <w:pStyle w:val="NormalWeb"/>
        <w:spacing w:before="0" w:beforeAutospacing="0" w:after="0" w:afterAutospacing="0" w:line="360" w:lineRule="auto"/>
        <w:rPr>
          <w:rFonts w:asciiTheme="minorHAnsi" w:hAnsiTheme="minorHAnsi" w:cstheme="minorHAnsi"/>
          <w:color w:val="282323"/>
          <w:sz w:val="22"/>
          <w:szCs w:val="22"/>
        </w:rPr>
      </w:pPr>
      <w:r w:rsidRPr="007E0FBB">
        <w:rPr>
          <w:rFonts w:asciiTheme="minorHAnsi" w:hAnsiTheme="minorHAnsi" w:cstheme="minorHAnsi"/>
          <w:color w:val="282323"/>
          <w:sz w:val="22"/>
          <w:szCs w:val="22"/>
        </w:rPr>
        <w:t xml:space="preserve">F is the total number of </w:t>
      </w:r>
      <w:r w:rsidR="00BE77D9">
        <w:rPr>
          <w:rFonts w:asciiTheme="minorHAnsi" w:hAnsiTheme="minorHAnsi" w:cstheme="minorHAnsi"/>
          <w:color w:val="282323"/>
          <w:sz w:val="22"/>
          <w:szCs w:val="22"/>
        </w:rPr>
        <w:t>FSM</w:t>
      </w:r>
      <w:r w:rsidRPr="007E0FBB">
        <w:rPr>
          <w:rFonts w:asciiTheme="minorHAnsi" w:hAnsiTheme="minorHAnsi" w:cstheme="minorHAnsi"/>
          <w:color w:val="282323"/>
          <w:sz w:val="22"/>
          <w:szCs w:val="22"/>
        </w:rPr>
        <w:t xml:space="preserve"> children in the chosen area </w:t>
      </w:r>
    </w:p>
    <w:p w14:paraId="43913197" w14:textId="77777777" w:rsidR="00C8378F" w:rsidRPr="007E0FBB" w:rsidRDefault="00C8378F" w:rsidP="00974425">
      <w:pPr>
        <w:pStyle w:val="NormalWeb"/>
        <w:spacing w:before="0" w:beforeAutospacing="0" w:after="160" w:afterAutospacing="0" w:line="360" w:lineRule="auto"/>
        <w:jc w:val="both"/>
        <w:rPr>
          <w:rFonts w:asciiTheme="minorHAnsi" w:hAnsiTheme="minorHAnsi" w:cstheme="minorHAnsi"/>
          <w:color w:val="282323"/>
          <w:sz w:val="22"/>
          <w:szCs w:val="22"/>
        </w:rPr>
      </w:pPr>
      <w:r w:rsidRPr="007E0FBB">
        <w:rPr>
          <w:rFonts w:asciiTheme="minorHAnsi" w:hAnsiTheme="minorHAnsi" w:cstheme="minorHAnsi"/>
          <w:color w:val="282323"/>
          <w:sz w:val="22"/>
          <w:szCs w:val="22"/>
        </w:rPr>
        <w:t xml:space="preserve">N is the number of non-FSM children in the chosen area. </w:t>
      </w:r>
    </w:p>
    <w:p w14:paraId="0719F770" w14:textId="1C7CF747" w:rsidR="00C8378F" w:rsidRPr="007E0FBB" w:rsidRDefault="00C8378F" w:rsidP="00974425">
      <w:pPr>
        <w:pStyle w:val="NormalWeb"/>
        <w:spacing w:before="0" w:beforeAutospacing="0" w:after="160" w:afterAutospacing="0" w:line="360" w:lineRule="auto"/>
        <w:jc w:val="both"/>
        <w:rPr>
          <w:rFonts w:asciiTheme="minorHAnsi" w:hAnsiTheme="minorHAnsi" w:cstheme="minorHAnsi"/>
          <w:sz w:val="22"/>
          <w:szCs w:val="22"/>
        </w:rPr>
      </w:pPr>
      <w:r w:rsidRPr="007E0FBB">
        <w:rPr>
          <w:rFonts w:asciiTheme="minorHAnsi" w:hAnsiTheme="minorHAnsi" w:cstheme="minorHAnsi"/>
          <w:iCs/>
          <w:color w:val="282323"/>
          <w:sz w:val="22"/>
          <w:szCs w:val="22"/>
        </w:rPr>
        <w:t xml:space="preserve">For a full comparison of GS and D, see </w:t>
      </w:r>
      <w:proofErr w:type="spellStart"/>
      <w:r w:rsidRPr="007E0FBB">
        <w:rPr>
          <w:rFonts w:asciiTheme="minorHAnsi" w:hAnsiTheme="minorHAnsi" w:cstheme="minorHAnsi"/>
          <w:iCs/>
          <w:color w:val="282323"/>
          <w:sz w:val="22"/>
          <w:szCs w:val="22"/>
        </w:rPr>
        <w:t>Gorard</w:t>
      </w:r>
      <w:proofErr w:type="spellEnd"/>
      <w:r w:rsidR="006564C4">
        <w:rPr>
          <w:rFonts w:asciiTheme="minorHAnsi" w:hAnsiTheme="minorHAnsi" w:cstheme="minorHAnsi"/>
          <w:iCs/>
          <w:color w:val="282323"/>
          <w:sz w:val="22"/>
          <w:szCs w:val="22"/>
        </w:rPr>
        <w:t xml:space="preserve"> (</w:t>
      </w:r>
      <w:r w:rsidRPr="007E0FBB">
        <w:rPr>
          <w:rFonts w:asciiTheme="minorHAnsi" w:hAnsiTheme="minorHAnsi" w:cstheme="minorHAnsi"/>
          <w:iCs/>
          <w:color w:val="282323"/>
          <w:sz w:val="22"/>
          <w:szCs w:val="22"/>
        </w:rPr>
        <w:t>2009</w:t>
      </w:r>
      <w:r w:rsidR="006564C4">
        <w:rPr>
          <w:rFonts w:asciiTheme="minorHAnsi" w:hAnsiTheme="minorHAnsi" w:cstheme="minorHAnsi"/>
          <w:iCs/>
          <w:color w:val="282323"/>
          <w:sz w:val="22"/>
          <w:szCs w:val="22"/>
        </w:rPr>
        <w:t>) and for</w:t>
      </w:r>
      <w:r w:rsidRPr="007E0FBB">
        <w:rPr>
          <w:rFonts w:asciiTheme="minorHAnsi" w:hAnsiTheme="minorHAnsi" w:cstheme="minorHAnsi"/>
          <w:color w:val="282323"/>
          <w:sz w:val="22"/>
          <w:szCs w:val="22"/>
        </w:rPr>
        <w:t xml:space="preserve"> more detailed information on GS and D, see </w:t>
      </w:r>
      <w:proofErr w:type="spellStart"/>
      <w:r w:rsidRPr="007E0FBB">
        <w:rPr>
          <w:rFonts w:asciiTheme="minorHAnsi" w:hAnsiTheme="minorHAnsi" w:cstheme="minorHAnsi"/>
          <w:color w:val="282323"/>
          <w:sz w:val="22"/>
          <w:szCs w:val="22"/>
        </w:rPr>
        <w:t>Gorard</w:t>
      </w:r>
      <w:proofErr w:type="spellEnd"/>
      <w:r w:rsidR="006564C4">
        <w:rPr>
          <w:rFonts w:asciiTheme="minorHAnsi" w:hAnsiTheme="minorHAnsi" w:cstheme="minorHAnsi"/>
          <w:color w:val="282323"/>
          <w:sz w:val="22"/>
          <w:szCs w:val="22"/>
        </w:rPr>
        <w:t xml:space="preserve"> (</w:t>
      </w:r>
      <w:r w:rsidRPr="007E0FBB">
        <w:rPr>
          <w:rFonts w:asciiTheme="minorHAnsi" w:hAnsiTheme="minorHAnsi" w:cstheme="minorHAnsi"/>
          <w:color w:val="282323"/>
          <w:sz w:val="22"/>
          <w:szCs w:val="22"/>
        </w:rPr>
        <w:t>2009</w:t>
      </w:r>
      <w:r w:rsidR="006564C4">
        <w:rPr>
          <w:rFonts w:asciiTheme="minorHAnsi" w:hAnsiTheme="minorHAnsi" w:cstheme="minorHAnsi"/>
          <w:color w:val="282323"/>
          <w:sz w:val="22"/>
          <w:szCs w:val="22"/>
        </w:rPr>
        <w:t>;</w:t>
      </w:r>
      <w:r w:rsidR="006564C4" w:rsidRPr="007E0FBB">
        <w:rPr>
          <w:rFonts w:asciiTheme="minorHAnsi" w:hAnsiTheme="minorHAnsi" w:cstheme="minorHAnsi"/>
          <w:color w:val="282323"/>
          <w:sz w:val="22"/>
          <w:szCs w:val="22"/>
        </w:rPr>
        <w:t xml:space="preserve"> </w:t>
      </w:r>
      <w:r w:rsidRPr="007E0FBB">
        <w:rPr>
          <w:rFonts w:asciiTheme="minorHAnsi" w:hAnsiTheme="minorHAnsi" w:cstheme="minorHAnsi"/>
          <w:color w:val="282323"/>
          <w:sz w:val="22"/>
          <w:szCs w:val="22"/>
        </w:rPr>
        <w:t>2016</w:t>
      </w:r>
      <w:r w:rsidR="006564C4">
        <w:rPr>
          <w:rFonts w:asciiTheme="minorHAnsi" w:hAnsiTheme="minorHAnsi" w:cstheme="minorHAnsi"/>
          <w:color w:val="282323"/>
          <w:sz w:val="22"/>
          <w:szCs w:val="22"/>
        </w:rPr>
        <w:t>)</w:t>
      </w:r>
      <w:r w:rsidRPr="007E0FBB">
        <w:rPr>
          <w:rFonts w:asciiTheme="minorHAnsi" w:hAnsiTheme="minorHAnsi" w:cstheme="minorHAnsi"/>
          <w:color w:val="282323"/>
          <w:sz w:val="22"/>
          <w:szCs w:val="22"/>
        </w:rPr>
        <w:t xml:space="preserve">. </w:t>
      </w:r>
    </w:p>
    <w:p w14:paraId="5B318BF9" w14:textId="01271C8A" w:rsidR="00C8378F" w:rsidRPr="007E0FBB" w:rsidRDefault="00123B4E" w:rsidP="004F6944">
      <w:pPr>
        <w:pStyle w:val="Heading3"/>
      </w:pPr>
      <w:bookmarkStart w:id="22" w:name="_Toc49329558"/>
      <w:r w:rsidRPr="007E0FBB">
        <w:t>5</w:t>
      </w:r>
      <w:r w:rsidR="00C8378F" w:rsidRPr="007E0FBB">
        <w:t xml:space="preserve">.2.3. Linkage to NPD </w:t>
      </w:r>
      <w:r w:rsidR="006564C4" w:rsidRPr="007E0FBB">
        <w:t>school</w:t>
      </w:r>
      <w:r w:rsidR="006564C4">
        <w:t>-</w:t>
      </w:r>
      <w:r w:rsidR="00C8378F" w:rsidRPr="007E0FBB">
        <w:t>level indicators</w:t>
      </w:r>
      <w:bookmarkEnd w:id="22"/>
    </w:p>
    <w:p w14:paraId="16D3C1CD" w14:textId="194D78ED" w:rsidR="00C8378F" w:rsidRPr="007E0FBB" w:rsidRDefault="00C8378F" w:rsidP="00C8378F">
      <w:r w:rsidRPr="007E0FBB">
        <w:t xml:space="preserve">Our data linkage consists of two steps: (1) </w:t>
      </w:r>
      <w:r w:rsidR="009C3D1D">
        <w:t>for</w:t>
      </w:r>
      <w:r w:rsidRPr="007E0FBB">
        <w:t xml:space="preserve"> the six main common indicators of disadvantage in schooling (as explained above), we created school segregation data for both indices; and (2) </w:t>
      </w:r>
      <w:r w:rsidR="009C3D1D">
        <w:t>w</w:t>
      </w:r>
      <w:r w:rsidR="009C3D1D" w:rsidRPr="007E0FBB">
        <w:t xml:space="preserve">e </w:t>
      </w:r>
      <w:r w:rsidRPr="007E0FBB">
        <w:t>then</w:t>
      </w:r>
      <w:r w:rsidR="00D0119D">
        <w:t xml:space="preserve"> linked</w:t>
      </w:r>
      <w:r w:rsidRPr="007E0FBB">
        <w:t xml:space="preserve"> </w:t>
      </w:r>
      <w:r w:rsidR="009C3D1D">
        <w:t>these</w:t>
      </w:r>
      <w:r w:rsidRPr="007E0FBB">
        <w:t xml:space="preserve"> data to </w:t>
      </w:r>
      <w:r w:rsidR="009C3D1D">
        <w:t xml:space="preserve">the </w:t>
      </w:r>
      <w:r w:rsidRPr="007E0FBB">
        <w:t>schools</w:t>
      </w:r>
      <w:r w:rsidR="009C3D1D">
        <w:t xml:space="preserve"> of the</w:t>
      </w:r>
      <w:r w:rsidRPr="007E0FBB">
        <w:t xml:space="preserve"> </w:t>
      </w:r>
      <w:r w:rsidR="009C3D1D" w:rsidRPr="007E0FBB">
        <w:t xml:space="preserve">participants </w:t>
      </w:r>
      <w:r w:rsidRPr="007E0FBB">
        <w:t>in the</w:t>
      </w:r>
      <w:r w:rsidRPr="009C3D1D">
        <w:t xml:space="preserve"> </w:t>
      </w:r>
      <w:r w:rsidRPr="00974425">
        <w:t>Next Steps</w:t>
      </w:r>
      <w:r w:rsidRPr="009C3D1D">
        <w:t xml:space="preserve"> s</w:t>
      </w:r>
      <w:r w:rsidRPr="007E0FBB">
        <w:t xml:space="preserve">tudy. </w:t>
      </w:r>
      <w:r w:rsidR="00D0119D" w:rsidRPr="007E0FBB">
        <w:t>Th</w:t>
      </w:r>
      <w:r w:rsidR="00D0119D">
        <w:t>e</w:t>
      </w:r>
      <w:r w:rsidR="00D0119D" w:rsidRPr="007E0FBB">
        <w:t>s</w:t>
      </w:r>
      <w:r w:rsidR="00D0119D">
        <w:t>e</w:t>
      </w:r>
      <w:r w:rsidR="00D0119D" w:rsidRPr="007E0FBB">
        <w:t xml:space="preserve"> </w:t>
      </w:r>
      <w:r w:rsidRPr="007E0FBB">
        <w:t xml:space="preserve">linked data </w:t>
      </w:r>
      <w:r w:rsidR="00D0119D">
        <w:t>are</w:t>
      </w:r>
      <w:r w:rsidR="00D0119D" w:rsidRPr="007E0FBB">
        <w:t xml:space="preserve"> </w:t>
      </w:r>
      <w:r w:rsidRPr="007E0FBB">
        <w:t>now available in Secure Lab data wave</w:t>
      </w:r>
      <w:r w:rsidR="009C3D1D">
        <w:t>s</w:t>
      </w:r>
      <w:r w:rsidRPr="007E0FBB">
        <w:t xml:space="preserve"> 1</w:t>
      </w:r>
      <w:r w:rsidR="009C3D1D">
        <w:t>-</w:t>
      </w:r>
      <w:r w:rsidRPr="007E0FBB">
        <w:t>8.</w:t>
      </w:r>
    </w:p>
    <w:p w14:paraId="54BE8FFE" w14:textId="46F40397" w:rsidR="00C8378F" w:rsidRPr="007E0FBB" w:rsidRDefault="009C3D1D" w:rsidP="00C8378F">
      <w:r>
        <w:t>Using</w:t>
      </w:r>
      <w:r w:rsidR="00C8378F" w:rsidRPr="007E0FBB">
        <w:t xml:space="preserve"> figures available from the</w:t>
      </w:r>
      <w:r w:rsidR="00C8378F" w:rsidRPr="009C3D1D">
        <w:t xml:space="preserve"> </w:t>
      </w:r>
      <w:r w:rsidRPr="00974425">
        <w:t>School</w:t>
      </w:r>
      <w:r>
        <w:t>-</w:t>
      </w:r>
      <w:r w:rsidR="00C8378F" w:rsidRPr="00974425">
        <w:t>Level Annual Schools Census (SLASC)</w:t>
      </w:r>
      <w:r w:rsidR="00C8378F" w:rsidRPr="009C3D1D">
        <w:t xml:space="preserve"> </w:t>
      </w:r>
      <w:r>
        <w:t>in</w:t>
      </w:r>
      <w:r w:rsidRPr="009C3D1D">
        <w:t xml:space="preserve"> </w:t>
      </w:r>
      <w:r w:rsidR="00C8378F" w:rsidRPr="009C3D1D">
        <w:t xml:space="preserve">the </w:t>
      </w:r>
      <w:r w:rsidR="00C8378F" w:rsidRPr="00974425">
        <w:t xml:space="preserve">National Pupil Database (NPD) </w:t>
      </w:r>
      <w:r w:rsidR="00C8378F" w:rsidRPr="009C3D1D">
        <w:t>for state second</w:t>
      </w:r>
      <w:r w:rsidR="00C8378F" w:rsidRPr="007E0FBB">
        <w:t>ary schools at the national level in England from 2003 to 2006, we calculated both</w:t>
      </w:r>
      <w:r>
        <w:t xml:space="preserve"> the</w:t>
      </w:r>
      <w:r w:rsidR="00C8378F" w:rsidRPr="007E0FBB">
        <w:t xml:space="preserve"> GS and D for </w:t>
      </w:r>
      <w:r w:rsidR="00C8378F" w:rsidRPr="007E0FBB">
        <w:rPr>
          <w:i/>
          <w:iCs/>
        </w:rPr>
        <w:t>all</w:t>
      </w:r>
      <w:r>
        <w:rPr>
          <w:i/>
          <w:iCs/>
        </w:rPr>
        <w:t xml:space="preserve"> the</w:t>
      </w:r>
      <w:r w:rsidR="00C8378F" w:rsidRPr="007E0FBB">
        <w:rPr>
          <w:i/>
          <w:iCs/>
        </w:rPr>
        <w:t xml:space="preserve"> secondary schools</w:t>
      </w:r>
      <w:r w:rsidR="00C8378F" w:rsidRPr="007E0FBB">
        <w:t xml:space="preserve"> available. The</w:t>
      </w:r>
      <w:r w:rsidR="00C8378F" w:rsidRPr="009C3D1D">
        <w:t xml:space="preserve"> </w:t>
      </w:r>
      <w:r w:rsidR="00C8378F" w:rsidRPr="00974425">
        <w:t>NPD</w:t>
      </w:r>
      <w:r w:rsidR="00C8378F" w:rsidRPr="009C3D1D">
        <w:t xml:space="preserve"> has </w:t>
      </w:r>
      <w:r w:rsidR="00C8378F" w:rsidRPr="007E0FBB">
        <w:t xml:space="preserve">long served as one of </w:t>
      </w:r>
      <w:r w:rsidR="00D0119D">
        <w:t xml:space="preserve">the </w:t>
      </w:r>
      <w:r w:rsidR="00C8378F" w:rsidRPr="007E0FBB">
        <w:t>nation’s richest data resources and it collects administrative data from all state-maintained schools in England and provides rich school-level data including the specific schools that pupils attend, their educational attainment and “a range of possible indicators of pupil disadvantage such as eligibility for free school meals and special educational needs” (</w:t>
      </w:r>
      <w:proofErr w:type="spellStart"/>
      <w:r w:rsidR="00C8378F" w:rsidRPr="007E0FBB">
        <w:t>Gorard</w:t>
      </w:r>
      <w:proofErr w:type="spellEnd"/>
      <w:r w:rsidR="00C8378F" w:rsidRPr="007E0FBB">
        <w:t>, 2013, p. 113), which can facilitate analysis of the main characteristics of school segregation.</w:t>
      </w:r>
    </w:p>
    <w:p w14:paraId="2DA6D7CB" w14:textId="5C5D86C5" w:rsidR="00C8378F" w:rsidRPr="007E0FBB" w:rsidRDefault="00C8378F" w:rsidP="00C8378F">
      <w:pPr>
        <w:rPr>
          <w:rFonts w:eastAsia="Arial" w:cstheme="minorHAnsi"/>
        </w:rPr>
      </w:pPr>
      <w:r w:rsidRPr="007E0FBB">
        <w:t xml:space="preserve">Specifically, the indicators </w:t>
      </w:r>
      <w:r w:rsidR="009C3D1D">
        <w:t>for the</w:t>
      </w:r>
      <w:r w:rsidR="009C3D1D" w:rsidRPr="007E0FBB">
        <w:t xml:space="preserve"> </w:t>
      </w:r>
      <w:r w:rsidRPr="007E0FBB">
        <w:t>GS and D indices are as follows: 1</w:t>
      </w:r>
      <w:r w:rsidR="009C3D1D">
        <w:t>)</w:t>
      </w:r>
      <w:r w:rsidR="009C3D1D" w:rsidRPr="007E0FBB">
        <w:t xml:space="preserve"> </w:t>
      </w:r>
      <w:r w:rsidRPr="007E0FBB">
        <w:t>the number of pupils taking free school meals (</w:t>
      </w:r>
      <w:proofErr w:type="spellStart"/>
      <w:r w:rsidRPr="007E0FBB">
        <w:t>FSMt</w:t>
      </w:r>
      <w:proofErr w:type="spellEnd"/>
      <w:r w:rsidRPr="007E0FBB">
        <w:t>), 2</w:t>
      </w:r>
      <w:r w:rsidR="009C3D1D">
        <w:t>)</w:t>
      </w:r>
      <w:r w:rsidR="009C3D1D" w:rsidRPr="007E0FBB">
        <w:t xml:space="preserve"> </w:t>
      </w:r>
      <w:r w:rsidRPr="007E0FBB">
        <w:t>the number of pupils known to be eligible for free school meals (</w:t>
      </w:r>
      <w:proofErr w:type="spellStart"/>
      <w:r w:rsidRPr="007E0FBB">
        <w:t>FSMe</w:t>
      </w:r>
      <w:proofErr w:type="spellEnd"/>
      <w:r w:rsidRPr="007E0FBB">
        <w:t>), 3</w:t>
      </w:r>
      <w:r w:rsidR="009C3D1D">
        <w:t>)</w:t>
      </w:r>
      <w:r w:rsidR="009C3D1D" w:rsidRPr="007E0FBB">
        <w:t xml:space="preserve"> </w:t>
      </w:r>
      <w:r w:rsidRPr="007E0FBB">
        <w:t>the number known to have a statement of special educational needs (SENs), 4</w:t>
      </w:r>
      <w:r w:rsidR="009C3D1D">
        <w:t>)</w:t>
      </w:r>
      <w:r w:rsidR="009C3D1D" w:rsidRPr="007E0FBB">
        <w:t xml:space="preserve"> </w:t>
      </w:r>
      <w:r w:rsidRPr="007E0FBB">
        <w:t>the number known to have special needs without a statement (</w:t>
      </w:r>
      <w:proofErr w:type="spellStart"/>
      <w:r w:rsidRPr="007E0FBB">
        <w:t>SENn</w:t>
      </w:r>
      <w:proofErr w:type="spellEnd"/>
      <w:r w:rsidRPr="007E0FBB">
        <w:t>), 5</w:t>
      </w:r>
      <w:r w:rsidR="00D0119D">
        <w:t>)</w:t>
      </w:r>
      <w:r w:rsidRPr="007E0FBB">
        <w:t xml:space="preserve"> the number of pupils classified as non-white British ethnic origin (NW)</w:t>
      </w:r>
      <w:r w:rsidR="009C3D1D">
        <w:t>;</w:t>
      </w:r>
      <w:r w:rsidRPr="007E0FBB">
        <w:t xml:space="preserve"> and 6</w:t>
      </w:r>
      <w:r w:rsidR="009C3D1D">
        <w:t>)</w:t>
      </w:r>
      <w:r w:rsidR="009C3D1D" w:rsidRPr="007E0FBB">
        <w:t xml:space="preserve"> </w:t>
      </w:r>
      <w:r w:rsidRPr="007E0FBB">
        <w:t>the number known to have English as a second language (ESL).</w:t>
      </w:r>
    </w:p>
    <w:p w14:paraId="74B15C63" w14:textId="0B081F04" w:rsidR="00C8378F" w:rsidRPr="007E0FBB" w:rsidRDefault="00C8378F" w:rsidP="00C8378F">
      <w:pPr>
        <w:jc w:val="both"/>
      </w:pPr>
      <w:r w:rsidRPr="007E0FBB">
        <w:t>Table 1 below summarises the number of cases (secondary schools) available each year (2003</w:t>
      </w:r>
      <w:r w:rsidR="009C3D1D">
        <w:t>-</w:t>
      </w:r>
      <w:r w:rsidRPr="007E0FBB">
        <w:t>2006)</w:t>
      </w:r>
    </w:p>
    <w:p w14:paraId="53323368" w14:textId="77777777" w:rsidR="00C8378F" w:rsidRPr="007E0FBB" w:rsidRDefault="00C8378F" w:rsidP="00C8378F">
      <w:pPr>
        <w:pStyle w:val="References"/>
        <w:rPr>
          <w:b/>
          <w:color w:val="C00000"/>
        </w:rPr>
      </w:pPr>
      <w:r w:rsidRPr="007E0FBB">
        <w:rPr>
          <w:b/>
          <w:color w:val="C00000"/>
        </w:rPr>
        <w:t>Table 1: Number of School Cases</w:t>
      </w:r>
    </w:p>
    <w:tbl>
      <w:tblPr>
        <w:tblStyle w:val="ListTable3-Accent42"/>
        <w:tblW w:w="2589" w:type="pct"/>
        <w:tblInd w:w="108" w:type="dxa"/>
        <w:tblBorders>
          <w:insideH w:val="single" w:sz="6" w:space="0" w:color="B61D4E" w:themeColor="accent4"/>
          <w:insideV w:val="single" w:sz="6" w:space="0" w:color="B61D4E" w:themeColor="accent4"/>
        </w:tblBorders>
        <w:tblLayout w:type="fixed"/>
        <w:tblLook w:val="04A0" w:firstRow="1" w:lastRow="0" w:firstColumn="1" w:lastColumn="0" w:noHBand="0" w:noVBand="1"/>
      </w:tblPr>
      <w:tblGrid>
        <w:gridCol w:w="2492"/>
        <w:gridCol w:w="2493"/>
      </w:tblGrid>
      <w:tr w:rsidR="00C8378F" w:rsidRPr="007E0FBB" w14:paraId="1A1E3A47" w14:textId="77777777" w:rsidTr="006C1D12">
        <w:trPr>
          <w:cnfStyle w:val="100000000000" w:firstRow="1" w:lastRow="0" w:firstColumn="0" w:lastColumn="0" w:oddVBand="0" w:evenVBand="0" w:oddHBand="0" w:evenHBand="0" w:firstRowFirstColumn="0" w:firstRowLastColumn="0" w:lastRowFirstColumn="0" w:lastRowLastColumn="0"/>
          <w:trHeight w:hRule="exact" w:val="652"/>
          <w:tblHeader/>
        </w:trPr>
        <w:tc>
          <w:tcPr>
            <w:cnfStyle w:val="001000000100" w:firstRow="0" w:lastRow="0" w:firstColumn="1" w:lastColumn="0" w:oddVBand="0" w:evenVBand="0" w:oddHBand="0" w:evenHBand="0" w:firstRowFirstColumn="1" w:firstRowLastColumn="0" w:lastRowFirstColumn="0" w:lastRowLastColumn="0"/>
            <w:tcW w:w="2500" w:type="pct"/>
            <w:vAlign w:val="center"/>
          </w:tcPr>
          <w:p w14:paraId="47EAF6EB" w14:textId="77777777" w:rsidR="00C8378F" w:rsidRPr="007E0FBB" w:rsidRDefault="00C8378F" w:rsidP="006C1D12">
            <w:pPr>
              <w:jc w:val="center"/>
              <w:rPr>
                <w:rFonts w:eastAsia="Times New Roman" w:cstheme="minorHAnsi"/>
                <w:b w:val="0"/>
                <w:bCs w:val="0"/>
                <w:sz w:val="20"/>
                <w:szCs w:val="20"/>
                <w:lang w:eastAsia="en-GB"/>
              </w:rPr>
            </w:pPr>
            <w:r w:rsidRPr="007E0FBB">
              <w:rPr>
                <w:rFonts w:eastAsia="Times New Roman" w:cstheme="minorHAnsi"/>
                <w:b w:val="0"/>
                <w:bCs w:val="0"/>
                <w:sz w:val="20"/>
                <w:szCs w:val="20"/>
                <w:lang w:eastAsia="en-GB"/>
              </w:rPr>
              <w:t>Year</w:t>
            </w:r>
          </w:p>
        </w:tc>
        <w:tc>
          <w:tcPr>
            <w:tcW w:w="2500" w:type="pct"/>
            <w:noWrap/>
            <w:vAlign w:val="center"/>
          </w:tcPr>
          <w:p w14:paraId="1C0F82EB" w14:textId="77777777" w:rsidR="00C8378F" w:rsidRPr="007E0FBB" w:rsidRDefault="00C8378F" w:rsidP="006C1D1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lang w:eastAsia="en-GB"/>
              </w:rPr>
            </w:pPr>
            <w:r w:rsidRPr="007E0FBB">
              <w:rPr>
                <w:rFonts w:eastAsia="Times New Roman" w:cstheme="minorHAnsi"/>
                <w:b w:val="0"/>
                <w:bCs w:val="0"/>
                <w:sz w:val="20"/>
                <w:szCs w:val="20"/>
                <w:lang w:eastAsia="en-GB"/>
              </w:rPr>
              <w:t>Cases</w:t>
            </w:r>
          </w:p>
        </w:tc>
      </w:tr>
      <w:tr w:rsidR="00C8378F" w:rsidRPr="007E0FBB" w14:paraId="1FAA15D5" w14:textId="77777777" w:rsidTr="006C1D12">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500" w:type="pct"/>
          </w:tcPr>
          <w:p w14:paraId="14AE8585" w14:textId="77777777" w:rsidR="00C8378F" w:rsidRPr="007E0FBB" w:rsidRDefault="00C8378F" w:rsidP="006C1D12">
            <w:pPr>
              <w:jc w:val="center"/>
              <w:rPr>
                <w:rFonts w:cstheme="minorHAnsi"/>
                <w:b w:val="0"/>
                <w:color w:val="000000"/>
                <w:sz w:val="20"/>
                <w:szCs w:val="20"/>
              </w:rPr>
            </w:pPr>
            <w:r w:rsidRPr="007E0FBB">
              <w:rPr>
                <w:rFonts w:cstheme="minorHAnsi"/>
                <w:b w:val="0"/>
                <w:color w:val="000000"/>
                <w:sz w:val="20"/>
                <w:szCs w:val="20"/>
              </w:rPr>
              <w:t>2003</w:t>
            </w:r>
          </w:p>
        </w:tc>
        <w:tc>
          <w:tcPr>
            <w:tcW w:w="2500" w:type="pct"/>
            <w:noWrap/>
            <w:vAlign w:val="center"/>
          </w:tcPr>
          <w:p w14:paraId="0644FCFC" w14:textId="77777777" w:rsidR="00C8378F" w:rsidRPr="007E0FBB" w:rsidRDefault="00C8378F" w:rsidP="006C1D12">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7E0FBB">
              <w:rPr>
                <w:rFonts w:eastAsia="Times New Roman" w:cstheme="minorHAnsi"/>
                <w:color w:val="000000"/>
                <w:sz w:val="20"/>
                <w:szCs w:val="20"/>
                <w:lang w:eastAsia="en-GB"/>
              </w:rPr>
              <w:t>7137</w:t>
            </w:r>
          </w:p>
        </w:tc>
      </w:tr>
      <w:tr w:rsidR="00C8378F" w:rsidRPr="007E0FBB" w14:paraId="48A09D9D" w14:textId="77777777" w:rsidTr="006C1D12">
        <w:trPr>
          <w:trHeight w:hRule="exact" w:val="397"/>
        </w:trPr>
        <w:tc>
          <w:tcPr>
            <w:cnfStyle w:val="001000000000" w:firstRow="0" w:lastRow="0" w:firstColumn="1" w:lastColumn="0" w:oddVBand="0" w:evenVBand="0" w:oddHBand="0" w:evenHBand="0" w:firstRowFirstColumn="0" w:firstRowLastColumn="0" w:lastRowFirstColumn="0" w:lastRowLastColumn="0"/>
            <w:tcW w:w="2500" w:type="pct"/>
          </w:tcPr>
          <w:p w14:paraId="5B144E64" w14:textId="77777777" w:rsidR="00C8378F" w:rsidRPr="007E0FBB" w:rsidRDefault="00C8378F" w:rsidP="006C1D12">
            <w:pPr>
              <w:jc w:val="center"/>
              <w:rPr>
                <w:rFonts w:cstheme="minorHAnsi"/>
                <w:b w:val="0"/>
                <w:color w:val="000000"/>
                <w:sz w:val="20"/>
                <w:szCs w:val="20"/>
              </w:rPr>
            </w:pPr>
            <w:r w:rsidRPr="007E0FBB">
              <w:rPr>
                <w:rFonts w:cstheme="minorHAnsi"/>
                <w:b w:val="0"/>
                <w:color w:val="000000"/>
                <w:sz w:val="20"/>
                <w:szCs w:val="20"/>
              </w:rPr>
              <w:t>2004</w:t>
            </w:r>
          </w:p>
        </w:tc>
        <w:tc>
          <w:tcPr>
            <w:tcW w:w="2500" w:type="pct"/>
            <w:noWrap/>
            <w:vAlign w:val="center"/>
          </w:tcPr>
          <w:p w14:paraId="35102D24" w14:textId="77777777" w:rsidR="00C8378F" w:rsidRPr="007E0FBB" w:rsidRDefault="00C8378F" w:rsidP="006C1D12">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0FBB">
              <w:rPr>
                <w:rFonts w:cstheme="minorHAnsi"/>
                <w:color w:val="000000"/>
                <w:sz w:val="20"/>
                <w:szCs w:val="20"/>
              </w:rPr>
              <w:t>3235</w:t>
            </w:r>
          </w:p>
        </w:tc>
      </w:tr>
      <w:tr w:rsidR="00C8378F" w:rsidRPr="007E0FBB" w14:paraId="6D589A99" w14:textId="77777777" w:rsidTr="006C1D12">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500" w:type="pct"/>
          </w:tcPr>
          <w:p w14:paraId="54CB5A37" w14:textId="77777777" w:rsidR="00C8378F" w:rsidRPr="007E0FBB" w:rsidRDefault="00C8378F" w:rsidP="006C1D12">
            <w:pPr>
              <w:jc w:val="center"/>
              <w:rPr>
                <w:rFonts w:cstheme="minorHAnsi"/>
                <w:b w:val="0"/>
                <w:color w:val="000000"/>
                <w:sz w:val="20"/>
                <w:szCs w:val="20"/>
              </w:rPr>
            </w:pPr>
            <w:r w:rsidRPr="007E0FBB">
              <w:rPr>
                <w:rFonts w:cstheme="minorHAnsi"/>
                <w:b w:val="0"/>
                <w:color w:val="000000"/>
                <w:sz w:val="20"/>
                <w:szCs w:val="20"/>
              </w:rPr>
              <w:t>2005</w:t>
            </w:r>
          </w:p>
        </w:tc>
        <w:tc>
          <w:tcPr>
            <w:tcW w:w="2500" w:type="pct"/>
            <w:noWrap/>
            <w:vAlign w:val="center"/>
          </w:tcPr>
          <w:p w14:paraId="1850C314" w14:textId="77777777" w:rsidR="00C8378F" w:rsidRPr="007E0FBB" w:rsidRDefault="00C8378F" w:rsidP="006C1D12">
            <w:pPr>
              <w:jc w:val="right"/>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7E0FBB">
              <w:rPr>
                <w:rFonts w:cstheme="minorHAnsi"/>
                <w:color w:val="000000"/>
                <w:sz w:val="20"/>
                <w:szCs w:val="20"/>
              </w:rPr>
              <w:t>7344</w:t>
            </w:r>
          </w:p>
        </w:tc>
      </w:tr>
      <w:tr w:rsidR="00C8378F" w:rsidRPr="007E0FBB" w14:paraId="7A33B9E0" w14:textId="77777777" w:rsidTr="006C1D12">
        <w:trPr>
          <w:trHeight w:hRule="exact" w:val="397"/>
        </w:trPr>
        <w:tc>
          <w:tcPr>
            <w:cnfStyle w:val="001000000000" w:firstRow="0" w:lastRow="0" w:firstColumn="1" w:lastColumn="0" w:oddVBand="0" w:evenVBand="0" w:oddHBand="0" w:evenHBand="0" w:firstRowFirstColumn="0" w:firstRowLastColumn="0" w:lastRowFirstColumn="0" w:lastRowLastColumn="0"/>
            <w:tcW w:w="2500" w:type="pct"/>
          </w:tcPr>
          <w:p w14:paraId="7B2FD298" w14:textId="77777777" w:rsidR="00C8378F" w:rsidRPr="007E0FBB" w:rsidRDefault="00C8378F" w:rsidP="006C1D12">
            <w:pPr>
              <w:jc w:val="center"/>
              <w:rPr>
                <w:rFonts w:cstheme="minorHAnsi"/>
                <w:b w:val="0"/>
                <w:color w:val="000000"/>
                <w:sz w:val="20"/>
                <w:szCs w:val="20"/>
              </w:rPr>
            </w:pPr>
            <w:r w:rsidRPr="007E0FBB">
              <w:rPr>
                <w:rFonts w:cstheme="minorHAnsi"/>
                <w:b w:val="0"/>
                <w:color w:val="000000"/>
                <w:sz w:val="20"/>
                <w:szCs w:val="20"/>
              </w:rPr>
              <w:t>2006</w:t>
            </w:r>
          </w:p>
        </w:tc>
        <w:tc>
          <w:tcPr>
            <w:tcW w:w="2500" w:type="pct"/>
            <w:noWrap/>
            <w:vAlign w:val="center"/>
          </w:tcPr>
          <w:p w14:paraId="74AF0A86" w14:textId="77777777" w:rsidR="00C8378F" w:rsidRPr="007E0FBB" w:rsidRDefault="00C8378F" w:rsidP="006C1D12">
            <w:pPr>
              <w:jc w:val="right"/>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7E0FBB">
              <w:rPr>
                <w:rFonts w:cstheme="minorHAnsi"/>
                <w:color w:val="000000"/>
                <w:sz w:val="20"/>
                <w:szCs w:val="20"/>
              </w:rPr>
              <w:t>7219</w:t>
            </w:r>
          </w:p>
        </w:tc>
      </w:tr>
    </w:tbl>
    <w:p w14:paraId="2D6EC8AD" w14:textId="77777777" w:rsidR="00C8378F" w:rsidRPr="007E0FBB" w:rsidRDefault="00C8378F" w:rsidP="00C8378F">
      <w:pPr>
        <w:rPr>
          <w:rFonts w:eastAsia="Arial" w:cstheme="minorHAnsi"/>
        </w:rPr>
      </w:pPr>
    </w:p>
    <w:p w14:paraId="0E1569E5" w14:textId="54989C3E" w:rsidR="00C8378F" w:rsidRPr="007E0FBB" w:rsidRDefault="00123B4E" w:rsidP="004F6944">
      <w:pPr>
        <w:pStyle w:val="Heading3"/>
      </w:pPr>
      <w:bookmarkStart w:id="23" w:name="_Toc49329559"/>
      <w:r w:rsidRPr="007E0FBB">
        <w:t>5</w:t>
      </w:r>
      <w:r w:rsidR="00C8378F" w:rsidRPr="007E0FBB">
        <w:t>. 2.4 Linkage to Next Steps schools</w:t>
      </w:r>
      <w:bookmarkEnd w:id="23"/>
    </w:p>
    <w:p w14:paraId="668C2FE2" w14:textId="0D3F542F" w:rsidR="00C8378F" w:rsidRPr="007E0FBB" w:rsidRDefault="009C3D1D" w:rsidP="00C8378F">
      <w:r>
        <w:t>F</w:t>
      </w:r>
      <w:r w:rsidRPr="007E0FBB">
        <w:t>or the purpose of completeness in the linked files</w:t>
      </w:r>
      <w:r>
        <w:t>,</w:t>
      </w:r>
      <w:r w:rsidRPr="007E0FBB">
        <w:t xml:space="preserve"> </w:t>
      </w:r>
      <w:r>
        <w:t>s</w:t>
      </w:r>
      <w:r w:rsidRPr="007E0FBB">
        <w:t xml:space="preserve">chool </w:t>
      </w:r>
      <w:r w:rsidR="00C8378F" w:rsidRPr="007E0FBB">
        <w:t xml:space="preserve">segregation indices for four years were used for data linking. School segregation is a consistent phenomenon </w:t>
      </w:r>
      <w:r>
        <w:t>so the</w:t>
      </w:r>
      <w:r w:rsidRPr="007E0FBB">
        <w:t xml:space="preserve"> </w:t>
      </w:r>
      <w:r w:rsidR="00C8378F" w:rsidRPr="007E0FBB">
        <w:t xml:space="preserve">indices do not change </w:t>
      </w:r>
      <w:r w:rsidRPr="007E0FBB">
        <w:t>drastically</w:t>
      </w:r>
      <w:r w:rsidR="00C8378F" w:rsidRPr="007E0FBB">
        <w:t>. It is important to point</w:t>
      </w:r>
      <w:r>
        <w:t xml:space="preserve"> out</w:t>
      </w:r>
      <w:r w:rsidR="00C8378F" w:rsidRPr="007E0FBB">
        <w:t xml:space="preserve"> here that all the data used for </w:t>
      </w:r>
      <w:r>
        <w:t xml:space="preserve">the </w:t>
      </w:r>
      <w:r w:rsidR="00C8378F" w:rsidRPr="007E0FBB">
        <w:t>calculation</w:t>
      </w:r>
      <w:r>
        <w:t>s</w:t>
      </w:r>
      <w:r w:rsidR="00C8378F" w:rsidRPr="007E0FBB">
        <w:t xml:space="preserve"> are at </w:t>
      </w:r>
      <w:r>
        <w:t xml:space="preserve">the </w:t>
      </w:r>
      <w:r w:rsidR="00C8378F" w:rsidRPr="007E0FBB">
        <w:t>school level and</w:t>
      </w:r>
      <w:r>
        <w:t xml:space="preserve"> the</w:t>
      </w:r>
      <w:r w:rsidR="00C8378F" w:rsidRPr="007E0FBB">
        <w:t xml:space="preserve"> s</w:t>
      </w:r>
      <w:r w:rsidRPr="007E0FBB">
        <w:t>chool unique registration num</w:t>
      </w:r>
      <w:r w:rsidR="00C8378F" w:rsidRPr="007E0FBB">
        <w:t xml:space="preserve">bers (URNs) </w:t>
      </w:r>
      <w:r>
        <w:t>were</w:t>
      </w:r>
      <w:r w:rsidR="00C8378F" w:rsidRPr="007E0FBB">
        <w:t xml:space="preserve"> </w:t>
      </w:r>
      <w:r w:rsidR="00C8378F" w:rsidRPr="007E0FBB">
        <w:rPr>
          <w:i/>
          <w:iCs/>
        </w:rPr>
        <w:t>only</w:t>
      </w:r>
      <w:r w:rsidR="00C8378F" w:rsidRPr="007E0FBB">
        <w:t xml:space="preserve"> </w:t>
      </w:r>
      <w:r>
        <w:t>used</w:t>
      </w:r>
      <w:r w:rsidR="0049662E">
        <w:t xml:space="preserve"> </w:t>
      </w:r>
      <w:r w:rsidR="00C8378F" w:rsidRPr="007E0FBB">
        <w:t xml:space="preserve">for linkage. </w:t>
      </w:r>
      <w:r w:rsidRPr="007E0FBB">
        <w:t>Th</w:t>
      </w:r>
      <w:r>
        <w:t>e</w:t>
      </w:r>
      <w:r w:rsidRPr="007E0FBB">
        <w:t xml:space="preserve"> </w:t>
      </w:r>
      <w:r w:rsidR="00C8378F" w:rsidRPr="007E0FBB">
        <w:t>linkage was independently conducted by the Centre for Longitudinal Studies</w:t>
      </w:r>
      <w:r w:rsidR="005234D4" w:rsidRPr="007E0FBB">
        <w:t xml:space="preserve"> (CLS)</w:t>
      </w:r>
      <w:r w:rsidR="00C8378F" w:rsidRPr="007E0FBB">
        <w:t>, UCL, Institute of Education</w:t>
      </w:r>
      <w:r>
        <w:t>,</w:t>
      </w:r>
      <w:r w:rsidR="00C8378F" w:rsidRPr="007E0FBB">
        <w:t xml:space="preserve"> </w:t>
      </w:r>
      <w:r>
        <w:t>which</w:t>
      </w:r>
      <w:r w:rsidRPr="007E0FBB">
        <w:t xml:space="preserve"> </w:t>
      </w:r>
      <w:r>
        <w:t>was</w:t>
      </w:r>
      <w:r w:rsidRPr="007E0FBB">
        <w:t xml:space="preserve"> </w:t>
      </w:r>
      <w:r w:rsidR="00C8378F" w:rsidRPr="007E0FBB">
        <w:t>given access to</w:t>
      </w:r>
      <w:r>
        <w:t xml:space="preserve"> the</w:t>
      </w:r>
      <w:r w:rsidR="00C8378F" w:rsidRPr="007E0FBB">
        <w:t xml:space="preserve"> data files with matching codes for schools. After matching no individual school or student can be identified.</w:t>
      </w:r>
    </w:p>
    <w:p w14:paraId="6661CF0F" w14:textId="120B97BB" w:rsidR="00C8378F" w:rsidRPr="007E0FBB" w:rsidRDefault="009C3D1D" w:rsidP="00C8378F">
      <w:pPr>
        <w:rPr>
          <w:color w:val="000000" w:themeColor="text1"/>
          <w:shd w:val="clear" w:color="auto" w:fill="FFFFFF"/>
        </w:rPr>
      </w:pPr>
      <w:r>
        <w:rPr>
          <w:color w:val="000000" w:themeColor="text1"/>
        </w:rPr>
        <w:t>For the</w:t>
      </w:r>
      <w:r w:rsidR="00C8378F" w:rsidRPr="007E0FBB">
        <w:rPr>
          <w:color w:val="000000" w:themeColor="text1"/>
        </w:rPr>
        <w:t xml:space="preserve"> data linkage, the dataset of segregation figures produced </w:t>
      </w:r>
      <w:r>
        <w:rPr>
          <w:color w:val="000000" w:themeColor="text1"/>
        </w:rPr>
        <w:t>was</w:t>
      </w:r>
      <w:r w:rsidRPr="007E0FBB">
        <w:rPr>
          <w:color w:val="000000" w:themeColor="text1"/>
        </w:rPr>
        <w:t xml:space="preserve"> </w:t>
      </w:r>
      <w:r w:rsidR="00C8378F" w:rsidRPr="007E0FBB">
        <w:rPr>
          <w:color w:val="000000" w:themeColor="text1"/>
        </w:rPr>
        <w:t xml:space="preserve">merged </w:t>
      </w:r>
      <w:r>
        <w:rPr>
          <w:color w:val="000000" w:themeColor="text1"/>
        </w:rPr>
        <w:t>with the</w:t>
      </w:r>
      <w:r w:rsidRPr="009C3D1D">
        <w:rPr>
          <w:color w:val="000000" w:themeColor="text1"/>
        </w:rPr>
        <w:t xml:space="preserve"> </w:t>
      </w:r>
      <w:r w:rsidR="00C8378F" w:rsidRPr="00974425">
        <w:rPr>
          <w:color w:val="000000" w:themeColor="text1"/>
        </w:rPr>
        <w:t>Next Steps</w:t>
      </w:r>
      <w:r w:rsidR="00C8378F" w:rsidRPr="009C3D1D">
        <w:rPr>
          <w:color w:val="000000" w:themeColor="text1"/>
        </w:rPr>
        <w:t xml:space="preserve"> dataset using</w:t>
      </w:r>
      <w:r>
        <w:rPr>
          <w:color w:val="000000" w:themeColor="text1"/>
        </w:rPr>
        <w:t xml:space="preserve"> the</w:t>
      </w:r>
      <w:r w:rsidR="00C8378F" w:rsidRPr="009C3D1D">
        <w:rPr>
          <w:color w:val="000000" w:themeColor="text1"/>
        </w:rPr>
        <w:t xml:space="preserve"> LAEST</w:t>
      </w:r>
      <w:r>
        <w:rPr>
          <w:color w:val="000000" w:themeColor="text1"/>
        </w:rPr>
        <w:t>s</w:t>
      </w:r>
      <w:r w:rsidR="00C8378F" w:rsidRPr="009C3D1D">
        <w:rPr>
          <w:color w:val="000000" w:themeColor="text1"/>
        </w:rPr>
        <w:t xml:space="preserve"> (LA Establishment number). Some variables </w:t>
      </w:r>
      <w:r>
        <w:rPr>
          <w:color w:val="000000" w:themeColor="text1"/>
        </w:rPr>
        <w:t>were</w:t>
      </w:r>
      <w:r w:rsidRPr="009C3D1D">
        <w:rPr>
          <w:color w:val="000000" w:themeColor="text1"/>
        </w:rPr>
        <w:t xml:space="preserve"> </w:t>
      </w:r>
      <w:r w:rsidR="00C8378F" w:rsidRPr="009C3D1D">
        <w:rPr>
          <w:color w:val="000000" w:themeColor="text1"/>
        </w:rPr>
        <w:t xml:space="preserve">relabelled and the final dataset </w:t>
      </w:r>
      <w:r>
        <w:rPr>
          <w:color w:val="000000" w:themeColor="text1"/>
        </w:rPr>
        <w:t>was</w:t>
      </w:r>
      <w:r w:rsidRPr="009C3D1D">
        <w:rPr>
          <w:color w:val="000000" w:themeColor="text1"/>
        </w:rPr>
        <w:t xml:space="preserve"> </w:t>
      </w:r>
      <w:r w:rsidR="00C8378F" w:rsidRPr="009C3D1D">
        <w:rPr>
          <w:color w:val="000000" w:themeColor="text1"/>
        </w:rPr>
        <w:t xml:space="preserve">de-anonymised by reducing </w:t>
      </w:r>
      <w:r w:rsidR="00C8378F" w:rsidRPr="009C3D1D">
        <w:rPr>
          <w:color w:val="000000" w:themeColor="text1"/>
          <w:shd w:val="clear" w:color="auto" w:fill="FFFFFF"/>
        </w:rPr>
        <w:t xml:space="preserve">the number of decimal digits, assigning the </w:t>
      </w:r>
      <w:r w:rsidR="00C8378F" w:rsidRPr="00974425">
        <w:rPr>
          <w:color w:val="000000" w:themeColor="text1"/>
          <w:shd w:val="clear" w:color="auto" w:fill="FFFFFF"/>
        </w:rPr>
        <w:t>Next Steps</w:t>
      </w:r>
      <w:r w:rsidR="00C8378F" w:rsidRPr="009C3D1D">
        <w:rPr>
          <w:color w:val="000000" w:themeColor="text1"/>
          <w:shd w:val="clear" w:color="auto" w:fill="FFFFFF"/>
        </w:rPr>
        <w:t xml:space="preserve"> anonym</w:t>
      </w:r>
      <w:r w:rsidR="00C8378F" w:rsidRPr="007E0FBB">
        <w:rPr>
          <w:color w:val="000000" w:themeColor="text1"/>
          <w:shd w:val="clear" w:color="auto" w:fill="FFFFFF"/>
        </w:rPr>
        <w:t>ised school identifier and removing the original URN/LAEST.</w:t>
      </w:r>
    </w:p>
    <w:p w14:paraId="51516A8F" w14:textId="3AAC8138" w:rsidR="00C8378F" w:rsidRPr="007E0FBB" w:rsidRDefault="00123B4E" w:rsidP="004F6944">
      <w:pPr>
        <w:pStyle w:val="Heading2"/>
      </w:pPr>
      <w:bookmarkStart w:id="24" w:name="_Toc49329561"/>
      <w:bookmarkStart w:id="25" w:name="_Toc72318430"/>
      <w:r w:rsidRPr="007E0FBB">
        <w:t>5</w:t>
      </w:r>
      <w:r w:rsidR="00C8378F" w:rsidRPr="007E0FBB">
        <w:t>.3. Potential research areas</w:t>
      </w:r>
      <w:bookmarkEnd w:id="24"/>
      <w:bookmarkEnd w:id="25"/>
    </w:p>
    <w:p w14:paraId="3B71D04F" w14:textId="2AFBF619" w:rsidR="00C8378F" w:rsidRPr="007E0FBB" w:rsidRDefault="00C8378F" w:rsidP="00C8378F">
      <w:pPr>
        <w:rPr>
          <w:color w:val="1A1A1A"/>
        </w:rPr>
      </w:pPr>
      <w:r w:rsidRPr="007E0FBB">
        <w:t xml:space="preserve">This newly linked dataset </w:t>
      </w:r>
      <w:r w:rsidR="009C3D1D" w:rsidRPr="007E0FBB">
        <w:t>c</w:t>
      </w:r>
      <w:r w:rsidR="009C3D1D">
        <w:t>an</w:t>
      </w:r>
      <w:r w:rsidR="009C3D1D" w:rsidRPr="007E0FBB">
        <w:t xml:space="preserve"> </w:t>
      </w:r>
      <w:r w:rsidRPr="007E0FBB">
        <w:t xml:space="preserve">be a valuable source for several potential research areas: (1) a wide range of social issues relating to the clustering effects </w:t>
      </w:r>
      <w:r w:rsidRPr="0049662E">
        <w:t xml:space="preserve">of </w:t>
      </w:r>
      <w:r w:rsidRPr="00974425">
        <w:rPr>
          <w:color w:val="1A1A1A"/>
        </w:rPr>
        <w:t>who goes to school with</w:t>
      </w:r>
      <w:r w:rsidR="00F97D30" w:rsidRPr="00974425">
        <w:rPr>
          <w:color w:val="1A1A1A"/>
        </w:rPr>
        <w:t xml:space="preserve"> whom</w:t>
      </w:r>
      <w:r w:rsidRPr="0049662E">
        <w:rPr>
          <w:color w:val="1A1A1A"/>
        </w:rPr>
        <w:t>;</w:t>
      </w:r>
      <w:r w:rsidR="00F97D30" w:rsidRPr="0049662E">
        <w:rPr>
          <w:color w:val="1A1A1A"/>
        </w:rPr>
        <w:t xml:space="preserve"> and</w:t>
      </w:r>
      <w:r w:rsidRPr="007E0FBB">
        <w:rPr>
          <w:color w:val="1A1A1A"/>
        </w:rPr>
        <w:t xml:space="preserve"> (2) the wider social impact of school intake, especially in terms of equity </w:t>
      </w:r>
      <w:r w:rsidR="00F97D30">
        <w:rPr>
          <w:color w:val="1A1A1A"/>
        </w:rPr>
        <w:t>in</w:t>
      </w:r>
      <w:r w:rsidR="00F97D30" w:rsidRPr="007E0FBB">
        <w:rPr>
          <w:color w:val="1A1A1A"/>
        </w:rPr>
        <w:t xml:space="preserve"> </w:t>
      </w:r>
      <w:r w:rsidRPr="007E0FBB">
        <w:rPr>
          <w:color w:val="1A1A1A"/>
        </w:rPr>
        <w:t>education.</w:t>
      </w:r>
    </w:p>
    <w:p w14:paraId="1FD32F41" w14:textId="446438A2" w:rsidR="00236E74" w:rsidRPr="007E0FBB" w:rsidRDefault="00236E74" w:rsidP="00236E74">
      <w:pPr>
        <w:pStyle w:val="Heading2"/>
      </w:pPr>
      <w:bookmarkStart w:id="26" w:name="_Toc72318431"/>
      <w:r w:rsidRPr="007E0FBB">
        <w:t>5.4. Data access</w:t>
      </w:r>
      <w:bookmarkEnd w:id="26"/>
    </w:p>
    <w:p w14:paraId="6DE5E745" w14:textId="2CFDE8D5" w:rsidR="000E0CC6" w:rsidRPr="007E0FBB" w:rsidRDefault="00DA201E" w:rsidP="000E0CC6">
      <w:pPr>
        <w:rPr>
          <w:rFonts w:ascii="Arial" w:eastAsia="Times New Roman" w:hAnsi="Arial" w:cs="Arial"/>
          <w:color w:val="000000"/>
          <w:shd w:val="clear" w:color="auto" w:fill="FFFFFF"/>
          <w:lang w:eastAsia="en-GB"/>
        </w:rPr>
      </w:pPr>
      <w:r w:rsidRPr="007E0FBB">
        <w:rPr>
          <w:rFonts w:ascii="Arial" w:eastAsia="Times New Roman" w:hAnsi="Arial" w:cs="Arial"/>
          <w:color w:val="000000"/>
          <w:shd w:val="clear" w:color="auto" w:fill="FFFFFF"/>
          <w:lang w:eastAsia="en-GB"/>
        </w:rPr>
        <w:t xml:space="preserve">Next Steps </w:t>
      </w:r>
      <w:r w:rsidR="000E0CC6" w:rsidRPr="007E0FBB">
        <w:rPr>
          <w:rFonts w:ascii="Arial" w:eastAsia="Times New Roman" w:hAnsi="Arial" w:cs="Arial"/>
          <w:color w:val="000000"/>
          <w:shd w:val="clear" w:color="auto" w:fill="FFFFFF"/>
          <w:lang w:eastAsia="en-GB"/>
        </w:rPr>
        <w:t>survey and linked administrative</w:t>
      </w:r>
      <w:r w:rsidRPr="007E0FBB">
        <w:rPr>
          <w:rFonts w:ascii="Arial" w:eastAsia="Times New Roman" w:hAnsi="Arial" w:cs="Arial"/>
          <w:color w:val="000000"/>
          <w:shd w:val="clear" w:color="auto" w:fill="FFFFFF"/>
          <w:lang w:eastAsia="en-GB"/>
        </w:rPr>
        <w:t xml:space="preserve"> data </w:t>
      </w:r>
      <w:r w:rsidR="000E0CC6" w:rsidRPr="007E0FBB">
        <w:rPr>
          <w:rFonts w:ascii="Arial" w:eastAsia="Times New Roman" w:hAnsi="Arial" w:cs="Arial"/>
          <w:color w:val="000000"/>
          <w:shd w:val="clear" w:color="auto" w:fill="FFFFFF"/>
          <w:lang w:eastAsia="en-GB"/>
        </w:rPr>
        <w:t>are managed by the Centre for Longitudinal Studies (CLS)</w:t>
      </w:r>
      <w:r w:rsidR="00495291" w:rsidRPr="007E0FBB">
        <w:rPr>
          <w:rFonts w:ascii="Arial" w:eastAsia="Times New Roman" w:hAnsi="Arial" w:cs="Arial"/>
          <w:color w:val="000000"/>
          <w:shd w:val="clear" w:color="auto" w:fill="FFFFFF"/>
          <w:lang w:eastAsia="en-GB"/>
        </w:rPr>
        <w:t xml:space="preserve"> and made </w:t>
      </w:r>
      <w:r w:rsidR="000E0CC6" w:rsidRPr="007E0FBB">
        <w:rPr>
          <w:rFonts w:ascii="Arial" w:eastAsia="Times New Roman" w:hAnsi="Arial" w:cs="Arial"/>
          <w:color w:val="000000"/>
          <w:shd w:val="clear" w:color="auto" w:fill="FFFFFF"/>
          <w:lang w:eastAsia="en-GB"/>
        </w:rPr>
        <w:t>publicly available via</w:t>
      </w:r>
      <w:r w:rsidRPr="007E0FBB">
        <w:rPr>
          <w:rFonts w:ascii="Arial" w:eastAsia="Times New Roman" w:hAnsi="Arial" w:cs="Arial"/>
          <w:color w:val="000000"/>
          <w:shd w:val="clear" w:color="auto" w:fill="FFFFFF"/>
          <w:lang w:eastAsia="en-GB"/>
        </w:rPr>
        <w:t xml:space="preserve"> the UK Data Service (UKDS)</w:t>
      </w:r>
      <w:r w:rsidR="000E0CC6" w:rsidRPr="007E0FBB">
        <w:rPr>
          <w:rFonts w:ascii="Arial" w:eastAsia="Times New Roman" w:hAnsi="Arial" w:cs="Arial"/>
          <w:color w:val="000000"/>
          <w:shd w:val="clear" w:color="auto" w:fill="FFFFFF"/>
          <w:lang w:eastAsia="en-GB"/>
        </w:rPr>
        <w:t>:</w:t>
      </w:r>
    </w:p>
    <w:p w14:paraId="1B4844C7" w14:textId="72785B55" w:rsidR="00DA201E" w:rsidRPr="007E0FBB" w:rsidRDefault="005F15C3" w:rsidP="00CE62C5">
      <w:pPr>
        <w:ind w:firstLine="720"/>
        <w:rPr>
          <w:rFonts w:ascii="Arial" w:eastAsia="Times New Roman" w:hAnsi="Arial" w:cs="Arial"/>
          <w:color w:val="000000"/>
          <w:shd w:val="clear" w:color="auto" w:fill="FFFFFF"/>
          <w:lang w:eastAsia="en-GB"/>
        </w:rPr>
      </w:pPr>
      <w:hyperlink r:id="rId14" w:history="1">
        <w:r w:rsidR="000E0CC6" w:rsidRPr="007E0FBB">
          <w:rPr>
            <w:rStyle w:val="Hyperlink"/>
            <w:rFonts w:ascii="Arial" w:eastAsia="Times New Roman" w:hAnsi="Arial" w:cs="Arial"/>
            <w:shd w:val="clear" w:color="auto" w:fill="FFFFFF"/>
            <w:lang w:eastAsia="en-GB"/>
          </w:rPr>
          <w:t>https://beta.ukdataservice.ac.uk/datacatalogue/series/series?id=2000030</w:t>
        </w:r>
      </w:hyperlink>
    </w:p>
    <w:p w14:paraId="65C457C5" w14:textId="06454293" w:rsidR="000E0CC6" w:rsidRPr="007E0FBB" w:rsidRDefault="000E0CC6" w:rsidP="00CE62C5">
      <w:pPr>
        <w:rPr>
          <w:rFonts w:ascii="Arial" w:eastAsia="Times New Roman" w:hAnsi="Arial" w:cs="Arial"/>
          <w:color w:val="000000"/>
          <w:shd w:val="clear" w:color="auto" w:fill="FFFFFF"/>
          <w:lang w:eastAsia="en-GB"/>
        </w:rPr>
      </w:pPr>
      <w:r w:rsidRPr="007E0FBB">
        <w:rPr>
          <w:rFonts w:ascii="Arial" w:eastAsia="Times New Roman" w:hAnsi="Arial" w:cs="Arial"/>
          <w:color w:val="000000"/>
          <w:shd w:val="clear" w:color="auto" w:fill="FFFFFF"/>
          <w:lang w:eastAsia="en-GB"/>
        </w:rPr>
        <w:t>In particular,</w:t>
      </w:r>
      <w:r w:rsidR="00DA201E" w:rsidRPr="007E0FBB">
        <w:rPr>
          <w:rFonts w:ascii="Arial" w:eastAsia="Times New Roman" w:hAnsi="Arial" w:cs="Arial"/>
          <w:color w:val="000000"/>
          <w:shd w:val="clear" w:color="auto" w:fill="FFFFFF"/>
          <w:lang w:eastAsia="en-GB"/>
        </w:rPr>
        <w:t xml:space="preserve"> </w:t>
      </w:r>
      <w:r w:rsidR="00495291" w:rsidRPr="007E0FBB">
        <w:rPr>
          <w:rFonts w:ascii="Arial" w:eastAsia="Times New Roman" w:hAnsi="Arial" w:cs="Arial"/>
          <w:color w:val="000000"/>
          <w:shd w:val="clear" w:color="auto" w:fill="FFFFFF"/>
          <w:lang w:eastAsia="en-GB"/>
        </w:rPr>
        <w:t xml:space="preserve">linked </w:t>
      </w:r>
      <w:r w:rsidR="00CE62C5" w:rsidRPr="007E0FBB">
        <w:rPr>
          <w:rFonts w:ascii="Arial" w:eastAsia="Times New Roman" w:hAnsi="Arial" w:cs="Arial"/>
          <w:color w:val="000000"/>
          <w:shd w:val="clear" w:color="auto" w:fill="FFFFFF"/>
          <w:lang w:eastAsia="en-GB"/>
        </w:rPr>
        <w:t>administrative</w:t>
      </w:r>
      <w:r w:rsidR="00DA201E" w:rsidRPr="007E0FBB">
        <w:rPr>
          <w:rFonts w:ascii="Arial" w:eastAsia="Times New Roman" w:hAnsi="Arial" w:cs="Arial"/>
          <w:color w:val="000000"/>
          <w:shd w:val="clear" w:color="auto" w:fill="FFFFFF"/>
          <w:lang w:eastAsia="en-GB"/>
        </w:rPr>
        <w:t xml:space="preserve"> education data require </w:t>
      </w:r>
      <w:r w:rsidRPr="007E0FBB">
        <w:rPr>
          <w:rFonts w:ascii="Arial" w:eastAsia="Times New Roman" w:hAnsi="Arial" w:cs="Arial"/>
          <w:color w:val="000000"/>
          <w:shd w:val="clear" w:color="auto" w:fill="FFFFFF"/>
          <w:lang w:eastAsia="en-GB"/>
        </w:rPr>
        <w:t>access</w:t>
      </w:r>
      <w:r w:rsidR="00DA201E" w:rsidRPr="007E0FBB">
        <w:rPr>
          <w:rFonts w:ascii="Arial" w:eastAsia="Times New Roman" w:hAnsi="Arial" w:cs="Arial"/>
          <w:color w:val="000000"/>
          <w:shd w:val="clear" w:color="auto" w:fill="FFFFFF"/>
          <w:lang w:eastAsia="en-GB"/>
        </w:rPr>
        <w:t xml:space="preserve"> via the UKDS Secure Lab</w:t>
      </w:r>
      <w:r w:rsidRPr="007E0FBB">
        <w:rPr>
          <w:rFonts w:ascii="Arial" w:eastAsia="Times New Roman" w:hAnsi="Arial" w:cs="Arial"/>
          <w:color w:val="000000"/>
          <w:shd w:val="clear" w:color="auto" w:fill="FFFFFF"/>
          <w:lang w:eastAsia="en-GB"/>
        </w:rPr>
        <w:t xml:space="preserve">, so researchers should ensure that they have an approved account in order to work with these data: </w:t>
      </w:r>
    </w:p>
    <w:p w14:paraId="19748D65" w14:textId="2A1D3FD6" w:rsidR="00DA201E" w:rsidRPr="007E0FBB" w:rsidRDefault="005F15C3" w:rsidP="00CE62C5">
      <w:pPr>
        <w:ind w:left="720"/>
        <w:rPr>
          <w:rFonts w:ascii="Arial" w:eastAsia="Times New Roman" w:hAnsi="Arial" w:cs="Arial"/>
          <w:color w:val="000000"/>
          <w:shd w:val="clear" w:color="auto" w:fill="FFFFFF"/>
          <w:lang w:eastAsia="en-GB"/>
        </w:rPr>
      </w:pPr>
      <w:hyperlink r:id="rId15" w:history="1">
        <w:r w:rsidR="000E0CC6" w:rsidRPr="007E0FBB">
          <w:rPr>
            <w:rStyle w:val="Hyperlink"/>
            <w:rFonts w:ascii="Arial" w:eastAsia="Times New Roman" w:hAnsi="Arial" w:cs="Arial"/>
            <w:shd w:val="clear" w:color="auto" w:fill="FFFFFF"/>
            <w:lang w:eastAsia="en-GB"/>
          </w:rPr>
          <w:t>https://www.ukdataservice.ac.uk/get-data/how-to-access/accesssecurelab.aspx</w:t>
        </w:r>
      </w:hyperlink>
    </w:p>
    <w:p w14:paraId="41814A79" w14:textId="316279A3" w:rsidR="000E0CC6" w:rsidRPr="007E0FBB" w:rsidRDefault="00236E74" w:rsidP="000E0CC6">
      <w:pPr>
        <w:rPr>
          <w:rFonts w:ascii="Arial" w:eastAsia="Times New Roman" w:hAnsi="Arial" w:cs="Arial"/>
          <w:color w:val="000000"/>
          <w:shd w:val="clear" w:color="auto" w:fill="FFFFFF"/>
          <w:lang w:eastAsia="en-GB"/>
        </w:rPr>
      </w:pPr>
      <w:r w:rsidRPr="007E0FBB">
        <w:rPr>
          <w:rFonts w:ascii="Arial" w:eastAsia="Times New Roman" w:hAnsi="Arial" w:cs="Arial"/>
          <w:color w:val="000000"/>
          <w:shd w:val="clear" w:color="auto" w:fill="FFFFFF"/>
          <w:lang w:eastAsia="en-GB"/>
        </w:rPr>
        <w:t xml:space="preserve">To access the linked </w:t>
      </w:r>
      <w:r w:rsidR="005234D4" w:rsidRPr="007E0FBB">
        <w:rPr>
          <w:rFonts w:ascii="Arial" w:eastAsia="Times New Roman" w:hAnsi="Arial" w:cs="Arial"/>
          <w:color w:val="000000"/>
          <w:shd w:val="clear" w:color="auto" w:fill="FFFFFF"/>
          <w:lang w:eastAsia="en-GB"/>
        </w:rPr>
        <w:t xml:space="preserve">school </w:t>
      </w:r>
      <w:r w:rsidRPr="007E0FBB">
        <w:rPr>
          <w:rFonts w:ascii="Arial" w:eastAsia="Times New Roman" w:hAnsi="Arial" w:cs="Arial"/>
          <w:color w:val="000000"/>
          <w:shd w:val="clear" w:color="auto" w:fill="FFFFFF"/>
          <w:lang w:eastAsia="en-GB"/>
        </w:rPr>
        <w:t>segregation data</w:t>
      </w:r>
      <w:r w:rsidR="005234D4" w:rsidRPr="007E0FBB">
        <w:rPr>
          <w:rFonts w:ascii="Arial" w:eastAsia="Times New Roman" w:hAnsi="Arial" w:cs="Arial"/>
          <w:color w:val="000000"/>
          <w:shd w:val="clear" w:color="auto" w:fill="FFFFFF"/>
          <w:lang w:eastAsia="en-GB"/>
        </w:rPr>
        <w:t xml:space="preserve"> </w:t>
      </w:r>
      <w:r w:rsidR="000E0CC6" w:rsidRPr="007E0FBB">
        <w:rPr>
          <w:rFonts w:ascii="Arial" w:eastAsia="Times New Roman" w:hAnsi="Arial" w:cs="Arial"/>
          <w:color w:val="000000"/>
          <w:shd w:val="clear" w:color="auto" w:fill="FFFFFF"/>
          <w:lang w:eastAsia="en-GB"/>
        </w:rPr>
        <w:t xml:space="preserve">via the UKDS Secure Lab, </w:t>
      </w:r>
      <w:r w:rsidRPr="007E0FBB">
        <w:rPr>
          <w:rFonts w:ascii="Arial" w:eastAsia="Times New Roman" w:hAnsi="Arial" w:cs="Arial"/>
          <w:color w:val="000000"/>
          <w:shd w:val="clear" w:color="auto" w:fill="FFFFFF"/>
          <w:lang w:eastAsia="en-GB"/>
        </w:rPr>
        <w:t xml:space="preserve">researchers </w:t>
      </w:r>
      <w:r w:rsidR="000E0CC6" w:rsidRPr="007E0FBB">
        <w:rPr>
          <w:rFonts w:ascii="Arial" w:eastAsia="Times New Roman" w:hAnsi="Arial" w:cs="Arial"/>
          <w:color w:val="000000"/>
          <w:shd w:val="clear" w:color="auto" w:fill="FFFFFF"/>
          <w:lang w:eastAsia="en-GB"/>
        </w:rPr>
        <w:t>will need to</w:t>
      </w:r>
      <w:r w:rsidRPr="007E0FBB">
        <w:rPr>
          <w:rFonts w:ascii="Arial" w:eastAsia="Times New Roman" w:hAnsi="Arial" w:cs="Arial"/>
          <w:color w:val="000000"/>
          <w:shd w:val="clear" w:color="auto" w:fill="FFFFFF"/>
          <w:lang w:eastAsia="en-GB"/>
        </w:rPr>
        <w:t xml:space="preserve"> apply directly to </w:t>
      </w:r>
      <w:r w:rsidR="005234D4" w:rsidRPr="007E0FBB">
        <w:rPr>
          <w:rFonts w:ascii="Arial" w:eastAsia="Times New Roman" w:hAnsi="Arial" w:cs="Arial"/>
          <w:color w:val="000000"/>
          <w:shd w:val="clear" w:color="auto" w:fill="FFFFFF"/>
          <w:lang w:eastAsia="en-GB"/>
        </w:rPr>
        <w:t>the Centre for Longitudinal Studies</w:t>
      </w:r>
      <w:r w:rsidR="00DA201E" w:rsidRPr="007E0FBB">
        <w:rPr>
          <w:rFonts w:ascii="Arial" w:eastAsia="Times New Roman" w:hAnsi="Arial" w:cs="Arial"/>
          <w:color w:val="000000"/>
          <w:shd w:val="clear" w:color="auto" w:fill="FFFFFF"/>
          <w:lang w:eastAsia="en-GB"/>
        </w:rPr>
        <w:t xml:space="preserve"> (CLS) by completing the </w:t>
      </w:r>
      <w:r w:rsidR="00DA201E" w:rsidRPr="007E0FBB">
        <w:rPr>
          <w:rFonts w:cs="Arial"/>
        </w:rPr>
        <w:t>CLS Data Access application</w:t>
      </w:r>
      <w:r w:rsidR="00F97D30">
        <w:rPr>
          <w:rFonts w:cs="Arial"/>
        </w:rPr>
        <w:t>, which is</w:t>
      </w:r>
      <w:r w:rsidR="00DA201E" w:rsidRPr="007E0FBB">
        <w:rPr>
          <w:rFonts w:cs="Arial"/>
        </w:rPr>
        <w:t xml:space="preserve"> available at</w:t>
      </w:r>
      <w:r w:rsidR="001470EE">
        <w:rPr>
          <w:rFonts w:cs="Arial"/>
        </w:rPr>
        <w:t xml:space="preserve"> </w:t>
      </w:r>
    </w:p>
    <w:p w14:paraId="2DB02D44" w14:textId="6B44F0C3" w:rsidR="00DA201E" w:rsidRPr="007E0FBB" w:rsidRDefault="005F15C3" w:rsidP="00CE62C5">
      <w:pPr>
        <w:ind w:firstLine="720"/>
        <w:rPr>
          <w:rFonts w:ascii="Arial" w:eastAsia="Times New Roman" w:hAnsi="Arial" w:cs="Arial"/>
          <w:color w:val="000000"/>
          <w:shd w:val="clear" w:color="auto" w:fill="FFFFFF"/>
          <w:lang w:eastAsia="en-GB"/>
        </w:rPr>
      </w:pPr>
      <w:hyperlink r:id="rId16" w:history="1">
        <w:r w:rsidR="000E0CC6" w:rsidRPr="007E0FBB">
          <w:rPr>
            <w:rStyle w:val="Hyperlink"/>
            <w:rFonts w:ascii="Arial" w:eastAsia="Times New Roman" w:hAnsi="Arial" w:cs="Arial"/>
            <w:shd w:val="clear" w:color="auto" w:fill="FFFFFF"/>
            <w:lang w:eastAsia="en-GB"/>
          </w:rPr>
          <w:t>https://cls.ucl.ac.uk/data-access-training/access-cls-dac/</w:t>
        </w:r>
      </w:hyperlink>
    </w:p>
    <w:p w14:paraId="76A48019" w14:textId="29E13191" w:rsidR="00236E74" w:rsidRPr="007E0FBB" w:rsidRDefault="00F97D30" w:rsidP="00DA201E">
      <w:pPr>
        <w:rPr>
          <w:rFonts w:ascii="Arial" w:eastAsia="Times New Roman" w:hAnsi="Arial" w:cs="Arial"/>
          <w:color w:val="000000"/>
          <w:shd w:val="clear" w:color="auto" w:fill="FFFFFF"/>
          <w:lang w:eastAsia="en-GB"/>
        </w:rPr>
      </w:pPr>
      <w:r>
        <w:rPr>
          <w:rFonts w:ascii="Arial" w:eastAsia="Times New Roman" w:hAnsi="Arial" w:cs="Arial"/>
          <w:color w:val="000000"/>
          <w:shd w:val="clear" w:color="auto" w:fill="FFFFFF"/>
          <w:lang w:eastAsia="en-GB"/>
        </w:rPr>
        <w:t>O</w:t>
      </w:r>
      <w:r w:rsidRPr="007E0FBB">
        <w:rPr>
          <w:rFonts w:ascii="Arial" w:eastAsia="Times New Roman" w:hAnsi="Arial" w:cs="Arial"/>
          <w:color w:val="000000"/>
          <w:shd w:val="clear" w:color="auto" w:fill="FFFFFF"/>
          <w:lang w:eastAsia="en-GB"/>
        </w:rPr>
        <w:t xml:space="preserve">n </w:t>
      </w:r>
      <w:r w:rsidR="00DA201E" w:rsidRPr="007E0FBB">
        <w:rPr>
          <w:rFonts w:ascii="Arial" w:eastAsia="Times New Roman" w:hAnsi="Arial" w:cs="Arial"/>
          <w:color w:val="000000"/>
          <w:shd w:val="clear" w:color="auto" w:fill="FFFFFF"/>
          <w:lang w:eastAsia="en-GB"/>
        </w:rPr>
        <w:t xml:space="preserve">approval by the CLS Data Access Committee, CLS </w:t>
      </w:r>
      <w:r w:rsidR="00236E74" w:rsidRPr="007E0FBB">
        <w:rPr>
          <w:rFonts w:ascii="Arial" w:eastAsia="Times New Roman" w:hAnsi="Arial" w:cs="Arial"/>
          <w:color w:val="000000"/>
          <w:shd w:val="clear" w:color="auto" w:fill="FFFFFF"/>
          <w:lang w:eastAsia="en-GB"/>
        </w:rPr>
        <w:t>provide</w:t>
      </w:r>
      <w:r w:rsidR="0049662E">
        <w:rPr>
          <w:rFonts w:ascii="Arial" w:eastAsia="Times New Roman" w:hAnsi="Arial" w:cs="Arial"/>
          <w:color w:val="000000"/>
          <w:shd w:val="clear" w:color="auto" w:fill="FFFFFF"/>
          <w:lang w:eastAsia="en-GB"/>
        </w:rPr>
        <w:t>s</w:t>
      </w:r>
      <w:r w:rsidR="00236E74" w:rsidRPr="007E0FBB">
        <w:rPr>
          <w:rFonts w:ascii="Arial" w:eastAsia="Times New Roman" w:hAnsi="Arial" w:cs="Arial"/>
          <w:color w:val="000000"/>
          <w:shd w:val="clear" w:color="auto" w:fill="FFFFFF"/>
          <w:lang w:eastAsia="en-GB"/>
        </w:rPr>
        <w:t xml:space="preserve"> a copy of the data through the researcher's UKDS Secure Lab for data analysis.</w:t>
      </w:r>
    </w:p>
    <w:p w14:paraId="7E29944C" w14:textId="77777777" w:rsidR="00C8378F" w:rsidRPr="007E0FBB" w:rsidRDefault="00C8378F" w:rsidP="00C8378F">
      <w:pPr>
        <w:rPr>
          <w:color w:val="1A1A1A"/>
        </w:rPr>
      </w:pPr>
    </w:p>
    <w:p w14:paraId="3D39E4BE" w14:textId="7756B6E4" w:rsidR="00C8378F" w:rsidRPr="007E0FBB" w:rsidRDefault="00A40457" w:rsidP="00A40457">
      <w:pPr>
        <w:pStyle w:val="Heading1"/>
        <w:spacing w:before="120" w:after="120"/>
        <w:rPr>
          <w:rFonts w:asciiTheme="minorHAnsi" w:hAnsiTheme="minorHAnsi" w:cstheme="minorHAnsi"/>
        </w:rPr>
      </w:pPr>
      <w:bookmarkStart w:id="27" w:name="_Toc49329563"/>
      <w:r w:rsidRPr="007E0FBB">
        <w:rPr>
          <w:rFonts w:asciiTheme="minorHAnsi" w:hAnsiTheme="minorHAnsi" w:cstheme="minorHAnsi"/>
        </w:rPr>
        <w:lastRenderedPageBreak/>
        <w:t>6. References</w:t>
      </w:r>
      <w:bookmarkEnd w:id="27"/>
    </w:p>
    <w:p w14:paraId="710932B3" w14:textId="366718FD" w:rsidR="00C8378F" w:rsidRPr="007E0FBB" w:rsidRDefault="00C8378F" w:rsidP="00C8378F">
      <w:pPr>
        <w:ind w:left="720" w:hanging="720"/>
        <w:jc w:val="both"/>
        <w:rPr>
          <w:color w:val="1A1A1A"/>
        </w:rPr>
      </w:pPr>
      <w:r w:rsidRPr="007E0FBB">
        <w:rPr>
          <w:color w:val="1A1A1A"/>
        </w:rPr>
        <w:t xml:space="preserve">Anders, J. (2012). Using the Longitudinal Study of Young People in England for research into Higher Education access, Department of Quantitative Social Science, </w:t>
      </w:r>
      <w:proofErr w:type="spellStart"/>
      <w:r w:rsidRPr="007E0FBB">
        <w:rPr>
          <w:color w:val="1A1A1A"/>
        </w:rPr>
        <w:t>DoQSS</w:t>
      </w:r>
      <w:proofErr w:type="spellEnd"/>
      <w:r w:rsidRPr="007E0FBB">
        <w:rPr>
          <w:color w:val="1A1A1A"/>
        </w:rPr>
        <w:t xml:space="preserve"> Working Paper. </w:t>
      </w:r>
    </w:p>
    <w:p w14:paraId="08EAE987" w14:textId="3F3748DD" w:rsidR="00C8378F" w:rsidRPr="007E0FBB" w:rsidRDefault="00C8378F" w:rsidP="00C8378F">
      <w:pPr>
        <w:ind w:left="720" w:hanging="720"/>
        <w:jc w:val="both"/>
        <w:rPr>
          <w:color w:val="000000" w:themeColor="text1"/>
        </w:rPr>
      </w:pPr>
      <w:proofErr w:type="spellStart"/>
      <w:r w:rsidRPr="007E0FBB">
        <w:rPr>
          <w:color w:val="000000" w:themeColor="text1"/>
          <w:shd w:val="clear" w:color="auto" w:fill="FFFFFF"/>
        </w:rPr>
        <w:t>Demack</w:t>
      </w:r>
      <w:proofErr w:type="spellEnd"/>
      <w:r w:rsidRPr="007E0FBB">
        <w:rPr>
          <w:color w:val="000000" w:themeColor="text1"/>
          <w:shd w:val="clear" w:color="auto" w:fill="FFFFFF"/>
        </w:rPr>
        <w:t>, S., Platts-Fowler, D., Robinson, D., Stevens, A. and Wilson, I. (</w:t>
      </w:r>
      <w:r w:rsidRPr="007E0FBB">
        <w:rPr>
          <w:rStyle w:val="nlmyear"/>
          <w:color w:val="000000" w:themeColor="text1"/>
          <w:shd w:val="clear" w:color="auto" w:fill="FFFFFF"/>
        </w:rPr>
        <w:t>2010</w:t>
      </w:r>
      <w:r w:rsidRPr="007E0FBB">
        <w:rPr>
          <w:color w:val="000000" w:themeColor="text1"/>
          <w:shd w:val="clear" w:color="auto" w:fill="FFFFFF"/>
        </w:rPr>
        <w:t>). Young people and community cohesion – analysis from the longitudinal study of young people in England (LSYPE). Report no. DFE-RR033. </w:t>
      </w:r>
      <w:r w:rsidRPr="007E0FBB">
        <w:rPr>
          <w:rStyle w:val="nlmpublisher-loc"/>
          <w:color w:val="000000" w:themeColor="text1"/>
          <w:shd w:val="clear" w:color="auto" w:fill="FFFFFF"/>
        </w:rPr>
        <w:t>London</w:t>
      </w:r>
      <w:r w:rsidRPr="007E0FBB">
        <w:rPr>
          <w:color w:val="000000" w:themeColor="text1"/>
          <w:shd w:val="clear" w:color="auto" w:fill="FFFFFF"/>
        </w:rPr>
        <w:t>: </w:t>
      </w:r>
      <w:r w:rsidRPr="007E0FBB">
        <w:rPr>
          <w:rStyle w:val="nlmpublisher-name"/>
          <w:color w:val="000000" w:themeColor="text1"/>
          <w:shd w:val="clear" w:color="auto" w:fill="FFFFFF"/>
        </w:rPr>
        <w:t>Department for Education</w:t>
      </w:r>
      <w:r w:rsidRPr="007E0FBB">
        <w:rPr>
          <w:color w:val="000000" w:themeColor="text1"/>
          <w:shd w:val="clear" w:color="auto" w:fill="FFFFFF"/>
        </w:rPr>
        <w:t>. </w:t>
      </w:r>
    </w:p>
    <w:p w14:paraId="370D941E" w14:textId="77777777" w:rsidR="00C8378F" w:rsidRPr="007E0FBB" w:rsidRDefault="00C8378F" w:rsidP="00C8378F">
      <w:pPr>
        <w:ind w:left="720" w:hanging="720"/>
        <w:jc w:val="both"/>
      </w:pPr>
      <w:r w:rsidRPr="007E0FBB">
        <w:t xml:space="preserve">Department for Education (2011). LSYPE User Guide to Datasets: Wave 1 to Wave 7. Retrieved from </w:t>
      </w:r>
      <w:hyperlink r:id="rId17" w:history="1">
        <w:r w:rsidRPr="007E0FBB">
          <w:rPr>
            <w:rStyle w:val="Hyperlink"/>
          </w:rPr>
          <w:t>http://doc.ukdataservice.ac.uk/doc/5545/mrdoc/pdf/5545lsype_user_guide_wave_1_to_wave_7.pdf</w:t>
        </w:r>
      </w:hyperlink>
    </w:p>
    <w:p w14:paraId="1EF825F5" w14:textId="77777777" w:rsidR="00C8378F" w:rsidRPr="007E0FBB" w:rsidRDefault="00C8378F" w:rsidP="00C8378F">
      <w:pPr>
        <w:ind w:left="720" w:hanging="720"/>
        <w:jc w:val="both"/>
        <w:rPr>
          <w:color w:val="1A1A1A"/>
        </w:rPr>
      </w:pPr>
      <w:proofErr w:type="spellStart"/>
      <w:r w:rsidRPr="007E0FBB">
        <w:rPr>
          <w:color w:val="1A1A1A"/>
        </w:rPr>
        <w:t>Gorard</w:t>
      </w:r>
      <w:proofErr w:type="spellEnd"/>
      <w:r w:rsidRPr="007E0FBB">
        <w:rPr>
          <w:color w:val="1A1A1A"/>
        </w:rPr>
        <w:t xml:space="preserve">, S., Taylor, C. &amp; Fitz, J. (2003). </w:t>
      </w:r>
      <w:r w:rsidRPr="007E0FBB">
        <w:rPr>
          <w:i/>
          <w:color w:val="1A1A1A"/>
        </w:rPr>
        <w:t>Schools, Markets and Choice Policies</w:t>
      </w:r>
      <w:r w:rsidRPr="007E0FBB">
        <w:rPr>
          <w:color w:val="1A1A1A"/>
        </w:rPr>
        <w:t xml:space="preserve">, London: </w:t>
      </w:r>
      <w:proofErr w:type="spellStart"/>
      <w:r w:rsidRPr="007E0FBB">
        <w:rPr>
          <w:color w:val="1A1A1A"/>
        </w:rPr>
        <w:t>RoutledgeFalmer</w:t>
      </w:r>
      <w:proofErr w:type="spellEnd"/>
      <w:r w:rsidRPr="007E0FBB">
        <w:rPr>
          <w:color w:val="1A1A1A"/>
        </w:rPr>
        <w:t xml:space="preserve">. </w:t>
      </w:r>
    </w:p>
    <w:p w14:paraId="30D4E06D" w14:textId="77777777" w:rsidR="00C8378F" w:rsidRPr="007E0FBB" w:rsidRDefault="00C8378F" w:rsidP="00C8378F">
      <w:pPr>
        <w:ind w:left="720" w:hanging="720"/>
        <w:jc w:val="both"/>
      </w:pPr>
      <w:proofErr w:type="spellStart"/>
      <w:r w:rsidRPr="007E0FBB">
        <w:t>Gorard</w:t>
      </w:r>
      <w:proofErr w:type="spellEnd"/>
      <w:r w:rsidRPr="007E0FBB">
        <w:t xml:space="preserve">, S. (2009). Does the index of segregation matter? The composition of secondary schools in England since 1996, </w:t>
      </w:r>
      <w:r w:rsidRPr="007E0FBB">
        <w:rPr>
          <w:i/>
          <w:iCs/>
        </w:rPr>
        <w:t>British Educational Research Journal, 35</w:t>
      </w:r>
      <w:r w:rsidRPr="007E0FBB">
        <w:t>:4, 639-652, DOI: 10.1080/01411920802642389.</w:t>
      </w:r>
    </w:p>
    <w:p w14:paraId="71B286D1" w14:textId="77777777" w:rsidR="00C8378F" w:rsidRPr="007E0FBB" w:rsidRDefault="00C8378F" w:rsidP="00C8378F">
      <w:pPr>
        <w:ind w:left="720" w:hanging="720"/>
        <w:jc w:val="both"/>
      </w:pPr>
      <w:proofErr w:type="spellStart"/>
      <w:r w:rsidRPr="007E0FBB">
        <w:t>Gorard</w:t>
      </w:r>
      <w:proofErr w:type="spellEnd"/>
      <w:r w:rsidRPr="007E0FBB">
        <w:t xml:space="preserve">, S. (2013). </w:t>
      </w:r>
      <w:r w:rsidRPr="007E0FBB">
        <w:rPr>
          <w:i/>
          <w:iCs/>
        </w:rPr>
        <w:t>Research Design: Creating Robust Approaches for the Social Sciences</w:t>
      </w:r>
      <w:r w:rsidRPr="007E0FBB">
        <w:t xml:space="preserve">. London: Sage. </w:t>
      </w:r>
    </w:p>
    <w:p w14:paraId="68EAFC3B" w14:textId="292A3078" w:rsidR="00C8378F" w:rsidRPr="007E0FBB" w:rsidRDefault="00C8378F" w:rsidP="00C8378F">
      <w:pPr>
        <w:ind w:left="720" w:hanging="720"/>
        <w:jc w:val="both"/>
      </w:pPr>
      <w:proofErr w:type="spellStart"/>
      <w:r w:rsidRPr="007E0FBB">
        <w:rPr>
          <w:color w:val="1A1A1A"/>
        </w:rPr>
        <w:t>Gorard</w:t>
      </w:r>
      <w:proofErr w:type="spellEnd"/>
      <w:r w:rsidRPr="007E0FBB">
        <w:rPr>
          <w:color w:val="1A1A1A"/>
        </w:rPr>
        <w:t xml:space="preserve">, S. &amp; See, B. H. (2013). </w:t>
      </w:r>
      <w:r w:rsidRPr="007E0FBB">
        <w:rPr>
          <w:i/>
          <w:color w:val="1A1A1A"/>
        </w:rPr>
        <w:t>Overcoming disadvantages in Education.</w:t>
      </w:r>
      <w:r w:rsidRPr="007E0FBB">
        <w:rPr>
          <w:color w:val="1A1A1A"/>
        </w:rPr>
        <w:t xml:space="preserve"> London, UK: Routledge.</w:t>
      </w:r>
      <w:r w:rsidR="001470EE">
        <w:rPr>
          <w:color w:val="1A1A1A"/>
        </w:rPr>
        <w:t xml:space="preserve"> </w:t>
      </w:r>
    </w:p>
    <w:p w14:paraId="19DB4A76" w14:textId="77777777" w:rsidR="00C8378F" w:rsidRPr="007E0FBB" w:rsidRDefault="00C8378F" w:rsidP="00C8378F">
      <w:pPr>
        <w:ind w:left="720" w:hanging="720"/>
        <w:jc w:val="both"/>
      </w:pPr>
      <w:proofErr w:type="spellStart"/>
      <w:r w:rsidRPr="007E0FBB">
        <w:rPr>
          <w:bCs/>
          <w:color w:val="000000" w:themeColor="text1"/>
        </w:rPr>
        <w:t>Gorard</w:t>
      </w:r>
      <w:proofErr w:type="spellEnd"/>
      <w:r w:rsidRPr="007E0FBB">
        <w:rPr>
          <w:bCs/>
          <w:color w:val="000000" w:themeColor="text1"/>
        </w:rPr>
        <w:t>, S.</w:t>
      </w:r>
      <w:r w:rsidRPr="007E0FBB">
        <w:rPr>
          <w:color w:val="000000" w:themeColor="text1"/>
        </w:rPr>
        <w:t xml:space="preserve"> (2014). </w:t>
      </w:r>
      <w:hyperlink r:id="rId18" w:history="1">
        <w:r w:rsidRPr="007E0FBB">
          <w:rPr>
            <w:color w:val="000000" w:themeColor="text1"/>
          </w:rPr>
          <w:t>The link between Academies in England, pupil outcomes and local patterns of socio-economic segregation between schools</w:t>
        </w:r>
      </w:hyperlink>
      <w:r w:rsidRPr="007E0FBB">
        <w:rPr>
          <w:color w:val="000000" w:themeColor="text1"/>
        </w:rPr>
        <w:t xml:space="preserve">. </w:t>
      </w:r>
      <w:r w:rsidRPr="007E0FBB">
        <w:rPr>
          <w:i/>
          <w:iCs/>
          <w:color w:val="000000" w:themeColor="text1"/>
        </w:rPr>
        <w:t>Research Papers in Education</w:t>
      </w:r>
      <w:r w:rsidRPr="007E0FBB">
        <w:rPr>
          <w:color w:val="000000" w:themeColor="text1"/>
        </w:rPr>
        <w:t xml:space="preserve"> </w:t>
      </w:r>
      <w:r w:rsidRPr="007E0FBB">
        <w:rPr>
          <w:bCs/>
          <w:color w:val="000000" w:themeColor="text1"/>
        </w:rPr>
        <w:t>29</w:t>
      </w:r>
      <w:r w:rsidRPr="007E0FBB">
        <w:rPr>
          <w:color w:val="000000" w:themeColor="text1"/>
        </w:rPr>
        <w:t>(3): 268-284.</w:t>
      </w:r>
    </w:p>
    <w:p w14:paraId="0CC46158" w14:textId="52923F23" w:rsidR="00C8378F" w:rsidRPr="007E0FBB" w:rsidRDefault="00C8378F" w:rsidP="00C8378F">
      <w:pPr>
        <w:ind w:left="720" w:hanging="720"/>
        <w:jc w:val="both"/>
      </w:pPr>
      <w:proofErr w:type="spellStart"/>
      <w:r w:rsidRPr="007E0FBB">
        <w:t>Gorard</w:t>
      </w:r>
      <w:proofErr w:type="spellEnd"/>
      <w:r w:rsidRPr="007E0FBB">
        <w:t>, S. (2016).</w:t>
      </w:r>
      <w:r w:rsidR="00F97D30">
        <w:t xml:space="preserve"> </w:t>
      </w:r>
      <w:r w:rsidRPr="007E0FBB">
        <w:t xml:space="preserve">The complex determinants of school intake characteristics and segregation, England 1989 to 2014, </w:t>
      </w:r>
      <w:r w:rsidRPr="007E0FBB">
        <w:rPr>
          <w:i/>
          <w:iCs/>
        </w:rPr>
        <w:t>Cambridge Journal of Education, 46</w:t>
      </w:r>
      <w:r w:rsidRPr="007E0FBB">
        <w:t>:1, 131-146, DOI: 10.1080/0305764X.2015.1045446.</w:t>
      </w:r>
    </w:p>
    <w:p w14:paraId="64D72397" w14:textId="77777777" w:rsidR="00C8378F" w:rsidRPr="007E0FBB" w:rsidRDefault="00C8378F" w:rsidP="00C8378F">
      <w:pPr>
        <w:ind w:left="720" w:hanging="720"/>
        <w:jc w:val="both"/>
      </w:pPr>
      <w:proofErr w:type="spellStart"/>
      <w:r w:rsidRPr="007E0FBB">
        <w:t>Gorard</w:t>
      </w:r>
      <w:proofErr w:type="spellEnd"/>
      <w:r w:rsidRPr="007E0FBB">
        <w:t xml:space="preserve">, S. (2018). </w:t>
      </w:r>
      <w:r w:rsidRPr="007E0FBB">
        <w:rPr>
          <w:i/>
          <w:iCs/>
        </w:rPr>
        <w:t>Education Policy: Evidence of equity and effectiveness</w:t>
      </w:r>
      <w:r w:rsidRPr="007E0FBB">
        <w:t xml:space="preserve">. Bristol: Policy Press. </w:t>
      </w:r>
    </w:p>
    <w:p w14:paraId="2C7D41A8" w14:textId="77777777" w:rsidR="00C8378F" w:rsidRPr="007E0FBB" w:rsidRDefault="00C8378F" w:rsidP="00C8378F">
      <w:pPr>
        <w:ind w:left="720" w:hanging="720"/>
        <w:jc w:val="both"/>
      </w:pPr>
      <w:r w:rsidRPr="007E0FBB">
        <w:t xml:space="preserve">Goodman, A. &amp; Gregg, P. (2010). (eds.) </w:t>
      </w:r>
      <w:r w:rsidRPr="007E0FBB">
        <w:rPr>
          <w:i/>
          <w:iCs/>
        </w:rPr>
        <w:t>Poorer children’s educational attainment: how important are attitudes and behaviour?</w:t>
      </w:r>
      <w:r w:rsidRPr="007E0FBB">
        <w:t xml:space="preserve"> York, Joseph Rowntree Foundation. </w:t>
      </w:r>
    </w:p>
    <w:p w14:paraId="5C4C8FCA" w14:textId="71A64535" w:rsidR="00C8378F" w:rsidRPr="007E0FBB" w:rsidRDefault="00C8378F" w:rsidP="00C8378F">
      <w:pPr>
        <w:ind w:left="720" w:hanging="720"/>
        <w:jc w:val="both"/>
        <w:rPr>
          <w:rFonts w:cstheme="minorHAnsi"/>
        </w:rPr>
      </w:pPr>
      <w:r w:rsidRPr="007E0FBB">
        <w:rPr>
          <w:rFonts w:cstheme="minorHAnsi"/>
        </w:rPr>
        <w:t>Hagger-Johnson, G.,</w:t>
      </w:r>
      <w:r w:rsidRPr="007E0FBB">
        <w:rPr>
          <w:rFonts w:cstheme="minorHAnsi"/>
          <w:position w:val="10"/>
        </w:rPr>
        <w:t xml:space="preserve"> </w:t>
      </w:r>
      <w:proofErr w:type="spellStart"/>
      <w:r w:rsidRPr="007E0FBB">
        <w:rPr>
          <w:rFonts w:cstheme="minorHAnsi"/>
        </w:rPr>
        <w:t>Taibjee</w:t>
      </w:r>
      <w:proofErr w:type="spellEnd"/>
      <w:r w:rsidRPr="007E0FBB">
        <w:rPr>
          <w:rFonts w:cstheme="minorHAnsi"/>
        </w:rPr>
        <w:t>, R.,</w:t>
      </w:r>
      <w:r w:rsidRPr="007E0FBB">
        <w:rPr>
          <w:rFonts w:cstheme="minorHAnsi"/>
          <w:position w:val="10"/>
        </w:rPr>
        <w:t xml:space="preserve"> </w:t>
      </w:r>
      <w:proofErr w:type="spellStart"/>
      <w:r w:rsidRPr="007E0FBB">
        <w:rPr>
          <w:rFonts w:cstheme="minorHAnsi"/>
        </w:rPr>
        <w:t>Semlyen</w:t>
      </w:r>
      <w:proofErr w:type="spellEnd"/>
      <w:r w:rsidRPr="007E0FBB">
        <w:rPr>
          <w:rFonts w:cstheme="minorHAnsi"/>
        </w:rPr>
        <w:t xml:space="preserve">, J., </w:t>
      </w:r>
      <w:proofErr w:type="spellStart"/>
      <w:r w:rsidRPr="007E0FBB">
        <w:rPr>
          <w:rFonts w:cstheme="minorHAnsi"/>
        </w:rPr>
        <w:t>Fitchie</w:t>
      </w:r>
      <w:proofErr w:type="spellEnd"/>
      <w:r w:rsidRPr="007E0FBB">
        <w:rPr>
          <w:rFonts w:cstheme="minorHAnsi"/>
        </w:rPr>
        <w:t>, I.,</w:t>
      </w:r>
      <w:r w:rsidRPr="007E0FBB">
        <w:rPr>
          <w:rFonts w:cstheme="minorHAnsi"/>
          <w:position w:val="10"/>
        </w:rPr>
        <w:t xml:space="preserve"> </w:t>
      </w:r>
      <w:r w:rsidRPr="007E0FBB">
        <w:rPr>
          <w:rFonts w:cstheme="minorHAnsi"/>
        </w:rPr>
        <w:t>Fish, J.,</w:t>
      </w:r>
      <w:r w:rsidRPr="007E0FBB">
        <w:rPr>
          <w:rFonts w:cstheme="minorHAnsi"/>
          <w:position w:val="10"/>
        </w:rPr>
        <w:t xml:space="preserve"> </w:t>
      </w:r>
      <w:r w:rsidRPr="007E0FBB">
        <w:rPr>
          <w:rFonts w:cstheme="minorHAnsi"/>
        </w:rPr>
        <w:t>Meads, C. &amp; Varney, J.</w:t>
      </w:r>
      <w:r w:rsidR="001470EE">
        <w:rPr>
          <w:rFonts w:cstheme="minorHAnsi"/>
        </w:rPr>
        <w:t xml:space="preserve"> </w:t>
      </w:r>
      <w:r w:rsidRPr="007E0FBB">
        <w:rPr>
          <w:rFonts w:cstheme="minorHAnsi"/>
        </w:rPr>
        <w:t xml:space="preserve">(2013). Sexual orientation identity in relation to smoking history and alcohol use at age 18/19: cross-sectional associations from the Longitudinal Study of Young People in England (LSYPE). BMJ Open 2013;3: e002810. DOI:10.1136/ bmjopen-2013-002810. </w:t>
      </w:r>
    </w:p>
    <w:p w14:paraId="00351659" w14:textId="77777777" w:rsidR="00C8378F" w:rsidRPr="007E0FBB" w:rsidRDefault="00C8378F" w:rsidP="00C8378F">
      <w:pPr>
        <w:ind w:left="720" w:hanging="720"/>
        <w:jc w:val="both"/>
        <w:rPr>
          <w:rFonts w:cstheme="minorHAnsi"/>
        </w:rPr>
      </w:pPr>
      <w:r w:rsidRPr="007E0FBB">
        <w:rPr>
          <w:rFonts w:cstheme="minorHAnsi"/>
          <w:color w:val="222222"/>
          <w:shd w:val="clear" w:color="auto" w:fill="FFFFFF"/>
        </w:rPr>
        <w:lastRenderedPageBreak/>
        <w:t xml:space="preserve">Note, B. (2019). Post-16 Aspirations and Outcomes: Comparison of the LSYPE Cohorts. Centre for Vocational Education Research. </w:t>
      </w:r>
    </w:p>
    <w:p w14:paraId="0FA6FF45" w14:textId="12B9FDBD" w:rsidR="00C8378F" w:rsidRPr="007E0FBB" w:rsidRDefault="00C8378F" w:rsidP="00C8378F">
      <w:pPr>
        <w:ind w:left="720" w:hanging="720"/>
        <w:jc w:val="both"/>
      </w:pPr>
      <w:r w:rsidRPr="007E0FBB">
        <w:t xml:space="preserve">Sala, E., Burton, J. &amp; </w:t>
      </w:r>
      <w:proofErr w:type="spellStart"/>
      <w:r w:rsidRPr="007E0FBB">
        <w:t>Knies</w:t>
      </w:r>
      <w:proofErr w:type="spellEnd"/>
      <w:r w:rsidRPr="007E0FBB">
        <w:t xml:space="preserve">, G. (2012). Correlates of obtaining informed consent to data linkage respondent, interview and interviewer characteristics. </w:t>
      </w:r>
      <w:r w:rsidRPr="007E0FBB">
        <w:rPr>
          <w:i/>
          <w:iCs/>
        </w:rPr>
        <w:t>Sociological Methods and Research, 41(3)</w:t>
      </w:r>
      <w:r w:rsidRPr="007E0FBB">
        <w:t xml:space="preserve">, 414-39. </w:t>
      </w:r>
    </w:p>
    <w:p w14:paraId="149BB09E" w14:textId="77777777" w:rsidR="00C8378F" w:rsidRPr="007E0FBB" w:rsidRDefault="00C8378F" w:rsidP="00C8378F">
      <w:pPr>
        <w:ind w:left="720" w:hanging="720"/>
        <w:jc w:val="both"/>
      </w:pPr>
      <w:r w:rsidRPr="007E0FBB">
        <w:t xml:space="preserve">Siddiqui N. (2019). Using secondary data in education research. </w:t>
      </w:r>
      <w:r w:rsidRPr="007E0FBB">
        <w:rPr>
          <w:i/>
          <w:iCs/>
        </w:rPr>
        <w:t>Social Research Update</w:t>
      </w:r>
      <w:r w:rsidRPr="007E0FBB">
        <w:t>. ISSN: 1360-7898.</w:t>
      </w:r>
    </w:p>
    <w:p w14:paraId="38E114FD" w14:textId="0447FC54" w:rsidR="00017323" w:rsidRPr="007E0FBB" w:rsidRDefault="00C8378F" w:rsidP="00017323">
      <w:pPr>
        <w:ind w:left="720" w:hanging="720"/>
        <w:jc w:val="both"/>
      </w:pPr>
      <w:r w:rsidRPr="007E0FBB">
        <w:t xml:space="preserve">Siddiqui, N., </w:t>
      </w:r>
      <w:proofErr w:type="spellStart"/>
      <w:proofErr w:type="gramStart"/>
      <w:r w:rsidRPr="007E0FBB">
        <w:t>Boliver,V</w:t>
      </w:r>
      <w:proofErr w:type="spellEnd"/>
      <w:r w:rsidRPr="007E0FBB">
        <w:t>.</w:t>
      </w:r>
      <w:proofErr w:type="gramEnd"/>
      <w:r w:rsidRPr="007E0FBB">
        <w:t xml:space="preserve"> &amp; </w:t>
      </w:r>
      <w:proofErr w:type="spellStart"/>
      <w:r w:rsidRPr="007E0FBB">
        <w:t>Gorard</w:t>
      </w:r>
      <w:proofErr w:type="spellEnd"/>
      <w:r w:rsidRPr="007E0FBB">
        <w:t xml:space="preserve">, S. (2019). Reliability of Longitudinal Social Surveys of Access to Higher Education: The Case of Next Steps in England. </w:t>
      </w:r>
      <w:r w:rsidRPr="007E0FBB">
        <w:rPr>
          <w:i/>
          <w:iCs/>
        </w:rPr>
        <w:t>Social Inclusion, 7</w:t>
      </w:r>
      <w:r w:rsidRPr="007E0FBB">
        <w:t xml:space="preserve">(1), 80-89. </w:t>
      </w:r>
    </w:p>
    <w:p w14:paraId="505292BB" w14:textId="58A7CCA0" w:rsidR="00C8378F" w:rsidRPr="007E0FBB" w:rsidRDefault="00C8378F" w:rsidP="00017323">
      <w:pPr>
        <w:ind w:left="720" w:hanging="720"/>
        <w:jc w:val="both"/>
      </w:pPr>
      <w:r w:rsidRPr="007E0FBB">
        <w:t xml:space="preserve">Williams, J. &amp; Hagger-Johnson, G. (2017). Childhood academic ability in relation to cigarette, alcohol and cannabis use from adolescence into early adulthood: Longitudinal Study of Young People in England (LSYPE). </w:t>
      </w:r>
      <w:r w:rsidRPr="007E0FBB">
        <w:rPr>
          <w:i/>
          <w:iCs/>
        </w:rPr>
        <w:t>BMJ Open</w:t>
      </w:r>
      <w:r w:rsidRPr="007E0FBB">
        <w:t xml:space="preserve"> 2017;</w:t>
      </w:r>
      <w:proofErr w:type="gramStart"/>
      <w:r w:rsidRPr="007E0FBB">
        <w:t>7:e</w:t>
      </w:r>
      <w:proofErr w:type="gramEnd"/>
      <w:r w:rsidRPr="007E0FBB">
        <w:t>012989. doi:10.1136/bmjopen-2016- 012989.</w:t>
      </w:r>
    </w:p>
    <w:p w14:paraId="1D9300BD" w14:textId="271E9ADB" w:rsidR="00900CF0" w:rsidRPr="007E0FBB" w:rsidRDefault="00900CF0">
      <w:pPr>
        <w:rPr>
          <w:rFonts w:asciiTheme="majorHAnsi" w:eastAsia="Arial" w:hAnsiTheme="majorHAnsi" w:cstheme="majorBidi"/>
          <w:b/>
          <w:color w:val="AB1620" w:themeColor="accent1" w:themeShade="BF"/>
          <w:sz w:val="32"/>
          <w:szCs w:val="32"/>
        </w:rPr>
      </w:pPr>
    </w:p>
    <w:p w14:paraId="72C5DA42" w14:textId="116FD364" w:rsidR="00FF0DE8" w:rsidRPr="007E0FBB" w:rsidRDefault="00FF0DE8" w:rsidP="00EB63A4">
      <w:pPr>
        <w:pStyle w:val="References"/>
        <w:rPr>
          <w:b/>
          <w:color w:val="C00000"/>
        </w:rPr>
      </w:pPr>
    </w:p>
    <w:p w14:paraId="1A21DCC3" w14:textId="33CE2CEA" w:rsidR="000569C5" w:rsidRPr="007E0FBB" w:rsidRDefault="000569C5"/>
    <w:p w14:paraId="7C84C2D2" w14:textId="438C663F" w:rsidR="008D5F54" w:rsidRPr="007E0FBB" w:rsidRDefault="008D5F54" w:rsidP="008C6FF3">
      <w:r w:rsidRPr="007E0FBB">
        <w:rPr>
          <w:rFonts w:cs="Arial"/>
          <w:b/>
          <w:noProof/>
          <w:sz w:val="32"/>
          <w:szCs w:val="32"/>
          <w:lang w:eastAsia="en-GB"/>
        </w:rPr>
        <mc:AlternateContent>
          <mc:Choice Requires="wps">
            <w:drawing>
              <wp:anchor distT="0" distB="0" distL="114300" distR="114300" simplePos="0" relativeHeight="251659264" behindDoc="0" locked="0" layoutInCell="1" allowOverlap="1" wp14:anchorId="1C0798D5" wp14:editId="6A7EF739">
                <wp:simplePos x="0" y="0"/>
                <wp:positionH relativeFrom="page">
                  <wp:align>right</wp:align>
                </wp:positionH>
                <wp:positionV relativeFrom="page">
                  <wp:posOffset>3005455</wp:posOffset>
                </wp:positionV>
                <wp:extent cx="7739380" cy="2809875"/>
                <wp:effectExtent l="0" t="0" r="0" b="9525"/>
                <wp:wrapTight wrapText="bothSides">
                  <wp:wrapPolygon edited="0">
                    <wp:start x="0" y="0"/>
                    <wp:lineTo x="0" y="21527"/>
                    <wp:lineTo x="21533" y="21527"/>
                    <wp:lineTo x="21533" y="0"/>
                    <wp:lineTo x="0" y="0"/>
                  </wp:wrapPolygon>
                </wp:wrapTight>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9380" cy="2809875"/>
                        </a:xfrm>
                        <a:prstGeom prst="rect">
                          <a:avLst/>
                        </a:prstGeom>
                        <a:solidFill>
                          <a:srgbClr val="E2212F">
                            <a:lumMod val="40000"/>
                            <a:lumOff val="60000"/>
                          </a:srgbClr>
                        </a:solidFill>
                        <a:ln>
                          <a:noFill/>
                        </a:ln>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1DBC985" id="Rectangle 13" o:spid="_x0000_s1026" style="position:absolute;margin-left:558.2pt;margin-top:236.65pt;width:609.4pt;height:221.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" fillcolor="#f3a6ac" stroked="f">
                <v:textbox inset=",7.2pt,,7.2pt"/>
                <w10:wrap type="tight" anchorx="page" anchory="page"/>
              </v:rect>
            </w:pict>
          </mc:Fallback>
        </mc:AlternateContent>
      </w:r>
    </w:p>
    <w:p w14:paraId="51CF2094" w14:textId="77777777" w:rsidR="00450B38" w:rsidRPr="007E0FBB" w:rsidRDefault="00450B38">
      <w:pPr>
        <w:rPr>
          <w:rFonts w:asciiTheme="majorHAnsi" w:eastAsia="Arial" w:hAnsiTheme="majorHAnsi" w:cstheme="majorBidi"/>
          <w:b/>
          <w:color w:val="AB1620" w:themeColor="accent1" w:themeShade="BF"/>
          <w:sz w:val="32"/>
          <w:szCs w:val="32"/>
        </w:rPr>
      </w:pPr>
    </w:p>
    <w:sectPr w:rsidR="00450B38" w:rsidRPr="007E0FBB" w:rsidSect="00DF7D50">
      <w:footerReference w:type="default" r:id="rId19"/>
      <w:pgSz w:w="11906" w:h="16838"/>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4965D" w14:textId="77777777" w:rsidR="005F15C3" w:rsidRDefault="005F15C3" w:rsidP="003270D3">
      <w:pPr>
        <w:spacing w:after="0" w:line="240" w:lineRule="auto"/>
      </w:pPr>
      <w:r>
        <w:separator/>
      </w:r>
    </w:p>
  </w:endnote>
  <w:endnote w:type="continuationSeparator" w:id="0">
    <w:p w14:paraId="3BB2B4CD" w14:textId="77777777" w:rsidR="005F15C3" w:rsidRDefault="005F15C3" w:rsidP="0032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useo Sans 500">
    <w:altName w:val="Times New Roman"/>
    <w:panose1 w:val="00000000000000000000"/>
    <w:charset w:val="00"/>
    <w:family w:val="modern"/>
    <w:notTrueType/>
    <w:pitch w:val="variable"/>
    <w:sig w:usb0="00000001" w:usb1="40000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1F9FD" w14:textId="0AB16B2A" w:rsidR="00A41FD6" w:rsidRDefault="00A41FD6">
    <w:pPr>
      <w:pStyle w:val="Footer"/>
    </w:pPr>
    <w:r>
      <w:rPr>
        <w:noProof/>
        <w:lang w:eastAsia="en-GB"/>
      </w:rPr>
      <w:drawing>
        <wp:anchor distT="0" distB="0" distL="114300" distR="114300" simplePos="0" relativeHeight="251659264" behindDoc="0" locked="0" layoutInCell="1" allowOverlap="1" wp14:anchorId="2EAA1DA8" wp14:editId="5368D62A">
          <wp:simplePos x="0" y="0"/>
          <wp:positionH relativeFrom="margin">
            <wp:posOffset>3216275</wp:posOffset>
          </wp:positionH>
          <wp:positionV relativeFrom="margin">
            <wp:posOffset>8294680</wp:posOffset>
          </wp:positionV>
          <wp:extent cx="2839085" cy="720090"/>
          <wp:effectExtent l="0" t="0" r="0" b="3810"/>
          <wp:wrapSquare wrapText="bothSides"/>
          <wp:docPr id="20" name="Picture 20" descr="ESRC logo" title="Economic and Social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RI_ESR_Council-Logo_Horiz-Graysc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39085" cy="72009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A12B4" w14:textId="77777777" w:rsidR="003414F1" w:rsidRDefault="00341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2113019"/>
      <w:docPartObj>
        <w:docPartGallery w:val="Page Numbers (Bottom of Page)"/>
        <w:docPartUnique/>
      </w:docPartObj>
    </w:sdtPr>
    <w:sdtEndPr>
      <w:rPr>
        <w:noProof/>
      </w:rPr>
    </w:sdtEndPr>
    <w:sdtContent>
      <w:p w14:paraId="459367F3" w14:textId="5F8581E9" w:rsidR="003414F1" w:rsidRDefault="003414F1" w:rsidP="00F33C31">
        <w:pPr>
          <w:pStyle w:val="Footer"/>
          <w:jc w:val="right"/>
        </w:pPr>
        <w:r>
          <w:fldChar w:fldCharType="begin"/>
        </w:r>
        <w:r>
          <w:instrText xml:space="preserve"> PAGE   \* MERGEFORMAT </w:instrText>
        </w:r>
        <w:r>
          <w:fldChar w:fldCharType="separate"/>
        </w:r>
        <w:r w:rsidR="008C668F">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D2620" w14:textId="77777777" w:rsidR="005F15C3" w:rsidRDefault="005F15C3" w:rsidP="003270D3">
      <w:pPr>
        <w:spacing w:after="0" w:line="240" w:lineRule="auto"/>
      </w:pPr>
      <w:r>
        <w:separator/>
      </w:r>
    </w:p>
  </w:footnote>
  <w:footnote w:type="continuationSeparator" w:id="0">
    <w:p w14:paraId="51742B84" w14:textId="77777777" w:rsidR="005F15C3" w:rsidRDefault="005F15C3" w:rsidP="00327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40880" w14:textId="77777777" w:rsidR="003414F1" w:rsidRDefault="00341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F82"/>
    <w:multiLevelType w:val="hybridMultilevel"/>
    <w:tmpl w:val="D81E7554"/>
    <w:lvl w:ilvl="0" w:tplc="A4FABE36">
      <w:start w:val="1"/>
      <w:numFmt w:val="bullet"/>
      <w:pStyle w:val="Loopsandgrids"/>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0C6211"/>
    <w:multiLevelType w:val="hybridMultilevel"/>
    <w:tmpl w:val="E50C7A56"/>
    <w:lvl w:ilvl="0" w:tplc="D33ADF82">
      <w:numFmt w:val="bullet"/>
      <w:lvlText w:val="-"/>
      <w:lvlJc w:val="left"/>
      <w:pPr>
        <w:ind w:left="1080" w:hanging="360"/>
      </w:pPr>
      <w:rPr>
        <w:rFonts w:ascii="Arial" w:eastAsiaTheme="minorHAnsi" w:hAnsi="Arial" w:cs="Arial" w:hint="default"/>
        <w:b/>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687A67"/>
    <w:multiLevelType w:val="hybridMultilevel"/>
    <w:tmpl w:val="34366192"/>
    <w:lvl w:ilvl="0" w:tplc="0809000F">
      <w:start w:val="1"/>
      <w:numFmt w:val="decimal"/>
      <w:lvlText w:val="%1."/>
      <w:lvlJc w:val="left"/>
      <w:pPr>
        <w:ind w:left="720" w:hanging="360"/>
      </w:pPr>
      <w:rPr>
        <w:rFonts w:hint="default"/>
      </w:rPr>
    </w:lvl>
    <w:lvl w:ilvl="1" w:tplc="AB8E016C">
      <w:start w:val="1"/>
      <w:numFmt w:val="bullet"/>
      <w:lvlText w:val="o"/>
      <w:lvlJc w:val="left"/>
      <w:pPr>
        <w:ind w:left="1440" w:hanging="360"/>
      </w:pPr>
      <w:rPr>
        <w:rFonts w:asciiTheme="minorHAnsi" w:hAnsiTheme="minorHAnsi" w:cstheme="minorHAns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86167"/>
    <w:multiLevelType w:val="hybridMultilevel"/>
    <w:tmpl w:val="FDECCA0E"/>
    <w:lvl w:ilvl="0" w:tplc="12C8CD9C">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EC2B90"/>
    <w:multiLevelType w:val="hybridMultilevel"/>
    <w:tmpl w:val="5E3EDB3A"/>
    <w:lvl w:ilvl="0" w:tplc="0809000F">
      <w:start w:val="1"/>
      <w:numFmt w:val="decimal"/>
      <w:lvlText w:val="%1."/>
      <w:lvlJc w:val="left"/>
      <w:pPr>
        <w:ind w:left="720" w:hanging="360"/>
      </w:pPr>
      <w:rPr>
        <w:rFonts w:hint="default"/>
      </w:rPr>
    </w:lvl>
    <w:lvl w:ilvl="1" w:tplc="BA3888EE">
      <w:start w:val="1"/>
      <w:numFmt w:val="bullet"/>
      <w:lvlText w:val="o"/>
      <w:lvlJc w:val="left"/>
      <w:pPr>
        <w:ind w:left="1440" w:hanging="360"/>
      </w:pPr>
      <w:rPr>
        <w:rFonts w:asciiTheme="minorHAnsi" w:hAnsiTheme="minorHAnsi" w:cstheme="minorHAns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41D9B"/>
    <w:multiLevelType w:val="hybridMultilevel"/>
    <w:tmpl w:val="72AEE444"/>
    <w:lvl w:ilvl="0" w:tplc="0809000F">
      <w:start w:val="1"/>
      <w:numFmt w:val="decimal"/>
      <w:lvlText w:val="%1."/>
      <w:lvlJc w:val="left"/>
      <w:pPr>
        <w:ind w:left="720" w:hanging="360"/>
      </w:pPr>
      <w:rPr>
        <w:rFonts w:hint="default"/>
      </w:rPr>
    </w:lvl>
    <w:lvl w:ilvl="1" w:tplc="89805DA0">
      <w:start w:val="1"/>
      <w:numFmt w:val="bullet"/>
      <w:lvlText w:val="o"/>
      <w:lvlJc w:val="left"/>
      <w:pPr>
        <w:ind w:left="1440" w:hanging="360"/>
      </w:pPr>
      <w:rPr>
        <w:rFonts w:asciiTheme="minorHAnsi" w:hAnsiTheme="minorHAnsi" w:cstheme="minorHAns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A20B7"/>
    <w:multiLevelType w:val="hybridMultilevel"/>
    <w:tmpl w:val="F88EE1B0"/>
    <w:lvl w:ilvl="0" w:tplc="D33ADF82">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A6508F"/>
    <w:multiLevelType w:val="hybridMultilevel"/>
    <w:tmpl w:val="75B2D208"/>
    <w:lvl w:ilvl="0" w:tplc="6D5A7C26">
      <w:start w:val="1"/>
      <w:numFmt w:val="bullet"/>
      <w:lvlText w:val=""/>
      <w:lvlJc w:val="left"/>
      <w:pPr>
        <w:ind w:left="1440"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3DE63A8"/>
    <w:multiLevelType w:val="hybridMultilevel"/>
    <w:tmpl w:val="F21A8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4E7579"/>
    <w:multiLevelType w:val="hybridMultilevel"/>
    <w:tmpl w:val="F6166860"/>
    <w:lvl w:ilvl="0" w:tplc="0809000F">
      <w:start w:val="1"/>
      <w:numFmt w:val="decimal"/>
      <w:lvlText w:val="%1."/>
      <w:lvlJc w:val="left"/>
      <w:pPr>
        <w:ind w:left="720" w:hanging="360"/>
      </w:pPr>
      <w:rPr>
        <w:rFonts w:hint="default"/>
      </w:rPr>
    </w:lvl>
    <w:lvl w:ilvl="1" w:tplc="316A0DD6">
      <w:start w:val="1"/>
      <w:numFmt w:val="bullet"/>
      <w:lvlText w:val="o"/>
      <w:lvlJc w:val="left"/>
      <w:pPr>
        <w:ind w:left="1440" w:hanging="360"/>
      </w:pPr>
      <w:rPr>
        <w:rFonts w:asciiTheme="minorHAnsi" w:hAnsiTheme="minorHAnsi" w:cstheme="minorHAns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852ED3"/>
    <w:multiLevelType w:val="hybridMultilevel"/>
    <w:tmpl w:val="8BA267E6"/>
    <w:lvl w:ilvl="0" w:tplc="6D5A7C2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486B02"/>
    <w:multiLevelType w:val="hybridMultilevel"/>
    <w:tmpl w:val="D18C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D734F9"/>
    <w:multiLevelType w:val="hybridMultilevel"/>
    <w:tmpl w:val="341EF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7D2341"/>
    <w:multiLevelType w:val="hybridMultilevel"/>
    <w:tmpl w:val="03669AA6"/>
    <w:lvl w:ilvl="0" w:tplc="0809000F">
      <w:start w:val="1"/>
      <w:numFmt w:val="decimal"/>
      <w:lvlText w:val="%1."/>
      <w:lvlJc w:val="left"/>
      <w:pPr>
        <w:ind w:left="720" w:hanging="360"/>
      </w:pPr>
      <w:rPr>
        <w:rFonts w:hint="default"/>
      </w:rPr>
    </w:lvl>
    <w:lvl w:ilvl="1" w:tplc="6FBAB558">
      <w:start w:val="1"/>
      <w:numFmt w:val="bullet"/>
      <w:lvlText w:val="o"/>
      <w:lvlJc w:val="left"/>
      <w:pPr>
        <w:ind w:left="1440" w:hanging="360"/>
      </w:pPr>
      <w:rPr>
        <w:rFonts w:asciiTheme="minorHAnsi" w:hAnsiTheme="minorHAnsi" w:cstheme="minorHAns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F94EFA"/>
    <w:multiLevelType w:val="hybridMultilevel"/>
    <w:tmpl w:val="068A1B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27239D"/>
    <w:multiLevelType w:val="hybridMultilevel"/>
    <w:tmpl w:val="DD6AEEA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80E0078"/>
    <w:multiLevelType w:val="hybridMultilevel"/>
    <w:tmpl w:val="0568D494"/>
    <w:lvl w:ilvl="0" w:tplc="0809000F">
      <w:start w:val="1"/>
      <w:numFmt w:val="decimal"/>
      <w:lvlText w:val="%1."/>
      <w:lvlJc w:val="left"/>
      <w:pPr>
        <w:ind w:left="720" w:hanging="360"/>
      </w:pPr>
      <w:rPr>
        <w:rFonts w:hint="default"/>
      </w:rPr>
    </w:lvl>
    <w:lvl w:ilvl="1" w:tplc="C4DE23C0">
      <w:start w:val="1"/>
      <w:numFmt w:val="bullet"/>
      <w:lvlText w:val="o"/>
      <w:lvlJc w:val="left"/>
      <w:pPr>
        <w:ind w:left="1440" w:hanging="360"/>
      </w:pPr>
      <w:rPr>
        <w:rFonts w:asciiTheme="minorHAnsi" w:hAnsiTheme="minorHAnsi" w:cstheme="minorHAns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323362"/>
    <w:multiLevelType w:val="hybridMultilevel"/>
    <w:tmpl w:val="F9DC3832"/>
    <w:lvl w:ilvl="0" w:tplc="08090003">
      <w:start w:val="1"/>
      <w:numFmt w:val="bullet"/>
      <w:lvlText w:val="o"/>
      <w:lvlJc w:val="left"/>
      <w:pPr>
        <w:ind w:left="144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BF83B3B"/>
    <w:multiLevelType w:val="hybridMultilevel"/>
    <w:tmpl w:val="4DF2C810"/>
    <w:lvl w:ilvl="0" w:tplc="296C56F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2E6C6E"/>
    <w:multiLevelType w:val="hybridMultilevel"/>
    <w:tmpl w:val="2FF2A2A4"/>
    <w:lvl w:ilvl="0" w:tplc="0809000F">
      <w:start w:val="1"/>
      <w:numFmt w:val="decimal"/>
      <w:lvlText w:val="%1."/>
      <w:lvlJc w:val="left"/>
      <w:pPr>
        <w:ind w:left="720" w:hanging="360"/>
      </w:pPr>
      <w:rPr>
        <w:rFonts w:hint="default"/>
      </w:rPr>
    </w:lvl>
    <w:lvl w:ilvl="1" w:tplc="E160DFAA">
      <w:start w:val="1"/>
      <w:numFmt w:val="bullet"/>
      <w:lvlText w:val="o"/>
      <w:lvlJc w:val="left"/>
      <w:pPr>
        <w:ind w:left="1440" w:hanging="360"/>
      </w:pPr>
      <w:rPr>
        <w:rFonts w:asciiTheme="minorHAnsi" w:hAnsiTheme="minorHAnsi" w:cstheme="minorHAns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13"/>
  </w:num>
  <w:num w:numId="5">
    <w:abstractNumId w:val="5"/>
  </w:num>
  <w:num w:numId="6">
    <w:abstractNumId w:val="17"/>
  </w:num>
  <w:num w:numId="7">
    <w:abstractNumId w:val="16"/>
  </w:num>
  <w:num w:numId="8">
    <w:abstractNumId w:val="14"/>
  </w:num>
  <w:num w:numId="9">
    <w:abstractNumId w:val="4"/>
  </w:num>
  <w:num w:numId="10">
    <w:abstractNumId w:val="19"/>
  </w:num>
  <w:num w:numId="11">
    <w:abstractNumId w:val="12"/>
  </w:num>
  <w:num w:numId="12">
    <w:abstractNumId w:val="11"/>
  </w:num>
  <w:num w:numId="13">
    <w:abstractNumId w:val="10"/>
  </w:num>
  <w:num w:numId="14">
    <w:abstractNumId w:val="7"/>
  </w:num>
  <w:num w:numId="15">
    <w:abstractNumId w:val="15"/>
  </w:num>
  <w:num w:numId="16">
    <w:abstractNumId w:val="3"/>
  </w:num>
  <w:num w:numId="17">
    <w:abstractNumId w:val="6"/>
  </w:num>
  <w:num w:numId="18">
    <w:abstractNumId w:val="1"/>
  </w:num>
  <w:num w:numId="19">
    <w:abstractNumId w:val="8"/>
  </w:num>
  <w:num w:numId="2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2E"/>
    <w:rsid w:val="00000342"/>
    <w:rsid w:val="00000C6E"/>
    <w:rsid w:val="00002234"/>
    <w:rsid w:val="00003FD1"/>
    <w:rsid w:val="0000597A"/>
    <w:rsid w:val="00005D2E"/>
    <w:rsid w:val="000068FC"/>
    <w:rsid w:val="00006A98"/>
    <w:rsid w:val="00010970"/>
    <w:rsid w:val="00010AB3"/>
    <w:rsid w:val="000112C4"/>
    <w:rsid w:val="000115A8"/>
    <w:rsid w:val="00012009"/>
    <w:rsid w:val="00012AA1"/>
    <w:rsid w:val="00012C58"/>
    <w:rsid w:val="00013045"/>
    <w:rsid w:val="000144F1"/>
    <w:rsid w:val="00014CF3"/>
    <w:rsid w:val="00014D2A"/>
    <w:rsid w:val="000150B8"/>
    <w:rsid w:val="00017323"/>
    <w:rsid w:val="00017D66"/>
    <w:rsid w:val="00017E64"/>
    <w:rsid w:val="00017F3C"/>
    <w:rsid w:val="000208C4"/>
    <w:rsid w:val="0002254F"/>
    <w:rsid w:val="00023DF0"/>
    <w:rsid w:val="000247D1"/>
    <w:rsid w:val="00025576"/>
    <w:rsid w:val="000255F3"/>
    <w:rsid w:val="00025BE3"/>
    <w:rsid w:val="00026BEA"/>
    <w:rsid w:val="00026C36"/>
    <w:rsid w:val="00030329"/>
    <w:rsid w:val="000303DC"/>
    <w:rsid w:val="000339E0"/>
    <w:rsid w:val="00034723"/>
    <w:rsid w:val="00034736"/>
    <w:rsid w:val="00036234"/>
    <w:rsid w:val="00036BB7"/>
    <w:rsid w:val="00037D5E"/>
    <w:rsid w:val="00040AA8"/>
    <w:rsid w:val="00040CF1"/>
    <w:rsid w:val="0004188C"/>
    <w:rsid w:val="000431E5"/>
    <w:rsid w:val="0004451B"/>
    <w:rsid w:val="00045386"/>
    <w:rsid w:val="000502CC"/>
    <w:rsid w:val="00050ABF"/>
    <w:rsid w:val="000519CD"/>
    <w:rsid w:val="00053205"/>
    <w:rsid w:val="00054A1F"/>
    <w:rsid w:val="00056777"/>
    <w:rsid w:val="000569C5"/>
    <w:rsid w:val="00060526"/>
    <w:rsid w:val="00060BA6"/>
    <w:rsid w:val="000628D5"/>
    <w:rsid w:val="00062CD4"/>
    <w:rsid w:val="000657AE"/>
    <w:rsid w:val="00066774"/>
    <w:rsid w:val="00066965"/>
    <w:rsid w:val="00066FAA"/>
    <w:rsid w:val="0007014A"/>
    <w:rsid w:val="00070284"/>
    <w:rsid w:val="0007124B"/>
    <w:rsid w:val="000730DA"/>
    <w:rsid w:val="00073422"/>
    <w:rsid w:val="00073CBB"/>
    <w:rsid w:val="000740AF"/>
    <w:rsid w:val="00074467"/>
    <w:rsid w:val="00074840"/>
    <w:rsid w:val="000764CF"/>
    <w:rsid w:val="000773E6"/>
    <w:rsid w:val="00081616"/>
    <w:rsid w:val="00082B7E"/>
    <w:rsid w:val="00082DEF"/>
    <w:rsid w:val="0008434C"/>
    <w:rsid w:val="00084508"/>
    <w:rsid w:val="0008453F"/>
    <w:rsid w:val="00086E0A"/>
    <w:rsid w:val="000873F0"/>
    <w:rsid w:val="000904C8"/>
    <w:rsid w:val="000911EC"/>
    <w:rsid w:val="00091BB0"/>
    <w:rsid w:val="00094AB8"/>
    <w:rsid w:val="00095D6E"/>
    <w:rsid w:val="0009660D"/>
    <w:rsid w:val="00096B7D"/>
    <w:rsid w:val="000A0260"/>
    <w:rsid w:val="000A1926"/>
    <w:rsid w:val="000A1BAF"/>
    <w:rsid w:val="000A1BC9"/>
    <w:rsid w:val="000A1E59"/>
    <w:rsid w:val="000A2F8F"/>
    <w:rsid w:val="000A3C80"/>
    <w:rsid w:val="000A3EE4"/>
    <w:rsid w:val="000A3F60"/>
    <w:rsid w:val="000A4998"/>
    <w:rsid w:val="000A64B3"/>
    <w:rsid w:val="000A724A"/>
    <w:rsid w:val="000A745E"/>
    <w:rsid w:val="000A76DF"/>
    <w:rsid w:val="000A7C88"/>
    <w:rsid w:val="000B0BFC"/>
    <w:rsid w:val="000B143C"/>
    <w:rsid w:val="000B1909"/>
    <w:rsid w:val="000B23E2"/>
    <w:rsid w:val="000B2654"/>
    <w:rsid w:val="000B3959"/>
    <w:rsid w:val="000B45EF"/>
    <w:rsid w:val="000C15A7"/>
    <w:rsid w:val="000C203E"/>
    <w:rsid w:val="000C28AC"/>
    <w:rsid w:val="000C2FB5"/>
    <w:rsid w:val="000C416A"/>
    <w:rsid w:val="000C712E"/>
    <w:rsid w:val="000D0B27"/>
    <w:rsid w:val="000D44DE"/>
    <w:rsid w:val="000D60E3"/>
    <w:rsid w:val="000D6C1E"/>
    <w:rsid w:val="000D7918"/>
    <w:rsid w:val="000E06EE"/>
    <w:rsid w:val="000E090F"/>
    <w:rsid w:val="000E0CC6"/>
    <w:rsid w:val="000E1A12"/>
    <w:rsid w:val="000E2062"/>
    <w:rsid w:val="000E207E"/>
    <w:rsid w:val="000E2955"/>
    <w:rsid w:val="000E2A0C"/>
    <w:rsid w:val="000E2E87"/>
    <w:rsid w:val="000E2F95"/>
    <w:rsid w:val="000E307A"/>
    <w:rsid w:val="000E3857"/>
    <w:rsid w:val="000E3EF6"/>
    <w:rsid w:val="000E3F59"/>
    <w:rsid w:val="000E5B6B"/>
    <w:rsid w:val="000E648C"/>
    <w:rsid w:val="000F05F3"/>
    <w:rsid w:val="000F0DC0"/>
    <w:rsid w:val="000F14D5"/>
    <w:rsid w:val="000F393E"/>
    <w:rsid w:val="000F3DBD"/>
    <w:rsid w:val="000F4778"/>
    <w:rsid w:val="000F5227"/>
    <w:rsid w:val="000F65D7"/>
    <w:rsid w:val="000F78BD"/>
    <w:rsid w:val="000F79C9"/>
    <w:rsid w:val="00101897"/>
    <w:rsid w:val="00101E7A"/>
    <w:rsid w:val="00103BB5"/>
    <w:rsid w:val="0010435C"/>
    <w:rsid w:val="0010478E"/>
    <w:rsid w:val="001049A5"/>
    <w:rsid w:val="00104AC6"/>
    <w:rsid w:val="00104E1F"/>
    <w:rsid w:val="00105102"/>
    <w:rsid w:val="0010528A"/>
    <w:rsid w:val="001073A0"/>
    <w:rsid w:val="0011058D"/>
    <w:rsid w:val="00111341"/>
    <w:rsid w:val="00112424"/>
    <w:rsid w:val="001132D4"/>
    <w:rsid w:val="001132F4"/>
    <w:rsid w:val="00113698"/>
    <w:rsid w:val="00113A1D"/>
    <w:rsid w:val="00116039"/>
    <w:rsid w:val="00117F7E"/>
    <w:rsid w:val="00120738"/>
    <w:rsid w:val="00120FC7"/>
    <w:rsid w:val="00122B91"/>
    <w:rsid w:val="001234D5"/>
    <w:rsid w:val="00123B4E"/>
    <w:rsid w:val="001240DF"/>
    <w:rsid w:val="001246F6"/>
    <w:rsid w:val="00125F38"/>
    <w:rsid w:val="00126D11"/>
    <w:rsid w:val="00130377"/>
    <w:rsid w:val="00130719"/>
    <w:rsid w:val="001321CC"/>
    <w:rsid w:val="00133BE2"/>
    <w:rsid w:val="00133C7A"/>
    <w:rsid w:val="00134C48"/>
    <w:rsid w:val="00135D18"/>
    <w:rsid w:val="00135E36"/>
    <w:rsid w:val="001364E3"/>
    <w:rsid w:val="00136B30"/>
    <w:rsid w:val="0013751C"/>
    <w:rsid w:val="001377F4"/>
    <w:rsid w:val="00137BC0"/>
    <w:rsid w:val="00137DA5"/>
    <w:rsid w:val="00140EA0"/>
    <w:rsid w:val="00141C81"/>
    <w:rsid w:val="001438B8"/>
    <w:rsid w:val="00143DE1"/>
    <w:rsid w:val="00144BFA"/>
    <w:rsid w:val="00145396"/>
    <w:rsid w:val="0014707B"/>
    <w:rsid w:val="001470EE"/>
    <w:rsid w:val="00151BA2"/>
    <w:rsid w:val="0015438B"/>
    <w:rsid w:val="001549A6"/>
    <w:rsid w:val="001549DC"/>
    <w:rsid w:val="00154E58"/>
    <w:rsid w:val="00155D9F"/>
    <w:rsid w:val="00156683"/>
    <w:rsid w:val="001568C5"/>
    <w:rsid w:val="00157008"/>
    <w:rsid w:val="00157CD9"/>
    <w:rsid w:val="00160096"/>
    <w:rsid w:val="0016010C"/>
    <w:rsid w:val="0016027E"/>
    <w:rsid w:val="001625DC"/>
    <w:rsid w:val="00163376"/>
    <w:rsid w:val="001643CD"/>
    <w:rsid w:val="00166C95"/>
    <w:rsid w:val="00167C5B"/>
    <w:rsid w:val="00171CA7"/>
    <w:rsid w:val="001721C9"/>
    <w:rsid w:val="00172C14"/>
    <w:rsid w:val="00173020"/>
    <w:rsid w:val="00173857"/>
    <w:rsid w:val="00174C1A"/>
    <w:rsid w:val="00174E4D"/>
    <w:rsid w:val="001750B4"/>
    <w:rsid w:val="00175FCF"/>
    <w:rsid w:val="00176599"/>
    <w:rsid w:val="00176DE8"/>
    <w:rsid w:val="00181101"/>
    <w:rsid w:val="00181EA1"/>
    <w:rsid w:val="0018286C"/>
    <w:rsid w:val="00183479"/>
    <w:rsid w:val="001844F5"/>
    <w:rsid w:val="00185FA3"/>
    <w:rsid w:val="001863F7"/>
    <w:rsid w:val="00186420"/>
    <w:rsid w:val="00187219"/>
    <w:rsid w:val="001908FA"/>
    <w:rsid w:val="00191985"/>
    <w:rsid w:val="00192163"/>
    <w:rsid w:val="00194035"/>
    <w:rsid w:val="00194C65"/>
    <w:rsid w:val="00195CA8"/>
    <w:rsid w:val="0019702F"/>
    <w:rsid w:val="00197196"/>
    <w:rsid w:val="00197407"/>
    <w:rsid w:val="001A14B4"/>
    <w:rsid w:val="001A205F"/>
    <w:rsid w:val="001A35A9"/>
    <w:rsid w:val="001A5476"/>
    <w:rsid w:val="001A56C6"/>
    <w:rsid w:val="001A61FF"/>
    <w:rsid w:val="001A6CBE"/>
    <w:rsid w:val="001A76DF"/>
    <w:rsid w:val="001A78CD"/>
    <w:rsid w:val="001B0073"/>
    <w:rsid w:val="001B2BB2"/>
    <w:rsid w:val="001B6052"/>
    <w:rsid w:val="001B6363"/>
    <w:rsid w:val="001B72DB"/>
    <w:rsid w:val="001C25B8"/>
    <w:rsid w:val="001C2B23"/>
    <w:rsid w:val="001C3593"/>
    <w:rsid w:val="001C3AC3"/>
    <w:rsid w:val="001C3FE7"/>
    <w:rsid w:val="001C507A"/>
    <w:rsid w:val="001C6D06"/>
    <w:rsid w:val="001C7184"/>
    <w:rsid w:val="001D0AC4"/>
    <w:rsid w:val="001D1781"/>
    <w:rsid w:val="001D1DB8"/>
    <w:rsid w:val="001D2230"/>
    <w:rsid w:val="001D29F5"/>
    <w:rsid w:val="001D2A6B"/>
    <w:rsid w:val="001D5DD9"/>
    <w:rsid w:val="001D5F98"/>
    <w:rsid w:val="001D6A72"/>
    <w:rsid w:val="001D6C42"/>
    <w:rsid w:val="001D6F83"/>
    <w:rsid w:val="001D717B"/>
    <w:rsid w:val="001D773E"/>
    <w:rsid w:val="001E1C64"/>
    <w:rsid w:val="001E284C"/>
    <w:rsid w:val="001E2AAF"/>
    <w:rsid w:val="001E2B8D"/>
    <w:rsid w:val="001E3752"/>
    <w:rsid w:val="001E4223"/>
    <w:rsid w:val="001E53C5"/>
    <w:rsid w:val="001E596E"/>
    <w:rsid w:val="001E5AB2"/>
    <w:rsid w:val="001E5F5A"/>
    <w:rsid w:val="001E61E6"/>
    <w:rsid w:val="001E71D9"/>
    <w:rsid w:val="001E72B7"/>
    <w:rsid w:val="001E740E"/>
    <w:rsid w:val="001E758B"/>
    <w:rsid w:val="001E77D1"/>
    <w:rsid w:val="001E7DBF"/>
    <w:rsid w:val="001F02E6"/>
    <w:rsid w:val="001F0DB4"/>
    <w:rsid w:val="001F1B9D"/>
    <w:rsid w:val="001F29EB"/>
    <w:rsid w:val="001F335B"/>
    <w:rsid w:val="001F3702"/>
    <w:rsid w:val="001F3A2B"/>
    <w:rsid w:val="001F3F60"/>
    <w:rsid w:val="001F5B67"/>
    <w:rsid w:val="001F68B0"/>
    <w:rsid w:val="001F6E93"/>
    <w:rsid w:val="001F7312"/>
    <w:rsid w:val="002003EB"/>
    <w:rsid w:val="00201C1B"/>
    <w:rsid w:val="002027FF"/>
    <w:rsid w:val="00202C3F"/>
    <w:rsid w:val="00204147"/>
    <w:rsid w:val="00205DF1"/>
    <w:rsid w:val="00206A0A"/>
    <w:rsid w:val="0020730A"/>
    <w:rsid w:val="00207A94"/>
    <w:rsid w:val="00207E40"/>
    <w:rsid w:val="002100FF"/>
    <w:rsid w:val="00211D1D"/>
    <w:rsid w:val="00213135"/>
    <w:rsid w:val="0021334E"/>
    <w:rsid w:val="00213444"/>
    <w:rsid w:val="0021389C"/>
    <w:rsid w:val="00214344"/>
    <w:rsid w:val="00215EA8"/>
    <w:rsid w:val="0021708F"/>
    <w:rsid w:val="00217923"/>
    <w:rsid w:val="00217E3B"/>
    <w:rsid w:val="00217FC7"/>
    <w:rsid w:val="00220D17"/>
    <w:rsid w:val="0022135E"/>
    <w:rsid w:val="00221A85"/>
    <w:rsid w:val="00222623"/>
    <w:rsid w:val="0022277F"/>
    <w:rsid w:val="00222805"/>
    <w:rsid w:val="00222FCC"/>
    <w:rsid w:val="00223B5A"/>
    <w:rsid w:val="00224B5E"/>
    <w:rsid w:val="00224F24"/>
    <w:rsid w:val="002266FC"/>
    <w:rsid w:val="00227648"/>
    <w:rsid w:val="00231788"/>
    <w:rsid w:val="002327BB"/>
    <w:rsid w:val="00233D9A"/>
    <w:rsid w:val="00234089"/>
    <w:rsid w:val="0023496E"/>
    <w:rsid w:val="00235637"/>
    <w:rsid w:val="00235A42"/>
    <w:rsid w:val="00235E7A"/>
    <w:rsid w:val="00236080"/>
    <w:rsid w:val="00236A7B"/>
    <w:rsid w:val="00236BF6"/>
    <w:rsid w:val="00236E74"/>
    <w:rsid w:val="00237D06"/>
    <w:rsid w:val="00240A15"/>
    <w:rsid w:val="00240A89"/>
    <w:rsid w:val="00241509"/>
    <w:rsid w:val="00242A84"/>
    <w:rsid w:val="0024361A"/>
    <w:rsid w:val="00243AC3"/>
    <w:rsid w:val="0024548E"/>
    <w:rsid w:val="00246220"/>
    <w:rsid w:val="00246671"/>
    <w:rsid w:val="00246898"/>
    <w:rsid w:val="00246EB2"/>
    <w:rsid w:val="00247086"/>
    <w:rsid w:val="00251E14"/>
    <w:rsid w:val="002522F4"/>
    <w:rsid w:val="00252D7A"/>
    <w:rsid w:val="00252E9D"/>
    <w:rsid w:val="00253834"/>
    <w:rsid w:val="002544F6"/>
    <w:rsid w:val="0025586E"/>
    <w:rsid w:val="00255E41"/>
    <w:rsid w:val="00256089"/>
    <w:rsid w:val="002568E4"/>
    <w:rsid w:val="002574F0"/>
    <w:rsid w:val="0026008B"/>
    <w:rsid w:val="00260114"/>
    <w:rsid w:val="00262C9B"/>
    <w:rsid w:val="002635AF"/>
    <w:rsid w:val="00263E0A"/>
    <w:rsid w:val="00264907"/>
    <w:rsid w:val="002658F5"/>
    <w:rsid w:val="00267D86"/>
    <w:rsid w:val="00270F7D"/>
    <w:rsid w:val="00271BE1"/>
    <w:rsid w:val="00272A71"/>
    <w:rsid w:val="00272D24"/>
    <w:rsid w:val="002731F5"/>
    <w:rsid w:val="00273F96"/>
    <w:rsid w:val="00274BF3"/>
    <w:rsid w:val="00275B9E"/>
    <w:rsid w:val="00275C96"/>
    <w:rsid w:val="00277E0D"/>
    <w:rsid w:val="00280EA0"/>
    <w:rsid w:val="00281A6D"/>
    <w:rsid w:val="00282B68"/>
    <w:rsid w:val="00282D2A"/>
    <w:rsid w:val="002836E0"/>
    <w:rsid w:val="00283979"/>
    <w:rsid w:val="00283ED3"/>
    <w:rsid w:val="0028502A"/>
    <w:rsid w:val="002850BF"/>
    <w:rsid w:val="002852E3"/>
    <w:rsid w:val="00285F18"/>
    <w:rsid w:val="00286C85"/>
    <w:rsid w:val="002873D4"/>
    <w:rsid w:val="002875D4"/>
    <w:rsid w:val="00287774"/>
    <w:rsid w:val="00287A33"/>
    <w:rsid w:val="00287ACF"/>
    <w:rsid w:val="00291474"/>
    <w:rsid w:val="002918A0"/>
    <w:rsid w:val="00291B90"/>
    <w:rsid w:val="00292347"/>
    <w:rsid w:val="00292615"/>
    <w:rsid w:val="00293E2E"/>
    <w:rsid w:val="00293F84"/>
    <w:rsid w:val="00294354"/>
    <w:rsid w:val="002954D3"/>
    <w:rsid w:val="002955E3"/>
    <w:rsid w:val="00296163"/>
    <w:rsid w:val="002965BC"/>
    <w:rsid w:val="002A304B"/>
    <w:rsid w:val="002A31F5"/>
    <w:rsid w:val="002A3C60"/>
    <w:rsid w:val="002A4342"/>
    <w:rsid w:val="002A4396"/>
    <w:rsid w:val="002A4CB6"/>
    <w:rsid w:val="002A4CF2"/>
    <w:rsid w:val="002A62BC"/>
    <w:rsid w:val="002A708B"/>
    <w:rsid w:val="002A7449"/>
    <w:rsid w:val="002A7553"/>
    <w:rsid w:val="002A7913"/>
    <w:rsid w:val="002B1249"/>
    <w:rsid w:val="002B2F98"/>
    <w:rsid w:val="002B2FF8"/>
    <w:rsid w:val="002B4A54"/>
    <w:rsid w:val="002B66CE"/>
    <w:rsid w:val="002B6C94"/>
    <w:rsid w:val="002C0BB5"/>
    <w:rsid w:val="002C0C66"/>
    <w:rsid w:val="002C0F95"/>
    <w:rsid w:val="002C16FF"/>
    <w:rsid w:val="002C1DDF"/>
    <w:rsid w:val="002C3422"/>
    <w:rsid w:val="002C3512"/>
    <w:rsid w:val="002C3668"/>
    <w:rsid w:val="002C3B63"/>
    <w:rsid w:val="002C3F71"/>
    <w:rsid w:val="002C4283"/>
    <w:rsid w:val="002C4A11"/>
    <w:rsid w:val="002C4EB4"/>
    <w:rsid w:val="002C7A8B"/>
    <w:rsid w:val="002D217A"/>
    <w:rsid w:val="002D2209"/>
    <w:rsid w:val="002D2360"/>
    <w:rsid w:val="002D34F1"/>
    <w:rsid w:val="002D4664"/>
    <w:rsid w:val="002D4C49"/>
    <w:rsid w:val="002D6E41"/>
    <w:rsid w:val="002E009F"/>
    <w:rsid w:val="002E3100"/>
    <w:rsid w:val="002E4BB5"/>
    <w:rsid w:val="002E4DF9"/>
    <w:rsid w:val="002E6424"/>
    <w:rsid w:val="002E66C6"/>
    <w:rsid w:val="002F09BE"/>
    <w:rsid w:val="002F1E85"/>
    <w:rsid w:val="002F2F6F"/>
    <w:rsid w:val="002F2FEA"/>
    <w:rsid w:val="002F3B65"/>
    <w:rsid w:val="002F42AF"/>
    <w:rsid w:val="002F5D96"/>
    <w:rsid w:val="002F6C61"/>
    <w:rsid w:val="002F6D5D"/>
    <w:rsid w:val="002F6E87"/>
    <w:rsid w:val="002F7C6E"/>
    <w:rsid w:val="00300032"/>
    <w:rsid w:val="0030116C"/>
    <w:rsid w:val="0030154D"/>
    <w:rsid w:val="00302351"/>
    <w:rsid w:val="003024E5"/>
    <w:rsid w:val="00303453"/>
    <w:rsid w:val="00305915"/>
    <w:rsid w:val="00305D6D"/>
    <w:rsid w:val="00306CDD"/>
    <w:rsid w:val="003075B3"/>
    <w:rsid w:val="00310E59"/>
    <w:rsid w:val="00311AC1"/>
    <w:rsid w:val="003124C6"/>
    <w:rsid w:val="00313078"/>
    <w:rsid w:val="00314DD2"/>
    <w:rsid w:val="00315FBF"/>
    <w:rsid w:val="003165B2"/>
    <w:rsid w:val="00316673"/>
    <w:rsid w:val="00317025"/>
    <w:rsid w:val="00317B8A"/>
    <w:rsid w:val="00317BD9"/>
    <w:rsid w:val="00317DAB"/>
    <w:rsid w:val="00317E26"/>
    <w:rsid w:val="00322344"/>
    <w:rsid w:val="00323A12"/>
    <w:rsid w:val="00323AE4"/>
    <w:rsid w:val="0032431F"/>
    <w:rsid w:val="00326426"/>
    <w:rsid w:val="003270D3"/>
    <w:rsid w:val="003275E7"/>
    <w:rsid w:val="00327C4B"/>
    <w:rsid w:val="00327CF9"/>
    <w:rsid w:val="00330245"/>
    <w:rsid w:val="00331143"/>
    <w:rsid w:val="00333040"/>
    <w:rsid w:val="003338FB"/>
    <w:rsid w:val="003355E9"/>
    <w:rsid w:val="003355F6"/>
    <w:rsid w:val="00335682"/>
    <w:rsid w:val="0033579A"/>
    <w:rsid w:val="003358ED"/>
    <w:rsid w:val="003371C7"/>
    <w:rsid w:val="00337688"/>
    <w:rsid w:val="003414F1"/>
    <w:rsid w:val="0034153F"/>
    <w:rsid w:val="00342DC0"/>
    <w:rsid w:val="003436AD"/>
    <w:rsid w:val="00344496"/>
    <w:rsid w:val="003448FF"/>
    <w:rsid w:val="00345F28"/>
    <w:rsid w:val="003470B0"/>
    <w:rsid w:val="003471BC"/>
    <w:rsid w:val="00347594"/>
    <w:rsid w:val="00347844"/>
    <w:rsid w:val="00347ACC"/>
    <w:rsid w:val="00347DEB"/>
    <w:rsid w:val="00352795"/>
    <w:rsid w:val="0035338C"/>
    <w:rsid w:val="0035389B"/>
    <w:rsid w:val="003538CD"/>
    <w:rsid w:val="0035472A"/>
    <w:rsid w:val="00354DFE"/>
    <w:rsid w:val="0035616D"/>
    <w:rsid w:val="00356CE1"/>
    <w:rsid w:val="003570D0"/>
    <w:rsid w:val="003575D9"/>
    <w:rsid w:val="00361FA3"/>
    <w:rsid w:val="00362E41"/>
    <w:rsid w:val="0036575D"/>
    <w:rsid w:val="0037065D"/>
    <w:rsid w:val="00371239"/>
    <w:rsid w:val="003725B9"/>
    <w:rsid w:val="0037278F"/>
    <w:rsid w:val="00373A15"/>
    <w:rsid w:val="00374FB3"/>
    <w:rsid w:val="00375125"/>
    <w:rsid w:val="003755A9"/>
    <w:rsid w:val="0037632D"/>
    <w:rsid w:val="00376642"/>
    <w:rsid w:val="00382C45"/>
    <w:rsid w:val="003834AE"/>
    <w:rsid w:val="00383805"/>
    <w:rsid w:val="00383825"/>
    <w:rsid w:val="003843D3"/>
    <w:rsid w:val="00384BF4"/>
    <w:rsid w:val="003862AC"/>
    <w:rsid w:val="00386A1A"/>
    <w:rsid w:val="00387B38"/>
    <w:rsid w:val="00387C98"/>
    <w:rsid w:val="00387D88"/>
    <w:rsid w:val="00390307"/>
    <w:rsid w:val="00390DCC"/>
    <w:rsid w:val="0039213E"/>
    <w:rsid w:val="00392597"/>
    <w:rsid w:val="00393056"/>
    <w:rsid w:val="0039341C"/>
    <w:rsid w:val="00393AB9"/>
    <w:rsid w:val="00394250"/>
    <w:rsid w:val="00394DDD"/>
    <w:rsid w:val="0039580A"/>
    <w:rsid w:val="00396E27"/>
    <w:rsid w:val="00396FB4"/>
    <w:rsid w:val="003A0B10"/>
    <w:rsid w:val="003A36FE"/>
    <w:rsid w:val="003A4AB0"/>
    <w:rsid w:val="003A52E1"/>
    <w:rsid w:val="003A59A5"/>
    <w:rsid w:val="003A61E2"/>
    <w:rsid w:val="003A686B"/>
    <w:rsid w:val="003A701E"/>
    <w:rsid w:val="003B0CFF"/>
    <w:rsid w:val="003B1077"/>
    <w:rsid w:val="003B4A0C"/>
    <w:rsid w:val="003B5740"/>
    <w:rsid w:val="003C0E8F"/>
    <w:rsid w:val="003C3E24"/>
    <w:rsid w:val="003C57D1"/>
    <w:rsid w:val="003C620D"/>
    <w:rsid w:val="003C634B"/>
    <w:rsid w:val="003C726C"/>
    <w:rsid w:val="003C7803"/>
    <w:rsid w:val="003C795C"/>
    <w:rsid w:val="003D0FA1"/>
    <w:rsid w:val="003D123B"/>
    <w:rsid w:val="003D2DBC"/>
    <w:rsid w:val="003D64CC"/>
    <w:rsid w:val="003E15CB"/>
    <w:rsid w:val="003E1948"/>
    <w:rsid w:val="003E20A2"/>
    <w:rsid w:val="003E3AA9"/>
    <w:rsid w:val="003E3BAD"/>
    <w:rsid w:val="003E3E21"/>
    <w:rsid w:val="003E4A1A"/>
    <w:rsid w:val="003E5F02"/>
    <w:rsid w:val="003E666E"/>
    <w:rsid w:val="003E6A33"/>
    <w:rsid w:val="003E6A5B"/>
    <w:rsid w:val="003E7776"/>
    <w:rsid w:val="003F04B6"/>
    <w:rsid w:val="003F0A46"/>
    <w:rsid w:val="003F0B6C"/>
    <w:rsid w:val="003F1847"/>
    <w:rsid w:val="003F1AD1"/>
    <w:rsid w:val="003F305B"/>
    <w:rsid w:val="003F32BF"/>
    <w:rsid w:val="003F406F"/>
    <w:rsid w:val="003F436D"/>
    <w:rsid w:val="003F46FA"/>
    <w:rsid w:val="003F48B7"/>
    <w:rsid w:val="003F5371"/>
    <w:rsid w:val="003F5966"/>
    <w:rsid w:val="003F60B8"/>
    <w:rsid w:val="003F62C8"/>
    <w:rsid w:val="003F6AA2"/>
    <w:rsid w:val="003F7168"/>
    <w:rsid w:val="0040009F"/>
    <w:rsid w:val="00400840"/>
    <w:rsid w:val="00400D55"/>
    <w:rsid w:val="00400EC4"/>
    <w:rsid w:val="00403075"/>
    <w:rsid w:val="00403389"/>
    <w:rsid w:val="00403813"/>
    <w:rsid w:val="00404CAF"/>
    <w:rsid w:val="004053CB"/>
    <w:rsid w:val="00407AD0"/>
    <w:rsid w:val="004105E7"/>
    <w:rsid w:val="004109A5"/>
    <w:rsid w:val="0041200D"/>
    <w:rsid w:val="00413240"/>
    <w:rsid w:val="00413247"/>
    <w:rsid w:val="00413251"/>
    <w:rsid w:val="0041531F"/>
    <w:rsid w:val="00415B98"/>
    <w:rsid w:val="0041648B"/>
    <w:rsid w:val="004171DC"/>
    <w:rsid w:val="004203B2"/>
    <w:rsid w:val="00420D54"/>
    <w:rsid w:val="00421842"/>
    <w:rsid w:val="004223CC"/>
    <w:rsid w:val="00422519"/>
    <w:rsid w:val="0042456C"/>
    <w:rsid w:val="0042469B"/>
    <w:rsid w:val="00425B5A"/>
    <w:rsid w:val="00426127"/>
    <w:rsid w:val="00426428"/>
    <w:rsid w:val="004318CF"/>
    <w:rsid w:val="00431B23"/>
    <w:rsid w:val="004322EA"/>
    <w:rsid w:val="004326F6"/>
    <w:rsid w:val="00432E26"/>
    <w:rsid w:val="00433034"/>
    <w:rsid w:val="0043316B"/>
    <w:rsid w:val="0043330B"/>
    <w:rsid w:val="004338C0"/>
    <w:rsid w:val="004352A4"/>
    <w:rsid w:val="00435FEC"/>
    <w:rsid w:val="00436E05"/>
    <w:rsid w:val="00437338"/>
    <w:rsid w:val="004378DE"/>
    <w:rsid w:val="004403AF"/>
    <w:rsid w:val="004408B6"/>
    <w:rsid w:val="00441F4A"/>
    <w:rsid w:val="0044204F"/>
    <w:rsid w:val="00442DBB"/>
    <w:rsid w:val="00443FBB"/>
    <w:rsid w:val="0044559D"/>
    <w:rsid w:val="00445EF9"/>
    <w:rsid w:val="0044699C"/>
    <w:rsid w:val="00450A7E"/>
    <w:rsid w:val="00450B38"/>
    <w:rsid w:val="00450C54"/>
    <w:rsid w:val="0045283A"/>
    <w:rsid w:val="00452890"/>
    <w:rsid w:val="00454F76"/>
    <w:rsid w:val="0045672B"/>
    <w:rsid w:val="00457619"/>
    <w:rsid w:val="0046013B"/>
    <w:rsid w:val="0046061A"/>
    <w:rsid w:val="00461D4F"/>
    <w:rsid w:val="00462835"/>
    <w:rsid w:val="00463F7D"/>
    <w:rsid w:val="0046718A"/>
    <w:rsid w:val="00470504"/>
    <w:rsid w:val="004709A5"/>
    <w:rsid w:val="00470A40"/>
    <w:rsid w:val="0047149F"/>
    <w:rsid w:val="00471E82"/>
    <w:rsid w:val="00474B11"/>
    <w:rsid w:val="00474B5E"/>
    <w:rsid w:val="00474E10"/>
    <w:rsid w:val="0047545D"/>
    <w:rsid w:val="00476921"/>
    <w:rsid w:val="00476ABB"/>
    <w:rsid w:val="004807F1"/>
    <w:rsid w:val="00480F45"/>
    <w:rsid w:val="004810CF"/>
    <w:rsid w:val="00482070"/>
    <w:rsid w:val="00482572"/>
    <w:rsid w:val="004841B6"/>
    <w:rsid w:val="00485DF4"/>
    <w:rsid w:val="00486216"/>
    <w:rsid w:val="00490A71"/>
    <w:rsid w:val="00490BDC"/>
    <w:rsid w:val="0049107B"/>
    <w:rsid w:val="00491516"/>
    <w:rsid w:val="0049164E"/>
    <w:rsid w:val="00491B27"/>
    <w:rsid w:val="00491E48"/>
    <w:rsid w:val="00491F33"/>
    <w:rsid w:val="00492DE4"/>
    <w:rsid w:val="0049348F"/>
    <w:rsid w:val="00494D5E"/>
    <w:rsid w:val="00494F03"/>
    <w:rsid w:val="00495291"/>
    <w:rsid w:val="0049595B"/>
    <w:rsid w:val="0049662E"/>
    <w:rsid w:val="004A10A3"/>
    <w:rsid w:val="004A18A2"/>
    <w:rsid w:val="004A1D71"/>
    <w:rsid w:val="004A1F41"/>
    <w:rsid w:val="004A218D"/>
    <w:rsid w:val="004A4163"/>
    <w:rsid w:val="004A64E8"/>
    <w:rsid w:val="004A76D0"/>
    <w:rsid w:val="004B036E"/>
    <w:rsid w:val="004B0758"/>
    <w:rsid w:val="004B27FE"/>
    <w:rsid w:val="004B436D"/>
    <w:rsid w:val="004B4EC2"/>
    <w:rsid w:val="004B50F3"/>
    <w:rsid w:val="004B5211"/>
    <w:rsid w:val="004B6768"/>
    <w:rsid w:val="004C01E1"/>
    <w:rsid w:val="004C17F4"/>
    <w:rsid w:val="004C2664"/>
    <w:rsid w:val="004C576B"/>
    <w:rsid w:val="004C6A8A"/>
    <w:rsid w:val="004C7877"/>
    <w:rsid w:val="004D038B"/>
    <w:rsid w:val="004D2A68"/>
    <w:rsid w:val="004D30A3"/>
    <w:rsid w:val="004D37B0"/>
    <w:rsid w:val="004D3C5A"/>
    <w:rsid w:val="004D3D0D"/>
    <w:rsid w:val="004D5778"/>
    <w:rsid w:val="004D76F1"/>
    <w:rsid w:val="004D7856"/>
    <w:rsid w:val="004D7EB2"/>
    <w:rsid w:val="004E1648"/>
    <w:rsid w:val="004E18DE"/>
    <w:rsid w:val="004E5AD3"/>
    <w:rsid w:val="004E5B04"/>
    <w:rsid w:val="004E5B17"/>
    <w:rsid w:val="004E5B20"/>
    <w:rsid w:val="004F071F"/>
    <w:rsid w:val="004F122D"/>
    <w:rsid w:val="004F1956"/>
    <w:rsid w:val="004F3684"/>
    <w:rsid w:val="004F464C"/>
    <w:rsid w:val="004F4AC3"/>
    <w:rsid w:val="004F4C97"/>
    <w:rsid w:val="004F4F6D"/>
    <w:rsid w:val="004F682F"/>
    <w:rsid w:val="004F6944"/>
    <w:rsid w:val="004F6BAB"/>
    <w:rsid w:val="004F7FA0"/>
    <w:rsid w:val="00500130"/>
    <w:rsid w:val="0050037A"/>
    <w:rsid w:val="0050049D"/>
    <w:rsid w:val="00502139"/>
    <w:rsid w:val="005041A8"/>
    <w:rsid w:val="00504FC0"/>
    <w:rsid w:val="00505DCE"/>
    <w:rsid w:val="005064F6"/>
    <w:rsid w:val="005069D7"/>
    <w:rsid w:val="00506C9C"/>
    <w:rsid w:val="00510CBC"/>
    <w:rsid w:val="005133C1"/>
    <w:rsid w:val="0051525E"/>
    <w:rsid w:val="0051573F"/>
    <w:rsid w:val="00515CC5"/>
    <w:rsid w:val="0051696E"/>
    <w:rsid w:val="005173AE"/>
    <w:rsid w:val="005178D9"/>
    <w:rsid w:val="005209A8"/>
    <w:rsid w:val="00521663"/>
    <w:rsid w:val="005217E0"/>
    <w:rsid w:val="00522436"/>
    <w:rsid w:val="005234D4"/>
    <w:rsid w:val="00523B40"/>
    <w:rsid w:val="0052563B"/>
    <w:rsid w:val="00525F4D"/>
    <w:rsid w:val="00526897"/>
    <w:rsid w:val="00531119"/>
    <w:rsid w:val="00532A3C"/>
    <w:rsid w:val="00533013"/>
    <w:rsid w:val="005333DF"/>
    <w:rsid w:val="00534CE9"/>
    <w:rsid w:val="00534F22"/>
    <w:rsid w:val="00535428"/>
    <w:rsid w:val="005378D4"/>
    <w:rsid w:val="00537CE5"/>
    <w:rsid w:val="00541208"/>
    <w:rsid w:val="00541331"/>
    <w:rsid w:val="00544B9D"/>
    <w:rsid w:val="0054565C"/>
    <w:rsid w:val="00546000"/>
    <w:rsid w:val="00546169"/>
    <w:rsid w:val="00546623"/>
    <w:rsid w:val="00547582"/>
    <w:rsid w:val="00547CC7"/>
    <w:rsid w:val="00547E7C"/>
    <w:rsid w:val="0055002C"/>
    <w:rsid w:val="00550F64"/>
    <w:rsid w:val="00551132"/>
    <w:rsid w:val="00551139"/>
    <w:rsid w:val="00551261"/>
    <w:rsid w:val="00551608"/>
    <w:rsid w:val="005519E9"/>
    <w:rsid w:val="005607D2"/>
    <w:rsid w:val="00560F5F"/>
    <w:rsid w:val="005619A3"/>
    <w:rsid w:val="0056245D"/>
    <w:rsid w:val="00563431"/>
    <w:rsid w:val="0056397A"/>
    <w:rsid w:val="00563B0C"/>
    <w:rsid w:val="005652D3"/>
    <w:rsid w:val="00565C38"/>
    <w:rsid w:val="00567E38"/>
    <w:rsid w:val="005705B5"/>
    <w:rsid w:val="005706F1"/>
    <w:rsid w:val="00571935"/>
    <w:rsid w:val="005724DF"/>
    <w:rsid w:val="005728EB"/>
    <w:rsid w:val="00572A49"/>
    <w:rsid w:val="00575350"/>
    <w:rsid w:val="0057563F"/>
    <w:rsid w:val="005756DE"/>
    <w:rsid w:val="0057671C"/>
    <w:rsid w:val="00577085"/>
    <w:rsid w:val="00577D5E"/>
    <w:rsid w:val="00577E07"/>
    <w:rsid w:val="0058054D"/>
    <w:rsid w:val="00580D7C"/>
    <w:rsid w:val="00583A98"/>
    <w:rsid w:val="00584A7A"/>
    <w:rsid w:val="00586ABA"/>
    <w:rsid w:val="00586C0C"/>
    <w:rsid w:val="0058745D"/>
    <w:rsid w:val="005877E4"/>
    <w:rsid w:val="005918F4"/>
    <w:rsid w:val="00592B9C"/>
    <w:rsid w:val="00593783"/>
    <w:rsid w:val="00593B0D"/>
    <w:rsid w:val="00594507"/>
    <w:rsid w:val="00594A6D"/>
    <w:rsid w:val="005966A3"/>
    <w:rsid w:val="00596E90"/>
    <w:rsid w:val="0059752D"/>
    <w:rsid w:val="0059794A"/>
    <w:rsid w:val="005A08F6"/>
    <w:rsid w:val="005A18B8"/>
    <w:rsid w:val="005A1F76"/>
    <w:rsid w:val="005A2481"/>
    <w:rsid w:val="005A2A25"/>
    <w:rsid w:val="005A2CFA"/>
    <w:rsid w:val="005A3DC8"/>
    <w:rsid w:val="005A4557"/>
    <w:rsid w:val="005A4C35"/>
    <w:rsid w:val="005A4DC0"/>
    <w:rsid w:val="005A52C9"/>
    <w:rsid w:val="005A6E88"/>
    <w:rsid w:val="005A77FF"/>
    <w:rsid w:val="005A7E5C"/>
    <w:rsid w:val="005B2685"/>
    <w:rsid w:val="005B4028"/>
    <w:rsid w:val="005B432A"/>
    <w:rsid w:val="005B4433"/>
    <w:rsid w:val="005B5490"/>
    <w:rsid w:val="005B6319"/>
    <w:rsid w:val="005B6C4F"/>
    <w:rsid w:val="005B7C22"/>
    <w:rsid w:val="005B7C32"/>
    <w:rsid w:val="005C0B3D"/>
    <w:rsid w:val="005C15E2"/>
    <w:rsid w:val="005C1E64"/>
    <w:rsid w:val="005C5483"/>
    <w:rsid w:val="005C58A4"/>
    <w:rsid w:val="005C6AF6"/>
    <w:rsid w:val="005C7FC5"/>
    <w:rsid w:val="005D0085"/>
    <w:rsid w:val="005D0B69"/>
    <w:rsid w:val="005D11DE"/>
    <w:rsid w:val="005D1C8D"/>
    <w:rsid w:val="005D1D77"/>
    <w:rsid w:val="005D1FDC"/>
    <w:rsid w:val="005D2F9A"/>
    <w:rsid w:val="005D3473"/>
    <w:rsid w:val="005D5E68"/>
    <w:rsid w:val="005D6851"/>
    <w:rsid w:val="005D6B58"/>
    <w:rsid w:val="005D7221"/>
    <w:rsid w:val="005D77FC"/>
    <w:rsid w:val="005E1171"/>
    <w:rsid w:val="005E1CE7"/>
    <w:rsid w:val="005E2653"/>
    <w:rsid w:val="005E2A30"/>
    <w:rsid w:val="005E32BE"/>
    <w:rsid w:val="005E730C"/>
    <w:rsid w:val="005F0C20"/>
    <w:rsid w:val="005F11B1"/>
    <w:rsid w:val="005F15C3"/>
    <w:rsid w:val="005F16E1"/>
    <w:rsid w:val="005F3136"/>
    <w:rsid w:val="005F33F0"/>
    <w:rsid w:val="005F4425"/>
    <w:rsid w:val="005F644F"/>
    <w:rsid w:val="005F7889"/>
    <w:rsid w:val="00600F7D"/>
    <w:rsid w:val="0060228B"/>
    <w:rsid w:val="006039C6"/>
    <w:rsid w:val="00603BAB"/>
    <w:rsid w:val="00603DFC"/>
    <w:rsid w:val="00604A2D"/>
    <w:rsid w:val="006059CC"/>
    <w:rsid w:val="0060634D"/>
    <w:rsid w:val="00606660"/>
    <w:rsid w:val="00607A70"/>
    <w:rsid w:val="00610AE9"/>
    <w:rsid w:val="00610D6E"/>
    <w:rsid w:val="006111EC"/>
    <w:rsid w:val="00611DD1"/>
    <w:rsid w:val="0061206F"/>
    <w:rsid w:val="00617994"/>
    <w:rsid w:val="00617B42"/>
    <w:rsid w:val="00620431"/>
    <w:rsid w:val="00620912"/>
    <w:rsid w:val="006212CE"/>
    <w:rsid w:val="00623046"/>
    <w:rsid w:val="0062392D"/>
    <w:rsid w:val="0062483F"/>
    <w:rsid w:val="00624BC2"/>
    <w:rsid w:val="00630C97"/>
    <w:rsid w:val="00631097"/>
    <w:rsid w:val="006311A6"/>
    <w:rsid w:val="00631315"/>
    <w:rsid w:val="00632F70"/>
    <w:rsid w:val="00632F8F"/>
    <w:rsid w:val="0063328E"/>
    <w:rsid w:val="00633C27"/>
    <w:rsid w:val="00634A59"/>
    <w:rsid w:val="0063621B"/>
    <w:rsid w:val="00643591"/>
    <w:rsid w:val="00643D01"/>
    <w:rsid w:val="00645B4A"/>
    <w:rsid w:val="00646C03"/>
    <w:rsid w:val="00650567"/>
    <w:rsid w:val="00650D1C"/>
    <w:rsid w:val="00651032"/>
    <w:rsid w:val="00653624"/>
    <w:rsid w:val="006542DA"/>
    <w:rsid w:val="00655727"/>
    <w:rsid w:val="00655C47"/>
    <w:rsid w:val="00655F8B"/>
    <w:rsid w:val="006564C4"/>
    <w:rsid w:val="00656ABD"/>
    <w:rsid w:val="00660242"/>
    <w:rsid w:val="00660578"/>
    <w:rsid w:val="0066383C"/>
    <w:rsid w:val="006638CA"/>
    <w:rsid w:val="00663F75"/>
    <w:rsid w:val="00664121"/>
    <w:rsid w:val="00665F59"/>
    <w:rsid w:val="0066690E"/>
    <w:rsid w:val="00667895"/>
    <w:rsid w:val="00670055"/>
    <w:rsid w:val="006709C9"/>
    <w:rsid w:val="006712AF"/>
    <w:rsid w:val="00671D82"/>
    <w:rsid w:val="006720A5"/>
    <w:rsid w:val="006727E7"/>
    <w:rsid w:val="00672A94"/>
    <w:rsid w:val="00673B30"/>
    <w:rsid w:val="00673B66"/>
    <w:rsid w:val="006747F3"/>
    <w:rsid w:val="00675031"/>
    <w:rsid w:val="00675EF5"/>
    <w:rsid w:val="00676698"/>
    <w:rsid w:val="00676AE8"/>
    <w:rsid w:val="00677082"/>
    <w:rsid w:val="00677834"/>
    <w:rsid w:val="00677F0F"/>
    <w:rsid w:val="00680F11"/>
    <w:rsid w:val="006817F8"/>
    <w:rsid w:val="00682F22"/>
    <w:rsid w:val="00683BAB"/>
    <w:rsid w:val="006843BD"/>
    <w:rsid w:val="00684727"/>
    <w:rsid w:val="00685700"/>
    <w:rsid w:val="00686D44"/>
    <w:rsid w:val="00687CF3"/>
    <w:rsid w:val="006920EC"/>
    <w:rsid w:val="006923E3"/>
    <w:rsid w:val="0069319F"/>
    <w:rsid w:val="00693689"/>
    <w:rsid w:val="00695D14"/>
    <w:rsid w:val="00696310"/>
    <w:rsid w:val="006A1112"/>
    <w:rsid w:val="006A1483"/>
    <w:rsid w:val="006A18CF"/>
    <w:rsid w:val="006A1BDF"/>
    <w:rsid w:val="006A2071"/>
    <w:rsid w:val="006A3D6F"/>
    <w:rsid w:val="006A3DCF"/>
    <w:rsid w:val="006A4DCD"/>
    <w:rsid w:val="006A4DD0"/>
    <w:rsid w:val="006A4EEF"/>
    <w:rsid w:val="006A5DFB"/>
    <w:rsid w:val="006A7CA1"/>
    <w:rsid w:val="006A7D04"/>
    <w:rsid w:val="006A7E1C"/>
    <w:rsid w:val="006B14DB"/>
    <w:rsid w:val="006B3967"/>
    <w:rsid w:val="006B3986"/>
    <w:rsid w:val="006B4DD6"/>
    <w:rsid w:val="006B52BA"/>
    <w:rsid w:val="006B5685"/>
    <w:rsid w:val="006B6E2A"/>
    <w:rsid w:val="006B7366"/>
    <w:rsid w:val="006C0DFD"/>
    <w:rsid w:val="006C130A"/>
    <w:rsid w:val="006C258E"/>
    <w:rsid w:val="006C3F0E"/>
    <w:rsid w:val="006C4AB7"/>
    <w:rsid w:val="006C5F62"/>
    <w:rsid w:val="006C66EF"/>
    <w:rsid w:val="006C7869"/>
    <w:rsid w:val="006D062D"/>
    <w:rsid w:val="006D0C32"/>
    <w:rsid w:val="006D224B"/>
    <w:rsid w:val="006D2FAE"/>
    <w:rsid w:val="006D3DDD"/>
    <w:rsid w:val="006D3F29"/>
    <w:rsid w:val="006D4FB7"/>
    <w:rsid w:val="006D752F"/>
    <w:rsid w:val="006D7B37"/>
    <w:rsid w:val="006E080A"/>
    <w:rsid w:val="006E2B5C"/>
    <w:rsid w:val="006E3996"/>
    <w:rsid w:val="006E3AFD"/>
    <w:rsid w:val="006E5DA6"/>
    <w:rsid w:val="006F0FF5"/>
    <w:rsid w:val="006F1124"/>
    <w:rsid w:val="006F1EAF"/>
    <w:rsid w:val="006F2A27"/>
    <w:rsid w:val="006F5F45"/>
    <w:rsid w:val="006F6872"/>
    <w:rsid w:val="006F76E5"/>
    <w:rsid w:val="006F7DE5"/>
    <w:rsid w:val="006F7EA2"/>
    <w:rsid w:val="006F7F61"/>
    <w:rsid w:val="0070063C"/>
    <w:rsid w:val="00700CCB"/>
    <w:rsid w:val="00701DDF"/>
    <w:rsid w:val="0070382F"/>
    <w:rsid w:val="00703A2D"/>
    <w:rsid w:val="00703CD4"/>
    <w:rsid w:val="00705935"/>
    <w:rsid w:val="00705EF3"/>
    <w:rsid w:val="00705F34"/>
    <w:rsid w:val="007071E7"/>
    <w:rsid w:val="0070725B"/>
    <w:rsid w:val="00707778"/>
    <w:rsid w:val="00707962"/>
    <w:rsid w:val="0071024C"/>
    <w:rsid w:val="00710653"/>
    <w:rsid w:val="00710797"/>
    <w:rsid w:val="00710833"/>
    <w:rsid w:val="007109BE"/>
    <w:rsid w:val="007114BC"/>
    <w:rsid w:val="00711A97"/>
    <w:rsid w:val="00711EAD"/>
    <w:rsid w:val="00711EC3"/>
    <w:rsid w:val="007120E4"/>
    <w:rsid w:val="007124ED"/>
    <w:rsid w:val="00712A4F"/>
    <w:rsid w:val="00713B39"/>
    <w:rsid w:val="007144D4"/>
    <w:rsid w:val="00714E27"/>
    <w:rsid w:val="0071531A"/>
    <w:rsid w:val="00716409"/>
    <w:rsid w:val="0072337D"/>
    <w:rsid w:val="00725364"/>
    <w:rsid w:val="007259D0"/>
    <w:rsid w:val="007264B0"/>
    <w:rsid w:val="00726566"/>
    <w:rsid w:val="0072775E"/>
    <w:rsid w:val="007277EA"/>
    <w:rsid w:val="0073108C"/>
    <w:rsid w:val="007311C8"/>
    <w:rsid w:val="00733156"/>
    <w:rsid w:val="007333BE"/>
    <w:rsid w:val="00734500"/>
    <w:rsid w:val="00734972"/>
    <w:rsid w:val="00735E96"/>
    <w:rsid w:val="00735EE5"/>
    <w:rsid w:val="0073633E"/>
    <w:rsid w:val="007402E4"/>
    <w:rsid w:val="00740EAC"/>
    <w:rsid w:val="00741740"/>
    <w:rsid w:val="00741788"/>
    <w:rsid w:val="007425C2"/>
    <w:rsid w:val="00742C46"/>
    <w:rsid w:val="0074554A"/>
    <w:rsid w:val="007463F8"/>
    <w:rsid w:val="00746EAE"/>
    <w:rsid w:val="00746FEC"/>
    <w:rsid w:val="0074767F"/>
    <w:rsid w:val="00751A44"/>
    <w:rsid w:val="0075231E"/>
    <w:rsid w:val="00752929"/>
    <w:rsid w:val="007532FD"/>
    <w:rsid w:val="007546BC"/>
    <w:rsid w:val="00755321"/>
    <w:rsid w:val="0075586A"/>
    <w:rsid w:val="00757218"/>
    <w:rsid w:val="007572F1"/>
    <w:rsid w:val="0076006F"/>
    <w:rsid w:val="00760972"/>
    <w:rsid w:val="00761696"/>
    <w:rsid w:val="0076210E"/>
    <w:rsid w:val="00762796"/>
    <w:rsid w:val="007656A5"/>
    <w:rsid w:val="00765E24"/>
    <w:rsid w:val="007666DE"/>
    <w:rsid w:val="00766D39"/>
    <w:rsid w:val="007671C3"/>
    <w:rsid w:val="00767CEA"/>
    <w:rsid w:val="007705F2"/>
    <w:rsid w:val="00771272"/>
    <w:rsid w:val="00772E51"/>
    <w:rsid w:val="00773144"/>
    <w:rsid w:val="00773970"/>
    <w:rsid w:val="007739B9"/>
    <w:rsid w:val="0077602D"/>
    <w:rsid w:val="00776B0B"/>
    <w:rsid w:val="00776B39"/>
    <w:rsid w:val="00777809"/>
    <w:rsid w:val="00777C01"/>
    <w:rsid w:val="00780D04"/>
    <w:rsid w:val="00780F1A"/>
    <w:rsid w:val="00782EE4"/>
    <w:rsid w:val="00783864"/>
    <w:rsid w:val="007850FC"/>
    <w:rsid w:val="00785552"/>
    <w:rsid w:val="00785A34"/>
    <w:rsid w:val="00785B13"/>
    <w:rsid w:val="00787509"/>
    <w:rsid w:val="00787DCF"/>
    <w:rsid w:val="007916DD"/>
    <w:rsid w:val="00792727"/>
    <w:rsid w:val="0079312A"/>
    <w:rsid w:val="0079357A"/>
    <w:rsid w:val="00793D10"/>
    <w:rsid w:val="00794048"/>
    <w:rsid w:val="00794545"/>
    <w:rsid w:val="007947FA"/>
    <w:rsid w:val="00794D9E"/>
    <w:rsid w:val="00795E1C"/>
    <w:rsid w:val="007A0036"/>
    <w:rsid w:val="007A3207"/>
    <w:rsid w:val="007A326E"/>
    <w:rsid w:val="007A4D7A"/>
    <w:rsid w:val="007A5034"/>
    <w:rsid w:val="007A5B19"/>
    <w:rsid w:val="007A6A77"/>
    <w:rsid w:val="007B0119"/>
    <w:rsid w:val="007B0E99"/>
    <w:rsid w:val="007B105D"/>
    <w:rsid w:val="007B1B04"/>
    <w:rsid w:val="007B27BC"/>
    <w:rsid w:val="007B2BBD"/>
    <w:rsid w:val="007B3473"/>
    <w:rsid w:val="007B3C5B"/>
    <w:rsid w:val="007B577B"/>
    <w:rsid w:val="007B6E0C"/>
    <w:rsid w:val="007B706F"/>
    <w:rsid w:val="007B71C6"/>
    <w:rsid w:val="007C0AEC"/>
    <w:rsid w:val="007C109B"/>
    <w:rsid w:val="007C1AE4"/>
    <w:rsid w:val="007C25EE"/>
    <w:rsid w:val="007C26CA"/>
    <w:rsid w:val="007C3FCA"/>
    <w:rsid w:val="007C5BAD"/>
    <w:rsid w:val="007C6012"/>
    <w:rsid w:val="007C7269"/>
    <w:rsid w:val="007D2950"/>
    <w:rsid w:val="007D3789"/>
    <w:rsid w:val="007D6402"/>
    <w:rsid w:val="007D7A80"/>
    <w:rsid w:val="007D7FAF"/>
    <w:rsid w:val="007E01D0"/>
    <w:rsid w:val="007E0FBB"/>
    <w:rsid w:val="007E29E8"/>
    <w:rsid w:val="007E3557"/>
    <w:rsid w:val="007E4B99"/>
    <w:rsid w:val="007E5165"/>
    <w:rsid w:val="007E5207"/>
    <w:rsid w:val="007E6922"/>
    <w:rsid w:val="007E74A1"/>
    <w:rsid w:val="007E78C6"/>
    <w:rsid w:val="007F0288"/>
    <w:rsid w:val="007F0B0D"/>
    <w:rsid w:val="007F349C"/>
    <w:rsid w:val="007F46CD"/>
    <w:rsid w:val="007F4789"/>
    <w:rsid w:val="007F4FF6"/>
    <w:rsid w:val="007F6AEB"/>
    <w:rsid w:val="007F76FE"/>
    <w:rsid w:val="007F77ED"/>
    <w:rsid w:val="00801CEB"/>
    <w:rsid w:val="0080421C"/>
    <w:rsid w:val="0080435F"/>
    <w:rsid w:val="00807C7B"/>
    <w:rsid w:val="00810795"/>
    <w:rsid w:val="00811A1F"/>
    <w:rsid w:val="00813F86"/>
    <w:rsid w:val="00814AE1"/>
    <w:rsid w:val="00814D5E"/>
    <w:rsid w:val="00817404"/>
    <w:rsid w:val="008174BC"/>
    <w:rsid w:val="00817691"/>
    <w:rsid w:val="00817EAB"/>
    <w:rsid w:val="00817FCB"/>
    <w:rsid w:val="00820060"/>
    <w:rsid w:val="008201BD"/>
    <w:rsid w:val="00820275"/>
    <w:rsid w:val="00821749"/>
    <w:rsid w:val="0082183F"/>
    <w:rsid w:val="0082251D"/>
    <w:rsid w:val="00822644"/>
    <w:rsid w:val="00822F7A"/>
    <w:rsid w:val="00823B77"/>
    <w:rsid w:val="008248FC"/>
    <w:rsid w:val="0082503D"/>
    <w:rsid w:val="00825477"/>
    <w:rsid w:val="008254E0"/>
    <w:rsid w:val="008300AA"/>
    <w:rsid w:val="00832FF6"/>
    <w:rsid w:val="00834F7C"/>
    <w:rsid w:val="008356D3"/>
    <w:rsid w:val="008375B2"/>
    <w:rsid w:val="00840383"/>
    <w:rsid w:val="0084135E"/>
    <w:rsid w:val="00842006"/>
    <w:rsid w:val="00842AA1"/>
    <w:rsid w:val="0084481C"/>
    <w:rsid w:val="00844AF9"/>
    <w:rsid w:val="00845F3F"/>
    <w:rsid w:val="008460BE"/>
    <w:rsid w:val="008473B2"/>
    <w:rsid w:val="00851FA1"/>
    <w:rsid w:val="00852E0D"/>
    <w:rsid w:val="00853A42"/>
    <w:rsid w:val="00853A44"/>
    <w:rsid w:val="00854729"/>
    <w:rsid w:val="00855172"/>
    <w:rsid w:val="00856474"/>
    <w:rsid w:val="0085775F"/>
    <w:rsid w:val="00857B54"/>
    <w:rsid w:val="00862E04"/>
    <w:rsid w:val="00863C27"/>
    <w:rsid w:val="00863D7A"/>
    <w:rsid w:val="00863F33"/>
    <w:rsid w:val="00864ED7"/>
    <w:rsid w:val="008657CD"/>
    <w:rsid w:val="00865D21"/>
    <w:rsid w:val="00865E23"/>
    <w:rsid w:val="00867841"/>
    <w:rsid w:val="00867D43"/>
    <w:rsid w:val="00867F95"/>
    <w:rsid w:val="008716AF"/>
    <w:rsid w:val="00871CEC"/>
    <w:rsid w:val="00872B49"/>
    <w:rsid w:val="00872BCE"/>
    <w:rsid w:val="0087573C"/>
    <w:rsid w:val="00875741"/>
    <w:rsid w:val="0087644D"/>
    <w:rsid w:val="00876D57"/>
    <w:rsid w:val="00876F07"/>
    <w:rsid w:val="008774E8"/>
    <w:rsid w:val="00880567"/>
    <w:rsid w:val="00880E03"/>
    <w:rsid w:val="00881DA3"/>
    <w:rsid w:val="00881DE9"/>
    <w:rsid w:val="008820FC"/>
    <w:rsid w:val="00882F47"/>
    <w:rsid w:val="00883254"/>
    <w:rsid w:val="00883321"/>
    <w:rsid w:val="00883445"/>
    <w:rsid w:val="00884157"/>
    <w:rsid w:val="008850FA"/>
    <w:rsid w:val="00886BE7"/>
    <w:rsid w:val="008900AF"/>
    <w:rsid w:val="00890511"/>
    <w:rsid w:val="00890AA6"/>
    <w:rsid w:val="00890EEF"/>
    <w:rsid w:val="008915F8"/>
    <w:rsid w:val="00892337"/>
    <w:rsid w:val="00892480"/>
    <w:rsid w:val="00892E0C"/>
    <w:rsid w:val="00893D09"/>
    <w:rsid w:val="00894114"/>
    <w:rsid w:val="00894F0D"/>
    <w:rsid w:val="00897655"/>
    <w:rsid w:val="00897D5A"/>
    <w:rsid w:val="00897EE8"/>
    <w:rsid w:val="008A08F1"/>
    <w:rsid w:val="008A0AF2"/>
    <w:rsid w:val="008A1F71"/>
    <w:rsid w:val="008A3477"/>
    <w:rsid w:val="008A39B3"/>
    <w:rsid w:val="008A5EF4"/>
    <w:rsid w:val="008A767E"/>
    <w:rsid w:val="008A7B39"/>
    <w:rsid w:val="008A7CBC"/>
    <w:rsid w:val="008B1143"/>
    <w:rsid w:val="008B1C0B"/>
    <w:rsid w:val="008B1CBC"/>
    <w:rsid w:val="008B27A5"/>
    <w:rsid w:val="008B5B67"/>
    <w:rsid w:val="008B6289"/>
    <w:rsid w:val="008C01F6"/>
    <w:rsid w:val="008C09DA"/>
    <w:rsid w:val="008C2577"/>
    <w:rsid w:val="008C27CA"/>
    <w:rsid w:val="008C3286"/>
    <w:rsid w:val="008C3DAF"/>
    <w:rsid w:val="008C46F0"/>
    <w:rsid w:val="008C54A2"/>
    <w:rsid w:val="008C6309"/>
    <w:rsid w:val="008C668F"/>
    <w:rsid w:val="008C6EEC"/>
    <w:rsid w:val="008C6FF3"/>
    <w:rsid w:val="008C7B46"/>
    <w:rsid w:val="008C7FC0"/>
    <w:rsid w:val="008D0603"/>
    <w:rsid w:val="008D2B7E"/>
    <w:rsid w:val="008D39EE"/>
    <w:rsid w:val="008D5F54"/>
    <w:rsid w:val="008D6B3D"/>
    <w:rsid w:val="008D6BF3"/>
    <w:rsid w:val="008D7564"/>
    <w:rsid w:val="008D78AD"/>
    <w:rsid w:val="008E0B6B"/>
    <w:rsid w:val="008E0C33"/>
    <w:rsid w:val="008E0E25"/>
    <w:rsid w:val="008E3096"/>
    <w:rsid w:val="008E6039"/>
    <w:rsid w:val="008E7166"/>
    <w:rsid w:val="008F0400"/>
    <w:rsid w:val="008F1534"/>
    <w:rsid w:val="008F2640"/>
    <w:rsid w:val="008F3EEE"/>
    <w:rsid w:val="008F43AC"/>
    <w:rsid w:val="008F5F7E"/>
    <w:rsid w:val="008F68AB"/>
    <w:rsid w:val="00900CF0"/>
    <w:rsid w:val="00901FBF"/>
    <w:rsid w:val="00902197"/>
    <w:rsid w:val="00903611"/>
    <w:rsid w:val="0090366B"/>
    <w:rsid w:val="00904D09"/>
    <w:rsid w:val="00905D56"/>
    <w:rsid w:val="0090631B"/>
    <w:rsid w:val="00910CB9"/>
    <w:rsid w:val="009113E9"/>
    <w:rsid w:val="00911E20"/>
    <w:rsid w:val="00912742"/>
    <w:rsid w:val="009128AF"/>
    <w:rsid w:val="00912B1C"/>
    <w:rsid w:val="00913A4C"/>
    <w:rsid w:val="00913D19"/>
    <w:rsid w:val="009157D3"/>
    <w:rsid w:val="00915E48"/>
    <w:rsid w:val="00916494"/>
    <w:rsid w:val="00916934"/>
    <w:rsid w:val="00917820"/>
    <w:rsid w:val="00917CFB"/>
    <w:rsid w:val="009222F3"/>
    <w:rsid w:val="0092290A"/>
    <w:rsid w:val="00924289"/>
    <w:rsid w:val="009243E7"/>
    <w:rsid w:val="0092448B"/>
    <w:rsid w:val="00925070"/>
    <w:rsid w:val="00925933"/>
    <w:rsid w:val="009271CA"/>
    <w:rsid w:val="009303F1"/>
    <w:rsid w:val="00931F64"/>
    <w:rsid w:val="00932484"/>
    <w:rsid w:val="009353A4"/>
    <w:rsid w:val="00935D6F"/>
    <w:rsid w:val="00935E0B"/>
    <w:rsid w:val="00936500"/>
    <w:rsid w:val="00936688"/>
    <w:rsid w:val="0093703C"/>
    <w:rsid w:val="009372EE"/>
    <w:rsid w:val="0094116F"/>
    <w:rsid w:val="0094197F"/>
    <w:rsid w:val="00941E75"/>
    <w:rsid w:val="009424DB"/>
    <w:rsid w:val="00943051"/>
    <w:rsid w:val="00943425"/>
    <w:rsid w:val="00944C44"/>
    <w:rsid w:val="00945F3D"/>
    <w:rsid w:val="0094662F"/>
    <w:rsid w:val="00946D21"/>
    <w:rsid w:val="00946DF8"/>
    <w:rsid w:val="00947C3A"/>
    <w:rsid w:val="00950833"/>
    <w:rsid w:val="00953315"/>
    <w:rsid w:val="00954A0F"/>
    <w:rsid w:val="009558A5"/>
    <w:rsid w:val="00955BC8"/>
    <w:rsid w:val="0095643E"/>
    <w:rsid w:val="00956BC3"/>
    <w:rsid w:val="00957329"/>
    <w:rsid w:val="0096146A"/>
    <w:rsid w:val="00961A6C"/>
    <w:rsid w:val="00962FFB"/>
    <w:rsid w:val="009631BD"/>
    <w:rsid w:val="00964048"/>
    <w:rsid w:val="00965088"/>
    <w:rsid w:val="00967DE0"/>
    <w:rsid w:val="009706D8"/>
    <w:rsid w:val="00970D3F"/>
    <w:rsid w:val="00971CCA"/>
    <w:rsid w:val="009722A3"/>
    <w:rsid w:val="00974425"/>
    <w:rsid w:val="009748C1"/>
    <w:rsid w:val="00974FE2"/>
    <w:rsid w:val="009751A0"/>
    <w:rsid w:val="009759EF"/>
    <w:rsid w:val="009760E1"/>
    <w:rsid w:val="009762F2"/>
    <w:rsid w:val="00976839"/>
    <w:rsid w:val="00977865"/>
    <w:rsid w:val="009809CF"/>
    <w:rsid w:val="009810BE"/>
    <w:rsid w:val="00981206"/>
    <w:rsid w:val="00982594"/>
    <w:rsid w:val="009834E9"/>
    <w:rsid w:val="00983856"/>
    <w:rsid w:val="00983973"/>
    <w:rsid w:val="00986159"/>
    <w:rsid w:val="00986E9D"/>
    <w:rsid w:val="009906D2"/>
    <w:rsid w:val="00990FE6"/>
    <w:rsid w:val="00991DA4"/>
    <w:rsid w:val="0099378F"/>
    <w:rsid w:val="0099421E"/>
    <w:rsid w:val="00995207"/>
    <w:rsid w:val="00995599"/>
    <w:rsid w:val="00995F04"/>
    <w:rsid w:val="009A14EB"/>
    <w:rsid w:val="009A2215"/>
    <w:rsid w:val="009A440D"/>
    <w:rsid w:val="009A659C"/>
    <w:rsid w:val="009A65DA"/>
    <w:rsid w:val="009A6F76"/>
    <w:rsid w:val="009A7016"/>
    <w:rsid w:val="009A7C47"/>
    <w:rsid w:val="009B1027"/>
    <w:rsid w:val="009B16D3"/>
    <w:rsid w:val="009B3553"/>
    <w:rsid w:val="009B676F"/>
    <w:rsid w:val="009B70F6"/>
    <w:rsid w:val="009B79B2"/>
    <w:rsid w:val="009C1F55"/>
    <w:rsid w:val="009C2CD0"/>
    <w:rsid w:val="009C3D1D"/>
    <w:rsid w:val="009C4467"/>
    <w:rsid w:val="009C5017"/>
    <w:rsid w:val="009C5282"/>
    <w:rsid w:val="009C5D05"/>
    <w:rsid w:val="009C6922"/>
    <w:rsid w:val="009C6B9E"/>
    <w:rsid w:val="009D1875"/>
    <w:rsid w:val="009D2254"/>
    <w:rsid w:val="009D2EC6"/>
    <w:rsid w:val="009D5C66"/>
    <w:rsid w:val="009D6A53"/>
    <w:rsid w:val="009D6C31"/>
    <w:rsid w:val="009D73EE"/>
    <w:rsid w:val="009D7D1B"/>
    <w:rsid w:val="009D7F7B"/>
    <w:rsid w:val="009E0549"/>
    <w:rsid w:val="009E149A"/>
    <w:rsid w:val="009E18ED"/>
    <w:rsid w:val="009E4474"/>
    <w:rsid w:val="009E5137"/>
    <w:rsid w:val="009E633A"/>
    <w:rsid w:val="009E6A9F"/>
    <w:rsid w:val="009F0D43"/>
    <w:rsid w:val="009F2C8C"/>
    <w:rsid w:val="009F2FD1"/>
    <w:rsid w:val="009F3009"/>
    <w:rsid w:val="009F3FD6"/>
    <w:rsid w:val="009F42A8"/>
    <w:rsid w:val="009F45B9"/>
    <w:rsid w:val="009F45F5"/>
    <w:rsid w:val="009F5FEE"/>
    <w:rsid w:val="009F6ADB"/>
    <w:rsid w:val="009F787E"/>
    <w:rsid w:val="00A00FA8"/>
    <w:rsid w:val="00A01B03"/>
    <w:rsid w:val="00A02A5E"/>
    <w:rsid w:val="00A03667"/>
    <w:rsid w:val="00A042AD"/>
    <w:rsid w:val="00A044ED"/>
    <w:rsid w:val="00A04565"/>
    <w:rsid w:val="00A05FE7"/>
    <w:rsid w:val="00A06A0D"/>
    <w:rsid w:val="00A07683"/>
    <w:rsid w:val="00A07F4A"/>
    <w:rsid w:val="00A11DC4"/>
    <w:rsid w:val="00A14267"/>
    <w:rsid w:val="00A1493A"/>
    <w:rsid w:val="00A14A2A"/>
    <w:rsid w:val="00A16943"/>
    <w:rsid w:val="00A17572"/>
    <w:rsid w:val="00A17AD8"/>
    <w:rsid w:val="00A17FE8"/>
    <w:rsid w:val="00A22534"/>
    <w:rsid w:val="00A24000"/>
    <w:rsid w:val="00A24AA4"/>
    <w:rsid w:val="00A256AC"/>
    <w:rsid w:val="00A31820"/>
    <w:rsid w:val="00A318F7"/>
    <w:rsid w:val="00A31C0A"/>
    <w:rsid w:val="00A320AB"/>
    <w:rsid w:val="00A34F05"/>
    <w:rsid w:val="00A36093"/>
    <w:rsid w:val="00A37761"/>
    <w:rsid w:val="00A377BC"/>
    <w:rsid w:val="00A40457"/>
    <w:rsid w:val="00A4086A"/>
    <w:rsid w:val="00A40F25"/>
    <w:rsid w:val="00A41FD6"/>
    <w:rsid w:val="00A4207A"/>
    <w:rsid w:val="00A42463"/>
    <w:rsid w:val="00A44940"/>
    <w:rsid w:val="00A45F21"/>
    <w:rsid w:val="00A5080A"/>
    <w:rsid w:val="00A50D6E"/>
    <w:rsid w:val="00A526DE"/>
    <w:rsid w:val="00A52779"/>
    <w:rsid w:val="00A534B4"/>
    <w:rsid w:val="00A57B70"/>
    <w:rsid w:val="00A57D3C"/>
    <w:rsid w:val="00A57FBB"/>
    <w:rsid w:val="00A604BA"/>
    <w:rsid w:val="00A61E6F"/>
    <w:rsid w:val="00A6309C"/>
    <w:rsid w:val="00A63D38"/>
    <w:rsid w:val="00A6482C"/>
    <w:rsid w:val="00A654CD"/>
    <w:rsid w:val="00A665AB"/>
    <w:rsid w:val="00A66B88"/>
    <w:rsid w:val="00A67588"/>
    <w:rsid w:val="00A70C50"/>
    <w:rsid w:val="00A749F2"/>
    <w:rsid w:val="00A74F27"/>
    <w:rsid w:val="00A752FC"/>
    <w:rsid w:val="00A80ADC"/>
    <w:rsid w:val="00A81C09"/>
    <w:rsid w:val="00A82D48"/>
    <w:rsid w:val="00A8423A"/>
    <w:rsid w:val="00A8476A"/>
    <w:rsid w:val="00A86859"/>
    <w:rsid w:val="00A91746"/>
    <w:rsid w:val="00A91A9D"/>
    <w:rsid w:val="00A95278"/>
    <w:rsid w:val="00A957B2"/>
    <w:rsid w:val="00A95B54"/>
    <w:rsid w:val="00A96712"/>
    <w:rsid w:val="00A977D2"/>
    <w:rsid w:val="00AA0154"/>
    <w:rsid w:val="00AA03CC"/>
    <w:rsid w:val="00AA125A"/>
    <w:rsid w:val="00AA20E6"/>
    <w:rsid w:val="00AA4070"/>
    <w:rsid w:val="00AA48ED"/>
    <w:rsid w:val="00AA4FD3"/>
    <w:rsid w:val="00AA63EA"/>
    <w:rsid w:val="00AB10AA"/>
    <w:rsid w:val="00AB1EDF"/>
    <w:rsid w:val="00AB3F2E"/>
    <w:rsid w:val="00AB51D0"/>
    <w:rsid w:val="00AB5432"/>
    <w:rsid w:val="00AC0642"/>
    <w:rsid w:val="00AC0930"/>
    <w:rsid w:val="00AC17AD"/>
    <w:rsid w:val="00AC17D4"/>
    <w:rsid w:val="00AC1A28"/>
    <w:rsid w:val="00AC3E60"/>
    <w:rsid w:val="00AC3EA2"/>
    <w:rsid w:val="00AC481D"/>
    <w:rsid w:val="00AC5AAE"/>
    <w:rsid w:val="00AC66F8"/>
    <w:rsid w:val="00AC6D90"/>
    <w:rsid w:val="00AC741E"/>
    <w:rsid w:val="00AD10B1"/>
    <w:rsid w:val="00AD204A"/>
    <w:rsid w:val="00AD2D64"/>
    <w:rsid w:val="00AD357E"/>
    <w:rsid w:val="00AD35B2"/>
    <w:rsid w:val="00AD5576"/>
    <w:rsid w:val="00AD7475"/>
    <w:rsid w:val="00AD7697"/>
    <w:rsid w:val="00AE08B9"/>
    <w:rsid w:val="00AE0DB0"/>
    <w:rsid w:val="00AE195F"/>
    <w:rsid w:val="00AE23AA"/>
    <w:rsid w:val="00AE2DED"/>
    <w:rsid w:val="00AE358C"/>
    <w:rsid w:val="00AE41B8"/>
    <w:rsid w:val="00AE4E06"/>
    <w:rsid w:val="00AE664C"/>
    <w:rsid w:val="00AE69C5"/>
    <w:rsid w:val="00AE6C2E"/>
    <w:rsid w:val="00AE7C3E"/>
    <w:rsid w:val="00AF0FEA"/>
    <w:rsid w:val="00AF19DB"/>
    <w:rsid w:val="00AF1DB7"/>
    <w:rsid w:val="00AF307F"/>
    <w:rsid w:val="00AF39AE"/>
    <w:rsid w:val="00AF3ABF"/>
    <w:rsid w:val="00AF4B9B"/>
    <w:rsid w:val="00AF4C7F"/>
    <w:rsid w:val="00AF4CB8"/>
    <w:rsid w:val="00AF567F"/>
    <w:rsid w:val="00AF6340"/>
    <w:rsid w:val="00AF638B"/>
    <w:rsid w:val="00AF787E"/>
    <w:rsid w:val="00AF7ED8"/>
    <w:rsid w:val="00B00C57"/>
    <w:rsid w:val="00B0142F"/>
    <w:rsid w:val="00B01E1B"/>
    <w:rsid w:val="00B03EC1"/>
    <w:rsid w:val="00B05944"/>
    <w:rsid w:val="00B071D6"/>
    <w:rsid w:val="00B10067"/>
    <w:rsid w:val="00B10369"/>
    <w:rsid w:val="00B117C2"/>
    <w:rsid w:val="00B129FB"/>
    <w:rsid w:val="00B1332B"/>
    <w:rsid w:val="00B13928"/>
    <w:rsid w:val="00B13CAD"/>
    <w:rsid w:val="00B14DA3"/>
    <w:rsid w:val="00B153A0"/>
    <w:rsid w:val="00B15569"/>
    <w:rsid w:val="00B168BB"/>
    <w:rsid w:val="00B173A2"/>
    <w:rsid w:val="00B17763"/>
    <w:rsid w:val="00B17F38"/>
    <w:rsid w:val="00B21B15"/>
    <w:rsid w:val="00B21CD5"/>
    <w:rsid w:val="00B21CDE"/>
    <w:rsid w:val="00B2248E"/>
    <w:rsid w:val="00B22A77"/>
    <w:rsid w:val="00B22E9D"/>
    <w:rsid w:val="00B2358A"/>
    <w:rsid w:val="00B2508E"/>
    <w:rsid w:val="00B25104"/>
    <w:rsid w:val="00B25791"/>
    <w:rsid w:val="00B25E6F"/>
    <w:rsid w:val="00B268C7"/>
    <w:rsid w:val="00B26C98"/>
    <w:rsid w:val="00B27C42"/>
    <w:rsid w:val="00B30064"/>
    <w:rsid w:val="00B30482"/>
    <w:rsid w:val="00B31FBC"/>
    <w:rsid w:val="00B3209B"/>
    <w:rsid w:val="00B33B21"/>
    <w:rsid w:val="00B34757"/>
    <w:rsid w:val="00B3710D"/>
    <w:rsid w:val="00B37948"/>
    <w:rsid w:val="00B413DE"/>
    <w:rsid w:val="00B41C00"/>
    <w:rsid w:val="00B42808"/>
    <w:rsid w:val="00B43327"/>
    <w:rsid w:val="00B446B8"/>
    <w:rsid w:val="00B44DFF"/>
    <w:rsid w:val="00B45001"/>
    <w:rsid w:val="00B45137"/>
    <w:rsid w:val="00B45AF6"/>
    <w:rsid w:val="00B51E74"/>
    <w:rsid w:val="00B54B61"/>
    <w:rsid w:val="00B54C68"/>
    <w:rsid w:val="00B5567E"/>
    <w:rsid w:val="00B55AF0"/>
    <w:rsid w:val="00B56319"/>
    <w:rsid w:val="00B56C27"/>
    <w:rsid w:val="00B579EA"/>
    <w:rsid w:val="00B61221"/>
    <w:rsid w:val="00B616E6"/>
    <w:rsid w:val="00B63AEB"/>
    <w:rsid w:val="00B64621"/>
    <w:rsid w:val="00B650E7"/>
    <w:rsid w:val="00B65684"/>
    <w:rsid w:val="00B659BF"/>
    <w:rsid w:val="00B661DE"/>
    <w:rsid w:val="00B67C8A"/>
    <w:rsid w:val="00B67D03"/>
    <w:rsid w:val="00B70BA3"/>
    <w:rsid w:val="00B71349"/>
    <w:rsid w:val="00B71E72"/>
    <w:rsid w:val="00B71FC6"/>
    <w:rsid w:val="00B72BFA"/>
    <w:rsid w:val="00B76095"/>
    <w:rsid w:val="00B76EF6"/>
    <w:rsid w:val="00B77424"/>
    <w:rsid w:val="00B7765E"/>
    <w:rsid w:val="00B8043C"/>
    <w:rsid w:val="00B8289C"/>
    <w:rsid w:val="00B838A0"/>
    <w:rsid w:val="00B838A2"/>
    <w:rsid w:val="00B85CC0"/>
    <w:rsid w:val="00B86056"/>
    <w:rsid w:val="00B878A0"/>
    <w:rsid w:val="00B9348F"/>
    <w:rsid w:val="00B93604"/>
    <w:rsid w:val="00B938EA"/>
    <w:rsid w:val="00B93972"/>
    <w:rsid w:val="00B93CA5"/>
    <w:rsid w:val="00B9558B"/>
    <w:rsid w:val="00B9576E"/>
    <w:rsid w:val="00B957B3"/>
    <w:rsid w:val="00B965EB"/>
    <w:rsid w:val="00B96D53"/>
    <w:rsid w:val="00B972DE"/>
    <w:rsid w:val="00BA0896"/>
    <w:rsid w:val="00BA1C11"/>
    <w:rsid w:val="00BA22A4"/>
    <w:rsid w:val="00BA40C9"/>
    <w:rsid w:val="00BA4978"/>
    <w:rsid w:val="00BA546D"/>
    <w:rsid w:val="00BA5B65"/>
    <w:rsid w:val="00BA6236"/>
    <w:rsid w:val="00BA68F1"/>
    <w:rsid w:val="00BA7CCD"/>
    <w:rsid w:val="00BA7F89"/>
    <w:rsid w:val="00BB1DFF"/>
    <w:rsid w:val="00BB1EAF"/>
    <w:rsid w:val="00BB1F4C"/>
    <w:rsid w:val="00BB254E"/>
    <w:rsid w:val="00BB3BEA"/>
    <w:rsid w:val="00BB4803"/>
    <w:rsid w:val="00BB6091"/>
    <w:rsid w:val="00BB703A"/>
    <w:rsid w:val="00BB7F9D"/>
    <w:rsid w:val="00BC0A88"/>
    <w:rsid w:val="00BC1581"/>
    <w:rsid w:val="00BC1852"/>
    <w:rsid w:val="00BC19B0"/>
    <w:rsid w:val="00BC206F"/>
    <w:rsid w:val="00BC2915"/>
    <w:rsid w:val="00BC3454"/>
    <w:rsid w:val="00BC3966"/>
    <w:rsid w:val="00BC4BBA"/>
    <w:rsid w:val="00BC5347"/>
    <w:rsid w:val="00BC691E"/>
    <w:rsid w:val="00BC72C8"/>
    <w:rsid w:val="00BD0860"/>
    <w:rsid w:val="00BD0BDB"/>
    <w:rsid w:val="00BD0C03"/>
    <w:rsid w:val="00BD14D7"/>
    <w:rsid w:val="00BD385B"/>
    <w:rsid w:val="00BD5FE2"/>
    <w:rsid w:val="00BD65BC"/>
    <w:rsid w:val="00BD6979"/>
    <w:rsid w:val="00BD6E23"/>
    <w:rsid w:val="00BE0038"/>
    <w:rsid w:val="00BE0248"/>
    <w:rsid w:val="00BE099D"/>
    <w:rsid w:val="00BE13A4"/>
    <w:rsid w:val="00BE23E8"/>
    <w:rsid w:val="00BE2A17"/>
    <w:rsid w:val="00BE3428"/>
    <w:rsid w:val="00BE3D49"/>
    <w:rsid w:val="00BE4A89"/>
    <w:rsid w:val="00BE4C79"/>
    <w:rsid w:val="00BE60B1"/>
    <w:rsid w:val="00BE64E5"/>
    <w:rsid w:val="00BE65F5"/>
    <w:rsid w:val="00BE6D06"/>
    <w:rsid w:val="00BE72A0"/>
    <w:rsid w:val="00BE72B9"/>
    <w:rsid w:val="00BE76DB"/>
    <w:rsid w:val="00BE77D9"/>
    <w:rsid w:val="00BF0963"/>
    <w:rsid w:val="00BF30FA"/>
    <w:rsid w:val="00BF3F4F"/>
    <w:rsid w:val="00BF3FA7"/>
    <w:rsid w:val="00BF546A"/>
    <w:rsid w:val="00BF5CB6"/>
    <w:rsid w:val="00BF63AB"/>
    <w:rsid w:val="00C0007D"/>
    <w:rsid w:val="00C0081B"/>
    <w:rsid w:val="00C00D9E"/>
    <w:rsid w:val="00C03095"/>
    <w:rsid w:val="00C040BA"/>
    <w:rsid w:val="00C04467"/>
    <w:rsid w:val="00C05796"/>
    <w:rsid w:val="00C05E20"/>
    <w:rsid w:val="00C07268"/>
    <w:rsid w:val="00C07D4A"/>
    <w:rsid w:val="00C07F5D"/>
    <w:rsid w:val="00C10146"/>
    <w:rsid w:val="00C133D4"/>
    <w:rsid w:val="00C13AA7"/>
    <w:rsid w:val="00C13EC2"/>
    <w:rsid w:val="00C15358"/>
    <w:rsid w:val="00C1536F"/>
    <w:rsid w:val="00C1572F"/>
    <w:rsid w:val="00C17F5C"/>
    <w:rsid w:val="00C17FA3"/>
    <w:rsid w:val="00C2213A"/>
    <w:rsid w:val="00C2309F"/>
    <w:rsid w:val="00C24147"/>
    <w:rsid w:val="00C242BB"/>
    <w:rsid w:val="00C242CD"/>
    <w:rsid w:val="00C24358"/>
    <w:rsid w:val="00C24AD2"/>
    <w:rsid w:val="00C2582F"/>
    <w:rsid w:val="00C26553"/>
    <w:rsid w:val="00C266A0"/>
    <w:rsid w:val="00C2728E"/>
    <w:rsid w:val="00C274A9"/>
    <w:rsid w:val="00C27664"/>
    <w:rsid w:val="00C30978"/>
    <w:rsid w:val="00C30C0A"/>
    <w:rsid w:val="00C313C5"/>
    <w:rsid w:val="00C31E6A"/>
    <w:rsid w:val="00C31F52"/>
    <w:rsid w:val="00C3330D"/>
    <w:rsid w:val="00C33941"/>
    <w:rsid w:val="00C3407D"/>
    <w:rsid w:val="00C35E67"/>
    <w:rsid w:val="00C37434"/>
    <w:rsid w:val="00C377E6"/>
    <w:rsid w:val="00C37809"/>
    <w:rsid w:val="00C40E5D"/>
    <w:rsid w:val="00C429DE"/>
    <w:rsid w:val="00C43954"/>
    <w:rsid w:val="00C44754"/>
    <w:rsid w:val="00C500F0"/>
    <w:rsid w:val="00C513E9"/>
    <w:rsid w:val="00C51A85"/>
    <w:rsid w:val="00C52AE8"/>
    <w:rsid w:val="00C546CE"/>
    <w:rsid w:val="00C54830"/>
    <w:rsid w:val="00C5486D"/>
    <w:rsid w:val="00C5617B"/>
    <w:rsid w:val="00C57AA9"/>
    <w:rsid w:val="00C616D9"/>
    <w:rsid w:val="00C64D3B"/>
    <w:rsid w:val="00C64FE3"/>
    <w:rsid w:val="00C662CE"/>
    <w:rsid w:val="00C66624"/>
    <w:rsid w:val="00C67AB3"/>
    <w:rsid w:val="00C67C95"/>
    <w:rsid w:val="00C7021E"/>
    <w:rsid w:val="00C70848"/>
    <w:rsid w:val="00C709D0"/>
    <w:rsid w:val="00C70A5A"/>
    <w:rsid w:val="00C71ED1"/>
    <w:rsid w:val="00C724DE"/>
    <w:rsid w:val="00C7270E"/>
    <w:rsid w:val="00C72DB4"/>
    <w:rsid w:val="00C734B1"/>
    <w:rsid w:val="00C73D37"/>
    <w:rsid w:val="00C74D0E"/>
    <w:rsid w:val="00C764A3"/>
    <w:rsid w:val="00C7696B"/>
    <w:rsid w:val="00C76C9F"/>
    <w:rsid w:val="00C76F0C"/>
    <w:rsid w:val="00C8065A"/>
    <w:rsid w:val="00C81327"/>
    <w:rsid w:val="00C81400"/>
    <w:rsid w:val="00C81C7B"/>
    <w:rsid w:val="00C81F5A"/>
    <w:rsid w:val="00C82B2E"/>
    <w:rsid w:val="00C82C7C"/>
    <w:rsid w:val="00C8378F"/>
    <w:rsid w:val="00C83BE8"/>
    <w:rsid w:val="00C83F17"/>
    <w:rsid w:val="00C84229"/>
    <w:rsid w:val="00C852EB"/>
    <w:rsid w:val="00C853E4"/>
    <w:rsid w:val="00C85466"/>
    <w:rsid w:val="00C85B68"/>
    <w:rsid w:val="00C85C33"/>
    <w:rsid w:val="00C90EF5"/>
    <w:rsid w:val="00C9105C"/>
    <w:rsid w:val="00C911F3"/>
    <w:rsid w:val="00C922B8"/>
    <w:rsid w:val="00C953ED"/>
    <w:rsid w:val="00C971C1"/>
    <w:rsid w:val="00C978C8"/>
    <w:rsid w:val="00CA0353"/>
    <w:rsid w:val="00CA05C7"/>
    <w:rsid w:val="00CA1E81"/>
    <w:rsid w:val="00CA23B7"/>
    <w:rsid w:val="00CA3753"/>
    <w:rsid w:val="00CA4054"/>
    <w:rsid w:val="00CA44B4"/>
    <w:rsid w:val="00CA4BF0"/>
    <w:rsid w:val="00CA4F3A"/>
    <w:rsid w:val="00CB2003"/>
    <w:rsid w:val="00CB36CD"/>
    <w:rsid w:val="00CB37D7"/>
    <w:rsid w:val="00CB3DC2"/>
    <w:rsid w:val="00CB40B3"/>
    <w:rsid w:val="00CB4D3F"/>
    <w:rsid w:val="00CB59C7"/>
    <w:rsid w:val="00CB5B5E"/>
    <w:rsid w:val="00CB6534"/>
    <w:rsid w:val="00CB65BE"/>
    <w:rsid w:val="00CB6C49"/>
    <w:rsid w:val="00CB70C2"/>
    <w:rsid w:val="00CB71DE"/>
    <w:rsid w:val="00CB7A7C"/>
    <w:rsid w:val="00CC063A"/>
    <w:rsid w:val="00CC07F4"/>
    <w:rsid w:val="00CC09E8"/>
    <w:rsid w:val="00CC19E8"/>
    <w:rsid w:val="00CC4515"/>
    <w:rsid w:val="00CC4A4D"/>
    <w:rsid w:val="00CC5604"/>
    <w:rsid w:val="00CC67B2"/>
    <w:rsid w:val="00CD156E"/>
    <w:rsid w:val="00CD39AD"/>
    <w:rsid w:val="00CD4020"/>
    <w:rsid w:val="00CD420E"/>
    <w:rsid w:val="00CD478C"/>
    <w:rsid w:val="00CD5ADA"/>
    <w:rsid w:val="00CD5DC6"/>
    <w:rsid w:val="00CD6F6C"/>
    <w:rsid w:val="00CE234C"/>
    <w:rsid w:val="00CE25B7"/>
    <w:rsid w:val="00CE395B"/>
    <w:rsid w:val="00CE4B9A"/>
    <w:rsid w:val="00CE4BE8"/>
    <w:rsid w:val="00CE62C5"/>
    <w:rsid w:val="00CF03EF"/>
    <w:rsid w:val="00CF0729"/>
    <w:rsid w:val="00CF2126"/>
    <w:rsid w:val="00CF41EA"/>
    <w:rsid w:val="00CF4DB4"/>
    <w:rsid w:val="00CF697C"/>
    <w:rsid w:val="00CF7A48"/>
    <w:rsid w:val="00D00D7C"/>
    <w:rsid w:val="00D0119D"/>
    <w:rsid w:val="00D01902"/>
    <w:rsid w:val="00D02310"/>
    <w:rsid w:val="00D02654"/>
    <w:rsid w:val="00D0541C"/>
    <w:rsid w:val="00D05458"/>
    <w:rsid w:val="00D05E9D"/>
    <w:rsid w:val="00D06549"/>
    <w:rsid w:val="00D06E48"/>
    <w:rsid w:val="00D10EF1"/>
    <w:rsid w:val="00D1114D"/>
    <w:rsid w:val="00D12DEC"/>
    <w:rsid w:val="00D137D4"/>
    <w:rsid w:val="00D13E17"/>
    <w:rsid w:val="00D140DA"/>
    <w:rsid w:val="00D156E0"/>
    <w:rsid w:val="00D15825"/>
    <w:rsid w:val="00D17DCE"/>
    <w:rsid w:val="00D20B3E"/>
    <w:rsid w:val="00D214E4"/>
    <w:rsid w:val="00D216B0"/>
    <w:rsid w:val="00D221A1"/>
    <w:rsid w:val="00D224A1"/>
    <w:rsid w:val="00D23169"/>
    <w:rsid w:val="00D24F60"/>
    <w:rsid w:val="00D25F52"/>
    <w:rsid w:val="00D27153"/>
    <w:rsid w:val="00D27270"/>
    <w:rsid w:val="00D279DA"/>
    <w:rsid w:val="00D304D7"/>
    <w:rsid w:val="00D31D3D"/>
    <w:rsid w:val="00D353C6"/>
    <w:rsid w:val="00D35743"/>
    <w:rsid w:val="00D3577A"/>
    <w:rsid w:val="00D35EDD"/>
    <w:rsid w:val="00D36845"/>
    <w:rsid w:val="00D368EB"/>
    <w:rsid w:val="00D406E9"/>
    <w:rsid w:val="00D40F62"/>
    <w:rsid w:val="00D41016"/>
    <w:rsid w:val="00D41A83"/>
    <w:rsid w:val="00D42755"/>
    <w:rsid w:val="00D43263"/>
    <w:rsid w:val="00D44452"/>
    <w:rsid w:val="00D44592"/>
    <w:rsid w:val="00D44CA4"/>
    <w:rsid w:val="00D46207"/>
    <w:rsid w:val="00D462AB"/>
    <w:rsid w:val="00D46DA7"/>
    <w:rsid w:val="00D4768E"/>
    <w:rsid w:val="00D517A5"/>
    <w:rsid w:val="00D51DA4"/>
    <w:rsid w:val="00D52E26"/>
    <w:rsid w:val="00D532B7"/>
    <w:rsid w:val="00D53769"/>
    <w:rsid w:val="00D540FA"/>
    <w:rsid w:val="00D54D56"/>
    <w:rsid w:val="00D54D59"/>
    <w:rsid w:val="00D551DD"/>
    <w:rsid w:val="00D568D4"/>
    <w:rsid w:val="00D56F4B"/>
    <w:rsid w:val="00D574D8"/>
    <w:rsid w:val="00D57D2A"/>
    <w:rsid w:val="00D57EF7"/>
    <w:rsid w:val="00D6087E"/>
    <w:rsid w:val="00D60BC4"/>
    <w:rsid w:val="00D6197F"/>
    <w:rsid w:val="00D63B5B"/>
    <w:rsid w:val="00D6517C"/>
    <w:rsid w:val="00D67B06"/>
    <w:rsid w:val="00D67BF8"/>
    <w:rsid w:val="00D714D1"/>
    <w:rsid w:val="00D721CA"/>
    <w:rsid w:val="00D7499F"/>
    <w:rsid w:val="00D74BE4"/>
    <w:rsid w:val="00D758F6"/>
    <w:rsid w:val="00D778C4"/>
    <w:rsid w:val="00D77D88"/>
    <w:rsid w:val="00D77EE8"/>
    <w:rsid w:val="00D80318"/>
    <w:rsid w:val="00D8127A"/>
    <w:rsid w:val="00D81D99"/>
    <w:rsid w:val="00D82378"/>
    <w:rsid w:val="00D82DDC"/>
    <w:rsid w:val="00D83887"/>
    <w:rsid w:val="00D85D17"/>
    <w:rsid w:val="00D8690A"/>
    <w:rsid w:val="00D87025"/>
    <w:rsid w:val="00D9058D"/>
    <w:rsid w:val="00D909DE"/>
    <w:rsid w:val="00D92204"/>
    <w:rsid w:val="00D92279"/>
    <w:rsid w:val="00D92470"/>
    <w:rsid w:val="00D92F80"/>
    <w:rsid w:val="00D93016"/>
    <w:rsid w:val="00D943CD"/>
    <w:rsid w:val="00D95AF4"/>
    <w:rsid w:val="00D95C20"/>
    <w:rsid w:val="00D96A4E"/>
    <w:rsid w:val="00D96E24"/>
    <w:rsid w:val="00DA03C9"/>
    <w:rsid w:val="00DA066C"/>
    <w:rsid w:val="00DA1F44"/>
    <w:rsid w:val="00DA201E"/>
    <w:rsid w:val="00DA3602"/>
    <w:rsid w:val="00DA4069"/>
    <w:rsid w:val="00DA4EFE"/>
    <w:rsid w:val="00DA50AA"/>
    <w:rsid w:val="00DA5310"/>
    <w:rsid w:val="00DA5ACF"/>
    <w:rsid w:val="00DA5CDB"/>
    <w:rsid w:val="00DA71F3"/>
    <w:rsid w:val="00DA7934"/>
    <w:rsid w:val="00DB0440"/>
    <w:rsid w:val="00DB1686"/>
    <w:rsid w:val="00DB21FA"/>
    <w:rsid w:val="00DB2ACA"/>
    <w:rsid w:val="00DB3C07"/>
    <w:rsid w:val="00DB6765"/>
    <w:rsid w:val="00DB79CE"/>
    <w:rsid w:val="00DB7FFA"/>
    <w:rsid w:val="00DC00B9"/>
    <w:rsid w:val="00DC0940"/>
    <w:rsid w:val="00DC0B8D"/>
    <w:rsid w:val="00DC107A"/>
    <w:rsid w:val="00DC1663"/>
    <w:rsid w:val="00DC1744"/>
    <w:rsid w:val="00DC2220"/>
    <w:rsid w:val="00DC29FD"/>
    <w:rsid w:val="00DC2C4F"/>
    <w:rsid w:val="00DC3CCD"/>
    <w:rsid w:val="00DC3E83"/>
    <w:rsid w:val="00DC4BA2"/>
    <w:rsid w:val="00DC686D"/>
    <w:rsid w:val="00DC786B"/>
    <w:rsid w:val="00DC788C"/>
    <w:rsid w:val="00DC7C8C"/>
    <w:rsid w:val="00DD04E7"/>
    <w:rsid w:val="00DD276C"/>
    <w:rsid w:val="00DD2C13"/>
    <w:rsid w:val="00DD2C93"/>
    <w:rsid w:val="00DD56ED"/>
    <w:rsid w:val="00DD580F"/>
    <w:rsid w:val="00DD6936"/>
    <w:rsid w:val="00DD7028"/>
    <w:rsid w:val="00DD7298"/>
    <w:rsid w:val="00DE0087"/>
    <w:rsid w:val="00DE19C7"/>
    <w:rsid w:val="00DE2776"/>
    <w:rsid w:val="00DE2895"/>
    <w:rsid w:val="00DE2B34"/>
    <w:rsid w:val="00DE2FC0"/>
    <w:rsid w:val="00DE590B"/>
    <w:rsid w:val="00DE65A0"/>
    <w:rsid w:val="00DE66BC"/>
    <w:rsid w:val="00DE6FC6"/>
    <w:rsid w:val="00DE744E"/>
    <w:rsid w:val="00DF00D3"/>
    <w:rsid w:val="00DF066D"/>
    <w:rsid w:val="00DF5058"/>
    <w:rsid w:val="00DF5989"/>
    <w:rsid w:val="00DF7D50"/>
    <w:rsid w:val="00E0035C"/>
    <w:rsid w:val="00E01BE5"/>
    <w:rsid w:val="00E024DF"/>
    <w:rsid w:val="00E04797"/>
    <w:rsid w:val="00E05776"/>
    <w:rsid w:val="00E07B48"/>
    <w:rsid w:val="00E10149"/>
    <w:rsid w:val="00E1266D"/>
    <w:rsid w:val="00E12849"/>
    <w:rsid w:val="00E12E81"/>
    <w:rsid w:val="00E1313D"/>
    <w:rsid w:val="00E1371F"/>
    <w:rsid w:val="00E13B9B"/>
    <w:rsid w:val="00E1406E"/>
    <w:rsid w:val="00E147A2"/>
    <w:rsid w:val="00E147C3"/>
    <w:rsid w:val="00E152EC"/>
    <w:rsid w:val="00E16883"/>
    <w:rsid w:val="00E17EDF"/>
    <w:rsid w:val="00E20180"/>
    <w:rsid w:val="00E2187E"/>
    <w:rsid w:val="00E242A0"/>
    <w:rsid w:val="00E2469B"/>
    <w:rsid w:val="00E25D91"/>
    <w:rsid w:val="00E30DFA"/>
    <w:rsid w:val="00E31FF8"/>
    <w:rsid w:val="00E32082"/>
    <w:rsid w:val="00E33419"/>
    <w:rsid w:val="00E3462D"/>
    <w:rsid w:val="00E34AFA"/>
    <w:rsid w:val="00E40E28"/>
    <w:rsid w:val="00E41CA8"/>
    <w:rsid w:val="00E421AA"/>
    <w:rsid w:val="00E421CD"/>
    <w:rsid w:val="00E42EC8"/>
    <w:rsid w:val="00E43E79"/>
    <w:rsid w:val="00E47043"/>
    <w:rsid w:val="00E473FC"/>
    <w:rsid w:val="00E47D99"/>
    <w:rsid w:val="00E50D5E"/>
    <w:rsid w:val="00E50D96"/>
    <w:rsid w:val="00E50E13"/>
    <w:rsid w:val="00E51DFA"/>
    <w:rsid w:val="00E52D52"/>
    <w:rsid w:val="00E537E5"/>
    <w:rsid w:val="00E54A1C"/>
    <w:rsid w:val="00E5527D"/>
    <w:rsid w:val="00E55E3D"/>
    <w:rsid w:val="00E56FDB"/>
    <w:rsid w:val="00E574D1"/>
    <w:rsid w:val="00E62192"/>
    <w:rsid w:val="00E621C4"/>
    <w:rsid w:val="00E62580"/>
    <w:rsid w:val="00E62C1D"/>
    <w:rsid w:val="00E63677"/>
    <w:rsid w:val="00E63A3C"/>
    <w:rsid w:val="00E63E77"/>
    <w:rsid w:val="00E64172"/>
    <w:rsid w:val="00E650AC"/>
    <w:rsid w:val="00E65A1B"/>
    <w:rsid w:val="00E67132"/>
    <w:rsid w:val="00E676A8"/>
    <w:rsid w:val="00E724F7"/>
    <w:rsid w:val="00E72970"/>
    <w:rsid w:val="00E7404F"/>
    <w:rsid w:val="00E75591"/>
    <w:rsid w:val="00E755BF"/>
    <w:rsid w:val="00E75CAA"/>
    <w:rsid w:val="00E76091"/>
    <w:rsid w:val="00E76BE2"/>
    <w:rsid w:val="00E771B2"/>
    <w:rsid w:val="00E800D7"/>
    <w:rsid w:val="00E82571"/>
    <w:rsid w:val="00E828CD"/>
    <w:rsid w:val="00E82C82"/>
    <w:rsid w:val="00E83DEA"/>
    <w:rsid w:val="00E841FF"/>
    <w:rsid w:val="00E8457A"/>
    <w:rsid w:val="00E848EE"/>
    <w:rsid w:val="00E85FB5"/>
    <w:rsid w:val="00E861A3"/>
    <w:rsid w:val="00E86BBA"/>
    <w:rsid w:val="00E86C91"/>
    <w:rsid w:val="00E87938"/>
    <w:rsid w:val="00E950F9"/>
    <w:rsid w:val="00E953F9"/>
    <w:rsid w:val="00E95857"/>
    <w:rsid w:val="00E9751A"/>
    <w:rsid w:val="00EA0CF3"/>
    <w:rsid w:val="00EA215A"/>
    <w:rsid w:val="00EA33E3"/>
    <w:rsid w:val="00EA44B4"/>
    <w:rsid w:val="00EA58C3"/>
    <w:rsid w:val="00EA5A7E"/>
    <w:rsid w:val="00EA6D87"/>
    <w:rsid w:val="00EA7139"/>
    <w:rsid w:val="00EA75D2"/>
    <w:rsid w:val="00EA785C"/>
    <w:rsid w:val="00EB0173"/>
    <w:rsid w:val="00EB27EF"/>
    <w:rsid w:val="00EB35DF"/>
    <w:rsid w:val="00EB3E80"/>
    <w:rsid w:val="00EB5932"/>
    <w:rsid w:val="00EB63A4"/>
    <w:rsid w:val="00EB6654"/>
    <w:rsid w:val="00EC0AF4"/>
    <w:rsid w:val="00EC19A6"/>
    <w:rsid w:val="00EC3C8D"/>
    <w:rsid w:val="00EC54F4"/>
    <w:rsid w:val="00EC7250"/>
    <w:rsid w:val="00ED1E1C"/>
    <w:rsid w:val="00ED31E8"/>
    <w:rsid w:val="00ED6406"/>
    <w:rsid w:val="00ED7C4D"/>
    <w:rsid w:val="00EE115F"/>
    <w:rsid w:val="00EE125E"/>
    <w:rsid w:val="00EE3C79"/>
    <w:rsid w:val="00EE4597"/>
    <w:rsid w:val="00EE4E90"/>
    <w:rsid w:val="00EE55BC"/>
    <w:rsid w:val="00EE5BFC"/>
    <w:rsid w:val="00EE5FB3"/>
    <w:rsid w:val="00EE6FB1"/>
    <w:rsid w:val="00EE7812"/>
    <w:rsid w:val="00EF0F09"/>
    <w:rsid w:val="00EF127F"/>
    <w:rsid w:val="00EF1733"/>
    <w:rsid w:val="00EF2803"/>
    <w:rsid w:val="00EF2D5A"/>
    <w:rsid w:val="00EF3529"/>
    <w:rsid w:val="00EF3D47"/>
    <w:rsid w:val="00EF41BB"/>
    <w:rsid w:val="00EF43FC"/>
    <w:rsid w:val="00F01382"/>
    <w:rsid w:val="00F03966"/>
    <w:rsid w:val="00F04152"/>
    <w:rsid w:val="00F0432C"/>
    <w:rsid w:val="00F07119"/>
    <w:rsid w:val="00F10011"/>
    <w:rsid w:val="00F1059F"/>
    <w:rsid w:val="00F119EA"/>
    <w:rsid w:val="00F11A41"/>
    <w:rsid w:val="00F13F79"/>
    <w:rsid w:val="00F14856"/>
    <w:rsid w:val="00F15804"/>
    <w:rsid w:val="00F15B86"/>
    <w:rsid w:val="00F17C03"/>
    <w:rsid w:val="00F2077C"/>
    <w:rsid w:val="00F20A96"/>
    <w:rsid w:val="00F20C97"/>
    <w:rsid w:val="00F20F9E"/>
    <w:rsid w:val="00F21016"/>
    <w:rsid w:val="00F21055"/>
    <w:rsid w:val="00F21C75"/>
    <w:rsid w:val="00F24809"/>
    <w:rsid w:val="00F24BA2"/>
    <w:rsid w:val="00F2619C"/>
    <w:rsid w:val="00F27531"/>
    <w:rsid w:val="00F27922"/>
    <w:rsid w:val="00F27BB1"/>
    <w:rsid w:val="00F31E06"/>
    <w:rsid w:val="00F32529"/>
    <w:rsid w:val="00F32D05"/>
    <w:rsid w:val="00F3307E"/>
    <w:rsid w:val="00F33C31"/>
    <w:rsid w:val="00F33DA7"/>
    <w:rsid w:val="00F36662"/>
    <w:rsid w:val="00F372BA"/>
    <w:rsid w:val="00F37D78"/>
    <w:rsid w:val="00F43322"/>
    <w:rsid w:val="00F43C36"/>
    <w:rsid w:val="00F45033"/>
    <w:rsid w:val="00F46BE0"/>
    <w:rsid w:val="00F4708E"/>
    <w:rsid w:val="00F47848"/>
    <w:rsid w:val="00F507CC"/>
    <w:rsid w:val="00F50C1D"/>
    <w:rsid w:val="00F51B62"/>
    <w:rsid w:val="00F52676"/>
    <w:rsid w:val="00F5349E"/>
    <w:rsid w:val="00F53C55"/>
    <w:rsid w:val="00F5429C"/>
    <w:rsid w:val="00F553F9"/>
    <w:rsid w:val="00F5741E"/>
    <w:rsid w:val="00F6400B"/>
    <w:rsid w:val="00F651AF"/>
    <w:rsid w:val="00F66067"/>
    <w:rsid w:val="00F706D3"/>
    <w:rsid w:val="00F712FF"/>
    <w:rsid w:val="00F7464A"/>
    <w:rsid w:val="00F74BCA"/>
    <w:rsid w:val="00F75CF5"/>
    <w:rsid w:val="00F75E16"/>
    <w:rsid w:val="00F77278"/>
    <w:rsid w:val="00F77C37"/>
    <w:rsid w:val="00F77CD3"/>
    <w:rsid w:val="00F81A06"/>
    <w:rsid w:val="00F81B93"/>
    <w:rsid w:val="00F82E81"/>
    <w:rsid w:val="00F83BF2"/>
    <w:rsid w:val="00F84119"/>
    <w:rsid w:val="00F8504B"/>
    <w:rsid w:val="00F85750"/>
    <w:rsid w:val="00F86F13"/>
    <w:rsid w:val="00F90FBC"/>
    <w:rsid w:val="00F910B3"/>
    <w:rsid w:val="00F9214C"/>
    <w:rsid w:val="00F932D4"/>
    <w:rsid w:val="00F94134"/>
    <w:rsid w:val="00F9604D"/>
    <w:rsid w:val="00F96544"/>
    <w:rsid w:val="00F97AB8"/>
    <w:rsid w:val="00F97D30"/>
    <w:rsid w:val="00FA23C1"/>
    <w:rsid w:val="00FA6157"/>
    <w:rsid w:val="00FA6595"/>
    <w:rsid w:val="00FA6791"/>
    <w:rsid w:val="00FB1730"/>
    <w:rsid w:val="00FB1B48"/>
    <w:rsid w:val="00FB2F49"/>
    <w:rsid w:val="00FB419D"/>
    <w:rsid w:val="00FB4A12"/>
    <w:rsid w:val="00FB5F21"/>
    <w:rsid w:val="00FB6CDF"/>
    <w:rsid w:val="00FB6EC4"/>
    <w:rsid w:val="00FB73B5"/>
    <w:rsid w:val="00FC00BA"/>
    <w:rsid w:val="00FC22A9"/>
    <w:rsid w:val="00FC34D2"/>
    <w:rsid w:val="00FD1AE0"/>
    <w:rsid w:val="00FD1D14"/>
    <w:rsid w:val="00FD1ED1"/>
    <w:rsid w:val="00FD2CBF"/>
    <w:rsid w:val="00FD2F02"/>
    <w:rsid w:val="00FD38D7"/>
    <w:rsid w:val="00FD565B"/>
    <w:rsid w:val="00FD5C64"/>
    <w:rsid w:val="00FD6AC4"/>
    <w:rsid w:val="00FD6EF1"/>
    <w:rsid w:val="00FE090A"/>
    <w:rsid w:val="00FE1463"/>
    <w:rsid w:val="00FE222E"/>
    <w:rsid w:val="00FE22BA"/>
    <w:rsid w:val="00FE2880"/>
    <w:rsid w:val="00FE5528"/>
    <w:rsid w:val="00FE5CD4"/>
    <w:rsid w:val="00FE793A"/>
    <w:rsid w:val="00FF0DE8"/>
    <w:rsid w:val="00FF21F9"/>
    <w:rsid w:val="00FF2EE1"/>
    <w:rsid w:val="00FF3CCD"/>
    <w:rsid w:val="00FF3D51"/>
    <w:rsid w:val="00FF3E7E"/>
    <w:rsid w:val="00FF72AC"/>
    <w:rsid w:val="00FF7795"/>
    <w:rsid w:val="00FF79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2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41"/>
    <w:pPr>
      <w:spacing w:before="120" w:after="120" w:line="360" w:lineRule="auto"/>
    </w:pPr>
  </w:style>
  <w:style w:type="paragraph" w:styleId="Heading1">
    <w:name w:val="heading 1"/>
    <w:basedOn w:val="Normal"/>
    <w:link w:val="Heading1Char"/>
    <w:uiPriority w:val="9"/>
    <w:qFormat/>
    <w:rsid w:val="00867841"/>
    <w:pPr>
      <w:keepNext/>
      <w:keepLines/>
      <w:spacing w:before="240" w:after="240"/>
      <w:outlineLvl w:val="0"/>
    </w:pPr>
    <w:rPr>
      <w:rFonts w:asciiTheme="majorHAnsi" w:eastAsiaTheme="majorEastAsia" w:hAnsiTheme="majorHAnsi" w:cstheme="majorBidi"/>
      <w:color w:val="AB1620" w:themeColor="accent1" w:themeShade="BF"/>
      <w:sz w:val="32"/>
      <w:szCs w:val="32"/>
    </w:rPr>
  </w:style>
  <w:style w:type="paragraph" w:styleId="Heading2">
    <w:name w:val="heading 2"/>
    <w:basedOn w:val="Normal"/>
    <w:link w:val="Heading2Char"/>
    <w:uiPriority w:val="9"/>
    <w:unhideWhenUsed/>
    <w:qFormat/>
    <w:rsid w:val="00CD5DC6"/>
    <w:pPr>
      <w:keepNext/>
      <w:keepLines/>
      <w:spacing w:before="240" w:after="0"/>
      <w:outlineLvl w:val="1"/>
    </w:pPr>
    <w:rPr>
      <w:rFonts w:asciiTheme="majorHAnsi" w:eastAsiaTheme="majorEastAsia" w:hAnsiTheme="majorHAnsi" w:cstheme="majorBidi"/>
      <w:color w:val="AB1620" w:themeColor="accent1" w:themeShade="BF"/>
      <w:sz w:val="26"/>
      <w:szCs w:val="26"/>
    </w:rPr>
  </w:style>
  <w:style w:type="paragraph" w:styleId="Heading3">
    <w:name w:val="heading 3"/>
    <w:basedOn w:val="Normal"/>
    <w:link w:val="Heading3Char"/>
    <w:uiPriority w:val="9"/>
    <w:unhideWhenUsed/>
    <w:qFormat/>
    <w:rsid w:val="00CD5DC6"/>
    <w:pPr>
      <w:keepNext/>
      <w:keepLines/>
      <w:spacing w:before="240" w:after="0"/>
      <w:outlineLvl w:val="2"/>
    </w:pPr>
    <w:rPr>
      <w:rFonts w:asciiTheme="majorHAnsi" w:eastAsiaTheme="majorEastAsia" w:hAnsiTheme="majorHAnsi" w:cstheme="majorBidi"/>
      <w:color w:val="710F1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042AD"/>
    <w:pPr>
      <w:widowControl w:val="0"/>
      <w:suppressAutoHyphens/>
      <w:spacing w:after="0" w:line="240" w:lineRule="exact"/>
    </w:pPr>
    <w:rPr>
      <w:rFonts w:ascii="Museo Sans 500" w:eastAsia="Arial Unicode MS" w:hAnsi="Museo Sans 500" w:cs="Times New Roman"/>
      <w:kern w:val="1"/>
      <w:sz w:val="20"/>
      <w:szCs w:val="24"/>
    </w:rPr>
  </w:style>
  <w:style w:type="character" w:customStyle="1" w:styleId="BodyTextChar">
    <w:name w:val="Body Text Char"/>
    <w:basedOn w:val="DefaultParagraphFont"/>
    <w:link w:val="BodyText"/>
    <w:rsid w:val="00A042AD"/>
    <w:rPr>
      <w:rFonts w:ascii="Museo Sans 500" w:eastAsia="Arial Unicode MS" w:hAnsi="Museo Sans 500" w:cs="Times New Roman"/>
      <w:kern w:val="1"/>
      <w:sz w:val="20"/>
      <w:szCs w:val="24"/>
    </w:rPr>
  </w:style>
  <w:style w:type="paragraph" w:styleId="ListParagraph">
    <w:name w:val="List Paragraph"/>
    <w:basedOn w:val="Normal"/>
    <w:uiPriority w:val="34"/>
    <w:qFormat/>
    <w:rsid w:val="008A5EF4"/>
    <w:pPr>
      <w:ind w:left="720"/>
      <w:contextualSpacing/>
    </w:pPr>
  </w:style>
  <w:style w:type="paragraph" w:customStyle="1" w:styleId="Default">
    <w:name w:val="Default"/>
    <w:rsid w:val="00AF307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20FC7"/>
    <w:rPr>
      <w:color w:val="1C62C5" w:themeColor="hyperlink"/>
      <w:u w:val="single"/>
    </w:rPr>
  </w:style>
  <w:style w:type="paragraph" w:styleId="BalloonText">
    <w:name w:val="Balloon Text"/>
    <w:basedOn w:val="Normal"/>
    <w:link w:val="BalloonTextChar"/>
    <w:uiPriority w:val="99"/>
    <w:semiHidden/>
    <w:unhideWhenUsed/>
    <w:rsid w:val="00B14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DA3"/>
    <w:rPr>
      <w:rFonts w:ascii="Segoe UI" w:hAnsi="Segoe UI" w:cs="Segoe UI"/>
      <w:sz w:val="18"/>
      <w:szCs w:val="18"/>
    </w:rPr>
  </w:style>
  <w:style w:type="paragraph" w:styleId="FootnoteText">
    <w:name w:val="footnote text"/>
    <w:basedOn w:val="Normal"/>
    <w:link w:val="FootnoteTextChar"/>
    <w:uiPriority w:val="99"/>
    <w:unhideWhenUsed/>
    <w:rsid w:val="00936688"/>
    <w:pPr>
      <w:spacing w:after="0" w:line="240" w:lineRule="auto"/>
    </w:pPr>
    <w:rPr>
      <w:sz w:val="20"/>
      <w:szCs w:val="20"/>
    </w:rPr>
  </w:style>
  <w:style w:type="character" w:customStyle="1" w:styleId="FootnoteTextChar">
    <w:name w:val="Footnote Text Char"/>
    <w:basedOn w:val="DefaultParagraphFont"/>
    <w:link w:val="FootnoteText"/>
    <w:uiPriority w:val="99"/>
    <w:rsid w:val="00936688"/>
    <w:rPr>
      <w:sz w:val="20"/>
      <w:szCs w:val="20"/>
    </w:rPr>
  </w:style>
  <w:style w:type="character" w:styleId="CommentReference">
    <w:name w:val="annotation reference"/>
    <w:basedOn w:val="DefaultParagraphFont"/>
    <w:uiPriority w:val="99"/>
    <w:semiHidden/>
    <w:unhideWhenUsed/>
    <w:rsid w:val="00CF4DB4"/>
    <w:rPr>
      <w:sz w:val="16"/>
      <w:szCs w:val="16"/>
    </w:rPr>
  </w:style>
  <w:style w:type="paragraph" w:styleId="CommentText">
    <w:name w:val="annotation text"/>
    <w:basedOn w:val="Normal"/>
    <w:link w:val="CommentTextChar"/>
    <w:uiPriority w:val="99"/>
    <w:unhideWhenUsed/>
    <w:rsid w:val="00CF4DB4"/>
    <w:pPr>
      <w:spacing w:line="240" w:lineRule="auto"/>
    </w:pPr>
    <w:rPr>
      <w:sz w:val="20"/>
      <w:szCs w:val="20"/>
    </w:rPr>
  </w:style>
  <w:style w:type="character" w:customStyle="1" w:styleId="CommentTextChar">
    <w:name w:val="Comment Text Char"/>
    <w:basedOn w:val="DefaultParagraphFont"/>
    <w:link w:val="CommentText"/>
    <w:uiPriority w:val="99"/>
    <w:rsid w:val="00CF4DB4"/>
    <w:rPr>
      <w:sz w:val="20"/>
      <w:szCs w:val="20"/>
    </w:rPr>
  </w:style>
  <w:style w:type="character" w:customStyle="1" w:styleId="ft0">
    <w:name w:val="ft0"/>
    <w:basedOn w:val="DefaultParagraphFont"/>
    <w:rsid w:val="000D60E3"/>
  </w:style>
  <w:style w:type="paragraph" w:styleId="Header">
    <w:name w:val="header"/>
    <w:basedOn w:val="Normal"/>
    <w:link w:val="HeaderChar"/>
    <w:uiPriority w:val="99"/>
    <w:unhideWhenUsed/>
    <w:rsid w:val="00327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0D3"/>
  </w:style>
  <w:style w:type="paragraph" w:styleId="Footer">
    <w:name w:val="footer"/>
    <w:basedOn w:val="Normal"/>
    <w:link w:val="FooterChar"/>
    <w:uiPriority w:val="99"/>
    <w:unhideWhenUsed/>
    <w:rsid w:val="00327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0D3"/>
  </w:style>
  <w:style w:type="character" w:styleId="FootnoteReference">
    <w:name w:val="footnote reference"/>
    <w:basedOn w:val="DefaultParagraphFont"/>
    <w:uiPriority w:val="99"/>
    <w:semiHidden/>
    <w:unhideWhenUsed/>
    <w:rsid w:val="00393056"/>
    <w:rPr>
      <w:vertAlign w:val="superscript"/>
    </w:rPr>
  </w:style>
  <w:style w:type="character" w:customStyle="1" w:styleId="Heading1Char">
    <w:name w:val="Heading 1 Char"/>
    <w:basedOn w:val="DefaultParagraphFont"/>
    <w:link w:val="Heading1"/>
    <w:uiPriority w:val="9"/>
    <w:rsid w:val="00867841"/>
    <w:rPr>
      <w:rFonts w:asciiTheme="majorHAnsi" w:eastAsiaTheme="majorEastAsia" w:hAnsiTheme="majorHAnsi" w:cstheme="majorBidi"/>
      <w:color w:val="AB1620" w:themeColor="accent1" w:themeShade="BF"/>
      <w:sz w:val="32"/>
      <w:szCs w:val="32"/>
    </w:rPr>
  </w:style>
  <w:style w:type="character" w:customStyle="1" w:styleId="Heading2Char">
    <w:name w:val="Heading 2 Char"/>
    <w:basedOn w:val="DefaultParagraphFont"/>
    <w:link w:val="Heading2"/>
    <w:uiPriority w:val="9"/>
    <w:rsid w:val="00CD5DC6"/>
    <w:rPr>
      <w:rFonts w:asciiTheme="majorHAnsi" w:eastAsiaTheme="majorEastAsia" w:hAnsiTheme="majorHAnsi" w:cstheme="majorBidi"/>
      <w:color w:val="AB1620" w:themeColor="accent1" w:themeShade="BF"/>
      <w:sz w:val="26"/>
      <w:szCs w:val="26"/>
    </w:rPr>
  </w:style>
  <w:style w:type="character" w:customStyle="1" w:styleId="Heading3Char">
    <w:name w:val="Heading 3 Char"/>
    <w:basedOn w:val="DefaultParagraphFont"/>
    <w:link w:val="Heading3"/>
    <w:uiPriority w:val="9"/>
    <w:rsid w:val="00CD5DC6"/>
    <w:rPr>
      <w:rFonts w:asciiTheme="majorHAnsi" w:eastAsiaTheme="majorEastAsia" w:hAnsiTheme="majorHAnsi" w:cstheme="majorBidi"/>
      <w:color w:val="710F15" w:themeColor="accent1" w:themeShade="7F"/>
      <w:sz w:val="24"/>
      <w:szCs w:val="24"/>
    </w:rPr>
  </w:style>
  <w:style w:type="character" w:customStyle="1" w:styleId="name">
    <w:name w:val="name"/>
    <w:basedOn w:val="DefaultParagraphFont"/>
    <w:rsid w:val="00AC0930"/>
  </w:style>
  <w:style w:type="paragraph" w:styleId="HTMLAddress">
    <w:name w:val="HTML Address"/>
    <w:basedOn w:val="Normal"/>
    <w:link w:val="HTMLAddressChar"/>
    <w:uiPriority w:val="99"/>
    <w:semiHidden/>
    <w:unhideWhenUsed/>
    <w:rsid w:val="00AC0930"/>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AC0930"/>
    <w:rPr>
      <w:rFonts w:ascii="Times New Roman" w:eastAsia="Times New Roman" w:hAnsi="Times New Roman" w:cs="Times New Roman"/>
      <w:i/>
      <w:iCs/>
      <w:sz w:val="24"/>
      <w:szCs w:val="24"/>
      <w:lang w:eastAsia="en-GB"/>
    </w:rPr>
  </w:style>
  <w:style w:type="paragraph" w:styleId="NormalWeb">
    <w:name w:val="Normal (Web)"/>
    <w:basedOn w:val="Normal"/>
    <w:uiPriority w:val="99"/>
    <w:unhideWhenUsed/>
    <w:rsid w:val="00AC09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pen-access-note">
    <w:name w:val="open-access-note"/>
    <w:basedOn w:val="DefaultParagraphFont"/>
    <w:rsid w:val="00AC0930"/>
  </w:style>
  <w:style w:type="character" w:customStyle="1" w:styleId="slug-metadata-note">
    <w:name w:val="slug-metadata-note"/>
    <w:basedOn w:val="DefaultParagraphFont"/>
    <w:rsid w:val="00AC0930"/>
  </w:style>
  <w:style w:type="character" w:customStyle="1" w:styleId="slug-ahead-of-print-date">
    <w:name w:val="slug-ahead-of-print-date"/>
    <w:basedOn w:val="DefaultParagraphFont"/>
    <w:rsid w:val="00AC0930"/>
  </w:style>
  <w:style w:type="character" w:customStyle="1" w:styleId="slug-doi">
    <w:name w:val="slug-doi"/>
    <w:basedOn w:val="DefaultParagraphFont"/>
    <w:rsid w:val="00AC0930"/>
  </w:style>
  <w:style w:type="character" w:styleId="HTMLCite">
    <w:name w:val="HTML Cite"/>
    <w:basedOn w:val="DefaultParagraphFont"/>
    <w:uiPriority w:val="99"/>
    <w:semiHidden/>
    <w:unhideWhenUsed/>
    <w:rsid w:val="00AC0930"/>
    <w:rPr>
      <w:i/>
      <w:iCs/>
    </w:rPr>
  </w:style>
  <w:style w:type="character" w:customStyle="1" w:styleId="slug-pub-date">
    <w:name w:val="slug-pub-date"/>
    <w:basedOn w:val="DefaultParagraphFont"/>
    <w:rsid w:val="00AC0930"/>
  </w:style>
  <w:style w:type="character" w:customStyle="1" w:styleId="slug-elocation">
    <w:name w:val="slug-elocation"/>
    <w:basedOn w:val="DefaultParagraphFont"/>
    <w:rsid w:val="00AC0930"/>
  </w:style>
  <w:style w:type="character" w:customStyle="1" w:styleId="ccv">
    <w:name w:val="ccv"/>
    <w:basedOn w:val="DefaultParagraphFont"/>
    <w:rsid w:val="00AC0930"/>
  </w:style>
  <w:style w:type="character" w:customStyle="1" w:styleId="variant-indicator">
    <w:name w:val="variant-indicator"/>
    <w:basedOn w:val="DefaultParagraphFont"/>
    <w:rsid w:val="00AC0930"/>
  </w:style>
  <w:style w:type="character" w:customStyle="1" w:styleId="free">
    <w:name w:val="free"/>
    <w:basedOn w:val="DefaultParagraphFont"/>
    <w:rsid w:val="00AC0930"/>
  </w:style>
  <w:style w:type="character" w:customStyle="1" w:styleId="oa-view">
    <w:name w:val="oa-view"/>
    <w:basedOn w:val="DefaultParagraphFont"/>
    <w:rsid w:val="00AC0930"/>
  </w:style>
  <w:style w:type="paragraph" w:styleId="CommentSubject">
    <w:name w:val="annotation subject"/>
    <w:basedOn w:val="CommentText"/>
    <w:next w:val="CommentText"/>
    <w:link w:val="CommentSubjectChar"/>
    <w:uiPriority w:val="99"/>
    <w:semiHidden/>
    <w:unhideWhenUsed/>
    <w:rsid w:val="00A318F7"/>
    <w:rPr>
      <w:b/>
      <w:bCs/>
    </w:rPr>
  </w:style>
  <w:style w:type="character" w:customStyle="1" w:styleId="CommentSubjectChar">
    <w:name w:val="Comment Subject Char"/>
    <w:basedOn w:val="CommentTextChar"/>
    <w:link w:val="CommentSubject"/>
    <w:uiPriority w:val="99"/>
    <w:semiHidden/>
    <w:rsid w:val="00A318F7"/>
    <w:rPr>
      <w:b/>
      <w:bCs/>
      <w:sz w:val="20"/>
      <w:szCs w:val="20"/>
    </w:rPr>
  </w:style>
  <w:style w:type="character" w:customStyle="1" w:styleId="apple-converted-space">
    <w:name w:val="apple-converted-space"/>
    <w:basedOn w:val="DefaultParagraphFont"/>
    <w:rsid w:val="00F77278"/>
  </w:style>
  <w:style w:type="character" w:customStyle="1" w:styleId="ui-ncbitoggler-master-text">
    <w:name w:val="ui-ncbitoggler-master-text"/>
    <w:basedOn w:val="DefaultParagraphFont"/>
    <w:rsid w:val="002873D4"/>
  </w:style>
  <w:style w:type="paragraph" w:customStyle="1" w:styleId="Title1">
    <w:name w:val="Title1"/>
    <w:basedOn w:val="Normal"/>
    <w:rsid w:val="00CB71DE"/>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desc">
    <w:name w:val="desc"/>
    <w:basedOn w:val="Normal"/>
    <w:rsid w:val="00CB71DE"/>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details">
    <w:name w:val="details"/>
    <w:basedOn w:val="Normal"/>
    <w:rsid w:val="00CB71DE"/>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jrnl">
    <w:name w:val="jrnl"/>
    <w:basedOn w:val="DefaultParagraphFont"/>
    <w:rsid w:val="00CB71DE"/>
  </w:style>
  <w:style w:type="paragraph" w:customStyle="1" w:styleId="articledetails">
    <w:name w:val="articledetails"/>
    <w:basedOn w:val="Normal"/>
    <w:rsid w:val="00E95857"/>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doi">
    <w:name w:val="doi"/>
    <w:basedOn w:val="DefaultParagraphFont"/>
    <w:rsid w:val="002E009F"/>
  </w:style>
  <w:style w:type="paragraph" w:customStyle="1" w:styleId="Loopsandgrids">
    <w:name w:val="Loops and grids"/>
    <w:basedOn w:val="Normal"/>
    <w:autoRedefine/>
    <w:uiPriority w:val="99"/>
    <w:rsid w:val="00C72DB4"/>
    <w:pPr>
      <w:widowControl w:val="0"/>
      <w:numPr>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Title">
    <w:name w:val="Title"/>
    <w:basedOn w:val="Normal"/>
    <w:next w:val="Normal"/>
    <w:link w:val="TitleChar"/>
    <w:uiPriority w:val="10"/>
    <w:qFormat/>
    <w:rsid w:val="00E25D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D91"/>
    <w:rPr>
      <w:rFonts w:asciiTheme="majorHAnsi" w:eastAsiaTheme="majorEastAsia" w:hAnsiTheme="majorHAnsi" w:cstheme="majorBidi"/>
      <w:spacing w:val="-10"/>
      <w:kern w:val="28"/>
      <w:sz w:val="56"/>
      <w:szCs w:val="56"/>
    </w:rPr>
  </w:style>
  <w:style w:type="paragraph" w:styleId="NoSpacing">
    <w:name w:val="No Spacing"/>
    <w:link w:val="NoSpacingChar"/>
    <w:uiPriority w:val="1"/>
    <w:rsid w:val="00E25D91"/>
    <w:pPr>
      <w:spacing w:after="0" w:line="240" w:lineRule="auto"/>
    </w:pPr>
  </w:style>
  <w:style w:type="paragraph" w:customStyle="1" w:styleId="CLSbodytext">
    <w:name w:val="CLS body text"/>
    <w:basedOn w:val="Normal"/>
    <w:link w:val="CLSbodytextChar"/>
    <w:rsid w:val="00854729"/>
    <w:pPr>
      <w:spacing w:after="0" w:line="276" w:lineRule="auto"/>
    </w:pPr>
    <w:rPr>
      <w:rFonts w:ascii="Arial" w:eastAsia="Calibri" w:hAnsi="Arial" w:cs="Arial"/>
    </w:rPr>
  </w:style>
  <w:style w:type="character" w:customStyle="1" w:styleId="CLSbodytextChar">
    <w:name w:val="CLS body text Char"/>
    <w:basedOn w:val="DefaultParagraphFont"/>
    <w:link w:val="CLSbodytext"/>
    <w:rsid w:val="00854729"/>
    <w:rPr>
      <w:rFonts w:ascii="Arial" w:eastAsia="Calibri" w:hAnsi="Arial" w:cs="Arial"/>
    </w:rPr>
  </w:style>
  <w:style w:type="paragraph" w:styleId="TOC1">
    <w:name w:val="toc 1"/>
    <w:basedOn w:val="Normal"/>
    <w:next w:val="Normal"/>
    <w:autoRedefine/>
    <w:uiPriority w:val="39"/>
    <w:unhideWhenUsed/>
    <w:rsid w:val="002327BB"/>
    <w:pPr>
      <w:tabs>
        <w:tab w:val="right" w:leader="dot" w:pos="9016"/>
      </w:tabs>
    </w:pPr>
    <w:rPr>
      <w:rFonts w:cstheme="minorHAnsi"/>
      <w:b/>
      <w:bCs/>
      <w:caps/>
      <w:noProof/>
      <w:sz w:val="18"/>
      <w:szCs w:val="18"/>
    </w:rPr>
  </w:style>
  <w:style w:type="paragraph" w:styleId="TOC2">
    <w:name w:val="toc 2"/>
    <w:basedOn w:val="Normal"/>
    <w:next w:val="Normal"/>
    <w:autoRedefine/>
    <w:uiPriority w:val="39"/>
    <w:unhideWhenUsed/>
    <w:rsid w:val="00B838A2"/>
    <w:pPr>
      <w:tabs>
        <w:tab w:val="right" w:leader="dot" w:pos="9016"/>
      </w:tabs>
      <w:ind w:left="220"/>
    </w:pPr>
    <w:rPr>
      <w:rFonts w:cstheme="minorHAnsi"/>
      <w:smallCaps/>
      <w:sz w:val="20"/>
      <w:szCs w:val="20"/>
    </w:rPr>
  </w:style>
  <w:style w:type="paragraph" w:styleId="TOC3">
    <w:name w:val="toc 3"/>
    <w:basedOn w:val="Normal"/>
    <w:next w:val="Normal"/>
    <w:autoRedefine/>
    <w:uiPriority w:val="39"/>
    <w:unhideWhenUsed/>
    <w:rsid w:val="005C0B3D"/>
    <w:pPr>
      <w:spacing w:after="0"/>
      <w:ind w:left="440"/>
    </w:pPr>
    <w:rPr>
      <w:rFonts w:cstheme="minorHAnsi"/>
      <w:i/>
      <w:iCs/>
      <w:sz w:val="20"/>
      <w:szCs w:val="20"/>
    </w:rPr>
  </w:style>
  <w:style w:type="paragraph" w:customStyle="1" w:styleId="References">
    <w:name w:val="References"/>
    <w:basedOn w:val="Normal"/>
    <w:link w:val="ReferencesChar"/>
    <w:qFormat/>
    <w:rsid w:val="008C6FF3"/>
    <w:pPr>
      <w:ind w:left="567" w:hanging="567"/>
    </w:pPr>
  </w:style>
  <w:style w:type="paragraph" w:styleId="Quote">
    <w:name w:val="Quote"/>
    <w:basedOn w:val="Normal"/>
    <w:next w:val="Normal"/>
    <w:link w:val="QuoteChar"/>
    <w:uiPriority w:val="29"/>
    <w:rsid w:val="00073422"/>
    <w:pPr>
      <w:spacing w:before="200"/>
      <w:ind w:left="864" w:right="864"/>
      <w:jc w:val="center"/>
    </w:pPr>
    <w:rPr>
      <w:i/>
      <w:iCs/>
      <w:color w:val="404040" w:themeColor="text1" w:themeTint="BF"/>
    </w:rPr>
  </w:style>
  <w:style w:type="character" w:customStyle="1" w:styleId="ReferencesChar">
    <w:name w:val="References Char"/>
    <w:basedOn w:val="DefaultParagraphFont"/>
    <w:link w:val="References"/>
    <w:rsid w:val="008C6FF3"/>
  </w:style>
  <w:style w:type="character" w:customStyle="1" w:styleId="QuoteChar">
    <w:name w:val="Quote Char"/>
    <w:basedOn w:val="DefaultParagraphFont"/>
    <w:link w:val="Quote"/>
    <w:uiPriority w:val="29"/>
    <w:rsid w:val="00073422"/>
    <w:rPr>
      <w:i/>
      <w:iCs/>
      <w:color w:val="404040" w:themeColor="text1" w:themeTint="BF"/>
    </w:rPr>
  </w:style>
  <w:style w:type="paragraph" w:customStyle="1" w:styleId="Chaptertitle">
    <w:name w:val="Chapter title"/>
    <w:basedOn w:val="Heading1"/>
    <w:link w:val="ChaptertitleChar"/>
    <w:qFormat/>
    <w:rsid w:val="00C8065A"/>
    <w:rPr>
      <w:color w:val="0097A9"/>
      <w:sz w:val="44"/>
      <w:szCs w:val="44"/>
    </w:rPr>
  </w:style>
  <w:style w:type="character" w:customStyle="1" w:styleId="ChaptertitleChar">
    <w:name w:val="Chapter title Char"/>
    <w:basedOn w:val="Heading1Char"/>
    <w:link w:val="Chaptertitle"/>
    <w:rsid w:val="00C8065A"/>
    <w:rPr>
      <w:rFonts w:asciiTheme="majorHAnsi" w:eastAsiaTheme="majorEastAsia" w:hAnsiTheme="majorHAnsi" w:cstheme="majorBidi"/>
      <w:color w:val="0097A9"/>
      <w:sz w:val="44"/>
      <w:szCs w:val="44"/>
    </w:rPr>
  </w:style>
  <w:style w:type="table" w:styleId="TableGrid">
    <w:name w:val="Table Grid"/>
    <w:basedOn w:val="TableNormal"/>
    <w:uiPriority w:val="59"/>
    <w:rsid w:val="00163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41">
    <w:name w:val="List Table 3 - Accent 41"/>
    <w:basedOn w:val="TableNormal"/>
    <w:uiPriority w:val="48"/>
    <w:rsid w:val="00163376"/>
    <w:pPr>
      <w:spacing w:after="0" w:line="240" w:lineRule="auto"/>
    </w:pPr>
    <w:tblPr>
      <w:tblStyleRowBandSize w:val="1"/>
      <w:tblStyleColBandSize w:val="1"/>
      <w:tblBorders>
        <w:top w:val="single" w:sz="4" w:space="0" w:color="B61D4E" w:themeColor="accent4"/>
        <w:left w:val="single" w:sz="4" w:space="0" w:color="B61D4E" w:themeColor="accent4"/>
        <w:bottom w:val="single" w:sz="4" w:space="0" w:color="B61D4E" w:themeColor="accent4"/>
        <w:right w:val="single" w:sz="4" w:space="0" w:color="B61D4E" w:themeColor="accent4"/>
      </w:tblBorders>
    </w:tblPr>
    <w:tblStylePr w:type="firstRow">
      <w:rPr>
        <w:b/>
        <w:bCs/>
        <w:color w:val="FFFFFF" w:themeColor="background1"/>
      </w:rPr>
      <w:tblPr/>
      <w:tcPr>
        <w:shd w:val="clear" w:color="auto" w:fill="B61D4E" w:themeFill="accent4"/>
      </w:tcPr>
    </w:tblStylePr>
    <w:tblStylePr w:type="lastRow">
      <w:rPr>
        <w:b/>
        <w:bCs/>
      </w:rPr>
      <w:tblPr/>
      <w:tcPr>
        <w:tcBorders>
          <w:top w:val="double" w:sz="4" w:space="0" w:color="B61D4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1D4E" w:themeColor="accent4"/>
          <w:right w:val="single" w:sz="4" w:space="0" w:color="B61D4E" w:themeColor="accent4"/>
        </w:tcBorders>
      </w:tcPr>
    </w:tblStylePr>
    <w:tblStylePr w:type="band1Horz">
      <w:tblPr/>
      <w:tcPr>
        <w:tcBorders>
          <w:top w:val="single" w:sz="4" w:space="0" w:color="B61D4E" w:themeColor="accent4"/>
          <w:bottom w:val="single" w:sz="4" w:space="0" w:color="B61D4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1D4E" w:themeColor="accent4"/>
          <w:left w:val="nil"/>
        </w:tcBorders>
      </w:tcPr>
    </w:tblStylePr>
    <w:tblStylePr w:type="swCell">
      <w:tblPr/>
      <w:tcPr>
        <w:tcBorders>
          <w:top w:val="double" w:sz="4" w:space="0" w:color="B61D4E" w:themeColor="accent4"/>
          <w:right w:val="nil"/>
        </w:tcBorders>
      </w:tcPr>
    </w:tblStylePr>
  </w:style>
  <w:style w:type="paragraph" w:styleId="TOCHeading">
    <w:name w:val="TOC Heading"/>
    <w:basedOn w:val="Heading1"/>
    <w:next w:val="Normal"/>
    <w:uiPriority w:val="39"/>
    <w:unhideWhenUsed/>
    <w:qFormat/>
    <w:rsid w:val="00E75591"/>
    <w:pPr>
      <w:outlineLvl w:val="9"/>
    </w:pPr>
    <w:rPr>
      <w:lang w:val="en-US"/>
    </w:rPr>
  </w:style>
  <w:style w:type="character" w:customStyle="1" w:styleId="NoSpacingChar">
    <w:name w:val="No Spacing Char"/>
    <w:basedOn w:val="DefaultParagraphFont"/>
    <w:link w:val="NoSpacing"/>
    <w:uiPriority w:val="1"/>
    <w:rsid w:val="00E75591"/>
  </w:style>
  <w:style w:type="paragraph" w:styleId="Subtitle">
    <w:name w:val="Subtitle"/>
    <w:basedOn w:val="Normal"/>
    <w:next w:val="Normal"/>
    <w:link w:val="SubtitleChar"/>
    <w:uiPriority w:val="11"/>
    <w:qFormat/>
    <w:rsid w:val="00E75591"/>
    <w:pPr>
      <w:spacing w:after="440"/>
    </w:pPr>
    <w:rPr>
      <w:rFonts w:ascii="Arial" w:eastAsia="Cambria" w:hAnsi="Arial" w:cs="Times New Roman"/>
      <w:sz w:val="40"/>
      <w:szCs w:val="20"/>
    </w:rPr>
  </w:style>
  <w:style w:type="character" w:customStyle="1" w:styleId="SubtitleChar">
    <w:name w:val="Subtitle Char"/>
    <w:basedOn w:val="DefaultParagraphFont"/>
    <w:link w:val="Subtitle"/>
    <w:uiPriority w:val="11"/>
    <w:rsid w:val="00E75591"/>
    <w:rPr>
      <w:rFonts w:ascii="Arial" w:eastAsia="Cambria" w:hAnsi="Arial" w:cs="Times New Roman"/>
      <w:sz w:val="40"/>
      <w:szCs w:val="20"/>
    </w:rPr>
  </w:style>
  <w:style w:type="character" w:styleId="Strong">
    <w:name w:val="Strong"/>
    <w:basedOn w:val="DefaultParagraphFont"/>
    <w:uiPriority w:val="22"/>
    <w:qFormat/>
    <w:rsid w:val="00E75591"/>
    <w:rPr>
      <w:b/>
      <w:bCs/>
    </w:rPr>
  </w:style>
  <w:style w:type="character" w:styleId="FollowedHyperlink">
    <w:name w:val="FollowedHyperlink"/>
    <w:basedOn w:val="DefaultParagraphFont"/>
    <w:uiPriority w:val="99"/>
    <w:semiHidden/>
    <w:unhideWhenUsed/>
    <w:rsid w:val="00E75591"/>
    <w:rPr>
      <w:color w:val="E1387D" w:themeColor="followedHyperlink"/>
      <w:u w:val="single"/>
    </w:rPr>
  </w:style>
  <w:style w:type="table" w:customStyle="1" w:styleId="PlainTable11">
    <w:name w:val="Plain Table 11"/>
    <w:basedOn w:val="TableNormal"/>
    <w:uiPriority w:val="99"/>
    <w:rsid w:val="00E755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
    <w:name w:val="Body"/>
    <w:rsid w:val="00E75591"/>
    <w:pPr>
      <w:spacing w:after="0" w:line="240" w:lineRule="auto"/>
    </w:pPr>
    <w:rPr>
      <w:rFonts w:ascii="Helvetica" w:eastAsia="ヒラギノ角ゴ Pro W3" w:hAnsi="Helvetica" w:cs="Times New Roman"/>
      <w:color w:val="000000"/>
      <w:sz w:val="24"/>
      <w:szCs w:val="20"/>
      <w:lang w:val="en-US" w:eastAsia="en-GB"/>
    </w:rPr>
  </w:style>
  <w:style w:type="paragraph" w:customStyle="1" w:styleId="TableNormalParagraph">
    <w:name w:val="Table Normal Paragraph"/>
    <w:rsid w:val="00E75591"/>
    <w:pPr>
      <w:spacing w:after="0" w:line="240" w:lineRule="auto"/>
    </w:pPr>
    <w:rPr>
      <w:rFonts w:ascii="Times New Roman" w:eastAsia="ヒラギノ角ゴ Pro W3" w:hAnsi="Times New Roman" w:cs="Times New Roman"/>
      <w:color w:val="000000"/>
      <w:sz w:val="20"/>
      <w:szCs w:val="20"/>
      <w:lang w:eastAsia="en-GB"/>
    </w:rPr>
  </w:style>
  <w:style w:type="paragraph" w:customStyle="1" w:styleId="BodyText1">
    <w:name w:val="Body Text1"/>
    <w:rsid w:val="00E75591"/>
    <w:pPr>
      <w:spacing w:after="0" w:line="240" w:lineRule="auto"/>
      <w:jc w:val="both"/>
    </w:pPr>
    <w:rPr>
      <w:rFonts w:ascii="Arial" w:eastAsia="ヒラギノ角ゴ Pro W3" w:hAnsi="Arial" w:cs="Times New Roman"/>
      <w:color w:val="000000"/>
      <w:sz w:val="24"/>
      <w:szCs w:val="20"/>
      <w:lang w:eastAsia="en-GB"/>
    </w:rPr>
  </w:style>
  <w:style w:type="paragraph" w:styleId="EndnoteText">
    <w:name w:val="endnote text"/>
    <w:basedOn w:val="Normal"/>
    <w:link w:val="EndnoteTextChar"/>
    <w:uiPriority w:val="99"/>
    <w:semiHidden/>
    <w:unhideWhenUsed/>
    <w:rsid w:val="00E75591"/>
    <w:pPr>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semiHidden/>
    <w:rsid w:val="00E75591"/>
    <w:rPr>
      <w:rFonts w:ascii="Arial" w:hAnsi="Arial"/>
      <w:sz w:val="20"/>
      <w:szCs w:val="20"/>
    </w:rPr>
  </w:style>
  <w:style w:type="character" w:styleId="EndnoteReference">
    <w:name w:val="endnote reference"/>
    <w:basedOn w:val="DefaultParagraphFont"/>
    <w:uiPriority w:val="99"/>
    <w:semiHidden/>
    <w:unhideWhenUsed/>
    <w:rsid w:val="00E75591"/>
    <w:rPr>
      <w:vertAlign w:val="superscript"/>
    </w:rPr>
  </w:style>
  <w:style w:type="paragraph" w:styleId="Revision">
    <w:name w:val="Revision"/>
    <w:hidden/>
    <w:uiPriority w:val="99"/>
    <w:semiHidden/>
    <w:rsid w:val="004E5AD3"/>
    <w:pPr>
      <w:spacing w:after="0" w:line="240" w:lineRule="auto"/>
    </w:pPr>
  </w:style>
  <w:style w:type="paragraph" w:styleId="TOC4">
    <w:name w:val="toc 4"/>
    <w:basedOn w:val="Normal"/>
    <w:next w:val="Normal"/>
    <w:autoRedefine/>
    <w:uiPriority w:val="39"/>
    <w:unhideWhenUsed/>
    <w:rsid w:val="008A1F71"/>
    <w:pPr>
      <w:spacing w:after="0"/>
      <w:ind w:left="660"/>
    </w:pPr>
    <w:rPr>
      <w:rFonts w:cstheme="minorHAnsi"/>
      <w:sz w:val="18"/>
      <w:szCs w:val="18"/>
    </w:rPr>
  </w:style>
  <w:style w:type="paragraph" w:styleId="TOC5">
    <w:name w:val="toc 5"/>
    <w:basedOn w:val="Normal"/>
    <w:next w:val="Normal"/>
    <w:autoRedefine/>
    <w:uiPriority w:val="39"/>
    <w:unhideWhenUsed/>
    <w:rsid w:val="008A1F71"/>
    <w:pPr>
      <w:spacing w:after="0"/>
      <w:ind w:left="880"/>
    </w:pPr>
    <w:rPr>
      <w:rFonts w:cstheme="minorHAnsi"/>
      <w:sz w:val="18"/>
      <w:szCs w:val="18"/>
    </w:rPr>
  </w:style>
  <w:style w:type="paragraph" w:styleId="TOC6">
    <w:name w:val="toc 6"/>
    <w:basedOn w:val="Normal"/>
    <w:next w:val="Normal"/>
    <w:autoRedefine/>
    <w:uiPriority w:val="39"/>
    <w:unhideWhenUsed/>
    <w:rsid w:val="008A1F71"/>
    <w:pPr>
      <w:spacing w:after="0"/>
      <w:ind w:left="1100"/>
    </w:pPr>
    <w:rPr>
      <w:rFonts w:cstheme="minorHAnsi"/>
      <w:sz w:val="18"/>
      <w:szCs w:val="18"/>
    </w:rPr>
  </w:style>
  <w:style w:type="paragraph" w:styleId="TOC7">
    <w:name w:val="toc 7"/>
    <w:basedOn w:val="Normal"/>
    <w:next w:val="Normal"/>
    <w:autoRedefine/>
    <w:uiPriority w:val="39"/>
    <w:unhideWhenUsed/>
    <w:rsid w:val="008A1F71"/>
    <w:pPr>
      <w:spacing w:after="0"/>
      <w:ind w:left="1320"/>
    </w:pPr>
    <w:rPr>
      <w:rFonts w:cstheme="minorHAnsi"/>
      <w:sz w:val="18"/>
      <w:szCs w:val="18"/>
    </w:rPr>
  </w:style>
  <w:style w:type="paragraph" w:styleId="TOC8">
    <w:name w:val="toc 8"/>
    <w:basedOn w:val="Normal"/>
    <w:next w:val="Normal"/>
    <w:autoRedefine/>
    <w:uiPriority w:val="39"/>
    <w:unhideWhenUsed/>
    <w:rsid w:val="008A1F71"/>
    <w:pPr>
      <w:spacing w:after="0"/>
      <w:ind w:left="1540"/>
    </w:pPr>
    <w:rPr>
      <w:rFonts w:cstheme="minorHAnsi"/>
      <w:sz w:val="18"/>
      <w:szCs w:val="18"/>
    </w:rPr>
  </w:style>
  <w:style w:type="paragraph" w:styleId="TOC9">
    <w:name w:val="toc 9"/>
    <w:basedOn w:val="Normal"/>
    <w:next w:val="Normal"/>
    <w:autoRedefine/>
    <w:uiPriority w:val="39"/>
    <w:unhideWhenUsed/>
    <w:rsid w:val="008A1F71"/>
    <w:pPr>
      <w:spacing w:after="0"/>
      <w:ind w:left="1760"/>
    </w:pPr>
    <w:rPr>
      <w:rFonts w:cstheme="minorHAnsi"/>
      <w:sz w:val="18"/>
      <w:szCs w:val="18"/>
    </w:rPr>
  </w:style>
  <w:style w:type="paragraph" w:customStyle="1" w:styleId="CLSChaptertitle">
    <w:name w:val="CLS Chapter title"/>
    <w:basedOn w:val="Heading1"/>
    <w:link w:val="CLSChaptertitleChar"/>
    <w:qFormat/>
    <w:rsid w:val="00792727"/>
    <w:rPr>
      <w:color w:val="0097A9"/>
      <w:sz w:val="44"/>
      <w:szCs w:val="44"/>
    </w:rPr>
  </w:style>
  <w:style w:type="character" w:customStyle="1" w:styleId="CLSChaptertitleChar">
    <w:name w:val="CLS Chapter title Char"/>
    <w:basedOn w:val="Heading1Char"/>
    <w:link w:val="CLSChaptertitle"/>
    <w:rsid w:val="00792727"/>
    <w:rPr>
      <w:rFonts w:asciiTheme="majorHAnsi" w:eastAsiaTheme="majorEastAsia" w:hAnsiTheme="majorHAnsi" w:cstheme="majorBidi"/>
      <w:color w:val="0097A9"/>
      <w:sz w:val="44"/>
      <w:szCs w:val="44"/>
    </w:rPr>
  </w:style>
  <w:style w:type="table" w:customStyle="1" w:styleId="ListTable3-Accent42">
    <w:name w:val="List Table 3 - Accent 42"/>
    <w:basedOn w:val="TableNormal"/>
    <w:uiPriority w:val="48"/>
    <w:rsid w:val="00792727"/>
    <w:pPr>
      <w:spacing w:after="0" w:line="240" w:lineRule="auto"/>
    </w:pPr>
    <w:tblPr>
      <w:tblStyleRowBandSize w:val="1"/>
      <w:tblStyleColBandSize w:val="1"/>
      <w:tblBorders>
        <w:top w:val="single" w:sz="4" w:space="0" w:color="B61D4E" w:themeColor="accent4"/>
        <w:left w:val="single" w:sz="4" w:space="0" w:color="B61D4E" w:themeColor="accent4"/>
        <w:bottom w:val="single" w:sz="4" w:space="0" w:color="B61D4E" w:themeColor="accent4"/>
        <w:right w:val="single" w:sz="4" w:space="0" w:color="B61D4E" w:themeColor="accent4"/>
      </w:tblBorders>
    </w:tblPr>
    <w:tblStylePr w:type="firstRow">
      <w:rPr>
        <w:b/>
        <w:bCs/>
        <w:color w:val="FFFFFF" w:themeColor="background1"/>
      </w:rPr>
      <w:tblPr/>
      <w:tcPr>
        <w:shd w:val="clear" w:color="auto" w:fill="B61D4E" w:themeFill="accent4"/>
      </w:tcPr>
    </w:tblStylePr>
    <w:tblStylePr w:type="lastRow">
      <w:rPr>
        <w:b/>
        <w:bCs/>
      </w:rPr>
      <w:tblPr/>
      <w:tcPr>
        <w:tcBorders>
          <w:top w:val="double" w:sz="4" w:space="0" w:color="B61D4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1D4E" w:themeColor="accent4"/>
          <w:right w:val="single" w:sz="4" w:space="0" w:color="B61D4E" w:themeColor="accent4"/>
        </w:tcBorders>
      </w:tcPr>
    </w:tblStylePr>
    <w:tblStylePr w:type="band1Horz">
      <w:tblPr/>
      <w:tcPr>
        <w:tcBorders>
          <w:top w:val="single" w:sz="4" w:space="0" w:color="B61D4E" w:themeColor="accent4"/>
          <w:bottom w:val="single" w:sz="4" w:space="0" w:color="B61D4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1D4E" w:themeColor="accent4"/>
          <w:left w:val="nil"/>
        </w:tcBorders>
      </w:tcPr>
    </w:tblStylePr>
    <w:tblStylePr w:type="swCell">
      <w:tblPr/>
      <w:tcPr>
        <w:tcBorders>
          <w:top w:val="double" w:sz="4" w:space="0" w:color="B61D4E" w:themeColor="accent4"/>
          <w:right w:val="nil"/>
        </w:tcBorders>
      </w:tcPr>
    </w:tblStylePr>
  </w:style>
  <w:style w:type="paragraph" w:customStyle="1" w:styleId="Author">
    <w:name w:val="Author"/>
    <w:basedOn w:val="Title"/>
    <w:link w:val="AuthorChar"/>
    <w:qFormat/>
    <w:rsid w:val="00792727"/>
    <w:rPr>
      <w:sz w:val="48"/>
      <w:szCs w:val="48"/>
    </w:rPr>
  </w:style>
  <w:style w:type="paragraph" w:customStyle="1" w:styleId="Tablefiguretitle">
    <w:name w:val="Table/figure title"/>
    <w:basedOn w:val="Heading2"/>
    <w:link w:val="TablefiguretitleChar"/>
    <w:qFormat/>
    <w:rsid w:val="00792727"/>
    <w:rPr>
      <w:b/>
      <w:sz w:val="24"/>
      <w:szCs w:val="24"/>
    </w:rPr>
  </w:style>
  <w:style w:type="character" w:customStyle="1" w:styleId="AuthorChar">
    <w:name w:val="Author Char"/>
    <w:basedOn w:val="TitleChar"/>
    <w:link w:val="Author"/>
    <w:rsid w:val="00792727"/>
    <w:rPr>
      <w:rFonts w:asciiTheme="majorHAnsi" w:eastAsiaTheme="majorEastAsia" w:hAnsiTheme="majorHAnsi" w:cstheme="majorBidi"/>
      <w:spacing w:val="-10"/>
      <w:kern w:val="28"/>
      <w:sz w:val="48"/>
      <w:szCs w:val="48"/>
    </w:rPr>
  </w:style>
  <w:style w:type="character" w:customStyle="1" w:styleId="TablefiguretitleChar">
    <w:name w:val="Table/figure title Char"/>
    <w:basedOn w:val="Heading2Char"/>
    <w:link w:val="Tablefiguretitle"/>
    <w:rsid w:val="00792727"/>
    <w:rPr>
      <w:rFonts w:asciiTheme="majorHAnsi" w:eastAsiaTheme="majorEastAsia" w:hAnsiTheme="majorHAnsi" w:cstheme="majorBidi"/>
      <w:b/>
      <w:color w:val="AB1620" w:themeColor="accent1" w:themeShade="BF"/>
      <w:sz w:val="24"/>
      <w:szCs w:val="24"/>
    </w:rPr>
  </w:style>
  <w:style w:type="table" w:customStyle="1" w:styleId="TableGridLight1">
    <w:name w:val="Table Grid Light1"/>
    <w:basedOn w:val="TableNormal"/>
    <w:uiPriority w:val="40"/>
    <w:rsid w:val="008F3E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8F3E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F3E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F3E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lmyear">
    <w:name w:val="nlm_year"/>
    <w:basedOn w:val="DefaultParagraphFont"/>
    <w:rsid w:val="004D5778"/>
  </w:style>
  <w:style w:type="character" w:customStyle="1" w:styleId="nlmpublisher-loc">
    <w:name w:val="nlm_publisher-loc"/>
    <w:basedOn w:val="DefaultParagraphFont"/>
    <w:rsid w:val="00890511"/>
  </w:style>
  <w:style w:type="character" w:customStyle="1" w:styleId="nlmpublisher-name">
    <w:name w:val="nlm_publisher-name"/>
    <w:basedOn w:val="DefaultParagraphFont"/>
    <w:rsid w:val="00890511"/>
  </w:style>
  <w:style w:type="table" w:customStyle="1" w:styleId="CLStablestyle">
    <w:name w:val="CLS table style"/>
    <w:basedOn w:val="TableNormal"/>
    <w:uiPriority w:val="99"/>
    <w:rsid w:val="00A41FD6"/>
    <w:pPr>
      <w:spacing w:before="60" w:after="60" w:line="240" w:lineRule="auto"/>
    </w:pPr>
    <w:rPr>
      <w:rFonts w:ascii="Arial" w:hAnsi="Arial"/>
    </w:rPr>
    <w:tblPr>
      <w:tblBorders>
        <w:top w:val="single" w:sz="4" w:space="0" w:color="00778B" w:themeColor="accent3" w:themeShade="BF"/>
        <w:left w:val="single" w:sz="4" w:space="0" w:color="00778B" w:themeColor="accent3" w:themeShade="BF"/>
        <w:bottom w:val="single" w:sz="4" w:space="0" w:color="00778B" w:themeColor="accent3" w:themeShade="BF"/>
        <w:right w:val="single" w:sz="4" w:space="0" w:color="00778B" w:themeColor="accent3" w:themeShade="BF"/>
        <w:insideH w:val="single" w:sz="4" w:space="0" w:color="00778B" w:themeColor="accent3" w:themeShade="BF"/>
        <w:insideV w:val="single" w:sz="4" w:space="0" w:color="00778B" w:themeColor="accent3" w:themeShade="BF"/>
      </w:tblBorders>
    </w:tblPr>
    <w:tcPr>
      <w:vAlign w:val="center"/>
    </w:tcPr>
  </w:style>
  <w:style w:type="paragraph" w:customStyle="1" w:styleId="xmsonormal">
    <w:name w:val="x_msonormal"/>
    <w:basedOn w:val="Normal"/>
    <w:rsid w:val="005234D4"/>
    <w:pPr>
      <w:spacing w:before="0"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DA2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9708">
      <w:bodyDiv w:val="1"/>
      <w:marLeft w:val="0"/>
      <w:marRight w:val="0"/>
      <w:marTop w:val="0"/>
      <w:marBottom w:val="0"/>
      <w:divBdr>
        <w:top w:val="none" w:sz="0" w:space="0" w:color="auto"/>
        <w:left w:val="none" w:sz="0" w:space="0" w:color="auto"/>
        <w:bottom w:val="none" w:sz="0" w:space="0" w:color="auto"/>
        <w:right w:val="none" w:sz="0" w:space="0" w:color="auto"/>
      </w:divBdr>
      <w:divsChild>
        <w:div w:id="810823829">
          <w:marLeft w:val="0"/>
          <w:marRight w:val="0"/>
          <w:marTop w:val="0"/>
          <w:marBottom w:val="0"/>
          <w:divBdr>
            <w:top w:val="none" w:sz="0" w:space="0" w:color="auto"/>
            <w:left w:val="none" w:sz="0" w:space="0" w:color="auto"/>
            <w:bottom w:val="none" w:sz="0" w:space="0" w:color="auto"/>
            <w:right w:val="none" w:sz="0" w:space="0" w:color="auto"/>
          </w:divBdr>
        </w:div>
        <w:div w:id="1373186340">
          <w:marLeft w:val="0"/>
          <w:marRight w:val="0"/>
          <w:marTop w:val="0"/>
          <w:marBottom w:val="0"/>
          <w:divBdr>
            <w:top w:val="none" w:sz="0" w:space="0" w:color="auto"/>
            <w:left w:val="none" w:sz="0" w:space="0" w:color="auto"/>
            <w:bottom w:val="none" w:sz="0" w:space="0" w:color="auto"/>
            <w:right w:val="none" w:sz="0" w:space="0" w:color="auto"/>
          </w:divBdr>
        </w:div>
        <w:div w:id="1721400849">
          <w:marLeft w:val="0"/>
          <w:marRight w:val="0"/>
          <w:marTop w:val="0"/>
          <w:marBottom w:val="0"/>
          <w:divBdr>
            <w:top w:val="none" w:sz="0" w:space="0" w:color="auto"/>
            <w:left w:val="none" w:sz="0" w:space="0" w:color="auto"/>
            <w:bottom w:val="none" w:sz="0" w:space="0" w:color="auto"/>
            <w:right w:val="none" w:sz="0" w:space="0" w:color="auto"/>
          </w:divBdr>
        </w:div>
        <w:div w:id="77603652">
          <w:marLeft w:val="0"/>
          <w:marRight w:val="0"/>
          <w:marTop w:val="0"/>
          <w:marBottom w:val="0"/>
          <w:divBdr>
            <w:top w:val="none" w:sz="0" w:space="0" w:color="auto"/>
            <w:left w:val="none" w:sz="0" w:space="0" w:color="auto"/>
            <w:bottom w:val="none" w:sz="0" w:space="0" w:color="auto"/>
            <w:right w:val="none" w:sz="0" w:space="0" w:color="auto"/>
          </w:divBdr>
        </w:div>
        <w:div w:id="111874066">
          <w:marLeft w:val="0"/>
          <w:marRight w:val="0"/>
          <w:marTop w:val="0"/>
          <w:marBottom w:val="0"/>
          <w:divBdr>
            <w:top w:val="none" w:sz="0" w:space="0" w:color="auto"/>
            <w:left w:val="none" w:sz="0" w:space="0" w:color="auto"/>
            <w:bottom w:val="none" w:sz="0" w:space="0" w:color="auto"/>
            <w:right w:val="none" w:sz="0" w:space="0" w:color="auto"/>
          </w:divBdr>
        </w:div>
        <w:div w:id="200746302">
          <w:marLeft w:val="0"/>
          <w:marRight w:val="0"/>
          <w:marTop w:val="0"/>
          <w:marBottom w:val="0"/>
          <w:divBdr>
            <w:top w:val="none" w:sz="0" w:space="0" w:color="auto"/>
            <w:left w:val="none" w:sz="0" w:space="0" w:color="auto"/>
            <w:bottom w:val="none" w:sz="0" w:space="0" w:color="auto"/>
            <w:right w:val="none" w:sz="0" w:space="0" w:color="auto"/>
          </w:divBdr>
        </w:div>
        <w:div w:id="1351449487">
          <w:marLeft w:val="0"/>
          <w:marRight w:val="0"/>
          <w:marTop w:val="0"/>
          <w:marBottom w:val="0"/>
          <w:divBdr>
            <w:top w:val="none" w:sz="0" w:space="0" w:color="auto"/>
            <w:left w:val="none" w:sz="0" w:space="0" w:color="auto"/>
            <w:bottom w:val="none" w:sz="0" w:space="0" w:color="auto"/>
            <w:right w:val="none" w:sz="0" w:space="0" w:color="auto"/>
          </w:divBdr>
        </w:div>
        <w:div w:id="1322541736">
          <w:marLeft w:val="0"/>
          <w:marRight w:val="0"/>
          <w:marTop w:val="0"/>
          <w:marBottom w:val="0"/>
          <w:divBdr>
            <w:top w:val="none" w:sz="0" w:space="0" w:color="auto"/>
            <w:left w:val="none" w:sz="0" w:space="0" w:color="auto"/>
            <w:bottom w:val="none" w:sz="0" w:space="0" w:color="auto"/>
            <w:right w:val="none" w:sz="0" w:space="0" w:color="auto"/>
          </w:divBdr>
        </w:div>
        <w:div w:id="1816100446">
          <w:marLeft w:val="0"/>
          <w:marRight w:val="0"/>
          <w:marTop w:val="0"/>
          <w:marBottom w:val="0"/>
          <w:divBdr>
            <w:top w:val="none" w:sz="0" w:space="0" w:color="auto"/>
            <w:left w:val="none" w:sz="0" w:space="0" w:color="auto"/>
            <w:bottom w:val="none" w:sz="0" w:space="0" w:color="auto"/>
            <w:right w:val="none" w:sz="0" w:space="0" w:color="auto"/>
          </w:divBdr>
        </w:div>
      </w:divsChild>
    </w:div>
    <w:div w:id="97144462">
      <w:bodyDiv w:val="1"/>
      <w:marLeft w:val="0"/>
      <w:marRight w:val="0"/>
      <w:marTop w:val="0"/>
      <w:marBottom w:val="0"/>
      <w:divBdr>
        <w:top w:val="none" w:sz="0" w:space="0" w:color="auto"/>
        <w:left w:val="none" w:sz="0" w:space="0" w:color="auto"/>
        <w:bottom w:val="none" w:sz="0" w:space="0" w:color="auto"/>
        <w:right w:val="none" w:sz="0" w:space="0" w:color="auto"/>
      </w:divBdr>
    </w:div>
    <w:div w:id="111830768">
      <w:bodyDiv w:val="1"/>
      <w:marLeft w:val="0"/>
      <w:marRight w:val="0"/>
      <w:marTop w:val="0"/>
      <w:marBottom w:val="0"/>
      <w:divBdr>
        <w:top w:val="none" w:sz="0" w:space="0" w:color="auto"/>
        <w:left w:val="none" w:sz="0" w:space="0" w:color="auto"/>
        <w:bottom w:val="none" w:sz="0" w:space="0" w:color="auto"/>
        <w:right w:val="none" w:sz="0" w:space="0" w:color="auto"/>
      </w:divBdr>
      <w:divsChild>
        <w:div w:id="1561556433">
          <w:marLeft w:val="0"/>
          <w:marRight w:val="0"/>
          <w:marTop w:val="0"/>
          <w:marBottom w:val="0"/>
          <w:divBdr>
            <w:top w:val="none" w:sz="0" w:space="0" w:color="auto"/>
            <w:left w:val="none" w:sz="0" w:space="0" w:color="auto"/>
            <w:bottom w:val="none" w:sz="0" w:space="0" w:color="auto"/>
            <w:right w:val="none" w:sz="0" w:space="0" w:color="auto"/>
          </w:divBdr>
        </w:div>
        <w:div w:id="89544124">
          <w:marLeft w:val="0"/>
          <w:marRight w:val="0"/>
          <w:marTop w:val="0"/>
          <w:marBottom w:val="0"/>
          <w:divBdr>
            <w:top w:val="none" w:sz="0" w:space="0" w:color="auto"/>
            <w:left w:val="none" w:sz="0" w:space="0" w:color="auto"/>
            <w:bottom w:val="none" w:sz="0" w:space="0" w:color="auto"/>
            <w:right w:val="none" w:sz="0" w:space="0" w:color="auto"/>
          </w:divBdr>
        </w:div>
        <w:div w:id="513498445">
          <w:marLeft w:val="0"/>
          <w:marRight w:val="0"/>
          <w:marTop w:val="0"/>
          <w:marBottom w:val="0"/>
          <w:divBdr>
            <w:top w:val="none" w:sz="0" w:space="0" w:color="auto"/>
            <w:left w:val="none" w:sz="0" w:space="0" w:color="auto"/>
            <w:bottom w:val="none" w:sz="0" w:space="0" w:color="auto"/>
            <w:right w:val="none" w:sz="0" w:space="0" w:color="auto"/>
          </w:divBdr>
        </w:div>
        <w:div w:id="2066639883">
          <w:marLeft w:val="0"/>
          <w:marRight w:val="0"/>
          <w:marTop w:val="0"/>
          <w:marBottom w:val="0"/>
          <w:divBdr>
            <w:top w:val="none" w:sz="0" w:space="0" w:color="auto"/>
            <w:left w:val="none" w:sz="0" w:space="0" w:color="auto"/>
            <w:bottom w:val="none" w:sz="0" w:space="0" w:color="auto"/>
            <w:right w:val="none" w:sz="0" w:space="0" w:color="auto"/>
          </w:divBdr>
        </w:div>
        <w:div w:id="1011738">
          <w:marLeft w:val="0"/>
          <w:marRight w:val="0"/>
          <w:marTop w:val="0"/>
          <w:marBottom w:val="0"/>
          <w:divBdr>
            <w:top w:val="none" w:sz="0" w:space="0" w:color="auto"/>
            <w:left w:val="none" w:sz="0" w:space="0" w:color="auto"/>
            <w:bottom w:val="none" w:sz="0" w:space="0" w:color="auto"/>
            <w:right w:val="none" w:sz="0" w:space="0" w:color="auto"/>
          </w:divBdr>
        </w:div>
        <w:div w:id="748574952">
          <w:marLeft w:val="0"/>
          <w:marRight w:val="0"/>
          <w:marTop w:val="0"/>
          <w:marBottom w:val="0"/>
          <w:divBdr>
            <w:top w:val="none" w:sz="0" w:space="0" w:color="auto"/>
            <w:left w:val="none" w:sz="0" w:space="0" w:color="auto"/>
            <w:bottom w:val="none" w:sz="0" w:space="0" w:color="auto"/>
            <w:right w:val="none" w:sz="0" w:space="0" w:color="auto"/>
          </w:divBdr>
        </w:div>
        <w:div w:id="1326591618">
          <w:marLeft w:val="0"/>
          <w:marRight w:val="0"/>
          <w:marTop w:val="0"/>
          <w:marBottom w:val="0"/>
          <w:divBdr>
            <w:top w:val="none" w:sz="0" w:space="0" w:color="auto"/>
            <w:left w:val="none" w:sz="0" w:space="0" w:color="auto"/>
            <w:bottom w:val="none" w:sz="0" w:space="0" w:color="auto"/>
            <w:right w:val="none" w:sz="0" w:space="0" w:color="auto"/>
          </w:divBdr>
        </w:div>
        <w:div w:id="1216695420">
          <w:marLeft w:val="0"/>
          <w:marRight w:val="0"/>
          <w:marTop w:val="0"/>
          <w:marBottom w:val="0"/>
          <w:divBdr>
            <w:top w:val="none" w:sz="0" w:space="0" w:color="auto"/>
            <w:left w:val="none" w:sz="0" w:space="0" w:color="auto"/>
            <w:bottom w:val="none" w:sz="0" w:space="0" w:color="auto"/>
            <w:right w:val="none" w:sz="0" w:space="0" w:color="auto"/>
          </w:divBdr>
        </w:div>
        <w:div w:id="1550409910">
          <w:marLeft w:val="0"/>
          <w:marRight w:val="0"/>
          <w:marTop w:val="0"/>
          <w:marBottom w:val="0"/>
          <w:divBdr>
            <w:top w:val="none" w:sz="0" w:space="0" w:color="auto"/>
            <w:left w:val="none" w:sz="0" w:space="0" w:color="auto"/>
            <w:bottom w:val="none" w:sz="0" w:space="0" w:color="auto"/>
            <w:right w:val="none" w:sz="0" w:space="0" w:color="auto"/>
          </w:divBdr>
        </w:div>
        <w:div w:id="1031221902">
          <w:marLeft w:val="0"/>
          <w:marRight w:val="0"/>
          <w:marTop w:val="0"/>
          <w:marBottom w:val="0"/>
          <w:divBdr>
            <w:top w:val="none" w:sz="0" w:space="0" w:color="auto"/>
            <w:left w:val="none" w:sz="0" w:space="0" w:color="auto"/>
            <w:bottom w:val="none" w:sz="0" w:space="0" w:color="auto"/>
            <w:right w:val="none" w:sz="0" w:space="0" w:color="auto"/>
          </w:divBdr>
        </w:div>
      </w:divsChild>
    </w:div>
    <w:div w:id="119420143">
      <w:bodyDiv w:val="1"/>
      <w:marLeft w:val="0"/>
      <w:marRight w:val="0"/>
      <w:marTop w:val="0"/>
      <w:marBottom w:val="0"/>
      <w:divBdr>
        <w:top w:val="none" w:sz="0" w:space="0" w:color="auto"/>
        <w:left w:val="none" w:sz="0" w:space="0" w:color="auto"/>
        <w:bottom w:val="none" w:sz="0" w:space="0" w:color="auto"/>
        <w:right w:val="none" w:sz="0" w:space="0" w:color="auto"/>
      </w:divBdr>
    </w:div>
    <w:div w:id="122429792">
      <w:bodyDiv w:val="1"/>
      <w:marLeft w:val="0"/>
      <w:marRight w:val="0"/>
      <w:marTop w:val="0"/>
      <w:marBottom w:val="0"/>
      <w:divBdr>
        <w:top w:val="none" w:sz="0" w:space="0" w:color="auto"/>
        <w:left w:val="none" w:sz="0" w:space="0" w:color="auto"/>
        <w:bottom w:val="none" w:sz="0" w:space="0" w:color="auto"/>
        <w:right w:val="none" w:sz="0" w:space="0" w:color="auto"/>
      </w:divBdr>
    </w:div>
    <w:div w:id="220605964">
      <w:bodyDiv w:val="1"/>
      <w:marLeft w:val="0"/>
      <w:marRight w:val="0"/>
      <w:marTop w:val="0"/>
      <w:marBottom w:val="0"/>
      <w:divBdr>
        <w:top w:val="none" w:sz="0" w:space="0" w:color="auto"/>
        <w:left w:val="none" w:sz="0" w:space="0" w:color="auto"/>
        <w:bottom w:val="none" w:sz="0" w:space="0" w:color="auto"/>
        <w:right w:val="none" w:sz="0" w:space="0" w:color="auto"/>
      </w:divBdr>
    </w:div>
    <w:div w:id="259922289">
      <w:bodyDiv w:val="1"/>
      <w:marLeft w:val="0"/>
      <w:marRight w:val="0"/>
      <w:marTop w:val="0"/>
      <w:marBottom w:val="0"/>
      <w:divBdr>
        <w:top w:val="none" w:sz="0" w:space="0" w:color="auto"/>
        <w:left w:val="none" w:sz="0" w:space="0" w:color="auto"/>
        <w:bottom w:val="none" w:sz="0" w:space="0" w:color="auto"/>
        <w:right w:val="none" w:sz="0" w:space="0" w:color="auto"/>
      </w:divBdr>
    </w:div>
    <w:div w:id="266154265">
      <w:bodyDiv w:val="1"/>
      <w:marLeft w:val="0"/>
      <w:marRight w:val="0"/>
      <w:marTop w:val="0"/>
      <w:marBottom w:val="0"/>
      <w:divBdr>
        <w:top w:val="none" w:sz="0" w:space="0" w:color="auto"/>
        <w:left w:val="none" w:sz="0" w:space="0" w:color="auto"/>
        <w:bottom w:val="none" w:sz="0" w:space="0" w:color="auto"/>
        <w:right w:val="none" w:sz="0" w:space="0" w:color="auto"/>
      </w:divBdr>
      <w:divsChild>
        <w:div w:id="878475456">
          <w:marLeft w:val="0"/>
          <w:marRight w:val="0"/>
          <w:marTop w:val="0"/>
          <w:marBottom w:val="0"/>
          <w:divBdr>
            <w:top w:val="none" w:sz="0" w:space="0" w:color="auto"/>
            <w:left w:val="none" w:sz="0" w:space="0" w:color="auto"/>
            <w:bottom w:val="none" w:sz="0" w:space="0" w:color="auto"/>
            <w:right w:val="none" w:sz="0" w:space="0" w:color="auto"/>
          </w:divBdr>
          <w:divsChild>
            <w:div w:id="1227035629">
              <w:marLeft w:val="0"/>
              <w:marRight w:val="0"/>
              <w:marTop w:val="0"/>
              <w:marBottom w:val="0"/>
              <w:divBdr>
                <w:top w:val="none" w:sz="0" w:space="0" w:color="auto"/>
                <w:left w:val="none" w:sz="0" w:space="0" w:color="auto"/>
                <w:bottom w:val="none" w:sz="0" w:space="0" w:color="auto"/>
                <w:right w:val="none" w:sz="0" w:space="0" w:color="auto"/>
              </w:divBdr>
            </w:div>
            <w:div w:id="2131045726">
              <w:marLeft w:val="0"/>
              <w:marRight w:val="0"/>
              <w:marTop w:val="0"/>
              <w:marBottom w:val="0"/>
              <w:divBdr>
                <w:top w:val="none" w:sz="0" w:space="0" w:color="auto"/>
                <w:left w:val="none" w:sz="0" w:space="0" w:color="auto"/>
                <w:bottom w:val="none" w:sz="0" w:space="0" w:color="auto"/>
                <w:right w:val="none" w:sz="0" w:space="0" w:color="auto"/>
              </w:divBdr>
            </w:div>
            <w:div w:id="117844502">
              <w:marLeft w:val="0"/>
              <w:marRight w:val="0"/>
              <w:marTop w:val="0"/>
              <w:marBottom w:val="0"/>
              <w:divBdr>
                <w:top w:val="none" w:sz="0" w:space="0" w:color="auto"/>
                <w:left w:val="none" w:sz="0" w:space="0" w:color="auto"/>
                <w:bottom w:val="none" w:sz="0" w:space="0" w:color="auto"/>
                <w:right w:val="none" w:sz="0" w:space="0" w:color="auto"/>
              </w:divBdr>
            </w:div>
            <w:div w:id="369301531">
              <w:marLeft w:val="0"/>
              <w:marRight w:val="0"/>
              <w:marTop w:val="0"/>
              <w:marBottom w:val="0"/>
              <w:divBdr>
                <w:top w:val="none" w:sz="0" w:space="0" w:color="auto"/>
                <w:left w:val="none" w:sz="0" w:space="0" w:color="auto"/>
                <w:bottom w:val="none" w:sz="0" w:space="0" w:color="auto"/>
                <w:right w:val="none" w:sz="0" w:space="0" w:color="auto"/>
              </w:divBdr>
            </w:div>
            <w:div w:id="1510177023">
              <w:marLeft w:val="0"/>
              <w:marRight w:val="0"/>
              <w:marTop w:val="0"/>
              <w:marBottom w:val="0"/>
              <w:divBdr>
                <w:top w:val="none" w:sz="0" w:space="0" w:color="auto"/>
                <w:left w:val="none" w:sz="0" w:space="0" w:color="auto"/>
                <w:bottom w:val="none" w:sz="0" w:space="0" w:color="auto"/>
                <w:right w:val="none" w:sz="0" w:space="0" w:color="auto"/>
              </w:divBdr>
            </w:div>
            <w:div w:id="2104563961">
              <w:marLeft w:val="0"/>
              <w:marRight w:val="0"/>
              <w:marTop w:val="0"/>
              <w:marBottom w:val="0"/>
              <w:divBdr>
                <w:top w:val="none" w:sz="0" w:space="0" w:color="auto"/>
                <w:left w:val="none" w:sz="0" w:space="0" w:color="auto"/>
                <w:bottom w:val="none" w:sz="0" w:space="0" w:color="auto"/>
                <w:right w:val="none" w:sz="0" w:space="0" w:color="auto"/>
              </w:divBdr>
            </w:div>
            <w:div w:id="467599977">
              <w:marLeft w:val="0"/>
              <w:marRight w:val="0"/>
              <w:marTop w:val="0"/>
              <w:marBottom w:val="0"/>
              <w:divBdr>
                <w:top w:val="none" w:sz="0" w:space="0" w:color="auto"/>
                <w:left w:val="none" w:sz="0" w:space="0" w:color="auto"/>
                <w:bottom w:val="none" w:sz="0" w:space="0" w:color="auto"/>
                <w:right w:val="none" w:sz="0" w:space="0" w:color="auto"/>
              </w:divBdr>
            </w:div>
            <w:div w:id="1884780200">
              <w:marLeft w:val="0"/>
              <w:marRight w:val="0"/>
              <w:marTop w:val="0"/>
              <w:marBottom w:val="0"/>
              <w:divBdr>
                <w:top w:val="none" w:sz="0" w:space="0" w:color="auto"/>
                <w:left w:val="none" w:sz="0" w:space="0" w:color="auto"/>
                <w:bottom w:val="none" w:sz="0" w:space="0" w:color="auto"/>
                <w:right w:val="none" w:sz="0" w:space="0" w:color="auto"/>
              </w:divBdr>
            </w:div>
            <w:div w:id="915474380">
              <w:marLeft w:val="0"/>
              <w:marRight w:val="0"/>
              <w:marTop w:val="0"/>
              <w:marBottom w:val="0"/>
              <w:divBdr>
                <w:top w:val="none" w:sz="0" w:space="0" w:color="auto"/>
                <w:left w:val="none" w:sz="0" w:space="0" w:color="auto"/>
                <w:bottom w:val="none" w:sz="0" w:space="0" w:color="auto"/>
                <w:right w:val="none" w:sz="0" w:space="0" w:color="auto"/>
              </w:divBdr>
            </w:div>
            <w:div w:id="465971262">
              <w:marLeft w:val="0"/>
              <w:marRight w:val="0"/>
              <w:marTop w:val="0"/>
              <w:marBottom w:val="0"/>
              <w:divBdr>
                <w:top w:val="none" w:sz="0" w:space="0" w:color="auto"/>
                <w:left w:val="none" w:sz="0" w:space="0" w:color="auto"/>
                <w:bottom w:val="none" w:sz="0" w:space="0" w:color="auto"/>
                <w:right w:val="none" w:sz="0" w:space="0" w:color="auto"/>
              </w:divBdr>
            </w:div>
            <w:div w:id="1821726336">
              <w:marLeft w:val="0"/>
              <w:marRight w:val="0"/>
              <w:marTop w:val="0"/>
              <w:marBottom w:val="0"/>
              <w:divBdr>
                <w:top w:val="none" w:sz="0" w:space="0" w:color="auto"/>
                <w:left w:val="none" w:sz="0" w:space="0" w:color="auto"/>
                <w:bottom w:val="none" w:sz="0" w:space="0" w:color="auto"/>
                <w:right w:val="none" w:sz="0" w:space="0" w:color="auto"/>
              </w:divBdr>
            </w:div>
            <w:div w:id="2500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322">
      <w:bodyDiv w:val="1"/>
      <w:marLeft w:val="0"/>
      <w:marRight w:val="0"/>
      <w:marTop w:val="0"/>
      <w:marBottom w:val="0"/>
      <w:divBdr>
        <w:top w:val="none" w:sz="0" w:space="0" w:color="auto"/>
        <w:left w:val="none" w:sz="0" w:space="0" w:color="auto"/>
        <w:bottom w:val="none" w:sz="0" w:space="0" w:color="auto"/>
        <w:right w:val="none" w:sz="0" w:space="0" w:color="auto"/>
      </w:divBdr>
      <w:divsChild>
        <w:div w:id="1501578387">
          <w:marLeft w:val="0"/>
          <w:marRight w:val="0"/>
          <w:marTop w:val="0"/>
          <w:marBottom w:val="0"/>
          <w:divBdr>
            <w:top w:val="none" w:sz="0" w:space="0" w:color="auto"/>
            <w:left w:val="none" w:sz="0" w:space="0" w:color="auto"/>
            <w:bottom w:val="none" w:sz="0" w:space="0" w:color="auto"/>
            <w:right w:val="none" w:sz="0" w:space="0" w:color="auto"/>
          </w:divBdr>
          <w:divsChild>
            <w:div w:id="513688703">
              <w:marLeft w:val="0"/>
              <w:marRight w:val="0"/>
              <w:marTop w:val="0"/>
              <w:marBottom w:val="0"/>
              <w:divBdr>
                <w:top w:val="none" w:sz="0" w:space="0" w:color="auto"/>
                <w:left w:val="none" w:sz="0" w:space="0" w:color="auto"/>
                <w:bottom w:val="none" w:sz="0" w:space="0" w:color="auto"/>
                <w:right w:val="none" w:sz="0" w:space="0" w:color="auto"/>
              </w:divBdr>
              <w:divsChild>
                <w:div w:id="1801262907">
                  <w:marLeft w:val="0"/>
                  <w:marRight w:val="0"/>
                  <w:marTop w:val="0"/>
                  <w:marBottom w:val="0"/>
                  <w:divBdr>
                    <w:top w:val="none" w:sz="0" w:space="0" w:color="auto"/>
                    <w:left w:val="none" w:sz="0" w:space="0" w:color="auto"/>
                    <w:bottom w:val="none" w:sz="0" w:space="0" w:color="auto"/>
                    <w:right w:val="none" w:sz="0" w:space="0" w:color="auto"/>
                  </w:divBdr>
                </w:div>
                <w:div w:id="1059746601">
                  <w:marLeft w:val="0"/>
                  <w:marRight w:val="0"/>
                  <w:marTop w:val="0"/>
                  <w:marBottom w:val="0"/>
                  <w:divBdr>
                    <w:top w:val="none" w:sz="0" w:space="0" w:color="auto"/>
                    <w:left w:val="none" w:sz="0" w:space="0" w:color="auto"/>
                    <w:bottom w:val="none" w:sz="0" w:space="0" w:color="auto"/>
                    <w:right w:val="none" w:sz="0" w:space="0" w:color="auto"/>
                  </w:divBdr>
                </w:div>
                <w:div w:id="662395574">
                  <w:marLeft w:val="0"/>
                  <w:marRight w:val="0"/>
                  <w:marTop w:val="0"/>
                  <w:marBottom w:val="0"/>
                  <w:divBdr>
                    <w:top w:val="none" w:sz="0" w:space="0" w:color="auto"/>
                    <w:left w:val="none" w:sz="0" w:space="0" w:color="auto"/>
                    <w:bottom w:val="none" w:sz="0" w:space="0" w:color="auto"/>
                    <w:right w:val="none" w:sz="0" w:space="0" w:color="auto"/>
                  </w:divBdr>
                </w:div>
                <w:div w:id="4626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321">
          <w:marLeft w:val="0"/>
          <w:marRight w:val="0"/>
          <w:marTop w:val="0"/>
          <w:marBottom w:val="0"/>
          <w:divBdr>
            <w:top w:val="none" w:sz="0" w:space="0" w:color="auto"/>
            <w:left w:val="none" w:sz="0" w:space="0" w:color="auto"/>
            <w:bottom w:val="none" w:sz="0" w:space="0" w:color="auto"/>
            <w:right w:val="none" w:sz="0" w:space="0" w:color="auto"/>
          </w:divBdr>
          <w:divsChild>
            <w:div w:id="1281762707">
              <w:marLeft w:val="0"/>
              <w:marRight w:val="0"/>
              <w:marTop w:val="0"/>
              <w:marBottom w:val="0"/>
              <w:divBdr>
                <w:top w:val="none" w:sz="0" w:space="0" w:color="auto"/>
                <w:left w:val="none" w:sz="0" w:space="0" w:color="auto"/>
                <w:bottom w:val="none" w:sz="0" w:space="0" w:color="auto"/>
                <w:right w:val="none" w:sz="0" w:space="0" w:color="auto"/>
              </w:divBdr>
            </w:div>
            <w:div w:id="1741948556">
              <w:marLeft w:val="0"/>
              <w:marRight w:val="0"/>
              <w:marTop w:val="0"/>
              <w:marBottom w:val="0"/>
              <w:divBdr>
                <w:top w:val="none" w:sz="0" w:space="0" w:color="auto"/>
                <w:left w:val="none" w:sz="0" w:space="0" w:color="auto"/>
                <w:bottom w:val="none" w:sz="0" w:space="0" w:color="auto"/>
                <w:right w:val="none" w:sz="0" w:space="0" w:color="auto"/>
              </w:divBdr>
              <w:divsChild>
                <w:div w:id="2003660867">
                  <w:marLeft w:val="0"/>
                  <w:marRight w:val="0"/>
                  <w:marTop w:val="0"/>
                  <w:marBottom w:val="0"/>
                  <w:divBdr>
                    <w:top w:val="none" w:sz="0" w:space="0" w:color="auto"/>
                    <w:left w:val="none" w:sz="0" w:space="0" w:color="auto"/>
                    <w:bottom w:val="none" w:sz="0" w:space="0" w:color="auto"/>
                    <w:right w:val="none" w:sz="0" w:space="0" w:color="auto"/>
                  </w:divBdr>
                  <w:divsChild>
                    <w:div w:id="2052611914">
                      <w:marLeft w:val="0"/>
                      <w:marRight w:val="0"/>
                      <w:marTop w:val="0"/>
                      <w:marBottom w:val="0"/>
                      <w:divBdr>
                        <w:top w:val="none" w:sz="0" w:space="0" w:color="auto"/>
                        <w:left w:val="none" w:sz="0" w:space="0" w:color="auto"/>
                        <w:bottom w:val="none" w:sz="0" w:space="0" w:color="auto"/>
                        <w:right w:val="none" w:sz="0" w:space="0" w:color="auto"/>
                      </w:divBdr>
                      <w:divsChild>
                        <w:div w:id="188884290">
                          <w:marLeft w:val="0"/>
                          <w:marRight w:val="0"/>
                          <w:marTop w:val="0"/>
                          <w:marBottom w:val="0"/>
                          <w:divBdr>
                            <w:top w:val="none" w:sz="0" w:space="0" w:color="auto"/>
                            <w:left w:val="none" w:sz="0" w:space="0" w:color="auto"/>
                            <w:bottom w:val="none" w:sz="0" w:space="0" w:color="auto"/>
                            <w:right w:val="none" w:sz="0" w:space="0" w:color="auto"/>
                          </w:divBdr>
                        </w:div>
                      </w:divsChild>
                    </w:div>
                    <w:div w:id="14897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49134">
      <w:bodyDiv w:val="1"/>
      <w:marLeft w:val="0"/>
      <w:marRight w:val="0"/>
      <w:marTop w:val="0"/>
      <w:marBottom w:val="0"/>
      <w:divBdr>
        <w:top w:val="none" w:sz="0" w:space="0" w:color="auto"/>
        <w:left w:val="none" w:sz="0" w:space="0" w:color="auto"/>
        <w:bottom w:val="none" w:sz="0" w:space="0" w:color="auto"/>
        <w:right w:val="none" w:sz="0" w:space="0" w:color="auto"/>
      </w:divBdr>
      <w:divsChild>
        <w:div w:id="766537574">
          <w:marLeft w:val="0"/>
          <w:marRight w:val="0"/>
          <w:marTop w:val="0"/>
          <w:marBottom w:val="0"/>
          <w:divBdr>
            <w:top w:val="none" w:sz="0" w:space="0" w:color="auto"/>
            <w:left w:val="none" w:sz="0" w:space="0" w:color="auto"/>
            <w:bottom w:val="none" w:sz="0" w:space="0" w:color="auto"/>
            <w:right w:val="none" w:sz="0" w:space="0" w:color="auto"/>
          </w:divBdr>
        </w:div>
        <w:div w:id="1092702091">
          <w:marLeft w:val="0"/>
          <w:marRight w:val="0"/>
          <w:marTop w:val="0"/>
          <w:marBottom w:val="0"/>
          <w:divBdr>
            <w:top w:val="none" w:sz="0" w:space="0" w:color="auto"/>
            <w:left w:val="none" w:sz="0" w:space="0" w:color="auto"/>
            <w:bottom w:val="none" w:sz="0" w:space="0" w:color="auto"/>
            <w:right w:val="none" w:sz="0" w:space="0" w:color="auto"/>
          </w:divBdr>
        </w:div>
        <w:div w:id="754548483">
          <w:marLeft w:val="0"/>
          <w:marRight w:val="0"/>
          <w:marTop w:val="0"/>
          <w:marBottom w:val="0"/>
          <w:divBdr>
            <w:top w:val="none" w:sz="0" w:space="0" w:color="auto"/>
            <w:left w:val="none" w:sz="0" w:space="0" w:color="auto"/>
            <w:bottom w:val="none" w:sz="0" w:space="0" w:color="auto"/>
            <w:right w:val="none" w:sz="0" w:space="0" w:color="auto"/>
          </w:divBdr>
        </w:div>
        <w:div w:id="984554282">
          <w:marLeft w:val="0"/>
          <w:marRight w:val="0"/>
          <w:marTop w:val="0"/>
          <w:marBottom w:val="0"/>
          <w:divBdr>
            <w:top w:val="none" w:sz="0" w:space="0" w:color="auto"/>
            <w:left w:val="none" w:sz="0" w:space="0" w:color="auto"/>
            <w:bottom w:val="none" w:sz="0" w:space="0" w:color="auto"/>
            <w:right w:val="none" w:sz="0" w:space="0" w:color="auto"/>
          </w:divBdr>
        </w:div>
        <w:div w:id="745146364">
          <w:marLeft w:val="0"/>
          <w:marRight w:val="0"/>
          <w:marTop w:val="0"/>
          <w:marBottom w:val="0"/>
          <w:divBdr>
            <w:top w:val="none" w:sz="0" w:space="0" w:color="auto"/>
            <w:left w:val="none" w:sz="0" w:space="0" w:color="auto"/>
            <w:bottom w:val="none" w:sz="0" w:space="0" w:color="auto"/>
            <w:right w:val="none" w:sz="0" w:space="0" w:color="auto"/>
          </w:divBdr>
        </w:div>
        <w:div w:id="1565792716">
          <w:marLeft w:val="0"/>
          <w:marRight w:val="0"/>
          <w:marTop w:val="0"/>
          <w:marBottom w:val="0"/>
          <w:divBdr>
            <w:top w:val="none" w:sz="0" w:space="0" w:color="auto"/>
            <w:left w:val="none" w:sz="0" w:space="0" w:color="auto"/>
            <w:bottom w:val="none" w:sz="0" w:space="0" w:color="auto"/>
            <w:right w:val="none" w:sz="0" w:space="0" w:color="auto"/>
          </w:divBdr>
        </w:div>
        <w:div w:id="1067532503">
          <w:marLeft w:val="0"/>
          <w:marRight w:val="0"/>
          <w:marTop w:val="0"/>
          <w:marBottom w:val="0"/>
          <w:divBdr>
            <w:top w:val="none" w:sz="0" w:space="0" w:color="auto"/>
            <w:left w:val="none" w:sz="0" w:space="0" w:color="auto"/>
            <w:bottom w:val="none" w:sz="0" w:space="0" w:color="auto"/>
            <w:right w:val="none" w:sz="0" w:space="0" w:color="auto"/>
          </w:divBdr>
        </w:div>
        <w:div w:id="89472224">
          <w:marLeft w:val="0"/>
          <w:marRight w:val="0"/>
          <w:marTop w:val="0"/>
          <w:marBottom w:val="0"/>
          <w:divBdr>
            <w:top w:val="none" w:sz="0" w:space="0" w:color="auto"/>
            <w:left w:val="none" w:sz="0" w:space="0" w:color="auto"/>
            <w:bottom w:val="none" w:sz="0" w:space="0" w:color="auto"/>
            <w:right w:val="none" w:sz="0" w:space="0" w:color="auto"/>
          </w:divBdr>
        </w:div>
        <w:div w:id="1948199990">
          <w:marLeft w:val="0"/>
          <w:marRight w:val="0"/>
          <w:marTop w:val="0"/>
          <w:marBottom w:val="0"/>
          <w:divBdr>
            <w:top w:val="none" w:sz="0" w:space="0" w:color="auto"/>
            <w:left w:val="none" w:sz="0" w:space="0" w:color="auto"/>
            <w:bottom w:val="none" w:sz="0" w:space="0" w:color="auto"/>
            <w:right w:val="none" w:sz="0" w:space="0" w:color="auto"/>
          </w:divBdr>
        </w:div>
        <w:div w:id="815101561">
          <w:marLeft w:val="0"/>
          <w:marRight w:val="0"/>
          <w:marTop w:val="0"/>
          <w:marBottom w:val="0"/>
          <w:divBdr>
            <w:top w:val="none" w:sz="0" w:space="0" w:color="auto"/>
            <w:left w:val="none" w:sz="0" w:space="0" w:color="auto"/>
            <w:bottom w:val="none" w:sz="0" w:space="0" w:color="auto"/>
            <w:right w:val="none" w:sz="0" w:space="0" w:color="auto"/>
          </w:divBdr>
        </w:div>
        <w:div w:id="502814599">
          <w:marLeft w:val="0"/>
          <w:marRight w:val="0"/>
          <w:marTop w:val="0"/>
          <w:marBottom w:val="0"/>
          <w:divBdr>
            <w:top w:val="none" w:sz="0" w:space="0" w:color="auto"/>
            <w:left w:val="none" w:sz="0" w:space="0" w:color="auto"/>
            <w:bottom w:val="none" w:sz="0" w:space="0" w:color="auto"/>
            <w:right w:val="none" w:sz="0" w:space="0" w:color="auto"/>
          </w:divBdr>
        </w:div>
        <w:div w:id="1824350725">
          <w:marLeft w:val="0"/>
          <w:marRight w:val="0"/>
          <w:marTop w:val="0"/>
          <w:marBottom w:val="0"/>
          <w:divBdr>
            <w:top w:val="none" w:sz="0" w:space="0" w:color="auto"/>
            <w:left w:val="none" w:sz="0" w:space="0" w:color="auto"/>
            <w:bottom w:val="none" w:sz="0" w:space="0" w:color="auto"/>
            <w:right w:val="none" w:sz="0" w:space="0" w:color="auto"/>
          </w:divBdr>
        </w:div>
        <w:div w:id="256790450">
          <w:marLeft w:val="0"/>
          <w:marRight w:val="0"/>
          <w:marTop w:val="0"/>
          <w:marBottom w:val="0"/>
          <w:divBdr>
            <w:top w:val="none" w:sz="0" w:space="0" w:color="auto"/>
            <w:left w:val="none" w:sz="0" w:space="0" w:color="auto"/>
            <w:bottom w:val="none" w:sz="0" w:space="0" w:color="auto"/>
            <w:right w:val="none" w:sz="0" w:space="0" w:color="auto"/>
          </w:divBdr>
        </w:div>
        <w:div w:id="2089568523">
          <w:marLeft w:val="0"/>
          <w:marRight w:val="0"/>
          <w:marTop w:val="0"/>
          <w:marBottom w:val="0"/>
          <w:divBdr>
            <w:top w:val="none" w:sz="0" w:space="0" w:color="auto"/>
            <w:left w:val="none" w:sz="0" w:space="0" w:color="auto"/>
            <w:bottom w:val="none" w:sz="0" w:space="0" w:color="auto"/>
            <w:right w:val="none" w:sz="0" w:space="0" w:color="auto"/>
          </w:divBdr>
        </w:div>
        <w:div w:id="1085343261">
          <w:marLeft w:val="0"/>
          <w:marRight w:val="0"/>
          <w:marTop w:val="0"/>
          <w:marBottom w:val="0"/>
          <w:divBdr>
            <w:top w:val="none" w:sz="0" w:space="0" w:color="auto"/>
            <w:left w:val="none" w:sz="0" w:space="0" w:color="auto"/>
            <w:bottom w:val="none" w:sz="0" w:space="0" w:color="auto"/>
            <w:right w:val="none" w:sz="0" w:space="0" w:color="auto"/>
          </w:divBdr>
        </w:div>
        <w:div w:id="112091225">
          <w:marLeft w:val="0"/>
          <w:marRight w:val="0"/>
          <w:marTop w:val="0"/>
          <w:marBottom w:val="0"/>
          <w:divBdr>
            <w:top w:val="none" w:sz="0" w:space="0" w:color="auto"/>
            <w:left w:val="none" w:sz="0" w:space="0" w:color="auto"/>
            <w:bottom w:val="none" w:sz="0" w:space="0" w:color="auto"/>
            <w:right w:val="none" w:sz="0" w:space="0" w:color="auto"/>
          </w:divBdr>
        </w:div>
        <w:div w:id="1259020769">
          <w:marLeft w:val="0"/>
          <w:marRight w:val="0"/>
          <w:marTop w:val="0"/>
          <w:marBottom w:val="0"/>
          <w:divBdr>
            <w:top w:val="none" w:sz="0" w:space="0" w:color="auto"/>
            <w:left w:val="none" w:sz="0" w:space="0" w:color="auto"/>
            <w:bottom w:val="none" w:sz="0" w:space="0" w:color="auto"/>
            <w:right w:val="none" w:sz="0" w:space="0" w:color="auto"/>
          </w:divBdr>
        </w:div>
        <w:div w:id="1262105914">
          <w:marLeft w:val="0"/>
          <w:marRight w:val="0"/>
          <w:marTop w:val="0"/>
          <w:marBottom w:val="0"/>
          <w:divBdr>
            <w:top w:val="none" w:sz="0" w:space="0" w:color="auto"/>
            <w:left w:val="none" w:sz="0" w:space="0" w:color="auto"/>
            <w:bottom w:val="none" w:sz="0" w:space="0" w:color="auto"/>
            <w:right w:val="none" w:sz="0" w:space="0" w:color="auto"/>
          </w:divBdr>
        </w:div>
        <w:div w:id="175769942">
          <w:marLeft w:val="0"/>
          <w:marRight w:val="0"/>
          <w:marTop w:val="0"/>
          <w:marBottom w:val="0"/>
          <w:divBdr>
            <w:top w:val="none" w:sz="0" w:space="0" w:color="auto"/>
            <w:left w:val="none" w:sz="0" w:space="0" w:color="auto"/>
            <w:bottom w:val="none" w:sz="0" w:space="0" w:color="auto"/>
            <w:right w:val="none" w:sz="0" w:space="0" w:color="auto"/>
          </w:divBdr>
        </w:div>
        <w:div w:id="1086003530">
          <w:marLeft w:val="0"/>
          <w:marRight w:val="0"/>
          <w:marTop w:val="0"/>
          <w:marBottom w:val="0"/>
          <w:divBdr>
            <w:top w:val="none" w:sz="0" w:space="0" w:color="auto"/>
            <w:left w:val="none" w:sz="0" w:space="0" w:color="auto"/>
            <w:bottom w:val="none" w:sz="0" w:space="0" w:color="auto"/>
            <w:right w:val="none" w:sz="0" w:space="0" w:color="auto"/>
          </w:divBdr>
        </w:div>
        <w:div w:id="1243181024">
          <w:marLeft w:val="0"/>
          <w:marRight w:val="0"/>
          <w:marTop w:val="0"/>
          <w:marBottom w:val="0"/>
          <w:divBdr>
            <w:top w:val="none" w:sz="0" w:space="0" w:color="auto"/>
            <w:left w:val="none" w:sz="0" w:space="0" w:color="auto"/>
            <w:bottom w:val="none" w:sz="0" w:space="0" w:color="auto"/>
            <w:right w:val="none" w:sz="0" w:space="0" w:color="auto"/>
          </w:divBdr>
        </w:div>
        <w:div w:id="459305274">
          <w:marLeft w:val="0"/>
          <w:marRight w:val="0"/>
          <w:marTop w:val="0"/>
          <w:marBottom w:val="0"/>
          <w:divBdr>
            <w:top w:val="none" w:sz="0" w:space="0" w:color="auto"/>
            <w:left w:val="none" w:sz="0" w:space="0" w:color="auto"/>
            <w:bottom w:val="none" w:sz="0" w:space="0" w:color="auto"/>
            <w:right w:val="none" w:sz="0" w:space="0" w:color="auto"/>
          </w:divBdr>
        </w:div>
        <w:div w:id="1967155680">
          <w:marLeft w:val="0"/>
          <w:marRight w:val="0"/>
          <w:marTop w:val="0"/>
          <w:marBottom w:val="0"/>
          <w:divBdr>
            <w:top w:val="none" w:sz="0" w:space="0" w:color="auto"/>
            <w:left w:val="none" w:sz="0" w:space="0" w:color="auto"/>
            <w:bottom w:val="none" w:sz="0" w:space="0" w:color="auto"/>
            <w:right w:val="none" w:sz="0" w:space="0" w:color="auto"/>
          </w:divBdr>
        </w:div>
        <w:div w:id="1778059391">
          <w:marLeft w:val="0"/>
          <w:marRight w:val="0"/>
          <w:marTop w:val="0"/>
          <w:marBottom w:val="0"/>
          <w:divBdr>
            <w:top w:val="none" w:sz="0" w:space="0" w:color="auto"/>
            <w:left w:val="none" w:sz="0" w:space="0" w:color="auto"/>
            <w:bottom w:val="none" w:sz="0" w:space="0" w:color="auto"/>
            <w:right w:val="none" w:sz="0" w:space="0" w:color="auto"/>
          </w:divBdr>
        </w:div>
        <w:div w:id="226231641">
          <w:marLeft w:val="0"/>
          <w:marRight w:val="0"/>
          <w:marTop w:val="0"/>
          <w:marBottom w:val="0"/>
          <w:divBdr>
            <w:top w:val="none" w:sz="0" w:space="0" w:color="auto"/>
            <w:left w:val="none" w:sz="0" w:space="0" w:color="auto"/>
            <w:bottom w:val="none" w:sz="0" w:space="0" w:color="auto"/>
            <w:right w:val="none" w:sz="0" w:space="0" w:color="auto"/>
          </w:divBdr>
        </w:div>
        <w:div w:id="603152668">
          <w:marLeft w:val="0"/>
          <w:marRight w:val="0"/>
          <w:marTop w:val="0"/>
          <w:marBottom w:val="0"/>
          <w:divBdr>
            <w:top w:val="none" w:sz="0" w:space="0" w:color="auto"/>
            <w:left w:val="none" w:sz="0" w:space="0" w:color="auto"/>
            <w:bottom w:val="none" w:sz="0" w:space="0" w:color="auto"/>
            <w:right w:val="none" w:sz="0" w:space="0" w:color="auto"/>
          </w:divBdr>
        </w:div>
        <w:div w:id="613944448">
          <w:marLeft w:val="0"/>
          <w:marRight w:val="0"/>
          <w:marTop w:val="0"/>
          <w:marBottom w:val="0"/>
          <w:divBdr>
            <w:top w:val="none" w:sz="0" w:space="0" w:color="auto"/>
            <w:left w:val="none" w:sz="0" w:space="0" w:color="auto"/>
            <w:bottom w:val="none" w:sz="0" w:space="0" w:color="auto"/>
            <w:right w:val="none" w:sz="0" w:space="0" w:color="auto"/>
          </w:divBdr>
        </w:div>
        <w:div w:id="416557111">
          <w:marLeft w:val="0"/>
          <w:marRight w:val="0"/>
          <w:marTop w:val="0"/>
          <w:marBottom w:val="0"/>
          <w:divBdr>
            <w:top w:val="none" w:sz="0" w:space="0" w:color="auto"/>
            <w:left w:val="none" w:sz="0" w:space="0" w:color="auto"/>
            <w:bottom w:val="none" w:sz="0" w:space="0" w:color="auto"/>
            <w:right w:val="none" w:sz="0" w:space="0" w:color="auto"/>
          </w:divBdr>
        </w:div>
        <w:div w:id="1275940084">
          <w:marLeft w:val="0"/>
          <w:marRight w:val="0"/>
          <w:marTop w:val="0"/>
          <w:marBottom w:val="0"/>
          <w:divBdr>
            <w:top w:val="none" w:sz="0" w:space="0" w:color="auto"/>
            <w:left w:val="none" w:sz="0" w:space="0" w:color="auto"/>
            <w:bottom w:val="none" w:sz="0" w:space="0" w:color="auto"/>
            <w:right w:val="none" w:sz="0" w:space="0" w:color="auto"/>
          </w:divBdr>
        </w:div>
        <w:div w:id="1267663242">
          <w:marLeft w:val="0"/>
          <w:marRight w:val="0"/>
          <w:marTop w:val="0"/>
          <w:marBottom w:val="0"/>
          <w:divBdr>
            <w:top w:val="none" w:sz="0" w:space="0" w:color="auto"/>
            <w:left w:val="none" w:sz="0" w:space="0" w:color="auto"/>
            <w:bottom w:val="none" w:sz="0" w:space="0" w:color="auto"/>
            <w:right w:val="none" w:sz="0" w:space="0" w:color="auto"/>
          </w:divBdr>
        </w:div>
        <w:div w:id="504638981">
          <w:marLeft w:val="0"/>
          <w:marRight w:val="0"/>
          <w:marTop w:val="0"/>
          <w:marBottom w:val="0"/>
          <w:divBdr>
            <w:top w:val="none" w:sz="0" w:space="0" w:color="auto"/>
            <w:left w:val="none" w:sz="0" w:space="0" w:color="auto"/>
            <w:bottom w:val="none" w:sz="0" w:space="0" w:color="auto"/>
            <w:right w:val="none" w:sz="0" w:space="0" w:color="auto"/>
          </w:divBdr>
        </w:div>
      </w:divsChild>
    </w:div>
    <w:div w:id="445538744">
      <w:bodyDiv w:val="1"/>
      <w:marLeft w:val="0"/>
      <w:marRight w:val="0"/>
      <w:marTop w:val="0"/>
      <w:marBottom w:val="0"/>
      <w:divBdr>
        <w:top w:val="none" w:sz="0" w:space="0" w:color="auto"/>
        <w:left w:val="none" w:sz="0" w:space="0" w:color="auto"/>
        <w:bottom w:val="none" w:sz="0" w:space="0" w:color="auto"/>
        <w:right w:val="none" w:sz="0" w:space="0" w:color="auto"/>
      </w:divBdr>
    </w:div>
    <w:div w:id="485392245">
      <w:bodyDiv w:val="1"/>
      <w:marLeft w:val="0"/>
      <w:marRight w:val="0"/>
      <w:marTop w:val="0"/>
      <w:marBottom w:val="0"/>
      <w:divBdr>
        <w:top w:val="none" w:sz="0" w:space="0" w:color="auto"/>
        <w:left w:val="none" w:sz="0" w:space="0" w:color="auto"/>
        <w:bottom w:val="none" w:sz="0" w:space="0" w:color="auto"/>
        <w:right w:val="none" w:sz="0" w:space="0" w:color="auto"/>
      </w:divBdr>
      <w:divsChild>
        <w:div w:id="850723113">
          <w:marLeft w:val="360"/>
          <w:marRight w:val="0"/>
          <w:marTop w:val="200"/>
          <w:marBottom w:val="0"/>
          <w:divBdr>
            <w:top w:val="none" w:sz="0" w:space="0" w:color="auto"/>
            <w:left w:val="none" w:sz="0" w:space="0" w:color="auto"/>
            <w:bottom w:val="none" w:sz="0" w:space="0" w:color="auto"/>
            <w:right w:val="none" w:sz="0" w:space="0" w:color="auto"/>
          </w:divBdr>
        </w:div>
      </w:divsChild>
    </w:div>
    <w:div w:id="493692113">
      <w:bodyDiv w:val="1"/>
      <w:marLeft w:val="0"/>
      <w:marRight w:val="0"/>
      <w:marTop w:val="0"/>
      <w:marBottom w:val="0"/>
      <w:divBdr>
        <w:top w:val="none" w:sz="0" w:space="0" w:color="auto"/>
        <w:left w:val="none" w:sz="0" w:space="0" w:color="auto"/>
        <w:bottom w:val="none" w:sz="0" w:space="0" w:color="auto"/>
        <w:right w:val="none" w:sz="0" w:space="0" w:color="auto"/>
      </w:divBdr>
      <w:divsChild>
        <w:div w:id="522206089">
          <w:marLeft w:val="0"/>
          <w:marRight w:val="0"/>
          <w:marTop w:val="0"/>
          <w:marBottom w:val="0"/>
          <w:divBdr>
            <w:top w:val="none" w:sz="0" w:space="0" w:color="auto"/>
            <w:left w:val="none" w:sz="0" w:space="0" w:color="auto"/>
            <w:bottom w:val="none" w:sz="0" w:space="0" w:color="auto"/>
            <w:right w:val="none" w:sz="0" w:space="0" w:color="auto"/>
          </w:divBdr>
          <w:divsChild>
            <w:div w:id="635179564">
              <w:marLeft w:val="0"/>
              <w:marRight w:val="0"/>
              <w:marTop w:val="0"/>
              <w:marBottom w:val="0"/>
              <w:divBdr>
                <w:top w:val="none" w:sz="0" w:space="0" w:color="auto"/>
                <w:left w:val="none" w:sz="0" w:space="0" w:color="auto"/>
                <w:bottom w:val="none" w:sz="0" w:space="0" w:color="auto"/>
                <w:right w:val="none" w:sz="0" w:space="0" w:color="auto"/>
              </w:divBdr>
              <w:divsChild>
                <w:div w:id="799541036">
                  <w:marLeft w:val="0"/>
                  <w:marRight w:val="0"/>
                  <w:marTop w:val="0"/>
                  <w:marBottom w:val="0"/>
                  <w:divBdr>
                    <w:top w:val="none" w:sz="0" w:space="0" w:color="auto"/>
                    <w:left w:val="none" w:sz="0" w:space="0" w:color="auto"/>
                    <w:bottom w:val="none" w:sz="0" w:space="0" w:color="auto"/>
                    <w:right w:val="none" w:sz="0" w:space="0" w:color="auto"/>
                  </w:divBdr>
                </w:div>
                <w:div w:id="727922446">
                  <w:marLeft w:val="0"/>
                  <w:marRight w:val="0"/>
                  <w:marTop w:val="0"/>
                  <w:marBottom w:val="0"/>
                  <w:divBdr>
                    <w:top w:val="none" w:sz="0" w:space="0" w:color="auto"/>
                    <w:left w:val="none" w:sz="0" w:space="0" w:color="auto"/>
                    <w:bottom w:val="none" w:sz="0" w:space="0" w:color="auto"/>
                    <w:right w:val="none" w:sz="0" w:space="0" w:color="auto"/>
                  </w:divBdr>
                </w:div>
                <w:div w:id="635110964">
                  <w:marLeft w:val="0"/>
                  <w:marRight w:val="0"/>
                  <w:marTop w:val="0"/>
                  <w:marBottom w:val="0"/>
                  <w:divBdr>
                    <w:top w:val="none" w:sz="0" w:space="0" w:color="auto"/>
                    <w:left w:val="none" w:sz="0" w:space="0" w:color="auto"/>
                    <w:bottom w:val="none" w:sz="0" w:space="0" w:color="auto"/>
                    <w:right w:val="none" w:sz="0" w:space="0" w:color="auto"/>
                  </w:divBdr>
                </w:div>
                <w:div w:id="13727917">
                  <w:marLeft w:val="0"/>
                  <w:marRight w:val="0"/>
                  <w:marTop w:val="0"/>
                  <w:marBottom w:val="0"/>
                  <w:divBdr>
                    <w:top w:val="none" w:sz="0" w:space="0" w:color="auto"/>
                    <w:left w:val="none" w:sz="0" w:space="0" w:color="auto"/>
                    <w:bottom w:val="none" w:sz="0" w:space="0" w:color="auto"/>
                    <w:right w:val="none" w:sz="0" w:space="0" w:color="auto"/>
                  </w:divBdr>
                </w:div>
                <w:div w:id="573508309">
                  <w:marLeft w:val="0"/>
                  <w:marRight w:val="0"/>
                  <w:marTop w:val="0"/>
                  <w:marBottom w:val="0"/>
                  <w:divBdr>
                    <w:top w:val="none" w:sz="0" w:space="0" w:color="auto"/>
                    <w:left w:val="none" w:sz="0" w:space="0" w:color="auto"/>
                    <w:bottom w:val="none" w:sz="0" w:space="0" w:color="auto"/>
                    <w:right w:val="none" w:sz="0" w:space="0" w:color="auto"/>
                  </w:divBdr>
                </w:div>
                <w:div w:id="497618985">
                  <w:marLeft w:val="0"/>
                  <w:marRight w:val="0"/>
                  <w:marTop w:val="0"/>
                  <w:marBottom w:val="0"/>
                  <w:divBdr>
                    <w:top w:val="none" w:sz="0" w:space="0" w:color="auto"/>
                    <w:left w:val="none" w:sz="0" w:space="0" w:color="auto"/>
                    <w:bottom w:val="none" w:sz="0" w:space="0" w:color="auto"/>
                    <w:right w:val="none" w:sz="0" w:space="0" w:color="auto"/>
                  </w:divBdr>
                </w:div>
                <w:div w:id="1896895993">
                  <w:marLeft w:val="0"/>
                  <w:marRight w:val="0"/>
                  <w:marTop w:val="0"/>
                  <w:marBottom w:val="0"/>
                  <w:divBdr>
                    <w:top w:val="none" w:sz="0" w:space="0" w:color="auto"/>
                    <w:left w:val="none" w:sz="0" w:space="0" w:color="auto"/>
                    <w:bottom w:val="none" w:sz="0" w:space="0" w:color="auto"/>
                    <w:right w:val="none" w:sz="0" w:space="0" w:color="auto"/>
                  </w:divBdr>
                </w:div>
                <w:div w:id="1259481969">
                  <w:marLeft w:val="0"/>
                  <w:marRight w:val="0"/>
                  <w:marTop w:val="0"/>
                  <w:marBottom w:val="0"/>
                  <w:divBdr>
                    <w:top w:val="none" w:sz="0" w:space="0" w:color="auto"/>
                    <w:left w:val="none" w:sz="0" w:space="0" w:color="auto"/>
                    <w:bottom w:val="none" w:sz="0" w:space="0" w:color="auto"/>
                    <w:right w:val="none" w:sz="0" w:space="0" w:color="auto"/>
                  </w:divBdr>
                </w:div>
                <w:div w:id="619459511">
                  <w:marLeft w:val="0"/>
                  <w:marRight w:val="0"/>
                  <w:marTop w:val="0"/>
                  <w:marBottom w:val="0"/>
                  <w:divBdr>
                    <w:top w:val="none" w:sz="0" w:space="0" w:color="auto"/>
                    <w:left w:val="none" w:sz="0" w:space="0" w:color="auto"/>
                    <w:bottom w:val="none" w:sz="0" w:space="0" w:color="auto"/>
                    <w:right w:val="none" w:sz="0" w:space="0" w:color="auto"/>
                  </w:divBdr>
                </w:div>
                <w:div w:id="196429584">
                  <w:marLeft w:val="0"/>
                  <w:marRight w:val="0"/>
                  <w:marTop w:val="0"/>
                  <w:marBottom w:val="0"/>
                  <w:divBdr>
                    <w:top w:val="none" w:sz="0" w:space="0" w:color="auto"/>
                    <w:left w:val="none" w:sz="0" w:space="0" w:color="auto"/>
                    <w:bottom w:val="none" w:sz="0" w:space="0" w:color="auto"/>
                    <w:right w:val="none" w:sz="0" w:space="0" w:color="auto"/>
                  </w:divBdr>
                </w:div>
                <w:div w:id="1215433925">
                  <w:marLeft w:val="0"/>
                  <w:marRight w:val="0"/>
                  <w:marTop w:val="0"/>
                  <w:marBottom w:val="0"/>
                  <w:divBdr>
                    <w:top w:val="none" w:sz="0" w:space="0" w:color="auto"/>
                    <w:left w:val="none" w:sz="0" w:space="0" w:color="auto"/>
                    <w:bottom w:val="none" w:sz="0" w:space="0" w:color="auto"/>
                    <w:right w:val="none" w:sz="0" w:space="0" w:color="auto"/>
                  </w:divBdr>
                </w:div>
                <w:div w:id="1611622490">
                  <w:marLeft w:val="0"/>
                  <w:marRight w:val="0"/>
                  <w:marTop w:val="0"/>
                  <w:marBottom w:val="0"/>
                  <w:divBdr>
                    <w:top w:val="none" w:sz="0" w:space="0" w:color="auto"/>
                    <w:left w:val="none" w:sz="0" w:space="0" w:color="auto"/>
                    <w:bottom w:val="none" w:sz="0" w:space="0" w:color="auto"/>
                    <w:right w:val="none" w:sz="0" w:space="0" w:color="auto"/>
                  </w:divBdr>
                </w:div>
                <w:div w:id="2122187014">
                  <w:marLeft w:val="0"/>
                  <w:marRight w:val="0"/>
                  <w:marTop w:val="0"/>
                  <w:marBottom w:val="0"/>
                  <w:divBdr>
                    <w:top w:val="none" w:sz="0" w:space="0" w:color="auto"/>
                    <w:left w:val="none" w:sz="0" w:space="0" w:color="auto"/>
                    <w:bottom w:val="none" w:sz="0" w:space="0" w:color="auto"/>
                    <w:right w:val="none" w:sz="0" w:space="0" w:color="auto"/>
                  </w:divBdr>
                </w:div>
                <w:div w:id="1423449993">
                  <w:marLeft w:val="0"/>
                  <w:marRight w:val="0"/>
                  <w:marTop w:val="0"/>
                  <w:marBottom w:val="0"/>
                  <w:divBdr>
                    <w:top w:val="none" w:sz="0" w:space="0" w:color="auto"/>
                    <w:left w:val="none" w:sz="0" w:space="0" w:color="auto"/>
                    <w:bottom w:val="none" w:sz="0" w:space="0" w:color="auto"/>
                    <w:right w:val="none" w:sz="0" w:space="0" w:color="auto"/>
                  </w:divBdr>
                </w:div>
                <w:div w:id="1482499625">
                  <w:marLeft w:val="0"/>
                  <w:marRight w:val="0"/>
                  <w:marTop w:val="0"/>
                  <w:marBottom w:val="0"/>
                  <w:divBdr>
                    <w:top w:val="none" w:sz="0" w:space="0" w:color="auto"/>
                    <w:left w:val="none" w:sz="0" w:space="0" w:color="auto"/>
                    <w:bottom w:val="none" w:sz="0" w:space="0" w:color="auto"/>
                    <w:right w:val="none" w:sz="0" w:space="0" w:color="auto"/>
                  </w:divBdr>
                </w:div>
                <w:div w:id="42488150">
                  <w:marLeft w:val="0"/>
                  <w:marRight w:val="0"/>
                  <w:marTop w:val="0"/>
                  <w:marBottom w:val="0"/>
                  <w:divBdr>
                    <w:top w:val="none" w:sz="0" w:space="0" w:color="auto"/>
                    <w:left w:val="none" w:sz="0" w:space="0" w:color="auto"/>
                    <w:bottom w:val="none" w:sz="0" w:space="0" w:color="auto"/>
                    <w:right w:val="none" w:sz="0" w:space="0" w:color="auto"/>
                  </w:divBdr>
                </w:div>
                <w:div w:id="1888103211">
                  <w:marLeft w:val="0"/>
                  <w:marRight w:val="0"/>
                  <w:marTop w:val="0"/>
                  <w:marBottom w:val="0"/>
                  <w:divBdr>
                    <w:top w:val="none" w:sz="0" w:space="0" w:color="auto"/>
                    <w:left w:val="none" w:sz="0" w:space="0" w:color="auto"/>
                    <w:bottom w:val="none" w:sz="0" w:space="0" w:color="auto"/>
                    <w:right w:val="none" w:sz="0" w:space="0" w:color="auto"/>
                  </w:divBdr>
                </w:div>
                <w:div w:id="454175715">
                  <w:marLeft w:val="0"/>
                  <w:marRight w:val="0"/>
                  <w:marTop w:val="0"/>
                  <w:marBottom w:val="0"/>
                  <w:divBdr>
                    <w:top w:val="none" w:sz="0" w:space="0" w:color="auto"/>
                    <w:left w:val="none" w:sz="0" w:space="0" w:color="auto"/>
                    <w:bottom w:val="none" w:sz="0" w:space="0" w:color="auto"/>
                    <w:right w:val="none" w:sz="0" w:space="0" w:color="auto"/>
                  </w:divBdr>
                </w:div>
                <w:div w:id="665717219">
                  <w:marLeft w:val="0"/>
                  <w:marRight w:val="0"/>
                  <w:marTop w:val="0"/>
                  <w:marBottom w:val="0"/>
                  <w:divBdr>
                    <w:top w:val="none" w:sz="0" w:space="0" w:color="auto"/>
                    <w:left w:val="none" w:sz="0" w:space="0" w:color="auto"/>
                    <w:bottom w:val="none" w:sz="0" w:space="0" w:color="auto"/>
                    <w:right w:val="none" w:sz="0" w:space="0" w:color="auto"/>
                  </w:divBdr>
                </w:div>
                <w:div w:id="1264070072">
                  <w:marLeft w:val="0"/>
                  <w:marRight w:val="0"/>
                  <w:marTop w:val="0"/>
                  <w:marBottom w:val="0"/>
                  <w:divBdr>
                    <w:top w:val="none" w:sz="0" w:space="0" w:color="auto"/>
                    <w:left w:val="none" w:sz="0" w:space="0" w:color="auto"/>
                    <w:bottom w:val="none" w:sz="0" w:space="0" w:color="auto"/>
                    <w:right w:val="none" w:sz="0" w:space="0" w:color="auto"/>
                  </w:divBdr>
                </w:div>
                <w:div w:id="201960">
                  <w:marLeft w:val="0"/>
                  <w:marRight w:val="0"/>
                  <w:marTop w:val="0"/>
                  <w:marBottom w:val="0"/>
                  <w:divBdr>
                    <w:top w:val="none" w:sz="0" w:space="0" w:color="auto"/>
                    <w:left w:val="none" w:sz="0" w:space="0" w:color="auto"/>
                    <w:bottom w:val="none" w:sz="0" w:space="0" w:color="auto"/>
                    <w:right w:val="none" w:sz="0" w:space="0" w:color="auto"/>
                  </w:divBdr>
                </w:div>
                <w:div w:id="439760605">
                  <w:marLeft w:val="0"/>
                  <w:marRight w:val="0"/>
                  <w:marTop w:val="0"/>
                  <w:marBottom w:val="0"/>
                  <w:divBdr>
                    <w:top w:val="none" w:sz="0" w:space="0" w:color="auto"/>
                    <w:left w:val="none" w:sz="0" w:space="0" w:color="auto"/>
                    <w:bottom w:val="none" w:sz="0" w:space="0" w:color="auto"/>
                    <w:right w:val="none" w:sz="0" w:space="0" w:color="auto"/>
                  </w:divBdr>
                </w:div>
                <w:div w:id="1495680172">
                  <w:marLeft w:val="0"/>
                  <w:marRight w:val="0"/>
                  <w:marTop w:val="0"/>
                  <w:marBottom w:val="0"/>
                  <w:divBdr>
                    <w:top w:val="none" w:sz="0" w:space="0" w:color="auto"/>
                    <w:left w:val="none" w:sz="0" w:space="0" w:color="auto"/>
                    <w:bottom w:val="none" w:sz="0" w:space="0" w:color="auto"/>
                    <w:right w:val="none" w:sz="0" w:space="0" w:color="auto"/>
                  </w:divBdr>
                </w:div>
                <w:div w:id="118033540">
                  <w:marLeft w:val="0"/>
                  <w:marRight w:val="0"/>
                  <w:marTop w:val="0"/>
                  <w:marBottom w:val="0"/>
                  <w:divBdr>
                    <w:top w:val="none" w:sz="0" w:space="0" w:color="auto"/>
                    <w:left w:val="none" w:sz="0" w:space="0" w:color="auto"/>
                    <w:bottom w:val="none" w:sz="0" w:space="0" w:color="auto"/>
                    <w:right w:val="none" w:sz="0" w:space="0" w:color="auto"/>
                  </w:divBdr>
                </w:div>
                <w:div w:id="1001544728">
                  <w:marLeft w:val="0"/>
                  <w:marRight w:val="0"/>
                  <w:marTop w:val="0"/>
                  <w:marBottom w:val="0"/>
                  <w:divBdr>
                    <w:top w:val="none" w:sz="0" w:space="0" w:color="auto"/>
                    <w:left w:val="none" w:sz="0" w:space="0" w:color="auto"/>
                    <w:bottom w:val="none" w:sz="0" w:space="0" w:color="auto"/>
                    <w:right w:val="none" w:sz="0" w:space="0" w:color="auto"/>
                  </w:divBdr>
                </w:div>
                <w:div w:id="918561154">
                  <w:marLeft w:val="0"/>
                  <w:marRight w:val="0"/>
                  <w:marTop w:val="0"/>
                  <w:marBottom w:val="0"/>
                  <w:divBdr>
                    <w:top w:val="none" w:sz="0" w:space="0" w:color="auto"/>
                    <w:left w:val="none" w:sz="0" w:space="0" w:color="auto"/>
                    <w:bottom w:val="none" w:sz="0" w:space="0" w:color="auto"/>
                    <w:right w:val="none" w:sz="0" w:space="0" w:color="auto"/>
                  </w:divBdr>
                </w:div>
                <w:div w:id="15154345">
                  <w:marLeft w:val="0"/>
                  <w:marRight w:val="0"/>
                  <w:marTop w:val="0"/>
                  <w:marBottom w:val="0"/>
                  <w:divBdr>
                    <w:top w:val="none" w:sz="0" w:space="0" w:color="auto"/>
                    <w:left w:val="none" w:sz="0" w:space="0" w:color="auto"/>
                    <w:bottom w:val="none" w:sz="0" w:space="0" w:color="auto"/>
                    <w:right w:val="none" w:sz="0" w:space="0" w:color="auto"/>
                  </w:divBdr>
                </w:div>
                <w:div w:id="838155751">
                  <w:marLeft w:val="0"/>
                  <w:marRight w:val="0"/>
                  <w:marTop w:val="0"/>
                  <w:marBottom w:val="0"/>
                  <w:divBdr>
                    <w:top w:val="none" w:sz="0" w:space="0" w:color="auto"/>
                    <w:left w:val="none" w:sz="0" w:space="0" w:color="auto"/>
                    <w:bottom w:val="none" w:sz="0" w:space="0" w:color="auto"/>
                    <w:right w:val="none" w:sz="0" w:space="0" w:color="auto"/>
                  </w:divBdr>
                </w:div>
                <w:div w:id="1551960304">
                  <w:marLeft w:val="0"/>
                  <w:marRight w:val="0"/>
                  <w:marTop w:val="0"/>
                  <w:marBottom w:val="0"/>
                  <w:divBdr>
                    <w:top w:val="none" w:sz="0" w:space="0" w:color="auto"/>
                    <w:left w:val="none" w:sz="0" w:space="0" w:color="auto"/>
                    <w:bottom w:val="none" w:sz="0" w:space="0" w:color="auto"/>
                    <w:right w:val="none" w:sz="0" w:space="0" w:color="auto"/>
                  </w:divBdr>
                </w:div>
                <w:div w:id="1651592892">
                  <w:marLeft w:val="0"/>
                  <w:marRight w:val="0"/>
                  <w:marTop w:val="0"/>
                  <w:marBottom w:val="0"/>
                  <w:divBdr>
                    <w:top w:val="none" w:sz="0" w:space="0" w:color="auto"/>
                    <w:left w:val="none" w:sz="0" w:space="0" w:color="auto"/>
                    <w:bottom w:val="none" w:sz="0" w:space="0" w:color="auto"/>
                    <w:right w:val="none" w:sz="0" w:space="0" w:color="auto"/>
                  </w:divBdr>
                </w:div>
                <w:div w:id="706831149">
                  <w:marLeft w:val="0"/>
                  <w:marRight w:val="0"/>
                  <w:marTop w:val="0"/>
                  <w:marBottom w:val="0"/>
                  <w:divBdr>
                    <w:top w:val="none" w:sz="0" w:space="0" w:color="auto"/>
                    <w:left w:val="none" w:sz="0" w:space="0" w:color="auto"/>
                    <w:bottom w:val="none" w:sz="0" w:space="0" w:color="auto"/>
                    <w:right w:val="none" w:sz="0" w:space="0" w:color="auto"/>
                  </w:divBdr>
                </w:div>
                <w:div w:id="1268540380">
                  <w:marLeft w:val="0"/>
                  <w:marRight w:val="0"/>
                  <w:marTop w:val="0"/>
                  <w:marBottom w:val="0"/>
                  <w:divBdr>
                    <w:top w:val="none" w:sz="0" w:space="0" w:color="auto"/>
                    <w:left w:val="none" w:sz="0" w:space="0" w:color="auto"/>
                    <w:bottom w:val="none" w:sz="0" w:space="0" w:color="auto"/>
                    <w:right w:val="none" w:sz="0" w:space="0" w:color="auto"/>
                  </w:divBdr>
                </w:div>
                <w:div w:id="300767128">
                  <w:marLeft w:val="0"/>
                  <w:marRight w:val="0"/>
                  <w:marTop w:val="0"/>
                  <w:marBottom w:val="0"/>
                  <w:divBdr>
                    <w:top w:val="none" w:sz="0" w:space="0" w:color="auto"/>
                    <w:left w:val="none" w:sz="0" w:space="0" w:color="auto"/>
                    <w:bottom w:val="none" w:sz="0" w:space="0" w:color="auto"/>
                    <w:right w:val="none" w:sz="0" w:space="0" w:color="auto"/>
                  </w:divBdr>
                </w:div>
                <w:div w:id="16275835">
                  <w:marLeft w:val="0"/>
                  <w:marRight w:val="0"/>
                  <w:marTop w:val="0"/>
                  <w:marBottom w:val="0"/>
                  <w:divBdr>
                    <w:top w:val="none" w:sz="0" w:space="0" w:color="auto"/>
                    <w:left w:val="none" w:sz="0" w:space="0" w:color="auto"/>
                    <w:bottom w:val="none" w:sz="0" w:space="0" w:color="auto"/>
                    <w:right w:val="none" w:sz="0" w:space="0" w:color="auto"/>
                  </w:divBdr>
                </w:div>
                <w:div w:id="1624994412">
                  <w:marLeft w:val="0"/>
                  <w:marRight w:val="0"/>
                  <w:marTop w:val="0"/>
                  <w:marBottom w:val="0"/>
                  <w:divBdr>
                    <w:top w:val="none" w:sz="0" w:space="0" w:color="auto"/>
                    <w:left w:val="none" w:sz="0" w:space="0" w:color="auto"/>
                    <w:bottom w:val="none" w:sz="0" w:space="0" w:color="auto"/>
                    <w:right w:val="none" w:sz="0" w:space="0" w:color="auto"/>
                  </w:divBdr>
                </w:div>
                <w:div w:id="1112671262">
                  <w:marLeft w:val="0"/>
                  <w:marRight w:val="0"/>
                  <w:marTop w:val="0"/>
                  <w:marBottom w:val="0"/>
                  <w:divBdr>
                    <w:top w:val="none" w:sz="0" w:space="0" w:color="auto"/>
                    <w:left w:val="none" w:sz="0" w:space="0" w:color="auto"/>
                    <w:bottom w:val="none" w:sz="0" w:space="0" w:color="auto"/>
                    <w:right w:val="none" w:sz="0" w:space="0" w:color="auto"/>
                  </w:divBdr>
                </w:div>
                <w:div w:id="1856917073">
                  <w:marLeft w:val="0"/>
                  <w:marRight w:val="0"/>
                  <w:marTop w:val="0"/>
                  <w:marBottom w:val="0"/>
                  <w:divBdr>
                    <w:top w:val="none" w:sz="0" w:space="0" w:color="auto"/>
                    <w:left w:val="none" w:sz="0" w:space="0" w:color="auto"/>
                    <w:bottom w:val="none" w:sz="0" w:space="0" w:color="auto"/>
                    <w:right w:val="none" w:sz="0" w:space="0" w:color="auto"/>
                  </w:divBdr>
                </w:div>
                <w:div w:id="464733598">
                  <w:marLeft w:val="0"/>
                  <w:marRight w:val="0"/>
                  <w:marTop w:val="0"/>
                  <w:marBottom w:val="0"/>
                  <w:divBdr>
                    <w:top w:val="none" w:sz="0" w:space="0" w:color="auto"/>
                    <w:left w:val="none" w:sz="0" w:space="0" w:color="auto"/>
                    <w:bottom w:val="none" w:sz="0" w:space="0" w:color="auto"/>
                    <w:right w:val="none" w:sz="0" w:space="0" w:color="auto"/>
                  </w:divBdr>
                </w:div>
                <w:div w:id="1734500167">
                  <w:marLeft w:val="0"/>
                  <w:marRight w:val="0"/>
                  <w:marTop w:val="0"/>
                  <w:marBottom w:val="0"/>
                  <w:divBdr>
                    <w:top w:val="none" w:sz="0" w:space="0" w:color="auto"/>
                    <w:left w:val="none" w:sz="0" w:space="0" w:color="auto"/>
                    <w:bottom w:val="none" w:sz="0" w:space="0" w:color="auto"/>
                    <w:right w:val="none" w:sz="0" w:space="0" w:color="auto"/>
                  </w:divBdr>
                </w:div>
                <w:div w:id="1339455696">
                  <w:marLeft w:val="0"/>
                  <w:marRight w:val="0"/>
                  <w:marTop w:val="0"/>
                  <w:marBottom w:val="0"/>
                  <w:divBdr>
                    <w:top w:val="none" w:sz="0" w:space="0" w:color="auto"/>
                    <w:left w:val="none" w:sz="0" w:space="0" w:color="auto"/>
                    <w:bottom w:val="none" w:sz="0" w:space="0" w:color="auto"/>
                    <w:right w:val="none" w:sz="0" w:space="0" w:color="auto"/>
                  </w:divBdr>
                </w:div>
                <w:div w:id="1569266986">
                  <w:marLeft w:val="0"/>
                  <w:marRight w:val="0"/>
                  <w:marTop w:val="0"/>
                  <w:marBottom w:val="0"/>
                  <w:divBdr>
                    <w:top w:val="none" w:sz="0" w:space="0" w:color="auto"/>
                    <w:left w:val="none" w:sz="0" w:space="0" w:color="auto"/>
                    <w:bottom w:val="none" w:sz="0" w:space="0" w:color="auto"/>
                    <w:right w:val="none" w:sz="0" w:space="0" w:color="auto"/>
                  </w:divBdr>
                </w:div>
                <w:div w:id="1557157372">
                  <w:marLeft w:val="0"/>
                  <w:marRight w:val="0"/>
                  <w:marTop w:val="0"/>
                  <w:marBottom w:val="0"/>
                  <w:divBdr>
                    <w:top w:val="none" w:sz="0" w:space="0" w:color="auto"/>
                    <w:left w:val="none" w:sz="0" w:space="0" w:color="auto"/>
                    <w:bottom w:val="none" w:sz="0" w:space="0" w:color="auto"/>
                    <w:right w:val="none" w:sz="0" w:space="0" w:color="auto"/>
                  </w:divBdr>
                </w:div>
                <w:div w:id="1378623273">
                  <w:marLeft w:val="0"/>
                  <w:marRight w:val="0"/>
                  <w:marTop w:val="0"/>
                  <w:marBottom w:val="0"/>
                  <w:divBdr>
                    <w:top w:val="none" w:sz="0" w:space="0" w:color="auto"/>
                    <w:left w:val="none" w:sz="0" w:space="0" w:color="auto"/>
                    <w:bottom w:val="none" w:sz="0" w:space="0" w:color="auto"/>
                    <w:right w:val="none" w:sz="0" w:space="0" w:color="auto"/>
                  </w:divBdr>
                </w:div>
                <w:div w:id="1936092900">
                  <w:marLeft w:val="0"/>
                  <w:marRight w:val="0"/>
                  <w:marTop w:val="0"/>
                  <w:marBottom w:val="0"/>
                  <w:divBdr>
                    <w:top w:val="none" w:sz="0" w:space="0" w:color="auto"/>
                    <w:left w:val="none" w:sz="0" w:space="0" w:color="auto"/>
                    <w:bottom w:val="none" w:sz="0" w:space="0" w:color="auto"/>
                    <w:right w:val="none" w:sz="0" w:space="0" w:color="auto"/>
                  </w:divBdr>
                </w:div>
                <w:div w:id="1261645222">
                  <w:marLeft w:val="0"/>
                  <w:marRight w:val="0"/>
                  <w:marTop w:val="0"/>
                  <w:marBottom w:val="0"/>
                  <w:divBdr>
                    <w:top w:val="none" w:sz="0" w:space="0" w:color="auto"/>
                    <w:left w:val="none" w:sz="0" w:space="0" w:color="auto"/>
                    <w:bottom w:val="none" w:sz="0" w:space="0" w:color="auto"/>
                    <w:right w:val="none" w:sz="0" w:space="0" w:color="auto"/>
                  </w:divBdr>
                </w:div>
                <w:div w:id="1506440130">
                  <w:marLeft w:val="0"/>
                  <w:marRight w:val="0"/>
                  <w:marTop w:val="0"/>
                  <w:marBottom w:val="0"/>
                  <w:divBdr>
                    <w:top w:val="none" w:sz="0" w:space="0" w:color="auto"/>
                    <w:left w:val="none" w:sz="0" w:space="0" w:color="auto"/>
                    <w:bottom w:val="none" w:sz="0" w:space="0" w:color="auto"/>
                    <w:right w:val="none" w:sz="0" w:space="0" w:color="auto"/>
                  </w:divBdr>
                </w:div>
                <w:div w:id="2002809260">
                  <w:marLeft w:val="0"/>
                  <w:marRight w:val="0"/>
                  <w:marTop w:val="0"/>
                  <w:marBottom w:val="0"/>
                  <w:divBdr>
                    <w:top w:val="none" w:sz="0" w:space="0" w:color="auto"/>
                    <w:left w:val="none" w:sz="0" w:space="0" w:color="auto"/>
                    <w:bottom w:val="none" w:sz="0" w:space="0" w:color="auto"/>
                    <w:right w:val="none" w:sz="0" w:space="0" w:color="auto"/>
                  </w:divBdr>
                </w:div>
                <w:div w:id="147290063">
                  <w:marLeft w:val="0"/>
                  <w:marRight w:val="0"/>
                  <w:marTop w:val="0"/>
                  <w:marBottom w:val="0"/>
                  <w:divBdr>
                    <w:top w:val="none" w:sz="0" w:space="0" w:color="auto"/>
                    <w:left w:val="none" w:sz="0" w:space="0" w:color="auto"/>
                    <w:bottom w:val="none" w:sz="0" w:space="0" w:color="auto"/>
                    <w:right w:val="none" w:sz="0" w:space="0" w:color="auto"/>
                  </w:divBdr>
                </w:div>
                <w:div w:id="1740638448">
                  <w:marLeft w:val="0"/>
                  <w:marRight w:val="0"/>
                  <w:marTop w:val="0"/>
                  <w:marBottom w:val="0"/>
                  <w:divBdr>
                    <w:top w:val="none" w:sz="0" w:space="0" w:color="auto"/>
                    <w:left w:val="none" w:sz="0" w:space="0" w:color="auto"/>
                    <w:bottom w:val="none" w:sz="0" w:space="0" w:color="auto"/>
                    <w:right w:val="none" w:sz="0" w:space="0" w:color="auto"/>
                  </w:divBdr>
                </w:div>
                <w:div w:id="1602175864">
                  <w:marLeft w:val="0"/>
                  <w:marRight w:val="0"/>
                  <w:marTop w:val="0"/>
                  <w:marBottom w:val="0"/>
                  <w:divBdr>
                    <w:top w:val="none" w:sz="0" w:space="0" w:color="auto"/>
                    <w:left w:val="none" w:sz="0" w:space="0" w:color="auto"/>
                    <w:bottom w:val="none" w:sz="0" w:space="0" w:color="auto"/>
                    <w:right w:val="none" w:sz="0" w:space="0" w:color="auto"/>
                  </w:divBdr>
                </w:div>
                <w:div w:id="1572041051">
                  <w:marLeft w:val="0"/>
                  <w:marRight w:val="0"/>
                  <w:marTop w:val="0"/>
                  <w:marBottom w:val="0"/>
                  <w:divBdr>
                    <w:top w:val="none" w:sz="0" w:space="0" w:color="auto"/>
                    <w:left w:val="none" w:sz="0" w:space="0" w:color="auto"/>
                    <w:bottom w:val="none" w:sz="0" w:space="0" w:color="auto"/>
                    <w:right w:val="none" w:sz="0" w:space="0" w:color="auto"/>
                  </w:divBdr>
                </w:div>
                <w:div w:id="1503886668">
                  <w:marLeft w:val="0"/>
                  <w:marRight w:val="0"/>
                  <w:marTop w:val="0"/>
                  <w:marBottom w:val="0"/>
                  <w:divBdr>
                    <w:top w:val="none" w:sz="0" w:space="0" w:color="auto"/>
                    <w:left w:val="none" w:sz="0" w:space="0" w:color="auto"/>
                    <w:bottom w:val="none" w:sz="0" w:space="0" w:color="auto"/>
                    <w:right w:val="none" w:sz="0" w:space="0" w:color="auto"/>
                  </w:divBdr>
                </w:div>
                <w:div w:id="119807910">
                  <w:marLeft w:val="0"/>
                  <w:marRight w:val="0"/>
                  <w:marTop w:val="0"/>
                  <w:marBottom w:val="0"/>
                  <w:divBdr>
                    <w:top w:val="none" w:sz="0" w:space="0" w:color="auto"/>
                    <w:left w:val="none" w:sz="0" w:space="0" w:color="auto"/>
                    <w:bottom w:val="none" w:sz="0" w:space="0" w:color="auto"/>
                    <w:right w:val="none" w:sz="0" w:space="0" w:color="auto"/>
                  </w:divBdr>
                </w:div>
                <w:div w:id="1058359099">
                  <w:marLeft w:val="0"/>
                  <w:marRight w:val="0"/>
                  <w:marTop w:val="0"/>
                  <w:marBottom w:val="0"/>
                  <w:divBdr>
                    <w:top w:val="none" w:sz="0" w:space="0" w:color="auto"/>
                    <w:left w:val="none" w:sz="0" w:space="0" w:color="auto"/>
                    <w:bottom w:val="none" w:sz="0" w:space="0" w:color="auto"/>
                    <w:right w:val="none" w:sz="0" w:space="0" w:color="auto"/>
                  </w:divBdr>
                </w:div>
                <w:div w:id="776216337">
                  <w:marLeft w:val="0"/>
                  <w:marRight w:val="0"/>
                  <w:marTop w:val="0"/>
                  <w:marBottom w:val="0"/>
                  <w:divBdr>
                    <w:top w:val="none" w:sz="0" w:space="0" w:color="auto"/>
                    <w:left w:val="none" w:sz="0" w:space="0" w:color="auto"/>
                    <w:bottom w:val="none" w:sz="0" w:space="0" w:color="auto"/>
                    <w:right w:val="none" w:sz="0" w:space="0" w:color="auto"/>
                  </w:divBdr>
                </w:div>
                <w:div w:id="1876649373">
                  <w:marLeft w:val="0"/>
                  <w:marRight w:val="0"/>
                  <w:marTop w:val="0"/>
                  <w:marBottom w:val="0"/>
                  <w:divBdr>
                    <w:top w:val="none" w:sz="0" w:space="0" w:color="auto"/>
                    <w:left w:val="none" w:sz="0" w:space="0" w:color="auto"/>
                    <w:bottom w:val="none" w:sz="0" w:space="0" w:color="auto"/>
                    <w:right w:val="none" w:sz="0" w:space="0" w:color="auto"/>
                  </w:divBdr>
                </w:div>
                <w:div w:id="1309476244">
                  <w:marLeft w:val="0"/>
                  <w:marRight w:val="0"/>
                  <w:marTop w:val="0"/>
                  <w:marBottom w:val="0"/>
                  <w:divBdr>
                    <w:top w:val="none" w:sz="0" w:space="0" w:color="auto"/>
                    <w:left w:val="none" w:sz="0" w:space="0" w:color="auto"/>
                    <w:bottom w:val="none" w:sz="0" w:space="0" w:color="auto"/>
                    <w:right w:val="none" w:sz="0" w:space="0" w:color="auto"/>
                  </w:divBdr>
                </w:div>
                <w:div w:id="207842508">
                  <w:marLeft w:val="0"/>
                  <w:marRight w:val="0"/>
                  <w:marTop w:val="0"/>
                  <w:marBottom w:val="0"/>
                  <w:divBdr>
                    <w:top w:val="none" w:sz="0" w:space="0" w:color="auto"/>
                    <w:left w:val="none" w:sz="0" w:space="0" w:color="auto"/>
                    <w:bottom w:val="none" w:sz="0" w:space="0" w:color="auto"/>
                    <w:right w:val="none" w:sz="0" w:space="0" w:color="auto"/>
                  </w:divBdr>
                </w:div>
                <w:div w:id="38214591">
                  <w:marLeft w:val="0"/>
                  <w:marRight w:val="0"/>
                  <w:marTop w:val="0"/>
                  <w:marBottom w:val="0"/>
                  <w:divBdr>
                    <w:top w:val="none" w:sz="0" w:space="0" w:color="auto"/>
                    <w:left w:val="none" w:sz="0" w:space="0" w:color="auto"/>
                    <w:bottom w:val="none" w:sz="0" w:space="0" w:color="auto"/>
                    <w:right w:val="none" w:sz="0" w:space="0" w:color="auto"/>
                  </w:divBdr>
                </w:div>
                <w:div w:id="250354722">
                  <w:marLeft w:val="0"/>
                  <w:marRight w:val="0"/>
                  <w:marTop w:val="0"/>
                  <w:marBottom w:val="0"/>
                  <w:divBdr>
                    <w:top w:val="none" w:sz="0" w:space="0" w:color="auto"/>
                    <w:left w:val="none" w:sz="0" w:space="0" w:color="auto"/>
                    <w:bottom w:val="none" w:sz="0" w:space="0" w:color="auto"/>
                    <w:right w:val="none" w:sz="0" w:space="0" w:color="auto"/>
                  </w:divBdr>
                </w:div>
                <w:div w:id="1716201363">
                  <w:marLeft w:val="0"/>
                  <w:marRight w:val="0"/>
                  <w:marTop w:val="0"/>
                  <w:marBottom w:val="0"/>
                  <w:divBdr>
                    <w:top w:val="none" w:sz="0" w:space="0" w:color="auto"/>
                    <w:left w:val="none" w:sz="0" w:space="0" w:color="auto"/>
                    <w:bottom w:val="none" w:sz="0" w:space="0" w:color="auto"/>
                    <w:right w:val="none" w:sz="0" w:space="0" w:color="auto"/>
                  </w:divBdr>
                </w:div>
                <w:div w:id="1473325832">
                  <w:marLeft w:val="0"/>
                  <w:marRight w:val="0"/>
                  <w:marTop w:val="0"/>
                  <w:marBottom w:val="0"/>
                  <w:divBdr>
                    <w:top w:val="none" w:sz="0" w:space="0" w:color="auto"/>
                    <w:left w:val="none" w:sz="0" w:space="0" w:color="auto"/>
                    <w:bottom w:val="none" w:sz="0" w:space="0" w:color="auto"/>
                    <w:right w:val="none" w:sz="0" w:space="0" w:color="auto"/>
                  </w:divBdr>
                </w:div>
                <w:div w:id="1808739730">
                  <w:marLeft w:val="0"/>
                  <w:marRight w:val="0"/>
                  <w:marTop w:val="0"/>
                  <w:marBottom w:val="0"/>
                  <w:divBdr>
                    <w:top w:val="none" w:sz="0" w:space="0" w:color="auto"/>
                    <w:left w:val="none" w:sz="0" w:space="0" w:color="auto"/>
                    <w:bottom w:val="none" w:sz="0" w:space="0" w:color="auto"/>
                    <w:right w:val="none" w:sz="0" w:space="0" w:color="auto"/>
                  </w:divBdr>
                </w:div>
                <w:div w:id="1248340599">
                  <w:marLeft w:val="0"/>
                  <w:marRight w:val="0"/>
                  <w:marTop w:val="0"/>
                  <w:marBottom w:val="0"/>
                  <w:divBdr>
                    <w:top w:val="none" w:sz="0" w:space="0" w:color="auto"/>
                    <w:left w:val="none" w:sz="0" w:space="0" w:color="auto"/>
                    <w:bottom w:val="none" w:sz="0" w:space="0" w:color="auto"/>
                    <w:right w:val="none" w:sz="0" w:space="0" w:color="auto"/>
                  </w:divBdr>
                </w:div>
                <w:div w:id="616259136">
                  <w:marLeft w:val="0"/>
                  <w:marRight w:val="0"/>
                  <w:marTop w:val="0"/>
                  <w:marBottom w:val="0"/>
                  <w:divBdr>
                    <w:top w:val="none" w:sz="0" w:space="0" w:color="auto"/>
                    <w:left w:val="none" w:sz="0" w:space="0" w:color="auto"/>
                    <w:bottom w:val="none" w:sz="0" w:space="0" w:color="auto"/>
                    <w:right w:val="none" w:sz="0" w:space="0" w:color="auto"/>
                  </w:divBdr>
                </w:div>
                <w:div w:id="1792895700">
                  <w:marLeft w:val="0"/>
                  <w:marRight w:val="0"/>
                  <w:marTop w:val="0"/>
                  <w:marBottom w:val="0"/>
                  <w:divBdr>
                    <w:top w:val="none" w:sz="0" w:space="0" w:color="auto"/>
                    <w:left w:val="none" w:sz="0" w:space="0" w:color="auto"/>
                    <w:bottom w:val="none" w:sz="0" w:space="0" w:color="auto"/>
                    <w:right w:val="none" w:sz="0" w:space="0" w:color="auto"/>
                  </w:divBdr>
                </w:div>
                <w:div w:id="1996838132">
                  <w:marLeft w:val="0"/>
                  <w:marRight w:val="0"/>
                  <w:marTop w:val="0"/>
                  <w:marBottom w:val="0"/>
                  <w:divBdr>
                    <w:top w:val="none" w:sz="0" w:space="0" w:color="auto"/>
                    <w:left w:val="none" w:sz="0" w:space="0" w:color="auto"/>
                    <w:bottom w:val="none" w:sz="0" w:space="0" w:color="auto"/>
                    <w:right w:val="none" w:sz="0" w:space="0" w:color="auto"/>
                  </w:divBdr>
                </w:div>
                <w:div w:id="823277176">
                  <w:marLeft w:val="0"/>
                  <w:marRight w:val="0"/>
                  <w:marTop w:val="0"/>
                  <w:marBottom w:val="0"/>
                  <w:divBdr>
                    <w:top w:val="none" w:sz="0" w:space="0" w:color="auto"/>
                    <w:left w:val="none" w:sz="0" w:space="0" w:color="auto"/>
                    <w:bottom w:val="none" w:sz="0" w:space="0" w:color="auto"/>
                    <w:right w:val="none" w:sz="0" w:space="0" w:color="auto"/>
                  </w:divBdr>
                </w:div>
                <w:div w:id="614335481">
                  <w:marLeft w:val="0"/>
                  <w:marRight w:val="0"/>
                  <w:marTop w:val="0"/>
                  <w:marBottom w:val="0"/>
                  <w:divBdr>
                    <w:top w:val="none" w:sz="0" w:space="0" w:color="auto"/>
                    <w:left w:val="none" w:sz="0" w:space="0" w:color="auto"/>
                    <w:bottom w:val="none" w:sz="0" w:space="0" w:color="auto"/>
                    <w:right w:val="none" w:sz="0" w:space="0" w:color="auto"/>
                  </w:divBdr>
                </w:div>
                <w:div w:id="2088763696">
                  <w:marLeft w:val="0"/>
                  <w:marRight w:val="0"/>
                  <w:marTop w:val="0"/>
                  <w:marBottom w:val="0"/>
                  <w:divBdr>
                    <w:top w:val="none" w:sz="0" w:space="0" w:color="auto"/>
                    <w:left w:val="none" w:sz="0" w:space="0" w:color="auto"/>
                    <w:bottom w:val="none" w:sz="0" w:space="0" w:color="auto"/>
                    <w:right w:val="none" w:sz="0" w:space="0" w:color="auto"/>
                  </w:divBdr>
                </w:div>
                <w:div w:id="200824392">
                  <w:marLeft w:val="0"/>
                  <w:marRight w:val="0"/>
                  <w:marTop w:val="0"/>
                  <w:marBottom w:val="0"/>
                  <w:divBdr>
                    <w:top w:val="none" w:sz="0" w:space="0" w:color="auto"/>
                    <w:left w:val="none" w:sz="0" w:space="0" w:color="auto"/>
                    <w:bottom w:val="none" w:sz="0" w:space="0" w:color="auto"/>
                    <w:right w:val="none" w:sz="0" w:space="0" w:color="auto"/>
                  </w:divBdr>
                </w:div>
                <w:div w:id="1004744736">
                  <w:marLeft w:val="0"/>
                  <w:marRight w:val="0"/>
                  <w:marTop w:val="0"/>
                  <w:marBottom w:val="0"/>
                  <w:divBdr>
                    <w:top w:val="none" w:sz="0" w:space="0" w:color="auto"/>
                    <w:left w:val="none" w:sz="0" w:space="0" w:color="auto"/>
                    <w:bottom w:val="none" w:sz="0" w:space="0" w:color="auto"/>
                    <w:right w:val="none" w:sz="0" w:space="0" w:color="auto"/>
                  </w:divBdr>
                </w:div>
                <w:div w:id="1341541149">
                  <w:marLeft w:val="0"/>
                  <w:marRight w:val="0"/>
                  <w:marTop w:val="0"/>
                  <w:marBottom w:val="0"/>
                  <w:divBdr>
                    <w:top w:val="none" w:sz="0" w:space="0" w:color="auto"/>
                    <w:left w:val="none" w:sz="0" w:space="0" w:color="auto"/>
                    <w:bottom w:val="none" w:sz="0" w:space="0" w:color="auto"/>
                    <w:right w:val="none" w:sz="0" w:space="0" w:color="auto"/>
                  </w:divBdr>
                </w:div>
                <w:div w:id="638146671">
                  <w:marLeft w:val="0"/>
                  <w:marRight w:val="0"/>
                  <w:marTop w:val="0"/>
                  <w:marBottom w:val="0"/>
                  <w:divBdr>
                    <w:top w:val="none" w:sz="0" w:space="0" w:color="auto"/>
                    <w:left w:val="none" w:sz="0" w:space="0" w:color="auto"/>
                    <w:bottom w:val="none" w:sz="0" w:space="0" w:color="auto"/>
                    <w:right w:val="none" w:sz="0" w:space="0" w:color="auto"/>
                  </w:divBdr>
                </w:div>
                <w:div w:id="1211378665">
                  <w:marLeft w:val="0"/>
                  <w:marRight w:val="0"/>
                  <w:marTop w:val="0"/>
                  <w:marBottom w:val="0"/>
                  <w:divBdr>
                    <w:top w:val="none" w:sz="0" w:space="0" w:color="auto"/>
                    <w:left w:val="none" w:sz="0" w:space="0" w:color="auto"/>
                    <w:bottom w:val="none" w:sz="0" w:space="0" w:color="auto"/>
                    <w:right w:val="none" w:sz="0" w:space="0" w:color="auto"/>
                  </w:divBdr>
                </w:div>
                <w:div w:id="594478584">
                  <w:marLeft w:val="0"/>
                  <w:marRight w:val="0"/>
                  <w:marTop w:val="0"/>
                  <w:marBottom w:val="0"/>
                  <w:divBdr>
                    <w:top w:val="none" w:sz="0" w:space="0" w:color="auto"/>
                    <w:left w:val="none" w:sz="0" w:space="0" w:color="auto"/>
                    <w:bottom w:val="none" w:sz="0" w:space="0" w:color="auto"/>
                    <w:right w:val="none" w:sz="0" w:space="0" w:color="auto"/>
                  </w:divBdr>
                </w:div>
                <w:div w:id="1919055460">
                  <w:marLeft w:val="0"/>
                  <w:marRight w:val="0"/>
                  <w:marTop w:val="0"/>
                  <w:marBottom w:val="0"/>
                  <w:divBdr>
                    <w:top w:val="none" w:sz="0" w:space="0" w:color="auto"/>
                    <w:left w:val="none" w:sz="0" w:space="0" w:color="auto"/>
                    <w:bottom w:val="none" w:sz="0" w:space="0" w:color="auto"/>
                    <w:right w:val="none" w:sz="0" w:space="0" w:color="auto"/>
                  </w:divBdr>
                </w:div>
                <w:div w:id="235170635">
                  <w:marLeft w:val="0"/>
                  <w:marRight w:val="0"/>
                  <w:marTop w:val="0"/>
                  <w:marBottom w:val="0"/>
                  <w:divBdr>
                    <w:top w:val="none" w:sz="0" w:space="0" w:color="auto"/>
                    <w:left w:val="none" w:sz="0" w:space="0" w:color="auto"/>
                    <w:bottom w:val="none" w:sz="0" w:space="0" w:color="auto"/>
                    <w:right w:val="none" w:sz="0" w:space="0" w:color="auto"/>
                  </w:divBdr>
                </w:div>
                <w:div w:id="1111432589">
                  <w:marLeft w:val="0"/>
                  <w:marRight w:val="0"/>
                  <w:marTop w:val="0"/>
                  <w:marBottom w:val="0"/>
                  <w:divBdr>
                    <w:top w:val="none" w:sz="0" w:space="0" w:color="auto"/>
                    <w:left w:val="none" w:sz="0" w:space="0" w:color="auto"/>
                    <w:bottom w:val="none" w:sz="0" w:space="0" w:color="auto"/>
                    <w:right w:val="none" w:sz="0" w:space="0" w:color="auto"/>
                  </w:divBdr>
                </w:div>
                <w:div w:id="976371002">
                  <w:marLeft w:val="0"/>
                  <w:marRight w:val="0"/>
                  <w:marTop w:val="0"/>
                  <w:marBottom w:val="0"/>
                  <w:divBdr>
                    <w:top w:val="none" w:sz="0" w:space="0" w:color="auto"/>
                    <w:left w:val="none" w:sz="0" w:space="0" w:color="auto"/>
                    <w:bottom w:val="none" w:sz="0" w:space="0" w:color="auto"/>
                    <w:right w:val="none" w:sz="0" w:space="0" w:color="auto"/>
                  </w:divBdr>
                </w:div>
                <w:div w:id="42869781">
                  <w:marLeft w:val="0"/>
                  <w:marRight w:val="0"/>
                  <w:marTop w:val="0"/>
                  <w:marBottom w:val="0"/>
                  <w:divBdr>
                    <w:top w:val="none" w:sz="0" w:space="0" w:color="auto"/>
                    <w:left w:val="none" w:sz="0" w:space="0" w:color="auto"/>
                    <w:bottom w:val="none" w:sz="0" w:space="0" w:color="auto"/>
                    <w:right w:val="none" w:sz="0" w:space="0" w:color="auto"/>
                  </w:divBdr>
                </w:div>
                <w:div w:id="1391658676">
                  <w:marLeft w:val="0"/>
                  <w:marRight w:val="0"/>
                  <w:marTop w:val="0"/>
                  <w:marBottom w:val="0"/>
                  <w:divBdr>
                    <w:top w:val="none" w:sz="0" w:space="0" w:color="auto"/>
                    <w:left w:val="none" w:sz="0" w:space="0" w:color="auto"/>
                    <w:bottom w:val="none" w:sz="0" w:space="0" w:color="auto"/>
                    <w:right w:val="none" w:sz="0" w:space="0" w:color="auto"/>
                  </w:divBdr>
                </w:div>
                <w:div w:id="1083989180">
                  <w:marLeft w:val="0"/>
                  <w:marRight w:val="0"/>
                  <w:marTop w:val="0"/>
                  <w:marBottom w:val="0"/>
                  <w:divBdr>
                    <w:top w:val="none" w:sz="0" w:space="0" w:color="auto"/>
                    <w:left w:val="none" w:sz="0" w:space="0" w:color="auto"/>
                    <w:bottom w:val="none" w:sz="0" w:space="0" w:color="auto"/>
                    <w:right w:val="none" w:sz="0" w:space="0" w:color="auto"/>
                  </w:divBdr>
                </w:div>
                <w:div w:id="1260061665">
                  <w:marLeft w:val="0"/>
                  <w:marRight w:val="0"/>
                  <w:marTop w:val="0"/>
                  <w:marBottom w:val="0"/>
                  <w:divBdr>
                    <w:top w:val="none" w:sz="0" w:space="0" w:color="auto"/>
                    <w:left w:val="none" w:sz="0" w:space="0" w:color="auto"/>
                    <w:bottom w:val="none" w:sz="0" w:space="0" w:color="auto"/>
                    <w:right w:val="none" w:sz="0" w:space="0" w:color="auto"/>
                  </w:divBdr>
                </w:div>
                <w:div w:id="1458647682">
                  <w:marLeft w:val="0"/>
                  <w:marRight w:val="0"/>
                  <w:marTop w:val="0"/>
                  <w:marBottom w:val="0"/>
                  <w:divBdr>
                    <w:top w:val="none" w:sz="0" w:space="0" w:color="auto"/>
                    <w:left w:val="none" w:sz="0" w:space="0" w:color="auto"/>
                    <w:bottom w:val="none" w:sz="0" w:space="0" w:color="auto"/>
                    <w:right w:val="none" w:sz="0" w:space="0" w:color="auto"/>
                  </w:divBdr>
                </w:div>
                <w:div w:id="1300381777">
                  <w:marLeft w:val="0"/>
                  <w:marRight w:val="0"/>
                  <w:marTop w:val="0"/>
                  <w:marBottom w:val="0"/>
                  <w:divBdr>
                    <w:top w:val="none" w:sz="0" w:space="0" w:color="auto"/>
                    <w:left w:val="none" w:sz="0" w:space="0" w:color="auto"/>
                    <w:bottom w:val="none" w:sz="0" w:space="0" w:color="auto"/>
                    <w:right w:val="none" w:sz="0" w:space="0" w:color="auto"/>
                  </w:divBdr>
                </w:div>
                <w:div w:id="1935480964">
                  <w:marLeft w:val="0"/>
                  <w:marRight w:val="0"/>
                  <w:marTop w:val="0"/>
                  <w:marBottom w:val="0"/>
                  <w:divBdr>
                    <w:top w:val="none" w:sz="0" w:space="0" w:color="auto"/>
                    <w:left w:val="none" w:sz="0" w:space="0" w:color="auto"/>
                    <w:bottom w:val="none" w:sz="0" w:space="0" w:color="auto"/>
                    <w:right w:val="none" w:sz="0" w:space="0" w:color="auto"/>
                  </w:divBdr>
                </w:div>
                <w:div w:id="382019831">
                  <w:marLeft w:val="0"/>
                  <w:marRight w:val="0"/>
                  <w:marTop w:val="0"/>
                  <w:marBottom w:val="0"/>
                  <w:divBdr>
                    <w:top w:val="none" w:sz="0" w:space="0" w:color="auto"/>
                    <w:left w:val="none" w:sz="0" w:space="0" w:color="auto"/>
                    <w:bottom w:val="none" w:sz="0" w:space="0" w:color="auto"/>
                    <w:right w:val="none" w:sz="0" w:space="0" w:color="auto"/>
                  </w:divBdr>
                </w:div>
                <w:div w:id="410153204">
                  <w:marLeft w:val="0"/>
                  <w:marRight w:val="0"/>
                  <w:marTop w:val="0"/>
                  <w:marBottom w:val="0"/>
                  <w:divBdr>
                    <w:top w:val="none" w:sz="0" w:space="0" w:color="auto"/>
                    <w:left w:val="none" w:sz="0" w:space="0" w:color="auto"/>
                    <w:bottom w:val="none" w:sz="0" w:space="0" w:color="auto"/>
                    <w:right w:val="none" w:sz="0" w:space="0" w:color="auto"/>
                  </w:divBdr>
                </w:div>
                <w:div w:id="1463498677">
                  <w:marLeft w:val="0"/>
                  <w:marRight w:val="0"/>
                  <w:marTop w:val="0"/>
                  <w:marBottom w:val="0"/>
                  <w:divBdr>
                    <w:top w:val="none" w:sz="0" w:space="0" w:color="auto"/>
                    <w:left w:val="none" w:sz="0" w:space="0" w:color="auto"/>
                    <w:bottom w:val="none" w:sz="0" w:space="0" w:color="auto"/>
                    <w:right w:val="none" w:sz="0" w:space="0" w:color="auto"/>
                  </w:divBdr>
                </w:div>
                <w:div w:id="774061265">
                  <w:marLeft w:val="0"/>
                  <w:marRight w:val="0"/>
                  <w:marTop w:val="0"/>
                  <w:marBottom w:val="0"/>
                  <w:divBdr>
                    <w:top w:val="none" w:sz="0" w:space="0" w:color="auto"/>
                    <w:left w:val="none" w:sz="0" w:space="0" w:color="auto"/>
                    <w:bottom w:val="none" w:sz="0" w:space="0" w:color="auto"/>
                    <w:right w:val="none" w:sz="0" w:space="0" w:color="auto"/>
                  </w:divBdr>
                </w:div>
                <w:div w:id="852769141">
                  <w:marLeft w:val="0"/>
                  <w:marRight w:val="0"/>
                  <w:marTop w:val="0"/>
                  <w:marBottom w:val="0"/>
                  <w:divBdr>
                    <w:top w:val="none" w:sz="0" w:space="0" w:color="auto"/>
                    <w:left w:val="none" w:sz="0" w:space="0" w:color="auto"/>
                    <w:bottom w:val="none" w:sz="0" w:space="0" w:color="auto"/>
                    <w:right w:val="none" w:sz="0" w:space="0" w:color="auto"/>
                  </w:divBdr>
                </w:div>
                <w:div w:id="1532189673">
                  <w:marLeft w:val="0"/>
                  <w:marRight w:val="0"/>
                  <w:marTop w:val="0"/>
                  <w:marBottom w:val="0"/>
                  <w:divBdr>
                    <w:top w:val="none" w:sz="0" w:space="0" w:color="auto"/>
                    <w:left w:val="none" w:sz="0" w:space="0" w:color="auto"/>
                    <w:bottom w:val="none" w:sz="0" w:space="0" w:color="auto"/>
                    <w:right w:val="none" w:sz="0" w:space="0" w:color="auto"/>
                  </w:divBdr>
                </w:div>
                <w:div w:id="701781537">
                  <w:marLeft w:val="0"/>
                  <w:marRight w:val="0"/>
                  <w:marTop w:val="0"/>
                  <w:marBottom w:val="0"/>
                  <w:divBdr>
                    <w:top w:val="none" w:sz="0" w:space="0" w:color="auto"/>
                    <w:left w:val="none" w:sz="0" w:space="0" w:color="auto"/>
                    <w:bottom w:val="none" w:sz="0" w:space="0" w:color="auto"/>
                    <w:right w:val="none" w:sz="0" w:space="0" w:color="auto"/>
                  </w:divBdr>
                </w:div>
                <w:div w:id="1635714258">
                  <w:marLeft w:val="0"/>
                  <w:marRight w:val="0"/>
                  <w:marTop w:val="0"/>
                  <w:marBottom w:val="0"/>
                  <w:divBdr>
                    <w:top w:val="none" w:sz="0" w:space="0" w:color="auto"/>
                    <w:left w:val="none" w:sz="0" w:space="0" w:color="auto"/>
                    <w:bottom w:val="none" w:sz="0" w:space="0" w:color="auto"/>
                    <w:right w:val="none" w:sz="0" w:space="0" w:color="auto"/>
                  </w:divBdr>
                </w:div>
                <w:div w:id="1847555122">
                  <w:marLeft w:val="0"/>
                  <w:marRight w:val="0"/>
                  <w:marTop w:val="0"/>
                  <w:marBottom w:val="0"/>
                  <w:divBdr>
                    <w:top w:val="none" w:sz="0" w:space="0" w:color="auto"/>
                    <w:left w:val="none" w:sz="0" w:space="0" w:color="auto"/>
                    <w:bottom w:val="none" w:sz="0" w:space="0" w:color="auto"/>
                    <w:right w:val="none" w:sz="0" w:space="0" w:color="auto"/>
                  </w:divBdr>
                </w:div>
                <w:div w:id="1496413043">
                  <w:marLeft w:val="0"/>
                  <w:marRight w:val="0"/>
                  <w:marTop w:val="0"/>
                  <w:marBottom w:val="0"/>
                  <w:divBdr>
                    <w:top w:val="none" w:sz="0" w:space="0" w:color="auto"/>
                    <w:left w:val="none" w:sz="0" w:space="0" w:color="auto"/>
                    <w:bottom w:val="none" w:sz="0" w:space="0" w:color="auto"/>
                    <w:right w:val="none" w:sz="0" w:space="0" w:color="auto"/>
                  </w:divBdr>
                </w:div>
                <w:div w:id="869297131">
                  <w:marLeft w:val="0"/>
                  <w:marRight w:val="0"/>
                  <w:marTop w:val="0"/>
                  <w:marBottom w:val="0"/>
                  <w:divBdr>
                    <w:top w:val="none" w:sz="0" w:space="0" w:color="auto"/>
                    <w:left w:val="none" w:sz="0" w:space="0" w:color="auto"/>
                    <w:bottom w:val="none" w:sz="0" w:space="0" w:color="auto"/>
                    <w:right w:val="none" w:sz="0" w:space="0" w:color="auto"/>
                  </w:divBdr>
                </w:div>
                <w:div w:id="812021283">
                  <w:marLeft w:val="0"/>
                  <w:marRight w:val="0"/>
                  <w:marTop w:val="0"/>
                  <w:marBottom w:val="0"/>
                  <w:divBdr>
                    <w:top w:val="none" w:sz="0" w:space="0" w:color="auto"/>
                    <w:left w:val="none" w:sz="0" w:space="0" w:color="auto"/>
                    <w:bottom w:val="none" w:sz="0" w:space="0" w:color="auto"/>
                    <w:right w:val="none" w:sz="0" w:space="0" w:color="auto"/>
                  </w:divBdr>
                </w:div>
                <w:div w:id="1204635048">
                  <w:marLeft w:val="0"/>
                  <w:marRight w:val="0"/>
                  <w:marTop w:val="0"/>
                  <w:marBottom w:val="0"/>
                  <w:divBdr>
                    <w:top w:val="none" w:sz="0" w:space="0" w:color="auto"/>
                    <w:left w:val="none" w:sz="0" w:space="0" w:color="auto"/>
                    <w:bottom w:val="none" w:sz="0" w:space="0" w:color="auto"/>
                    <w:right w:val="none" w:sz="0" w:space="0" w:color="auto"/>
                  </w:divBdr>
                </w:div>
                <w:div w:id="1666325096">
                  <w:marLeft w:val="0"/>
                  <w:marRight w:val="0"/>
                  <w:marTop w:val="0"/>
                  <w:marBottom w:val="0"/>
                  <w:divBdr>
                    <w:top w:val="none" w:sz="0" w:space="0" w:color="auto"/>
                    <w:left w:val="none" w:sz="0" w:space="0" w:color="auto"/>
                    <w:bottom w:val="none" w:sz="0" w:space="0" w:color="auto"/>
                    <w:right w:val="none" w:sz="0" w:space="0" w:color="auto"/>
                  </w:divBdr>
                </w:div>
                <w:div w:id="641808286">
                  <w:marLeft w:val="0"/>
                  <w:marRight w:val="0"/>
                  <w:marTop w:val="0"/>
                  <w:marBottom w:val="0"/>
                  <w:divBdr>
                    <w:top w:val="none" w:sz="0" w:space="0" w:color="auto"/>
                    <w:left w:val="none" w:sz="0" w:space="0" w:color="auto"/>
                    <w:bottom w:val="none" w:sz="0" w:space="0" w:color="auto"/>
                    <w:right w:val="none" w:sz="0" w:space="0" w:color="auto"/>
                  </w:divBdr>
                </w:div>
                <w:div w:id="972758016">
                  <w:marLeft w:val="0"/>
                  <w:marRight w:val="0"/>
                  <w:marTop w:val="0"/>
                  <w:marBottom w:val="0"/>
                  <w:divBdr>
                    <w:top w:val="none" w:sz="0" w:space="0" w:color="auto"/>
                    <w:left w:val="none" w:sz="0" w:space="0" w:color="auto"/>
                    <w:bottom w:val="none" w:sz="0" w:space="0" w:color="auto"/>
                    <w:right w:val="none" w:sz="0" w:space="0" w:color="auto"/>
                  </w:divBdr>
                </w:div>
                <w:div w:id="1157572067">
                  <w:marLeft w:val="0"/>
                  <w:marRight w:val="0"/>
                  <w:marTop w:val="0"/>
                  <w:marBottom w:val="0"/>
                  <w:divBdr>
                    <w:top w:val="none" w:sz="0" w:space="0" w:color="auto"/>
                    <w:left w:val="none" w:sz="0" w:space="0" w:color="auto"/>
                    <w:bottom w:val="none" w:sz="0" w:space="0" w:color="auto"/>
                    <w:right w:val="none" w:sz="0" w:space="0" w:color="auto"/>
                  </w:divBdr>
                </w:div>
                <w:div w:id="2046563998">
                  <w:marLeft w:val="0"/>
                  <w:marRight w:val="0"/>
                  <w:marTop w:val="0"/>
                  <w:marBottom w:val="0"/>
                  <w:divBdr>
                    <w:top w:val="none" w:sz="0" w:space="0" w:color="auto"/>
                    <w:left w:val="none" w:sz="0" w:space="0" w:color="auto"/>
                    <w:bottom w:val="none" w:sz="0" w:space="0" w:color="auto"/>
                    <w:right w:val="none" w:sz="0" w:space="0" w:color="auto"/>
                  </w:divBdr>
                </w:div>
                <w:div w:id="707997915">
                  <w:marLeft w:val="0"/>
                  <w:marRight w:val="0"/>
                  <w:marTop w:val="0"/>
                  <w:marBottom w:val="0"/>
                  <w:divBdr>
                    <w:top w:val="none" w:sz="0" w:space="0" w:color="auto"/>
                    <w:left w:val="none" w:sz="0" w:space="0" w:color="auto"/>
                    <w:bottom w:val="none" w:sz="0" w:space="0" w:color="auto"/>
                    <w:right w:val="none" w:sz="0" w:space="0" w:color="auto"/>
                  </w:divBdr>
                </w:div>
                <w:div w:id="1318145583">
                  <w:marLeft w:val="0"/>
                  <w:marRight w:val="0"/>
                  <w:marTop w:val="0"/>
                  <w:marBottom w:val="0"/>
                  <w:divBdr>
                    <w:top w:val="none" w:sz="0" w:space="0" w:color="auto"/>
                    <w:left w:val="none" w:sz="0" w:space="0" w:color="auto"/>
                    <w:bottom w:val="none" w:sz="0" w:space="0" w:color="auto"/>
                    <w:right w:val="none" w:sz="0" w:space="0" w:color="auto"/>
                  </w:divBdr>
                </w:div>
                <w:div w:id="266891949">
                  <w:marLeft w:val="0"/>
                  <w:marRight w:val="0"/>
                  <w:marTop w:val="0"/>
                  <w:marBottom w:val="0"/>
                  <w:divBdr>
                    <w:top w:val="none" w:sz="0" w:space="0" w:color="auto"/>
                    <w:left w:val="none" w:sz="0" w:space="0" w:color="auto"/>
                    <w:bottom w:val="none" w:sz="0" w:space="0" w:color="auto"/>
                    <w:right w:val="none" w:sz="0" w:space="0" w:color="auto"/>
                  </w:divBdr>
                </w:div>
                <w:div w:id="1889875705">
                  <w:marLeft w:val="0"/>
                  <w:marRight w:val="0"/>
                  <w:marTop w:val="0"/>
                  <w:marBottom w:val="0"/>
                  <w:divBdr>
                    <w:top w:val="none" w:sz="0" w:space="0" w:color="auto"/>
                    <w:left w:val="none" w:sz="0" w:space="0" w:color="auto"/>
                    <w:bottom w:val="none" w:sz="0" w:space="0" w:color="auto"/>
                    <w:right w:val="none" w:sz="0" w:space="0" w:color="auto"/>
                  </w:divBdr>
                </w:div>
                <w:div w:id="422721951">
                  <w:marLeft w:val="0"/>
                  <w:marRight w:val="0"/>
                  <w:marTop w:val="0"/>
                  <w:marBottom w:val="0"/>
                  <w:divBdr>
                    <w:top w:val="none" w:sz="0" w:space="0" w:color="auto"/>
                    <w:left w:val="none" w:sz="0" w:space="0" w:color="auto"/>
                    <w:bottom w:val="none" w:sz="0" w:space="0" w:color="auto"/>
                    <w:right w:val="none" w:sz="0" w:space="0" w:color="auto"/>
                  </w:divBdr>
                </w:div>
                <w:div w:id="280721478">
                  <w:marLeft w:val="0"/>
                  <w:marRight w:val="0"/>
                  <w:marTop w:val="0"/>
                  <w:marBottom w:val="0"/>
                  <w:divBdr>
                    <w:top w:val="none" w:sz="0" w:space="0" w:color="auto"/>
                    <w:left w:val="none" w:sz="0" w:space="0" w:color="auto"/>
                    <w:bottom w:val="none" w:sz="0" w:space="0" w:color="auto"/>
                    <w:right w:val="none" w:sz="0" w:space="0" w:color="auto"/>
                  </w:divBdr>
                </w:div>
                <w:div w:id="1149252219">
                  <w:marLeft w:val="0"/>
                  <w:marRight w:val="0"/>
                  <w:marTop w:val="0"/>
                  <w:marBottom w:val="0"/>
                  <w:divBdr>
                    <w:top w:val="none" w:sz="0" w:space="0" w:color="auto"/>
                    <w:left w:val="none" w:sz="0" w:space="0" w:color="auto"/>
                    <w:bottom w:val="none" w:sz="0" w:space="0" w:color="auto"/>
                    <w:right w:val="none" w:sz="0" w:space="0" w:color="auto"/>
                  </w:divBdr>
                </w:div>
                <w:div w:id="871655195">
                  <w:marLeft w:val="0"/>
                  <w:marRight w:val="0"/>
                  <w:marTop w:val="0"/>
                  <w:marBottom w:val="0"/>
                  <w:divBdr>
                    <w:top w:val="none" w:sz="0" w:space="0" w:color="auto"/>
                    <w:left w:val="none" w:sz="0" w:space="0" w:color="auto"/>
                    <w:bottom w:val="none" w:sz="0" w:space="0" w:color="auto"/>
                    <w:right w:val="none" w:sz="0" w:space="0" w:color="auto"/>
                  </w:divBdr>
                </w:div>
                <w:div w:id="443768509">
                  <w:marLeft w:val="0"/>
                  <w:marRight w:val="0"/>
                  <w:marTop w:val="0"/>
                  <w:marBottom w:val="0"/>
                  <w:divBdr>
                    <w:top w:val="none" w:sz="0" w:space="0" w:color="auto"/>
                    <w:left w:val="none" w:sz="0" w:space="0" w:color="auto"/>
                    <w:bottom w:val="none" w:sz="0" w:space="0" w:color="auto"/>
                    <w:right w:val="none" w:sz="0" w:space="0" w:color="auto"/>
                  </w:divBdr>
                </w:div>
                <w:div w:id="677123521">
                  <w:marLeft w:val="0"/>
                  <w:marRight w:val="0"/>
                  <w:marTop w:val="0"/>
                  <w:marBottom w:val="0"/>
                  <w:divBdr>
                    <w:top w:val="none" w:sz="0" w:space="0" w:color="auto"/>
                    <w:left w:val="none" w:sz="0" w:space="0" w:color="auto"/>
                    <w:bottom w:val="none" w:sz="0" w:space="0" w:color="auto"/>
                    <w:right w:val="none" w:sz="0" w:space="0" w:color="auto"/>
                  </w:divBdr>
                </w:div>
                <w:div w:id="203642024">
                  <w:marLeft w:val="0"/>
                  <w:marRight w:val="0"/>
                  <w:marTop w:val="0"/>
                  <w:marBottom w:val="0"/>
                  <w:divBdr>
                    <w:top w:val="none" w:sz="0" w:space="0" w:color="auto"/>
                    <w:left w:val="none" w:sz="0" w:space="0" w:color="auto"/>
                    <w:bottom w:val="none" w:sz="0" w:space="0" w:color="auto"/>
                    <w:right w:val="none" w:sz="0" w:space="0" w:color="auto"/>
                  </w:divBdr>
                </w:div>
                <w:div w:id="1350063714">
                  <w:marLeft w:val="0"/>
                  <w:marRight w:val="0"/>
                  <w:marTop w:val="0"/>
                  <w:marBottom w:val="0"/>
                  <w:divBdr>
                    <w:top w:val="none" w:sz="0" w:space="0" w:color="auto"/>
                    <w:left w:val="none" w:sz="0" w:space="0" w:color="auto"/>
                    <w:bottom w:val="none" w:sz="0" w:space="0" w:color="auto"/>
                    <w:right w:val="none" w:sz="0" w:space="0" w:color="auto"/>
                  </w:divBdr>
                </w:div>
                <w:div w:id="14769974">
                  <w:marLeft w:val="0"/>
                  <w:marRight w:val="0"/>
                  <w:marTop w:val="0"/>
                  <w:marBottom w:val="0"/>
                  <w:divBdr>
                    <w:top w:val="none" w:sz="0" w:space="0" w:color="auto"/>
                    <w:left w:val="none" w:sz="0" w:space="0" w:color="auto"/>
                    <w:bottom w:val="none" w:sz="0" w:space="0" w:color="auto"/>
                    <w:right w:val="none" w:sz="0" w:space="0" w:color="auto"/>
                  </w:divBdr>
                </w:div>
                <w:div w:id="1003125863">
                  <w:marLeft w:val="0"/>
                  <w:marRight w:val="0"/>
                  <w:marTop w:val="0"/>
                  <w:marBottom w:val="0"/>
                  <w:divBdr>
                    <w:top w:val="none" w:sz="0" w:space="0" w:color="auto"/>
                    <w:left w:val="none" w:sz="0" w:space="0" w:color="auto"/>
                    <w:bottom w:val="none" w:sz="0" w:space="0" w:color="auto"/>
                    <w:right w:val="none" w:sz="0" w:space="0" w:color="auto"/>
                  </w:divBdr>
                </w:div>
                <w:div w:id="457263315">
                  <w:marLeft w:val="0"/>
                  <w:marRight w:val="0"/>
                  <w:marTop w:val="0"/>
                  <w:marBottom w:val="0"/>
                  <w:divBdr>
                    <w:top w:val="none" w:sz="0" w:space="0" w:color="auto"/>
                    <w:left w:val="none" w:sz="0" w:space="0" w:color="auto"/>
                    <w:bottom w:val="none" w:sz="0" w:space="0" w:color="auto"/>
                    <w:right w:val="none" w:sz="0" w:space="0" w:color="auto"/>
                  </w:divBdr>
                </w:div>
                <w:div w:id="1656493269">
                  <w:marLeft w:val="0"/>
                  <w:marRight w:val="0"/>
                  <w:marTop w:val="0"/>
                  <w:marBottom w:val="0"/>
                  <w:divBdr>
                    <w:top w:val="none" w:sz="0" w:space="0" w:color="auto"/>
                    <w:left w:val="none" w:sz="0" w:space="0" w:color="auto"/>
                    <w:bottom w:val="none" w:sz="0" w:space="0" w:color="auto"/>
                    <w:right w:val="none" w:sz="0" w:space="0" w:color="auto"/>
                  </w:divBdr>
                </w:div>
                <w:div w:id="1254321829">
                  <w:marLeft w:val="0"/>
                  <w:marRight w:val="0"/>
                  <w:marTop w:val="0"/>
                  <w:marBottom w:val="0"/>
                  <w:divBdr>
                    <w:top w:val="none" w:sz="0" w:space="0" w:color="auto"/>
                    <w:left w:val="none" w:sz="0" w:space="0" w:color="auto"/>
                    <w:bottom w:val="none" w:sz="0" w:space="0" w:color="auto"/>
                    <w:right w:val="none" w:sz="0" w:space="0" w:color="auto"/>
                  </w:divBdr>
                </w:div>
                <w:div w:id="1563711362">
                  <w:marLeft w:val="0"/>
                  <w:marRight w:val="0"/>
                  <w:marTop w:val="0"/>
                  <w:marBottom w:val="0"/>
                  <w:divBdr>
                    <w:top w:val="none" w:sz="0" w:space="0" w:color="auto"/>
                    <w:left w:val="none" w:sz="0" w:space="0" w:color="auto"/>
                    <w:bottom w:val="none" w:sz="0" w:space="0" w:color="auto"/>
                    <w:right w:val="none" w:sz="0" w:space="0" w:color="auto"/>
                  </w:divBdr>
                </w:div>
                <w:div w:id="873424350">
                  <w:marLeft w:val="0"/>
                  <w:marRight w:val="0"/>
                  <w:marTop w:val="0"/>
                  <w:marBottom w:val="0"/>
                  <w:divBdr>
                    <w:top w:val="none" w:sz="0" w:space="0" w:color="auto"/>
                    <w:left w:val="none" w:sz="0" w:space="0" w:color="auto"/>
                    <w:bottom w:val="none" w:sz="0" w:space="0" w:color="auto"/>
                    <w:right w:val="none" w:sz="0" w:space="0" w:color="auto"/>
                  </w:divBdr>
                </w:div>
                <w:div w:id="639266282">
                  <w:marLeft w:val="0"/>
                  <w:marRight w:val="0"/>
                  <w:marTop w:val="0"/>
                  <w:marBottom w:val="0"/>
                  <w:divBdr>
                    <w:top w:val="none" w:sz="0" w:space="0" w:color="auto"/>
                    <w:left w:val="none" w:sz="0" w:space="0" w:color="auto"/>
                    <w:bottom w:val="none" w:sz="0" w:space="0" w:color="auto"/>
                    <w:right w:val="none" w:sz="0" w:space="0" w:color="auto"/>
                  </w:divBdr>
                </w:div>
                <w:div w:id="1702975848">
                  <w:marLeft w:val="0"/>
                  <w:marRight w:val="0"/>
                  <w:marTop w:val="0"/>
                  <w:marBottom w:val="0"/>
                  <w:divBdr>
                    <w:top w:val="none" w:sz="0" w:space="0" w:color="auto"/>
                    <w:left w:val="none" w:sz="0" w:space="0" w:color="auto"/>
                    <w:bottom w:val="none" w:sz="0" w:space="0" w:color="auto"/>
                    <w:right w:val="none" w:sz="0" w:space="0" w:color="auto"/>
                  </w:divBdr>
                </w:div>
                <w:div w:id="149172968">
                  <w:marLeft w:val="0"/>
                  <w:marRight w:val="0"/>
                  <w:marTop w:val="0"/>
                  <w:marBottom w:val="0"/>
                  <w:divBdr>
                    <w:top w:val="none" w:sz="0" w:space="0" w:color="auto"/>
                    <w:left w:val="none" w:sz="0" w:space="0" w:color="auto"/>
                    <w:bottom w:val="none" w:sz="0" w:space="0" w:color="auto"/>
                    <w:right w:val="none" w:sz="0" w:space="0" w:color="auto"/>
                  </w:divBdr>
                </w:div>
                <w:div w:id="2019118416">
                  <w:marLeft w:val="0"/>
                  <w:marRight w:val="0"/>
                  <w:marTop w:val="0"/>
                  <w:marBottom w:val="0"/>
                  <w:divBdr>
                    <w:top w:val="none" w:sz="0" w:space="0" w:color="auto"/>
                    <w:left w:val="none" w:sz="0" w:space="0" w:color="auto"/>
                    <w:bottom w:val="none" w:sz="0" w:space="0" w:color="auto"/>
                    <w:right w:val="none" w:sz="0" w:space="0" w:color="auto"/>
                  </w:divBdr>
                </w:div>
                <w:div w:id="646981416">
                  <w:marLeft w:val="0"/>
                  <w:marRight w:val="0"/>
                  <w:marTop w:val="0"/>
                  <w:marBottom w:val="0"/>
                  <w:divBdr>
                    <w:top w:val="none" w:sz="0" w:space="0" w:color="auto"/>
                    <w:left w:val="none" w:sz="0" w:space="0" w:color="auto"/>
                    <w:bottom w:val="none" w:sz="0" w:space="0" w:color="auto"/>
                    <w:right w:val="none" w:sz="0" w:space="0" w:color="auto"/>
                  </w:divBdr>
                </w:div>
                <w:div w:id="1338656172">
                  <w:marLeft w:val="0"/>
                  <w:marRight w:val="0"/>
                  <w:marTop w:val="0"/>
                  <w:marBottom w:val="0"/>
                  <w:divBdr>
                    <w:top w:val="none" w:sz="0" w:space="0" w:color="auto"/>
                    <w:left w:val="none" w:sz="0" w:space="0" w:color="auto"/>
                    <w:bottom w:val="none" w:sz="0" w:space="0" w:color="auto"/>
                    <w:right w:val="none" w:sz="0" w:space="0" w:color="auto"/>
                  </w:divBdr>
                </w:div>
                <w:div w:id="2064405243">
                  <w:marLeft w:val="0"/>
                  <w:marRight w:val="0"/>
                  <w:marTop w:val="0"/>
                  <w:marBottom w:val="0"/>
                  <w:divBdr>
                    <w:top w:val="none" w:sz="0" w:space="0" w:color="auto"/>
                    <w:left w:val="none" w:sz="0" w:space="0" w:color="auto"/>
                    <w:bottom w:val="none" w:sz="0" w:space="0" w:color="auto"/>
                    <w:right w:val="none" w:sz="0" w:space="0" w:color="auto"/>
                  </w:divBdr>
                </w:div>
                <w:div w:id="323167954">
                  <w:marLeft w:val="0"/>
                  <w:marRight w:val="0"/>
                  <w:marTop w:val="0"/>
                  <w:marBottom w:val="0"/>
                  <w:divBdr>
                    <w:top w:val="none" w:sz="0" w:space="0" w:color="auto"/>
                    <w:left w:val="none" w:sz="0" w:space="0" w:color="auto"/>
                    <w:bottom w:val="none" w:sz="0" w:space="0" w:color="auto"/>
                    <w:right w:val="none" w:sz="0" w:space="0" w:color="auto"/>
                  </w:divBdr>
                </w:div>
                <w:div w:id="1510874869">
                  <w:marLeft w:val="0"/>
                  <w:marRight w:val="0"/>
                  <w:marTop w:val="0"/>
                  <w:marBottom w:val="0"/>
                  <w:divBdr>
                    <w:top w:val="none" w:sz="0" w:space="0" w:color="auto"/>
                    <w:left w:val="none" w:sz="0" w:space="0" w:color="auto"/>
                    <w:bottom w:val="none" w:sz="0" w:space="0" w:color="auto"/>
                    <w:right w:val="none" w:sz="0" w:space="0" w:color="auto"/>
                  </w:divBdr>
                </w:div>
                <w:div w:id="803815441">
                  <w:marLeft w:val="0"/>
                  <w:marRight w:val="0"/>
                  <w:marTop w:val="0"/>
                  <w:marBottom w:val="0"/>
                  <w:divBdr>
                    <w:top w:val="none" w:sz="0" w:space="0" w:color="auto"/>
                    <w:left w:val="none" w:sz="0" w:space="0" w:color="auto"/>
                    <w:bottom w:val="none" w:sz="0" w:space="0" w:color="auto"/>
                    <w:right w:val="none" w:sz="0" w:space="0" w:color="auto"/>
                  </w:divBdr>
                </w:div>
                <w:div w:id="1758672343">
                  <w:marLeft w:val="0"/>
                  <w:marRight w:val="0"/>
                  <w:marTop w:val="0"/>
                  <w:marBottom w:val="0"/>
                  <w:divBdr>
                    <w:top w:val="none" w:sz="0" w:space="0" w:color="auto"/>
                    <w:left w:val="none" w:sz="0" w:space="0" w:color="auto"/>
                    <w:bottom w:val="none" w:sz="0" w:space="0" w:color="auto"/>
                    <w:right w:val="none" w:sz="0" w:space="0" w:color="auto"/>
                  </w:divBdr>
                </w:div>
                <w:div w:id="71198408">
                  <w:marLeft w:val="0"/>
                  <w:marRight w:val="0"/>
                  <w:marTop w:val="0"/>
                  <w:marBottom w:val="0"/>
                  <w:divBdr>
                    <w:top w:val="none" w:sz="0" w:space="0" w:color="auto"/>
                    <w:left w:val="none" w:sz="0" w:space="0" w:color="auto"/>
                    <w:bottom w:val="none" w:sz="0" w:space="0" w:color="auto"/>
                    <w:right w:val="none" w:sz="0" w:space="0" w:color="auto"/>
                  </w:divBdr>
                </w:div>
                <w:div w:id="1031078458">
                  <w:marLeft w:val="0"/>
                  <w:marRight w:val="0"/>
                  <w:marTop w:val="0"/>
                  <w:marBottom w:val="0"/>
                  <w:divBdr>
                    <w:top w:val="none" w:sz="0" w:space="0" w:color="auto"/>
                    <w:left w:val="none" w:sz="0" w:space="0" w:color="auto"/>
                    <w:bottom w:val="none" w:sz="0" w:space="0" w:color="auto"/>
                    <w:right w:val="none" w:sz="0" w:space="0" w:color="auto"/>
                  </w:divBdr>
                </w:div>
                <w:div w:id="1913813336">
                  <w:marLeft w:val="0"/>
                  <w:marRight w:val="0"/>
                  <w:marTop w:val="0"/>
                  <w:marBottom w:val="0"/>
                  <w:divBdr>
                    <w:top w:val="none" w:sz="0" w:space="0" w:color="auto"/>
                    <w:left w:val="none" w:sz="0" w:space="0" w:color="auto"/>
                    <w:bottom w:val="none" w:sz="0" w:space="0" w:color="auto"/>
                    <w:right w:val="none" w:sz="0" w:space="0" w:color="auto"/>
                  </w:divBdr>
                </w:div>
                <w:div w:id="1517111169">
                  <w:marLeft w:val="0"/>
                  <w:marRight w:val="0"/>
                  <w:marTop w:val="0"/>
                  <w:marBottom w:val="0"/>
                  <w:divBdr>
                    <w:top w:val="none" w:sz="0" w:space="0" w:color="auto"/>
                    <w:left w:val="none" w:sz="0" w:space="0" w:color="auto"/>
                    <w:bottom w:val="none" w:sz="0" w:space="0" w:color="auto"/>
                    <w:right w:val="none" w:sz="0" w:space="0" w:color="auto"/>
                  </w:divBdr>
                </w:div>
                <w:div w:id="973369890">
                  <w:marLeft w:val="0"/>
                  <w:marRight w:val="0"/>
                  <w:marTop w:val="0"/>
                  <w:marBottom w:val="0"/>
                  <w:divBdr>
                    <w:top w:val="none" w:sz="0" w:space="0" w:color="auto"/>
                    <w:left w:val="none" w:sz="0" w:space="0" w:color="auto"/>
                    <w:bottom w:val="none" w:sz="0" w:space="0" w:color="auto"/>
                    <w:right w:val="none" w:sz="0" w:space="0" w:color="auto"/>
                  </w:divBdr>
                </w:div>
                <w:div w:id="817501410">
                  <w:marLeft w:val="0"/>
                  <w:marRight w:val="0"/>
                  <w:marTop w:val="0"/>
                  <w:marBottom w:val="0"/>
                  <w:divBdr>
                    <w:top w:val="none" w:sz="0" w:space="0" w:color="auto"/>
                    <w:left w:val="none" w:sz="0" w:space="0" w:color="auto"/>
                    <w:bottom w:val="none" w:sz="0" w:space="0" w:color="auto"/>
                    <w:right w:val="none" w:sz="0" w:space="0" w:color="auto"/>
                  </w:divBdr>
                </w:div>
                <w:div w:id="921836934">
                  <w:marLeft w:val="0"/>
                  <w:marRight w:val="0"/>
                  <w:marTop w:val="0"/>
                  <w:marBottom w:val="0"/>
                  <w:divBdr>
                    <w:top w:val="none" w:sz="0" w:space="0" w:color="auto"/>
                    <w:left w:val="none" w:sz="0" w:space="0" w:color="auto"/>
                    <w:bottom w:val="none" w:sz="0" w:space="0" w:color="auto"/>
                    <w:right w:val="none" w:sz="0" w:space="0" w:color="auto"/>
                  </w:divBdr>
                </w:div>
                <w:div w:id="874271677">
                  <w:marLeft w:val="0"/>
                  <w:marRight w:val="0"/>
                  <w:marTop w:val="0"/>
                  <w:marBottom w:val="0"/>
                  <w:divBdr>
                    <w:top w:val="none" w:sz="0" w:space="0" w:color="auto"/>
                    <w:left w:val="none" w:sz="0" w:space="0" w:color="auto"/>
                    <w:bottom w:val="none" w:sz="0" w:space="0" w:color="auto"/>
                    <w:right w:val="none" w:sz="0" w:space="0" w:color="auto"/>
                  </w:divBdr>
                </w:div>
                <w:div w:id="210659395">
                  <w:marLeft w:val="0"/>
                  <w:marRight w:val="0"/>
                  <w:marTop w:val="0"/>
                  <w:marBottom w:val="0"/>
                  <w:divBdr>
                    <w:top w:val="none" w:sz="0" w:space="0" w:color="auto"/>
                    <w:left w:val="none" w:sz="0" w:space="0" w:color="auto"/>
                    <w:bottom w:val="none" w:sz="0" w:space="0" w:color="auto"/>
                    <w:right w:val="none" w:sz="0" w:space="0" w:color="auto"/>
                  </w:divBdr>
                </w:div>
                <w:div w:id="1991790214">
                  <w:marLeft w:val="0"/>
                  <w:marRight w:val="0"/>
                  <w:marTop w:val="0"/>
                  <w:marBottom w:val="0"/>
                  <w:divBdr>
                    <w:top w:val="none" w:sz="0" w:space="0" w:color="auto"/>
                    <w:left w:val="none" w:sz="0" w:space="0" w:color="auto"/>
                    <w:bottom w:val="none" w:sz="0" w:space="0" w:color="auto"/>
                    <w:right w:val="none" w:sz="0" w:space="0" w:color="auto"/>
                  </w:divBdr>
                </w:div>
                <w:div w:id="297801772">
                  <w:marLeft w:val="0"/>
                  <w:marRight w:val="0"/>
                  <w:marTop w:val="0"/>
                  <w:marBottom w:val="0"/>
                  <w:divBdr>
                    <w:top w:val="none" w:sz="0" w:space="0" w:color="auto"/>
                    <w:left w:val="none" w:sz="0" w:space="0" w:color="auto"/>
                    <w:bottom w:val="none" w:sz="0" w:space="0" w:color="auto"/>
                    <w:right w:val="none" w:sz="0" w:space="0" w:color="auto"/>
                  </w:divBdr>
                </w:div>
                <w:div w:id="1318651131">
                  <w:marLeft w:val="0"/>
                  <w:marRight w:val="0"/>
                  <w:marTop w:val="0"/>
                  <w:marBottom w:val="0"/>
                  <w:divBdr>
                    <w:top w:val="none" w:sz="0" w:space="0" w:color="auto"/>
                    <w:left w:val="none" w:sz="0" w:space="0" w:color="auto"/>
                    <w:bottom w:val="none" w:sz="0" w:space="0" w:color="auto"/>
                    <w:right w:val="none" w:sz="0" w:space="0" w:color="auto"/>
                  </w:divBdr>
                </w:div>
                <w:div w:id="667101394">
                  <w:marLeft w:val="0"/>
                  <w:marRight w:val="0"/>
                  <w:marTop w:val="0"/>
                  <w:marBottom w:val="0"/>
                  <w:divBdr>
                    <w:top w:val="none" w:sz="0" w:space="0" w:color="auto"/>
                    <w:left w:val="none" w:sz="0" w:space="0" w:color="auto"/>
                    <w:bottom w:val="none" w:sz="0" w:space="0" w:color="auto"/>
                    <w:right w:val="none" w:sz="0" w:space="0" w:color="auto"/>
                  </w:divBdr>
                </w:div>
                <w:div w:id="131143166">
                  <w:marLeft w:val="0"/>
                  <w:marRight w:val="0"/>
                  <w:marTop w:val="0"/>
                  <w:marBottom w:val="0"/>
                  <w:divBdr>
                    <w:top w:val="none" w:sz="0" w:space="0" w:color="auto"/>
                    <w:left w:val="none" w:sz="0" w:space="0" w:color="auto"/>
                    <w:bottom w:val="none" w:sz="0" w:space="0" w:color="auto"/>
                    <w:right w:val="none" w:sz="0" w:space="0" w:color="auto"/>
                  </w:divBdr>
                </w:div>
                <w:div w:id="1304309422">
                  <w:marLeft w:val="0"/>
                  <w:marRight w:val="0"/>
                  <w:marTop w:val="0"/>
                  <w:marBottom w:val="0"/>
                  <w:divBdr>
                    <w:top w:val="none" w:sz="0" w:space="0" w:color="auto"/>
                    <w:left w:val="none" w:sz="0" w:space="0" w:color="auto"/>
                    <w:bottom w:val="none" w:sz="0" w:space="0" w:color="auto"/>
                    <w:right w:val="none" w:sz="0" w:space="0" w:color="auto"/>
                  </w:divBdr>
                </w:div>
                <w:div w:id="1401905154">
                  <w:marLeft w:val="0"/>
                  <w:marRight w:val="0"/>
                  <w:marTop w:val="0"/>
                  <w:marBottom w:val="0"/>
                  <w:divBdr>
                    <w:top w:val="none" w:sz="0" w:space="0" w:color="auto"/>
                    <w:left w:val="none" w:sz="0" w:space="0" w:color="auto"/>
                    <w:bottom w:val="none" w:sz="0" w:space="0" w:color="auto"/>
                    <w:right w:val="none" w:sz="0" w:space="0" w:color="auto"/>
                  </w:divBdr>
                </w:div>
                <w:div w:id="1563834056">
                  <w:marLeft w:val="0"/>
                  <w:marRight w:val="0"/>
                  <w:marTop w:val="0"/>
                  <w:marBottom w:val="0"/>
                  <w:divBdr>
                    <w:top w:val="none" w:sz="0" w:space="0" w:color="auto"/>
                    <w:left w:val="none" w:sz="0" w:space="0" w:color="auto"/>
                    <w:bottom w:val="none" w:sz="0" w:space="0" w:color="auto"/>
                    <w:right w:val="none" w:sz="0" w:space="0" w:color="auto"/>
                  </w:divBdr>
                </w:div>
                <w:div w:id="780563671">
                  <w:marLeft w:val="0"/>
                  <w:marRight w:val="0"/>
                  <w:marTop w:val="0"/>
                  <w:marBottom w:val="0"/>
                  <w:divBdr>
                    <w:top w:val="none" w:sz="0" w:space="0" w:color="auto"/>
                    <w:left w:val="none" w:sz="0" w:space="0" w:color="auto"/>
                    <w:bottom w:val="none" w:sz="0" w:space="0" w:color="auto"/>
                    <w:right w:val="none" w:sz="0" w:space="0" w:color="auto"/>
                  </w:divBdr>
                </w:div>
                <w:div w:id="411007828">
                  <w:marLeft w:val="0"/>
                  <w:marRight w:val="0"/>
                  <w:marTop w:val="0"/>
                  <w:marBottom w:val="0"/>
                  <w:divBdr>
                    <w:top w:val="none" w:sz="0" w:space="0" w:color="auto"/>
                    <w:left w:val="none" w:sz="0" w:space="0" w:color="auto"/>
                    <w:bottom w:val="none" w:sz="0" w:space="0" w:color="auto"/>
                    <w:right w:val="none" w:sz="0" w:space="0" w:color="auto"/>
                  </w:divBdr>
                </w:div>
                <w:div w:id="2133011619">
                  <w:marLeft w:val="0"/>
                  <w:marRight w:val="0"/>
                  <w:marTop w:val="0"/>
                  <w:marBottom w:val="0"/>
                  <w:divBdr>
                    <w:top w:val="none" w:sz="0" w:space="0" w:color="auto"/>
                    <w:left w:val="none" w:sz="0" w:space="0" w:color="auto"/>
                    <w:bottom w:val="none" w:sz="0" w:space="0" w:color="auto"/>
                    <w:right w:val="none" w:sz="0" w:space="0" w:color="auto"/>
                  </w:divBdr>
                </w:div>
                <w:div w:id="363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4959">
          <w:marLeft w:val="0"/>
          <w:marRight w:val="0"/>
          <w:marTop w:val="0"/>
          <w:marBottom w:val="0"/>
          <w:divBdr>
            <w:top w:val="none" w:sz="0" w:space="0" w:color="auto"/>
            <w:left w:val="none" w:sz="0" w:space="0" w:color="auto"/>
            <w:bottom w:val="none" w:sz="0" w:space="0" w:color="auto"/>
            <w:right w:val="none" w:sz="0" w:space="0" w:color="auto"/>
          </w:divBdr>
        </w:div>
        <w:div w:id="671756641">
          <w:marLeft w:val="0"/>
          <w:marRight w:val="0"/>
          <w:marTop w:val="0"/>
          <w:marBottom w:val="0"/>
          <w:divBdr>
            <w:top w:val="none" w:sz="0" w:space="0" w:color="auto"/>
            <w:left w:val="none" w:sz="0" w:space="0" w:color="auto"/>
            <w:bottom w:val="none" w:sz="0" w:space="0" w:color="auto"/>
            <w:right w:val="none" w:sz="0" w:space="0" w:color="auto"/>
          </w:divBdr>
        </w:div>
        <w:div w:id="1823036842">
          <w:marLeft w:val="0"/>
          <w:marRight w:val="0"/>
          <w:marTop w:val="0"/>
          <w:marBottom w:val="0"/>
          <w:divBdr>
            <w:top w:val="none" w:sz="0" w:space="0" w:color="auto"/>
            <w:left w:val="none" w:sz="0" w:space="0" w:color="auto"/>
            <w:bottom w:val="none" w:sz="0" w:space="0" w:color="auto"/>
            <w:right w:val="none" w:sz="0" w:space="0" w:color="auto"/>
          </w:divBdr>
        </w:div>
        <w:div w:id="2039426863">
          <w:marLeft w:val="0"/>
          <w:marRight w:val="0"/>
          <w:marTop w:val="0"/>
          <w:marBottom w:val="0"/>
          <w:divBdr>
            <w:top w:val="none" w:sz="0" w:space="0" w:color="auto"/>
            <w:left w:val="none" w:sz="0" w:space="0" w:color="auto"/>
            <w:bottom w:val="none" w:sz="0" w:space="0" w:color="auto"/>
            <w:right w:val="none" w:sz="0" w:space="0" w:color="auto"/>
          </w:divBdr>
        </w:div>
        <w:div w:id="1083600458">
          <w:marLeft w:val="0"/>
          <w:marRight w:val="0"/>
          <w:marTop w:val="0"/>
          <w:marBottom w:val="0"/>
          <w:divBdr>
            <w:top w:val="none" w:sz="0" w:space="0" w:color="auto"/>
            <w:left w:val="none" w:sz="0" w:space="0" w:color="auto"/>
            <w:bottom w:val="none" w:sz="0" w:space="0" w:color="auto"/>
            <w:right w:val="none" w:sz="0" w:space="0" w:color="auto"/>
          </w:divBdr>
        </w:div>
        <w:div w:id="894198871">
          <w:marLeft w:val="0"/>
          <w:marRight w:val="0"/>
          <w:marTop w:val="0"/>
          <w:marBottom w:val="0"/>
          <w:divBdr>
            <w:top w:val="none" w:sz="0" w:space="0" w:color="auto"/>
            <w:left w:val="none" w:sz="0" w:space="0" w:color="auto"/>
            <w:bottom w:val="none" w:sz="0" w:space="0" w:color="auto"/>
            <w:right w:val="none" w:sz="0" w:space="0" w:color="auto"/>
          </w:divBdr>
        </w:div>
        <w:div w:id="251933059">
          <w:marLeft w:val="0"/>
          <w:marRight w:val="0"/>
          <w:marTop w:val="0"/>
          <w:marBottom w:val="0"/>
          <w:divBdr>
            <w:top w:val="none" w:sz="0" w:space="0" w:color="auto"/>
            <w:left w:val="none" w:sz="0" w:space="0" w:color="auto"/>
            <w:bottom w:val="none" w:sz="0" w:space="0" w:color="auto"/>
            <w:right w:val="none" w:sz="0" w:space="0" w:color="auto"/>
          </w:divBdr>
        </w:div>
        <w:div w:id="123425122">
          <w:marLeft w:val="0"/>
          <w:marRight w:val="0"/>
          <w:marTop w:val="0"/>
          <w:marBottom w:val="0"/>
          <w:divBdr>
            <w:top w:val="none" w:sz="0" w:space="0" w:color="auto"/>
            <w:left w:val="none" w:sz="0" w:space="0" w:color="auto"/>
            <w:bottom w:val="none" w:sz="0" w:space="0" w:color="auto"/>
            <w:right w:val="none" w:sz="0" w:space="0" w:color="auto"/>
          </w:divBdr>
        </w:div>
        <w:div w:id="980577243">
          <w:marLeft w:val="0"/>
          <w:marRight w:val="0"/>
          <w:marTop w:val="0"/>
          <w:marBottom w:val="0"/>
          <w:divBdr>
            <w:top w:val="none" w:sz="0" w:space="0" w:color="auto"/>
            <w:left w:val="none" w:sz="0" w:space="0" w:color="auto"/>
            <w:bottom w:val="none" w:sz="0" w:space="0" w:color="auto"/>
            <w:right w:val="none" w:sz="0" w:space="0" w:color="auto"/>
          </w:divBdr>
        </w:div>
        <w:div w:id="1615359222">
          <w:marLeft w:val="0"/>
          <w:marRight w:val="0"/>
          <w:marTop w:val="0"/>
          <w:marBottom w:val="0"/>
          <w:divBdr>
            <w:top w:val="none" w:sz="0" w:space="0" w:color="auto"/>
            <w:left w:val="none" w:sz="0" w:space="0" w:color="auto"/>
            <w:bottom w:val="none" w:sz="0" w:space="0" w:color="auto"/>
            <w:right w:val="none" w:sz="0" w:space="0" w:color="auto"/>
          </w:divBdr>
        </w:div>
        <w:div w:id="1190023983">
          <w:marLeft w:val="0"/>
          <w:marRight w:val="0"/>
          <w:marTop w:val="0"/>
          <w:marBottom w:val="0"/>
          <w:divBdr>
            <w:top w:val="none" w:sz="0" w:space="0" w:color="auto"/>
            <w:left w:val="none" w:sz="0" w:space="0" w:color="auto"/>
            <w:bottom w:val="none" w:sz="0" w:space="0" w:color="auto"/>
            <w:right w:val="none" w:sz="0" w:space="0" w:color="auto"/>
          </w:divBdr>
        </w:div>
        <w:div w:id="1179193009">
          <w:marLeft w:val="0"/>
          <w:marRight w:val="0"/>
          <w:marTop w:val="0"/>
          <w:marBottom w:val="0"/>
          <w:divBdr>
            <w:top w:val="none" w:sz="0" w:space="0" w:color="auto"/>
            <w:left w:val="none" w:sz="0" w:space="0" w:color="auto"/>
            <w:bottom w:val="none" w:sz="0" w:space="0" w:color="auto"/>
            <w:right w:val="none" w:sz="0" w:space="0" w:color="auto"/>
          </w:divBdr>
        </w:div>
        <w:div w:id="610358639">
          <w:marLeft w:val="0"/>
          <w:marRight w:val="0"/>
          <w:marTop w:val="0"/>
          <w:marBottom w:val="0"/>
          <w:divBdr>
            <w:top w:val="none" w:sz="0" w:space="0" w:color="auto"/>
            <w:left w:val="none" w:sz="0" w:space="0" w:color="auto"/>
            <w:bottom w:val="none" w:sz="0" w:space="0" w:color="auto"/>
            <w:right w:val="none" w:sz="0" w:space="0" w:color="auto"/>
          </w:divBdr>
        </w:div>
        <w:div w:id="403992293">
          <w:marLeft w:val="0"/>
          <w:marRight w:val="0"/>
          <w:marTop w:val="0"/>
          <w:marBottom w:val="0"/>
          <w:divBdr>
            <w:top w:val="none" w:sz="0" w:space="0" w:color="auto"/>
            <w:left w:val="none" w:sz="0" w:space="0" w:color="auto"/>
            <w:bottom w:val="none" w:sz="0" w:space="0" w:color="auto"/>
            <w:right w:val="none" w:sz="0" w:space="0" w:color="auto"/>
          </w:divBdr>
        </w:div>
        <w:div w:id="2135052064">
          <w:marLeft w:val="0"/>
          <w:marRight w:val="0"/>
          <w:marTop w:val="0"/>
          <w:marBottom w:val="0"/>
          <w:divBdr>
            <w:top w:val="none" w:sz="0" w:space="0" w:color="auto"/>
            <w:left w:val="none" w:sz="0" w:space="0" w:color="auto"/>
            <w:bottom w:val="none" w:sz="0" w:space="0" w:color="auto"/>
            <w:right w:val="none" w:sz="0" w:space="0" w:color="auto"/>
          </w:divBdr>
        </w:div>
        <w:div w:id="279992933">
          <w:marLeft w:val="0"/>
          <w:marRight w:val="0"/>
          <w:marTop w:val="0"/>
          <w:marBottom w:val="0"/>
          <w:divBdr>
            <w:top w:val="none" w:sz="0" w:space="0" w:color="auto"/>
            <w:left w:val="none" w:sz="0" w:space="0" w:color="auto"/>
            <w:bottom w:val="none" w:sz="0" w:space="0" w:color="auto"/>
            <w:right w:val="none" w:sz="0" w:space="0" w:color="auto"/>
          </w:divBdr>
        </w:div>
        <w:div w:id="1832794384">
          <w:marLeft w:val="0"/>
          <w:marRight w:val="0"/>
          <w:marTop w:val="0"/>
          <w:marBottom w:val="0"/>
          <w:divBdr>
            <w:top w:val="none" w:sz="0" w:space="0" w:color="auto"/>
            <w:left w:val="none" w:sz="0" w:space="0" w:color="auto"/>
            <w:bottom w:val="none" w:sz="0" w:space="0" w:color="auto"/>
            <w:right w:val="none" w:sz="0" w:space="0" w:color="auto"/>
          </w:divBdr>
        </w:div>
        <w:div w:id="819030995">
          <w:marLeft w:val="0"/>
          <w:marRight w:val="0"/>
          <w:marTop w:val="0"/>
          <w:marBottom w:val="0"/>
          <w:divBdr>
            <w:top w:val="none" w:sz="0" w:space="0" w:color="auto"/>
            <w:left w:val="none" w:sz="0" w:space="0" w:color="auto"/>
            <w:bottom w:val="none" w:sz="0" w:space="0" w:color="auto"/>
            <w:right w:val="none" w:sz="0" w:space="0" w:color="auto"/>
          </w:divBdr>
        </w:div>
        <w:div w:id="369886716">
          <w:marLeft w:val="0"/>
          <w:marRight w:val="0"/>
          <w:marTop w:val="0"/>
          <w:marBottom w:val="0"/>
          <w:divBdr>
            <w:top w:val="none" w:sz="0" w:space="0" w:color="auto"/>
            <w:left w:val="none" w:sz="0" w:space="0" w:color="auto"/>
            <w:bottom w:val="none" w:sz="0" w:space="0" w:color="auto"/>
            <w:right w:val="none" w:sz="0" w:space="0" w:color="auto"/>
          </w:divBdr>
        </w:div>
        <w:div w:id="524709764">
          <w:marLeft w:val="0"/>
          <w:marRight w:val="0"/>
          <w:marTop w:val="0"/>
          <w:marBottom w:val="0"/>
          <w:divBdr>
            <w:top w:val="none" w:sz="0" w:space="0" w:color="auto"/>
            <w:left w:val="none" w:sz="0" w:space="0" w:color="auto"/>
            <w:bottom w:val="none" w:sz="0" w:space="0" w:color="auto"/>
            <w:right w:val="none" w:sz="0" w:space="0" w:color="auto"/>
          </w:divBdr>
        </w:div>
        <w:div w:id="1241212625">
          <w:marLeft w:val="0"/>
          <w:marRight w:val="0"/>
          <w:marTop w:val="0"/>
          <w:marBottom w:val="0"/>
          <w:divBdr>
            <w:top w:val="none" w:sz="0" w:space="0" w:color="auto"/>
            <w:left w:val="none" w:sz="0" w:space="0" w:color="auto"/>
            <w:bottom w:val="none" w:sz="0" w:space="0" w:color="auto"/>
            <w:right w:val="none" w:sz="0" w:space="0" w:color="auto"/>
          </w:divBdr>
        </w:div>
        <w:div w:id="319581560">
          <w:marLeft w:val="0"/>
          <w:marRight w:val="0"/>
          <w:marTop w:val="0"/>
          <w:marBottom w:val="0"/>
          <w:divBdr>
            <w:top w:val="none" w:sz="0" w:space="0" w:color="auto"/>
            <w:left w:val="none" w:sz="0" w:space="0" w:color="auto"/>
            <w:bottom w:val="none" w:sz="0" w:space="0" w:color="auto"/>
            <w:right w:val="none" w:sz="0" w:space="0" w:color="auto"/>
          </w:divBdr>
        </w:div>
        <w:div w:id="1286695456">
          <w:marLeft w:val="0"/>
          <w:marRight w:val="0"/>
          <w:marTop w:val="0"/>
          <w:marBottom w:val="0"/>
          <w:divBdr>
            <w:top w:val="none" w:sz="0" w:space="0" w:color="auto"/>
            <w:left w:val="none" w:sz="0" w:space="0" w:color="auto"/>
            <w:bottom w:val="none" w:sz="0" w:space="0" w:color="auto"/>
            <w:right w:val="none" w:sz="0" w:space="0" w:color="auto"/>
          </w:divBdr>
        </w:div>
        <w:div w:id="1738283183">
          <w:marLeft w:val="0"/>
          <w:marRight w:val="0"/>
          <w:marTop w:val="0"/>
          <w:marBottom w:val="0"/>
          <w:divBdr>
            <w:top w:val="none" w:sz="0" w:space="0" w:color="auto"/>
            <w:left w:val="none" w:sz="0" w:space="0" w:color="auto"/>
            <w:bottom w:val="none" w:sz="0" w:space="0" w:color="auto"/>
            <w:right w:val="none" w:sz="0" w:space="0" w:color="auto"/>
          </w:divBdr>
        </w:div>
        <w:div w:id="332029166">
          <w:marLeft w:val="0"/>
          <w:marRight w:val="0"/>
          <w:marTop w:val="0"/>
          <w:marBottom w:val="0"/>
          <w:divBdr>
            <w:top w:val="none" w:sz="0" w:space="0" w:color="auto"/>
            <w:left w:val="none" w:sz="0" w:space="0" w:color="auto"/>
            <w:bottom w:val="none" w:sz="0" w:space="0" w:color="auto"/>
            <w:right w:val="none" w:sz="0" w:space="0" w:color="auto"/>
          </w:divBdr>
        </w:div>
        <w:div w:id="1181550019">
          <w:marLeft w:val="0"/>
          <w:marRight w:val="0"/>
          <w:marTop w:val="0"/>
          <w:marBottom w:val="0"/>
          <w:divBdr>
            <w:top w:val="none" w:sz="0" w:space="0" w:color="auto"/>
            <w:left w:val="none" w:sz="0" w:space="0" w:color="auto"/>
            <w:bottom w:val="none" w:sz="0" w:space="0" w:color="auto"/>
            <w:right w:val="none" w:sz="0" w:space="0" w:color="auto"/>
          </w:divBdr>
        </w:div>
        <w:div w:id="618412320">
          <w:marLeft w:val="0"/>
          <w:marRight w:val="0"/>
          <w:marTop w:val="0"/>
          <w:marBottom w:val="0"/>
          <w:divBdr>
            <w:top w:val="none" w:sz="0" w:space="0" w:color="auto"/>
            <w:left w:val="none" w:sz="0" w:space="0" w:color="auto"/>
            <w:bottom w:val="none" w:sz="0" w:space="0" w:color="auto"/>
            <w:right w:val="none" w:sz="0" w:space="0" w:color="auto"/>
          </w:divBdr>
        </w:div>
        <w:div w:id="129135064">
          <w:marLeft w:val="0"/>
          <w:marRight w:val="0"/>
          <w:marTop w:val="0"/>
          <w:marBottom w:val="0"/>
          <w:divBdr>
            <w:top w:val="none" w:sz="0" w:space="0" w:color="auto"/>
            <w:left w:val="none" w:sz="0" w:space="0" w:color="auto"/>
            <w:bottom w:val="none" w:sz="0" w:space="0" w:color="auto"/>
            <w:right w:val="none" w:sz="0" w:space="0" w:color="auto"/>
          </w:divBdr>
        </w:div>
        <w:div w:id="304624195">
          <w:marLeft w:val="0"/>
          <w:marRight w:val="0"/>
          <w:marTop w:val="0"/>
          <w:marBottom w:val="0"/>
          <w:divBdr>
            <w:top w:val="none" w:sz="0" w:space="0" w:color="auto"/>
            <w:left w:val="none" w:sz="0" w:space="0" w:color="auto"/>
            <w:bottom w:val="none" w:sz="0" w:space="0" w:color="auto"/>
            <w:right w:val="none" w:sz="0" w:space="0" w:color="auto"/>
          </w:divBdr>
        </w:div>
        <w:div w:id="1066411743">
          <w:marLeft w:val="0"/>
          <w:marRight w:val="0"/>
          <w:marTop w:val="0"/>
          <w:marBottom w:val="0"/>
          <w:divBdr>
            <w:top w:val="none" w:sz="0" w:space="0" w:color="auto"/>
            <w:left w:val="none" w:sz="0" w:space="0" w:color="auto"/>
            <w:bottom w:val="none" w:sz="0" w:space="0" w:color="auto"/>
            <w:right w:val="none" w:sz="0" w:space="0" w:color="auto"/>
          </w:divBdr>
        </w:div>
        <w:div w:id="1119569858">
          <w:marLeft w:val="0"/>
          <w:marRight w:val="0"/>
          <w:marTop w:val="0"/>
          <w:marBottom w:val="0"/>
          <w:divBdr>
            <w:top w:val="none" w:sz="0" w:space="0" w:color="auto"/>
            <w:left w:val="none" w:sz="0" w:space="0" w:color="auto"/>
            <w:bottom w:val="none" w:sz="0" w:space="0" w:color="auto"/>
            <w:right w:val="none" w:sz="0" w:space="0" w:color="auto"/>
          </w:divBdr>
        </w:div>
        <w:div w:id="1838425301">
          <w:marLeft w:val="0"/>
          <w:marRight w:val="0"/>
          <w:marTop w:val="0"/>
          <w:marBottom w:val="0"/>
          <w:divBdr>
            <w:top w:val="none" w:sz="0" w:space="0" w:color="auto"/>
            <w:left w:val="none" w:sz="0" w:space="0" w:color="auto"/>
            <w:bottom w:val="none" w:sz="0" w:space="0" w:color="auto"/>
            <w:right w:val="none" w:sz="0" w:space="0" w:color="auto"/>
          </w:divBdr>
        </w:div>
        <w:div w:id="564147023">
          <w:marLeft w:val="0"/>
          <w:marRight w:val="0"/>
          <w:marTop w:val="0"/>
          <w:marBottom w:val="0"/>
          <w:divBdr>
            <w:top w:val="none" w:sz="0" w:space="0" w:color="auto"/>
            <w:left w:val="none" w:sz="0" w:space="0" w:color="auto"/>
            <w:bottom w:val="none" w:sz="0" w:space="0" w:color="auto"/>
            <w:right w:val="none" w:sz="0" w:space="0" w:color="auto"/>
          </w:divBdr>
        </w:div>
        <w:div w:id="2082944653">
          <w:marLeft w:val="0"/>
          <w:marRight w:val="0"/>
          <w:marTop w:val="0"/>
          <w:marBottom w:val="0"/>
          <w:divBdr>
            <w:top w:val="none" w:sz="0" w:space="0" w:color="auto"/>
            <w:left w:val="none" w:sz="0" w:space="0" w:color="auto"/>
            <w:bottom w:val="none" w:sz="0" w:space="0" w:color="auto"/>
            <w:right w:val="none" w:sz="0" w:space="0" w:color="auto"/>
          </w:divBdr>
        </w:div>
        <w:div w:id="1373918487">
          <w:marLeft w:val="0"/>
          <w:marRight w:val="0"/>
          <w:marTop w:val="0"/>
          <w:marBottom w:val="0"/>
          <w:divBdr>
            <w:top w:val="none" w:sz="0" w:space="0" w:color="auto"/>
            <w:left w:val="none" w:sz="0" w:space="0" w:color="auto"/>
            <w:bottom w:val="none" w:sz="0" w:space="0" w:color="auto"/>
            <w:right w:val="none" w:sz="0" w:space="0" w:color="auto"/>
          </w:divBdr>
        </w:div>
        <w:div w:id="64958577">
          <w:marLeft w:val="0"/>
          <w:marRight w:val="0"/>
          <w:marTop w:val="0"/>
          <w:marBottom w:val="0"/>
          <w:divBdr>
            <w:top w:val="none" w:sz="0" w:space="0" w:color="auto"/>
            <w:left w:val="none" w:sz="0" w:space="0" w:color="auto"/>
            <w:bottom w:val="none" w:sz="0" w:space="0" w:color="auto"/>
            <w:right w:val="none" w:sz="0" w:space="0" w:color="auto"/>
          </w:divBdr>
        </w:div>
        <w:div w:id="1821116660">
          <w:marLeft w:val="0"/>
          <w:marRight w:val="0"/>
          <w:marTop w:val="0"/>
          <w:marBottom w:val="0"/>
          <w:divBdr>
            <w:top w:val="none" w:sz="0" w:space="0" w:color="auto"/>
            <w:left w:val="none" w:sz="0" w:space="0" w:color="auto"/>
            <w:bottom w:val="none" w:sz="0" w:space="0" w:color="auto"/>
            <w:right w:val="none" w:sz="0" w:space="0" w:color="auto"/>
          </w:divBdr>
        </w:div>
        <w:div w:id="2053188382">
          <w:marLeft w:val="0"/>
          <w:marRight w:val="0"/>
          <w:marTop w:val="0"/>
          <w:marBottom w:val="0"/>
          <w:divBdr>
            <w:top w:val="none" w:sz="0" w:space="0" w:color="auto"/>
            <w:left w:val="none" w:sz="0" w:space="0" w:color="auto"/>
            <w:bottom w:val="none" w:sz="0" w:space="0" w:color="auto"/>
            <w:right w:val="none" w:sz="0" w:space="0" w:color="auto"/>
          </w:divBdr>
        </w:div>
        <w:div w:id="1074935334">
          <w:marLeft w:val="0"/>
          <w:marRight w:val="0"/>
          <w:marTop w:val="0"/>
          <w:marBottom w:val="0"/>
          <w:divBdr>
            <w:top w:val="none" w:sz="0" w:space="0" w:color="auto"/>
            <w:left w:val="none" w:sz="0" w:space="0" w:color="auto"/>
            <w:bottom w:val="none" w:sz="0" w:space="0" w:color="auto"/>
            <w:right w:val="none" w:sz="0" w:space="0" w:color="auto"/>
          </w:divBdr>
        </w:div>
        <w:div w:id="1984850715">
          <w:marLeft w:val="0"/>
          <w:marRight w:val="0"/>
          <w:marTop w:val="0"/>
          <w:marBottom w:val="0"/>
          <w:divBdr>
            <w:top w:val="none" w:sz="0" w:space="0" w:color="auto"/>
            <w:left w:val="none" w:sz="0" w:space="0" w:color="auto"/>
            <w:bottom w:val="none" w:sz="0" w:space="0" w:color="auto"/>
            <w:right w:val="none" w:sz="0" w:space="0" w:color="auto"/>
          </w:divBdr>
        </w:div>
        <w:div w:id="428937062">
          <w:marLeft w:val="0"/>
          <w:marRight w:val="0"/>
          <w:marTop w:val="0"/>
          <w:marBottom w:val="0"/>
          <w:divBdr>
            <w:top w:val="none" w:sz="0" w:space="0" w:color="auto"/>
            <w:left w:val="none" w:sz="0" w:space="0" w:color="auto"/>
            <w:bottom w:val="none" w:sz="0" w:space="0" w:color="auto"/>
            <w:right w:val="none" w:sz="0" w:space="0" w:color="auto"/>
          </w:divBdr>
        </w:div>
        <w:div w:id="1343511451">
          <w:marLeft w:val="0"/>
          <w:marRight w:val="0"/>
          <w:marTop w:val="0"/>
          <w:marBottom w:val="0"/>
          <w:divBdr>
            <w:top w:val="none" w:sz="0" w:space="0" w:color="auto"/>
            <w:left w:val="none" w:sz="0" w:space="0" w:color="auto"/>
            <w:bottom w:val="none" w:sz="0" w:space="0" w:color="auto"/>
            <w:right w:val="none" w:sz="0" w:space="0" w:color="auto"/>
          </w:divBdr>
        </w:div>
        <w:div w:id="1738941429">
          <w:marLeft w:val="0"/>
          <w:marRight w:val="0"/>
          <w:marTop w:val="0"/>
          <w:marBottom w:val="0"/>
          <w:divBdr>
            <w:top w:val="none" w:sz="0" w:space="0" w:color="auto"/>
            <w:left w:val="none" w:sz="0" w:space="0" w:color="auto"/>
            <w:bottom w:val="none" w:sz="0" w:space="0" w:color="auto"/>
            <w:right w:val="none" w:sz="0" w:space="0" w:color="auto"/>
          </w:divBdr>
        </w:div>
        <w:div w:id="105776264">
          <w:marLeft w:val="0"/>
          <w:marRight w:val="0"/>
          <w:marTop w:val="0"/>
          <w:marBottom w:val="0"/>
          <w:divBdr>
            <w:top w:val="none" w:sz="0" w:space="0" w:color="auto"/>
            <w:left w:val="none" w:sz="0" w:space="0" w:color="auto"/>
            <w:bottom w:val="none" w:sz="0" w:space="0" w:color="auto"/>
            <w:right w:val="none" w:sz="0" w:space="0" w:color="auto"/>
          </w:divBdr>
        </w:div>
        <w:div w:id="1460143469">
          <w:marLeft w:val="0"/>
          <w:marRight w:val="0"/>
          <w:marTop w:val="0"/>
          <w:marBottom w:val="0"/>
          <w:divBdr>
            <w:top w:val="none" w:sz="0" w:space="0" w:color="auto"/>
            <w:left w:val="none" w:sz="0" w:space="0" w:color="auto"/>
            <w:bottom w:val="none" w:sz="0" w:space="0" w:color="auto"/>
            <w:right w:val="none" w:sz="0" w:space="0" w:color="auto"/>
          </w:divBdr>
        </w:div>
        <w:div w:id="915093031">
          <w:marLeft w:val="0"/>
          <w:marRight w:val="0"/>
          <w:marTop w:val="0"/>
          <w:marBottom w:val="0"/>
          <w:divBdr>
            <w:top w:val="none" w:sz="0" w:space="0" w:color="auto"/>
            <w:left w:val="none" w:sz="0" w:space="0" w:color="auto"/>
            <w:bottom w:val="none" w:sz="0" w:space="0" w:color="auto"/>
            <w:right w:val="none" w:sz="0" w:space="0" w:color="auto"/>
          </w:divBdr>
        </w:div>
        <w:div w:id="556359782">
          <w:marLeft w:val="0"/>
          <w:marRight w:val="0"/>
          <w:marTop w:val="0"/>
          <w:marBottom w:val="0"/>
          <w:divBdr>
            <w:top w:val="none" w:sz="0" w:space="0" w:color="auto"/>
            <w:left w:val="none" w:sz="0" w:space="0" w:color="auto"/>
            <w:bottom w:val="none" w:sz="0" w:space="0" w:color="auto"/>
            <w:right w:val="none" w:sz="0" w:space="0" w:color="auto"/>
          </w:divBdr>
        </w:div>
        <w:div w:id="1532526039">
          <w:marLeft w:val="0"/>
          <w:marRight w:val="0"/>
          <w:marTop w:val="0"/>
          <w:marBottom w:val="0"/>
          <w:divBdr>
            <w:top w:val="none" w:sz="0" w:space="0" w:color="auto"/>
            <w:left w:val="none" w:sz="0" w:space="0" w:color="auto"/>
            <w:bottom w:val="none" w:sz="0" w:space="0" w:color="auto"/>
            <w:right w:val="none" w:sz="0" w:space="0" w:color="auto"/>
          </w:divBdr>
        </w:div>
        <w:div w:id="1125123312">
          <w:marLeft w:val="0"/>
          <w:marRight w:val="0"/>
          <w:marTop w:val="0"/>
          <w:marBottom w:val="0"/>
          <w:divBdr>
            <w:top w:val="none" w:sz="0" w:space="0" w:color="auto"/>
            <w:left w:val="none" w:sz="0" w:space="0" w:color="auto"/>
            <w:bottom w:val="none" w:sz="0" w:space="0" w:color="auto"/>
            <w:right w:val="none" w:sz="0" w:space="0" w:color="auto"/>
          </w:divBdr>
        </w:div>
        <w:div w:id="40445271">
          <w:marLeft w:val="0"/>
          <w:marRight w:val="0"/>
          <w:marTop w:val="0"/>
          <w:marBottom w:val="0"/>
          <w:divBdr>
            <w:top w:val="none" w:sz="0" w:space="0" w:color="auto"/>
            <w:left w:val="none" w:sz="0" w:space="0" w:color="auto"/>
            <w:bottom w:val="none" w:sz="0" w:space="0" w:color="auto"/>
            <w:right w:val="none" w:sz="0" w:space="0" w:color="auto"/>
          </w:divBdr>
        </w:div>
        <w:div w:id="239101086">
          <w:marLeft w:val="0"/>
          <w:marRight w:val="0"/>
          <w:marTop w:val="0"/>
          <w:marBottom w:val="0"/>
          <w:divBdr>
            <w:top w:val="none" w:sz="0" w:space="0" w:color="auto"/>
            <w:left w:val="none" w:sz="0" w:space="0" w:color="auto"/>
            <w:bottom w:val="none" w:sz="0" w:space="0" w:color="auto"/>
            <w:right w:val="none" w:sz="0" w:space="0" w:color="auto"/>
          </w:divBdr>
        </w:div>
        <w:div w:id="664474466">
          <w:marLeft w:val="0"/>
          <w:marRight w:val="0"/>
          <w:marTop w:val="0"/>
          <w:marBottom w:val="0"/>
          <w:divBdr>
            <w:top w:val="none" w:sz="0" w:space="0" w:color="auto"/>
            <w:left w:val="none" w:sz="0" w:space="0" w:color="auto"/>
            <w:bottom w:val="none" w:sz="0" w:space="0" w:color="auto"/>
            <w:right w:val="none" w:sz="0" w:space="0" w:color="auto"/>
          </w:divBdr>
        </w:div>
        <w:div w:id="552694079">
          <w:marLeft w:val="0"/>
          <w:marRight w:val="0"/>
          <w:marTop w:val="0"/>
          <w:marBottom w:val="0"/>
          <w:divBdr>
            <w:top w:val="none" w:sz="0" w:space="0" w:color="auto"/>
            <w:left w:val="none" w:sz="0" w:space="0" w:color="auto"/>
            <w:bottom w:val="none" w:sz="0" w:space="0" w:color="auto"/>
            <w:right w:val="none" w:sz="0" w:space="0" w:color="auto"/>
          </w:divBdr>
        </w:div>
        <w:div w:id="619184764">
          <w:marLeft w:val="0"/>
          <w:marRight w:val="0"/>
          <w:marTop w:val="0"/>
          <w:marBottom w:val="0"/>
          <w:divBdr>
            <w:top w:val="none" w:sz="0" w:space="0" w:color="auto"/>
            <w:left w:val="none" w:sz="0" w:space="0" w:color="auto"/>
            <w:bottom w:val="none" w:sz="0" w:space="0" w:color="auto"/>
            <w:right w:val="none" w:sz="0" w:space="0" w:color="auto"/>
          </w:divBdr>
        </w:div>
        <w:div w:id="1285652460">
          <w:marLeft w:val="0"/>
          <w:marRight w:val="0"/>
          <w:marTop w:val="0"/>
          <w:marBottom w:val="0"/>
          <w:divBdr>
            <w:top w:val="none" w:sz="0" w:space="0" w:color="auto"/>
            <w:left w:val="none" w:sz="0" w:space="0" w:color="auto"/>
            <w:bottom w:val="none" w:sz="0" w:space="0" w:color="auto"/>
            <w:right w:val="none" w:sz="0" w:space="0" w:color="auto"/>
          </w:divBdr>
        </w:div>
        <w:div w:id="839127753">
          <w:marLeft w:val="0"/>
          <w:marRight w:val="0"/>
          <w:marTop w:val="0"/>
          <w:marBottom w:val="0"/>
          <w:divBdr>
            <w:top w:val="none" w:sz="0" w:space="0" w:color="auto"/>
            <w:left w:val="none" w:sz="0" w:space="0" w:color="auto"/>
            <w:bottom w:val="none" w:sz="0" w:space="0" w:color="auto"/>
            <w:right w:val="none" w:sz="0" w:space="0" w:color="auto"/>
          </w:divBdr>
        </w:div>
        <w:div w:id="1059400346">
          <w:marLeft w:val="0"/>
          <w:marRight w:val="0"/>
          <w:marTop w:val="0"/>
          <w:marBottom w:val="0"/>
          <w:divBdr>
            <w:top w:val="none" w:sz="0" w:space="0" w:color="auto"/>
            <w:left w:val="none" w:sz="0" w:space="0" w:color="auto"/>
            <w:bottom w:val="none" w:sz="0" w:space="0" w:color="auto"/>
            <w:right w:val="none" w:sz="0" w:space="0" w:color="auto"/>
          </w:divBdr>
        </w:div>
        <w:div w:id="1881746908">
          <w:marLeft w:val="0"/>
          <w:marRight w:val="0"/>
          <w:marTop w:val="0"/>
          <w:marBottom w:val="0"/>
          <w:divBdr>
            <w:top w:val="none" w:sz="0" w:space="0" w:color="auto"/>
            <w:left w:val="none" w:sz="0" w:space="0" w:color="auto"/>
            <w:bottom w:val="none" w:sz="0" w:space="0" w:color="auto"/>
            <w:right w:val="none" w:sz="0" w:space="0" w:color="auto"/>
          </w:divBdr>
        </w:div>
        <w:div w:id="2014333562">
          <w:marLeft w:val="0"/>
          <w:marRight w:val="0"/>
          <w:marTop w:val="0"/>
          <w:marBottom w:val="0"/>
          <w:divBdr>
            <w:top w:val="none" w:sz="0" w:space="0" w:color="auto"/>
            <w:left w:val="none" w:sz="0" w:space="0" w:color="auto"/>
            <w:bottom w:val="none" w:sz="0" w:space="0" w:color="auto"/>
            <w:right w:val="none" w:sz="0" w:space="0" w:color="auto"/>
          </w:divBdr>
        </w:div>
        <w:div w:id="1276594387">
          <w:marLeft w:val="0"/>
          <w:marRight w:val="0"/>
          <w:marTop w:val="0"/>
          <w:marBottom w:val="0"/>
          <w:divBdr>
            <w:top w:val="none" w:sz="0" w:space="0" w:color="auto"/>
            <w:left w:val="none" w:sz="0" w:space="0" w:color="auto"/>
            <w:bottom w:val="none" w:sz="0" w:space="0" w:color="auto"/>
            <w:right w:val="none" w:sz="0" w:space="0" w:color="auto"/>
          </w:divBdr>
        </w:div>
        <w:div w:id="1631015582">
          <w:marLeft w:val="0"/>
          <w:marRight w:val="0"/>
          <w:marTop w:val="0"/>
          <w:marBottom w:val="0"/>
          <w:divBdr>
            <w:top w:val="none" w:sz="0" w:space="0" w:color="auto"/>
            <w:left w:val="none" w:sz="0" w:space="0" w:color="auto"/>
            <w:bottom w:val="none" w:sz="0" w:space="0" w:color="auto"/>
            <w:right w:val="none" w:sz="0" w:space="0" w:color="auto"/>
          </w:divBdr>
        </w:div>
        <w:div w:id="236477648">
          <w:marLeft w:val="0"/>
          <w:marRight w:val="0"/>
          <w:marTop w:val="0"/>
          <w:marBottom w:val="0"/>
          <w:divBdr>
            <w:top w:val="none" w:sz="0" w:space="0" w:color="auto"/>
            <w:left w:val="none" w:sz="0" w:space="0" w:color="auto"/>
            <w:bottom w:val="none" w:sz="0" w:space="0" w:color="auto"/>
            <w:right w:val="none" w:sz="0" w:space="0" w:color="auto"/>
          </w:divBdr>
        </w:div>
        <w:div w:id="1004162066">
          <w:marLeft w:val="0"/>
          <w:marRight w:val="0"/>
          <w:marTop w:val="0"/>
          <w:marBottom w:val="0"/>
          <w:divBdr>
            <w:top w:val="none" w:sz="0" w:space="0" w:color="auto"/>
            <w:left w:val="none" w:sz="0" w:space="0" w:color="auto"/>
            <w:bottom w:val="none" w:sz="0" w:space="0" w:color="auto"/>
            <w:right w:val="none" w:sz="0" w:space="0" w:color="auto"/>
          </w:divBdr>
        </w:div>
        <w:div w:id="2001229104">
          <w:marLeft w:val="0"/>
          <w:marRight w:val="0"/>
          <w:marTop w:val="0"/>
          <w:marBottom w:val="0"/>
          <w:divBdr>
            <w:top w:val="none" w:sz="0" w:space="0" w:color="auto"/>
            <w:left w:val="none" w:sz="0" w:space="0" w:color="auto"/>
            <w:bottom w:val="none" w:sz="0" w:space="0" w:color="auto"/>
            <w:right w:val="none" w:sz="0" w:space="0" w:color="auto"/>
          </w:divBdr>
        </w:div>
        <w:div w:id="837576434">
          <w:marLeft w:val="0"/>
          <w:marRight w:val="0"/>
          <w:marTop w:val="0"/>
          <w:marBottom w:val="0"/>
          <w:divBdr>
            <w:top w:val="none" w:sz="0" w:space="0" w:color="auto"/>
            <w:left w:val="none" w:sz="0" w:space="0" w:color="auto"/>
            <w:bottom w:val="none" w:sz="0" w:space="0" w:color="auto"/>
            <w:right w:val="none" w:sz="0" w:space="0" w:color="auto"/>
          </w:divBdr>
        </w:div>
        <w:div w:id="1902903313">
          <w:marLeft w:val="0"/>
          <w:marRight w:val="0"/>
          <w:marTop w:val="0"/>
          <w:marBottom w:val="0"/>
          <w:divBdr>
            <w:top w:val="none" w:sz="0" w:space="0" w:color="auto"/>
            <w:left w:val="none" w:sz="0" w:space="0" w:color="auto"/>
            <w:bottom w:val="none" w:sz="0" w:space="0" w:color="auto"/>
            <w:right w:val="none" w:sz="0" w:space="0" w:color="auto"/>
          </w:divBdr>
        </w:div>
        <w:div w:id="122315925">
          <w:marLeft w:val="0"/>
          <w:marRight w:val="0"/>
          <w:marTop w:val="0"/>
          <w:marBottom w:val="0"/>
          <w:divBdr>
            <w:top w:val="none" w:sz="0" w:space="0" w:color="auto"/>
            <w:left w:val="none" w:sz="0" w:space="0" w:color="auto"/>
            <w:bottom w:val="none" w:sz="0" w:space="0" w:color="auto"/>
            <w:right w:val="none" w:sz="0" w:space="0" w:color="auto"/>
          </w:divBdr>
        </w:div>
        <w:div w:id="1170021966">
          <w:marLeft w:val="0"/>
          <w:marRight w:val="0"/>
          <w:marTop w:val="0"/>
          <w:marBottom w:val="0"/>
          <w:divBdr>
            <w:top w:val="none" w:sz="0" w:space="0" w:color="auto"/>
            <w:left w:val="none" w:sz="0" w:space="0" w:color="auto"/>
            <w:bottom w:val="none" w:sz="0" w:space="0" w:color="auto"/>
            <w:right w:val="none" w:sz="0" w:space="0" w:color="auto"/>
          </w:divBdr>
        </w:div>
        <w:div w:id="753361806">
          <w:marLeft w:val="0"/>
          <w:marRight w:val="0"/>
          <w:marTop w:val="0"/>
          <w:marBottom w:val="0"/>
          <w:divBdr>
            <w:top w:val="none" w:sz="0" w:space="0" w:color="auto"/>
            <w:left w:val="none" w:sz="0" w:space="0" w:color="auto"/>
            <w:bottom w:val="none" w:sz="0" w:space="0" w:color="auto"/>
            <w:right w:val="none" w:sz="0" w:space="0" w:color="auto"/>
          </w:divBdr>
        </w:div>
        <w:div w:id="1397388019">
          <w:marLeft w:val="0"/>
          <w:marRight w:val="0"/>
          <w:marTop w:val="0"/>
          <w:marBottom w:val="0"/>
          <w:divBdr>
            <w:top w:val="none" w:sz="0" w:space="0" w:color="auto"/>
            <w:left w:val="none" w:sz="0" w:space="0" w:color="auto"/>
            <w:bottom w:val="none" w:sz="0" w:space="0" w:color="auto"/>
            <w:right w:val="none" w:sz="0" w:space="0" w:color="auto"/>
          </w:divBdr>
        </w:div>
        <w:div w:id="241379100">
          <w:marLeft w:val="0"/>
          <w:marRight w:val="0"/>
          <w:marTop w:val="0"/>
          <w:marBottom w:val="0"/>
          <w:divBdr>
            <w:top w:val="none" w:sz="0" w:space="0" w:color="auto"/>
            <w:left w:val="none" w:sz="0" w:space="0" w:color="auto"/>
            <w:bottom w:val="none" w:sz="0" w:space="0" w:color="auto"/>
            <w:right w:val="none" w:sz="0" w:space="0" w:color="auto"/>
          </w:divBdr>
        </w:div>
        <w:div w:id="2116821501">
          <w:marLeft w:val="0"/>
          <w:marRight w:val="0"/>
          <w:marTop w:val="0"/>
          <w:marBottom w:val="0"/>
          <w:divBdr>
            <w:top w:val="none" w:sz="0" w:space="0" w:color="auto"/>
            <w:left w:val="none" w:sz="0" w:space="0" w:color="auto"/>
            <w:bottom w:val="none" w:sz="0" w:space="0" w:color="auto"/>
            <w:right w:val="none" w:sz="0" w:space="0" w:color="auto"/>
          </w:divBdr>
        </w:div>
        <w:div w:id="164513181">
          <w:marLeft w:val="0"/>
          <w:marRight w:val="0"/>
          <w:marTop w:val="0"/>
          <w:marBottom w:val="0"/>
          <w:divBdr>
            <w:top w:val="none" w:sz="0" w:space="0" w:color="auto"/>
            <w:left w:val="none" w:sz="0" w:space="0" w:color="auto"/>
            <w:bottom w:val="none" w:sz="0" w:space="0" w:color="auto"/>
            <w:right w:val="none" w:sz="0" w:space="0" w:color="auto"/>
          </w:divBdr>
        </w:div>
        <w:div w:id="1025406873">
          <w:marLeft w:val="0"/>
          <w:marRight w:val="0"/>
          <w:marTop w:val="0"/>
          <w:marBottom w:val="0"/>
          <w:divBdr>
            <w:top w:val="none" w:sz="0" w:space="0" w:color="auto"/>
            <w:left w:val="none" w:sz="0" w:space="0" w:color="auto"/>
            <w:bottom w:val="none" w:sz="0" w:space="0" w:color="auto"/>
            <w:right w:val="none" w:sz="0" w:space="0" w:color="auto"/>
          </w:divBdr>
        </w:div>
        <w:div w:id="1384480175">
          <w:marLeft w:val="0"/>
          <w:marRight w:val="0"/>
          <w:marTop w:val="0"/>
          <w:marBottom w:val="0"/>
          <w:divBdr>
            <w:top w:val="none" w:sz="0" w:space="0" w:color="auto"/>
            <w:left w:val="none" w:sz="0" w:space="0" w:color="auto"/>
            <w:bottom w:val="none" w:sz="0" w:space="0" w:color="auto"/>
            <w:right w:val="none" w:sz="0" w:space="0" w:color="auto"/>
          </w:divBdr>
        </w:div>
        <w:div w:id="1156846221">
          <w:marLeft w:val="0"/>
          <w:marRight w:val="0"/>
          <w:marTop w:val="0"/>
          <w:marBottom w:val="0"/>
          <w:divBdr>
            <w:top w:val="none" w:sz="0" w:space="0" w:color="auto"/>
            <w:left w:val="none" w:sz="0" w:space="0" w:color="auto"/>
            <w:bottom w:val="none" w:sz="0" w:space="0" w:color="auto"/>
            <w:right w:val="none" w:sz="0" w:space="0" w:color="auto"/>
          </w:divBdr>
        </w:div>
        <w:div w:id="1006788242">
          <w:marLeft w:val="0"/>
          <w:marRight w:val="0"/>
          <w:marTop w:val="0"/>
          <w:marBottom w:val="0"/>
          <w:divBdr>
            <w:top w:val="none" w:sz="0" w:space="0" w:color="auto"/>
            <w:left w:val="none" w:sz="0" w:space="0" w:color="auto"/>
            <w:bottom w:val="none" w:sz="0" w:space="0" w:color="auto"/>
            <w:right w:val="none" w:sz="0" w:space="0" w:color="auto"/>
          </w:divBdr>
        </w:div>
        <w:div w:id="1040520139">
          <w:marLeft w:val="0"/>
          <w:marRight w:val="0"/>
          <w:marTop w:val="0"/>
          <w:marBottom w:val="0"/>
          <w:divBdr>
            <w:top w:val="none" w:sz="0" w:space="0" w:color="auto"/>
            <w:left w:val="none" w:sz="0" w:space="0" w:color="auto"/>
            <w:bottom w:val="none" w:sz="0" w:space="0" w:color="auto"/>
            <w:right w:val="none" w:sz="0" w:space="0" w:color="auto"/>
          </w:divBdr>
        </w:div>
        <w:div w:id="1411000736">
          <w:marLeft w:val="0"/>
          <w:marRight w:val="0"/>
          <w:marTop w:val="0"/>
          <w:marBottom w:val="0"/>
          <w:divBdr>
            <w:top w:val="none" w:sz="0" w:space="0" w:color="auto"/>
            <w:left w:val="none" w:sz="0" w:space="0" w:color="auto"/>
            <w:bottom w:val="none" w:sz="0" w:space="0" w:color="auto"/>
            <w:right w:val="none" w:sz="0" w:space="0" w:color="auto"/>
          </w:divBdr>
        </w:div>
        <w:div w:id="8218979">
          <w:marLeft w:val="0"/>
          <w:marRight w:val="0"/>
          <w:marTop w:val="0"/>
          <w:marBottom w:val="0"/>
          <w:divBdr>
            <w:top w:val="none" w:sz="0" w:space="0" w:color="auto"/>
            <w:left w:val="none" w:sz="0" w:space="0" w:color="auto"/>
            <w:bottom w:val="none" w:sz="0" w:space="0" w:color="auto"/>
            <w:right w:val="none" w:sz="0" w:space="0" w:color="auto"/>
          </w:divBdr>
        </w:div>
        <w:div w:id="322975642">
          <w:marLeft w:val="0"/>
          <w:marRight w:val="0"/>
          <w:marTop w:val="0"/>
          <w:marBottom w:val="0"/>
          <w:divBdr>
            <w:top w:val="none" w:sz="0" w:space="0" w:color="auto"/>
            <w:left w:val="none" w:sz="0" w:space="0" w:color="auto"/>
            <w:bottom w:val="none" w:sz="0" w:space="0" w:color="auto"/>
            <w:right w:val="none" w:sz="0" w:space="0" w:color="auto"/>
          </w:divBdr>
        </w:div>
        <w:div w:id="977488141">
          <w:marLeft w:val="0"/>
          <w:marRight w:val="0"/>
          <w:marTop w:val="0"/>
          <w:marBottom w:val="0"/>
          <w:divBdr>
            <w:top w:val="none" w:sz="0" w:space="0" w:color="auto"/>
            <w:left w:val="none" w:sz="0" w:space="0" w:color="auto"/>
            <w:bottom w:val="none" w:sz="0" w:space="0" w:color="auto"/>
            <w:right w:val="none" w:sz="0" w:space="0" w:color="auto"/>
          </w:divBdr>
        </w:div>
        <w:div w:id="330328704">
          <w:marLeft w:val="0"/>
          <w:marRight w:val="0"/>
          <w:marTop w:val="0"/>
          <w:marBottom w:val="0"/>
          <w:divBdr>
            <w:top w:val="none" w:sz="0" w:space="0" w:color="auto"/>
            <w:left w:val="none" w:sz="0" w:space="0" w:color="auto"/>
            <w:bottom w:val="none" w:sz="0" w:space="0" w:color="auto"/>
            <w:right w:val="none" w:sz="0" w:space="0" w:color="auto"/>
          </w:divBdr>
        </w:div>
        <w:div w:id="1490822565">
          <w:marLeft w:val="0"/>
          <w:marRight w:val="0"/>
          <w:marTop w:val="0"/>
          <w:marBottom w:val="0"/>
          <w:divBdr>
            <w:top w:val="none" w:sz="0" w:space="0" w:color="auto"/>
            <w:left w:val="none" w:sz="0" w:space="0" w:color="auto"/>
            <w:bottom w:val="none" w:sz="0" w:space="0" w:color="auto"/>
            <w:right w:val="none" w:sz="0" w:space="0" w:color="auto"/>
          </w:divBdr>
        </w:div>
        <w:div w:id="979119298">
          <w:marLeft w:val="0"/>
          <w:marRight w:val="0"/>
          <w:marTop w:val="0"/>
          <w:marBottom w:val="0"/>
          <w:divBdr>
            <w:top w:val="none" w:sz="0" w:space="0" w:color="auto"/>
            <w:left w:val="none" w:sz="0" w:space="0" w:color="auto"/>
            <w:bottom w:val="none" w:sz="0" w:space="0" w:color="auto"/>
            <w:right w:val="none" w:sz="0" w:space="0" w:color="auto"/>
          </w:divBdr>
        </w:div>
      </w:divsChild>
    </w:div>
    <w:div w:id="507721621">
      <w:bodyDiv w:val="1"/>
      <w:marLeft w:val="0"/>
      <w:marRight w:val="0"/>
      <w:marTop w:val="0"/>
      <w:marBottom w:val="0"/>
      <w:divBdr>
        <w:top w:val="none" w:sz="0" w:space="0" w:color="auto"/>
        <w:left w:val="none" w:sz="0" w:space="0" w:color="auto"/>
        <w:bottom w:val="none" w:sz="0" w:space="0" w:color="auto"/>
        <w:right w:val="none" w:sz="0" w:space="0" w:color="auto"/>
      </w:divBdr>
    </w:div>
    <w:div w:id="533348401">
      <w:bodyDiv w:val="1"/>
      <w:marLeft w:val="0"/>
      <w:marRight w:val="0"/>
      <w:marTop w:val="0"/>
      <w:marBottom w:val="0"/>
      <w:divBdr>
        <w:top w:val="none" w:sz="0" w:space="0" w:color="auto"/>
        <w:left w:val="none" w:sz="0" w:space="0" w:color="auto"/>
        <w:bottom w:val="none" w:sz="0" w:space="0" w:color="auto"/>
        <w:right w:val="none" w:sz="0" w:space="0" w:color="auto"/>
      </w:divBdr>
    </w:div>
    <w:div w:id="534192760">
      <w:bodyDiv w:val="1"/>
      <w:marLeft w:val="0"/>
      <w:marRight w:val="0"/>
      <w:marTop w:val="0"/>
      <w:marBottom w:val="0"/>
      <w:divBdr>
        <w:top w:val="none" w:sz="0" w:space="0" w:color="auto"/>
        <w:left w:val="none" w:sz="0" w:space="0" w:color="auto"/>
        <w:bottom w:val="none" w:sz="0" w:space="0" w:color="auto"/>
        <w:right w:val="none" w:sz="0" w:space="0" w:color="auto"/>
      </w:divBdr>
      <w:divsChild>
        <w:div w:id="1347749823">
          <w:marLeft w:val="0"/>
          <w:marRight w:val="0"/>
          <w:marTop w:val="0"/>
          <w:marBottom w:val="0"/>
          <w:divBdr>
            <w:top w:val="none" w:sz="0" w:space="0" w:color="auto"/>
            <w:left w:val="none" w:sz="0" w:space="0" w:color="auto"/>
            <w:bottom w:val="none" w:sz="0" w:space="0" w:color="auto"/>
            <w:right w:val="none" w:sz="0" w:space="0" w:color="auto"/>
          </w:divBdr>
        </w:div>
        <w:div w:id="870999221">
          <w:marLeft w:val="0"/>
          <w:marRight w:val="0"/>
          <w:marTop w:val="0"/>
          <w:marBottom w:val="0"/>
          <w:divBdr>
            <w:top w:val="none" w:sz="0" w:space="0" w:color="auto"/>
            <w:left w:val="none" w:sz="0" w:space="0" w:color="auto"/>
            <w:bottom w:val="none" w:sz="0" w:space="0" w:color="auto"/>
            <w:right w:val="none" w:sz="0" w:space="0" w:color="auto"/>
          </w:divBdr>
        </w:div>
      </w:divsChild>
    </w:div>
    <w:div w:id="553195603">
      <w:bodyDiv w:val="1"/>
      <w:marLeft w:val="0"/>
      <w:marRight w:val="0"/>
      <w:marTop w:val="0"/>
      <w:marBottom w:val="0"/>
      <w:divBdr>
        <w:top w:val="none" w:sz="0" w:space="0" w:color="auto"/>
        <w:left w:val="none" w:sz="0" w:space="0" w:color="auto"/>
        <w:bottom w:val="none" w:sz="0" w:space="0" w:color="auto"/>
        <w:right w:val="none" w:sz="0" w:space="0" w:color="auto"/>
      </w:divBdr>
      <w:divsChild>
        <w:div w:id="756100981">
          <w:marLeft w:val="0"/>
          <w:marRight w:val="0"/>
          <w:marTop w:val="0"/>
          <w:marBottom w:val="0"/>
          <w:divBdr>
            <w:top w:val="none" w:sz="0" w:space="0" w:color="auto"/>
            <w:left w:val="none" w:sz="0" w:space="0" w:color="auto"/>
            <w:bottom w:val="none" w:sz="0" w:space="0" w:color="auto"/>
            <w:right w:val="none" w:sz="0" w:space="0" w:color="auto"/>
          </w:divBdr>
        </w:div>
        <w:div w:id="908198209">
          <w:marLeft w:val="0"/>
          <w:marRight w:val="0"/>
          <w:marTop w:val="0"/>
          <w:marBottom w:val="0"/>
          <w:divBdr>
            <w:top w:val="none" w:sz="0" w:space="0" w:color="auto"/>
            <w:left w:val="none" w:sz="0" w:space="0" w:color="auto"/>
            <w:bottom w:val="none" w:sz="0" w:space="0" w:color="auto"/>
            <w:right w:val="none" w:sz="0" w:space="0" w:color="auto"/>
          </w:divBdr>
        </w:div>
        <w:div w:id="654115124">
          <w:marLeft w:val="0"/>
          <w:marRight w:val="0"/>
          <w:marTop w:val="0"/>
          <w:marBottom w:val="0"/>
          <w:divBdr>
            <w:top w:val="none" w:sz="0" w:space="0" w:color="auto"/>
            <w:left w:val="none" w:sz="0" w:space="0" w:color="auto"/>
            <w:bottom w:val="none" w:sz="0" w:space="0" w:color="auto"/>
            <w:right w:val="none" w:sz="0" w:space="0" w:color="auto"/>
          </w:divBdr>
        </w:div>
        <w:div w:id="863596537">
          <w:marLeft w:val="0"/>
          <w:marRight w:val="0"/>
          <w:marTop w:val="0"/>
          <w:marBottom w:val="0"/>
          <w:divBdr>
            <w:top w:val="none" w:sz="0" w:space="0" w:color="auto"/>
            <w:left w:val="none" w:sz="0" w:space="0" w:color="auto"/>
            <w:bottom w:val="none" w:sz="0" w:space="0" w:color="auto"/>
            <w:right w:val="none" w:sz="0" w:space="0" w:color="auto"/>
          </w:divBdr>
        </w:div>
        <w:div w:id="1137993756">
          <w:marLeft w:val="0"/>
          <w:marRight w:val="0"/>
          <w:marTop w:val="0"/>
          <w:marBottom w:val="0"/>
          <w:divBdr>
            <w:top w:val="none" w:sz="0" w:space="0" w:color="auto"/>
            <w:left w:val="none" w:sz="0" w:space="0" w:color="auto"/>
            <w:bottom w:val="none" w:sz="0" w:space="0" w:color="auto"/>
            <w:right w:val="none" w:sz="0" w:space="0" w:color="auto"/>
          </w:divBdr>
        </w:div>
        <w:div w:id="823468137">
          <w:marLeft w:val="0"/>
          <w:marRight w:val="0"/>
          <w:marTop w:val="0"/>
          <w:marBottom w:val="0"/>
          <w:divBdr>
            <w:top w:val="none" w:sz="0" w:space="0" w:color="auto"/>
            <w:left w:val="none" w:sz="0" w:space="0" w:color="auto"/>
            <w:bottom w:val="none" w:sz="0" w:space="0" w:color="auto"/>
            <w:right w:val="none" w:sz="0" w:space="0" w:color="auto"/>
          </w:divBdr>
        </w:div>
        <w:div w:id="1740127197">
          <w:marLeft w:val="0"/>
          <w:marRight w:val="0"/>
          <w:marTop w:val="0"/>
          <w:marBottom w:val="0"/>
          <w:divBdr>
            <w:top w:val="none" w:sz="0" w:space="0" w:color="auto"/>
            <w:left w:val="none" w:sz="0" w:space="0" w:color="auto"/>
            <w:bottom w:val="none" w:sz="0" w:space="0" w:color="auto"/>
            <w:right w:val="none" w:sz="0" w:space="0" w:color="auto"/>
          </w:divBdr>
        </w:div>
      </w:divsChild>
    </w:div>
    <w:div w:id="593633835">
      <w:bodyDiv w:val="1"/>
      <w:marLeft w:val="0"/>
      <w:marRight w:val="0"/>
      <w:marTop w:val="0"/>
      <w:marBottom w:val="0"/>
      <w:divBdr>
        <w:top w:val="none" w:sz="0" w:space="0" w:color="auto"/>
        <w:left w:val="none" w:sz="0" w:space="0" w:color="auto"/>
        <w:bottom w:val="none" w:sz="0" w:space="0" w:color="auto"/>
        <w:right w:val="none" w:sz="0" w:space="0" w:color="auto"/>
      </w:divBdr>
    </w:div>
    <w:div w:id="601643559">
      <w:bodyDiv w:val="1"/>
      <w:marLeft w:val="0"/>
      <w:marRight w:val="0"/>
      <w:marTop w:val="0"/>
      <w:marBottom w:val="0"/>
      <w:divBdr>
        <w:top w:val="none" w:sz="0" w:space="0" w:color="auto"/>
        <w:left w:val="none" w:sz="0" w:space="0" w:color="auto"/>
        <w:bottom w:val="none" w:sz="0" w:space="0" w:color="auto"/>
        <w:right w:val="none" w:sz="0" w:space="0" w:color="auto"/>
      </w:divBdr>
      <w:divsChild>
        <w:div w:id="1530952887">
          <w:marLeft w:val="0"/>
          <w:marRight w:val="0"/>
          <w:marTop w:val="0"/>
          <w:marBottom w:val="0"/>
          <w:divBdr>
            <w:top w:val="none" w:sz="0" w:space="0" w:color="auto"/>
            <w:left w:val="none" w:sz="0" w:space="0" w:color="auto"/>
            <w:bottom w:val="none" w:sz="0" w:space="0" w:color="auto"/>
            <w:right w:val="none" w:sz="0" w:space="0" w:color="auto"/>
          </w:divBdr>
        </w:div>
        <w:div w:id="666664559">
          <w:marLeft w:val="0"/>
          <w:marRight w:val="0"/>
          <w:marTop w:val="0"/>
          <w:marBottom w:val="0"/>
          <w:divBdr>
            <w:top w:val="none" w:sz="0" w:space="0" w:color="auto"/>
            <w:left w:val="none" w:sz="0" w:space="0" w:color="auto"/>
            <w:bottom w:val="none" w:sz="0" w:space="0" w:color="auto"/>
            <w:right w:val="none" w:sz="0" w:space="0" w:color="auto"/>
          </w:divBdr>
        </w:div>
      </w:divsChild>
    </w:div>
    <w:div w:id="643241820">
      <w:bodyDiv w:val="1"/>
      <w:marLeft w:val="0"/>
      <w:marRight w:val="0"/>
      <w:marTop w:val="0"/>
      <w:marBottom w:val="0"/>
      <w:divBdr>
        <w:top w:val="none" w:sz="0" w:space="0" w:color="auto"/>
        <w:left w:val="none" w:sz="0" w:space="0" w:color="auto"/>
        <w:bottom w:val="none" w:sz="0" w:space="0" w:color="auto"/>
        <w:right w:val="none" w:sz="0" w:space="0" w:color="auto"/>
      </w:divBdr>
    </w:div>
    <w:div w:id="643779206">
      <w:bodyDiv w:val="1"/>
      <w:marLeft w:val="0"/>
      <w:marRight w:val="0"/>
      <w:marTop w:val="0"/>
      <w:marBottom w:val="0"/>
      <w:divBdr>
        <w:top w:val="none" w:sz="0" w:space="0" w:color="auto"/>
        <w:left w:val="none" w:sz="0" w:space="0" w:color="auto"/>
        <w:bottom w:val="none" w:sz="0" w:space="0" w:color="auto"/>
        <w:right w:val="none" w:sz="0" w:space="0" w:color="auto"/>
      </w:divBdr>
      <w:divsChild>
        <w:div w:id="1294018673">
          <w:marLeft w:val="0"/>
          <w:marRight w:val="0"/>
          <w:marTop w:val="0"/>
          <w:marBottom w:val="0"/>
          <w:divBdr>
            <w:top w:val="none" w:sz="0" w:space="0" w:color="auto"/>
            <w:left w:val="none" w:sz="0" w:space="0" w:color="auto"/>
            <w:bottom w:val="none" w:sz="0" w:space="0" w:color="auto"/>
            <w:right w:val="none" w:sz="0" w:space="0" w:color="auto"/>
          </w:divBdr>
        </w:div>
        <w:div w:id="82608021">
          <w:marLeft w:val="0"/>
          <w:marRight w:val="0"/>
          <w:marTop w:val="0"/>
          <w:marBottom w:val="0"/>
          <w:divBdr>
            <w:top w:val="none" w:sz="0" w:space="0" w:color="auto"/>
            <w:left w:val="none" w:sz="0" w:space="0" w:color="auto"/>
            <w:bottom w:val="none" w:sz="0" w:space="0" w:color="auto"/>
            <w:right w:val="none" w:sz="0" w:space="0" w:color="auto"/>
          </w:divBdr>
        </w:div>
        <w:div w:id="643049843">
          <w:marLeft w:val="0"/>
          <w:marRight w:val="0"/>
          <w:marTop w:val="0"/>
          <w:marBottom w:val="0"/>
          <w:divBdr>
            <w:top w:val="none" w:sz="0" w:space="0" w:color="auto"/>
            <w:left w:val="none" w:sz="0" w:space="0" w:color="auto"/>
            <w:bottom w:val="none" w:sz="0" w:space="0" w:color="auto"/>
            <w:right w:val="none" w:sz="0" w:space="0" w:color="auto"/>
          </w:divBdr>
        </w:div>
        <w:div w:id="1032652881">
          <w:marLeft w:val="0"/>
          <w:marRight w:val="0"/>
          <w:marTop w:val="0"/>
          <w:marBottom w:val="0"/>
          <w:divBdr>
            <w:top w:val="none" w:sz="0" w:space="0" w:color="auto"/>
            <w:left w:val="none" w:sz="0" w:space="0" w:color="auto"/>
            <w:bottom w:val="none" w:sz="0" w:space="0" w:color="auto"/>
            <w:right w:val="none" w:sz="0" w:space="0" w:color="auto"/>
          </w:divBdr>
        </w:div>
      </w:divsChild>
    </w:div>
    <w:div w:id="663893956">
      <w:bodyDiv w:val="1"/>
      <w:marLeft w:val="0"/>
      <w:marRight w:val="0"/>
      <w:marTop w:val="0"/>
      <w:marBottom w:val="0"/>
      <w:divBdr>
        <w:top w:val="none" w:sz="0" w:space="0" w:color="auto"/>
        <w:left w:val="none" w:sz="0" w:space="0" w:color="auto"/>
        <w:bottom w:val="none" w:sz="0" w:space="0" w:color="auto"/>
        <w:right w:val="none" w:sz="0" w:space="0" w:color="auto"/>
      </w:divBdr>
    </w:div>
    <w:div w:id="666595787">
      <w:bodyDiv w:val="1"/>
      <w:marLeft w:val="0"/>
      <w:marRight w:val="0"/>
      <w:marTop w:val="0"/>
      <w:marBottom w:val="0"/>
      <w:divBdr>
        <w:top w:val="none" w:sz="0" w:space="0" w:color="auto"/>
        <w:left w:val="none" w:sz="0" w:space="0" w:color="auto"/>
        <w:bottom w:val="none" w:sz="0" w:space="0" w:color="auto"/>
        <w:right w:val="none" w:sz="0" w:space="0" w:color="auto"/>
      </w:divBdr>
    </w:div>
    <w:div w:id="684598169">
      <w:bodyDiv w:val="1"/>
      <w:marLeft w:val="0"/>
      <w:marRight w:val="0"/>
      <w:marTop w:val="0"/>
      <w:marBottom w:val="0"/>
      <w:divBdr>
        <w:top w:val="none" w:sz="0" w:space="0" w:color="auto"/>
        <w:left w:val="none" w:sz="0" w:space="0" w:color="auto"/>
        <w:bottom w:val="none" w:sz="0" w:space="0" w:color="auto"/>
        <w:right w:val="none" w:sz="0" w:space="0" w:color="auto"/>
      </w:divBdr>
      <w:divsChild>
        <w:div w:id="233128140">
          <w:marLeft w:val="0"/>
          <w:marRight w:val="0"/>
          <w:marTop w:val="0"/>
          <w:marBottom w:val="0"/>
          <w:divBdr>
            <w:top w:val="none" w:sz="0" w:space="0" w:color="auto"/>
            <w:left w:val="none" w:sz="0" w:space="0" w:color="auto"/>
            <w:bottom w:val="none" w:sz="0" w:space="0" w:color="auto"/>
            <w:right w:val="none" w:sz="0" w:space="0" w:color="auto"/>
          </w:divBdr>
        </w:div>
        <w:div w:id="1986667638">
          <w:marLeft w:val="0"/>
          <w:marRight w:val="0"/>
          <w:marTop w:val="0"/>
          <w:marBottom w:val="0"/>
          <w:divBdr>
            <w:top w:val="none" w:sz="0" w:space="0" w:color="auto"/>
            <w:left w:val="none" w:sz="0" w:space="0" w:color="auto"/>
            <w:bottom w:val="none" w:sz="0" w:space="0" w:color="auto"/>
            <w:right w:val="none" w:sz="0" w:space="0" w:color="auto"/>
          </w:divBdr>
        </w:div>
        <w:div w:id="1221746504">
          <w:marLeft w:val="0"/>
          <w:marRight w:val="0"/>
          <w:marTop w:val="0"/>
          <w:marBottom w:val="0"/>
          <w:divBdr>
            <w:top w:val="none" w:sz="0" w:space="0" w:color="auto"/>
            <w:left w:val="none" w:sz="0" w:space="0" w:color="auto"/>
            <w:bottom w:val="none" w:sz="0" w:space="0" w:color="auto"/>
            <w:right w:val="none" w:sz="0" w:space="0" w:color="auto"/>
          </w:divBdr>
        </w:div>
        <w:div w:id="2132093366">
          <w:marLeft w:val="0"/>
          <w:marRight w:val="0"/>
          <w:marTop w:val="0"/>
          <w:marBottom w:val="0"/>
          <w:divBdr>
            <w:top w:val="none" w:sz="0" w:space="0" w:color="auto"/>
            <w:left w:val="none" w:sz="0" w:space="0" w:color="auto"/>
            <w:bottom w:val="none" w:sz="0" w:space="0" w:color="auto"/>
            <w:right w:val="none" w:sz="0" w:space="0" w:color="auto"/>
          </w:divBdr>
        </w:div>
        <w:div w:id="1359625126">
          <w:marLeft w:val="0"/>
          <w:marRight w:val="0"/>
          <w:marTop w:val="0"/>
          <w:marBottom w:val="0"/>
          <w:divBdr>
            <w:top w:val="none" w:sz="0" w:space="0" w:color="auto"/>
            <w:left w:val="none" w:sz="0" w:space="0" w:color="auto"/>
            <w:bottom w:val="none" w:sz="0" w:space="0" w:color="auto"/>
            <w:right w:val="none" w:sz="0" w:space="0" w:color="auto"/>
          </w:divBdr>
        </w:div>
        <w:div w:id="1674843404">
          <w:marLeft w:val="0"/>
          <w:marRight w:val="0"/>
          <w:marTop w:val="0"/>
          <w:marBottom w:val="0"/>
          <w:divBdr>
            <w:top w:val="none" w:sz="0" w:space="0" w:color="auto"/>
            <w:left w:val="none" w:sz="0" w:space="0" w:color="auto"/>
            <w:bottom w:val="none" w:sz="0" w:space="0" w:color="auto"/>
            <w:right w:val="none" w:sz="0" w:space="0" w:color="auto"/>
          </w:divBdr>
        </w:div>
        <w:div w:id="2103523357">
          <w:marLeft w:val="0"/>
          <w:marRight w:val="0"/>
          <w:marTop w:val="0"/>
          <w:marBottom w:val="0"/>
          <w:divBdr>
            <w:top w:val="none" w:sz="0" w:space="0" w:color="auto"/>
            <w:left w:val="none" w:sz="0" w:space="0" w:color="auto"/>
            <w:bottom w:val="none" w:sz="0" w:space="0" w:color="auto"/>
            <w:right w:val="none" w:sz="0" w:space="0" w:color="auto"/>
          </w:divBdr>
        </w:div>
        <w:div w:id="1523545942">
          <w:marLeft w:val="0"/>
          <w:marRight w:val="0"/>
          <w:marTop w:val="0"/>
          <w:marBottom w:val="0"/>
          <w:divBdr>
            <w:top w:val="none" w:sz="0" w:space="0" w:color="auto"/>
            <w:left w:val="none" w:sz="0" w:space="0" w:color="auto"/>
            <w:bottom w:val="none" w:sz="0" w:space="0" w:color="auto"/>
            <w:right w:val="none" w:sz="0" w:space="0" w:color="auto"/>
          </w:divBdr>
        </w:div>
        <w:div w:id="1437752550">
          <w:marLeft w:val="0"/>
          <w:marRight w:val="0"/>
          <w:marTop w:val="0"/>
          <w:marBottom w:val="0"/>
          <w:divBdr>
            <w:top w:val="none" w:sz="0" w:space="0" w:color="auto"/>
            <w:left w:val="none" w:sz="0" w:space="0" w:color="auto"/>
            <w:bottom w:val="none" w:sz="0" w:space="0" w:color="auto"/>
            <w:right w:val="none" w:sz="0" w:space="0" w:color="auto"/>
          </w:divBdr>
        </w:div>
        <w:div w:id="171844872">
          <w:marLeft w:val="0"/>
          <w:marRight w:val="0"/>
          <w:marTop w:val="0"/>
          <w:marBottom w:val="0"/>
          <w:divBdr>
            <w:top w:val="none" w:sz="0" w:space="0" w:color="auto"/>
            <w:left w:val="none" w:sz="0" w:space="0" w:color="auto"/>
            <w:bottom w:val="none" w:sz="0" w:space="0" w:color="auto"/>
            <w:right w:val="none" w:sz="0" w:space="0" w:color="auto"/>
          </w:divBdr>
        </w:div>
      </w:divsChild>
    </w:div>
    <w:div w:id="739711237">
      <w:bodyDiv w:val="1"/>
      <w:marLeft w:val="0"/>
      <w:marRight w:val="0"/>
      <w:marTop w:val="0"/>
      <w:marBottom w:val="0"/>
      <w:divBdr>
        <w:top w:val="none" w:sz="0" w:space="0" w:color="auto"/>
        <w:left w:val="none" w:sz="0" w:space="0" w:color="auto"/>
        <w:bottom w:val="none" w:sz="0" w:space="0" w:color="auto"/>
        <w:right w:val="none" w:sz="0" w:space="0" w:color="auto"/>
      </w:divBdr>
    </w:div>
    <w:div w:id="774523841">
      <w:bodyDiv w:val="1"/>
      <w:marLeft w:val="0"/>
      <w:marRight w:val="0"/>
      <w:marTop w:val="0"/>
      <w:marBottom w:val="0"/>
      <w:divBdr>
        <w:top w:val="none" w:sz="0" w:space="0" w:color="auto"/>
        <w:left w:val="none" w:sz="0" w:space="0" w:color="auto"/>
        <w:bottom w:val="none" w:sz="0" w:space="0" w:color="auto"/>
        <w:right w:val="none" w:sz="0" w:space="0" w:color="auto"/>
      </w:divBdr>
    </w:div>
    <w:div w:id="802424479">
      <w:bodyDiv w:val="1"/>
      <w:marLeft w:val="0"/>
      <w:marRight w:val="0"/>
      <w:marTop w:val="0"/>
      <w:marBottom w:val="0"/>
      <w:divBdr>
        <w:top w:val="none" w:sz="0" w:space="0" w:color="auto"/>
        <w:left w:val="none" w:sz="0" w:space="0" w:color="auto"/>
        <w:bottom w:val="none" w:sz="0" w:space="0" w:color="auto"/>
        <w:right w:val="none" w:sz="0" w:space="0" w:color="auto"/>
      </w:divBdr>
      <w:divsChild>
        <w:div w:id="1171414836">
          <w:marLeft w:val="0"/>
          <w:marRight w:val="0"/>
          <w:marTop w:val="0"/>
          <w:marBottom w:val="0"/>
          <w:divBdr>
            <w:top w:val="none" w:sz="0" w:space="0" w:color="auto"/>
            <w:left w:val="none" w:sz="0" w:space="0" w:color="auto"/>
            <w:bottom w:val="none" w:sz="0" w:space="0" w:color="auto"/>
            <w:right w:val="none" w:sz="0" w:space="0" w:color="auto"/>
          </w:divBdr>
        </w:div>
        <w:div w:id="1998459245">
          <w:marLeft w:val="0"/>
          <w:marRight w:val="0"/>
          <w:marTop w:val="0"/>
          <w:marBottom w:val="0"/>
          <w:divBdr>
            <w:top w:val="none" w:sz="0" w:space="0" w:color="auto"/>
            <w:left w:val="none" w:sz="0" w:space="0" w:color="auto"/>
            <w:bottom w:val="none" w:sz="0" w:space="0" w:color="auto"/>
            <w:right w:val="none" w:sz="0" w:space="0" w:color="auto"/>
          </w:divBdr>
        </w:div>
        <w:div w:id="500588736">
          <w:marLeft w:val="0"/>
          <w:marRight w:val="0"/>
          <w:marTop w:val="0"/>
          <w:marBottom w:val="0"/>
          <w:divBdr>
            <w:top w:val="none" w:sz="0" w:space="0" w:color="auto"/>
            <w:left w:val="none" w:sz="0" w:space="0" w:color="auto"/>
            <w:bottom w:val="none" w:sz="0" w:space="0" w:color="auto"/>
            <w:right w:val="none" w:sz="0" w:space="0" w:color="auto"/>
          </w:divBdr>
        </w:div>
        <w:div w:id="1301038177">
          <w:marLeft w:val="0"/>
          <w:marRight w:val="0"/>
          <w:marTop w:val="0"/>
          <w:marBottom w:val="0"/>
          <w:divBdr>
            <w:top w:val="none" w:sz="0" w:space="0" w:color="auto"/>
            <w:left w:val="none" w:sz="0" w:space="0" w:color="auto"/>
            <w:bottom w:val="none" w:sz="0" w:space="0" w:color="auto"/>
            <w:right w:val="none" w:sz="0" w:space="0" w:color="auto"/>
          </w:divBdr>
        </w:div>
        <w:div w:id="1181699237">
          <w:marLeft w:val="0"/>
          <w:marRight w:val="0"/>
          <w:marTop w:val="0"/>
          <w:marBottom w:val="0"/>
          <w:divBdr>
            <w:top w:val="none" w:sz="0" w:space="0" w:color="auto"/>
            <w:left w:val="none" w:sz="0" w:space="0" w:color="auto"/>
            <w:bottom w:val="none" w:sz="0" w:space="0" w:color="auto"/>
            <w:right w:val="none" w:sz="0" w:space="0" w:color="auto"/>
          </w:divBdr>
        </w:div>
        <w:div w:id="1664358562">
          <w:marLeft w:val="0"/>
          <w:marRight w:val="0"/>
          <w:marTop w:val="0"/>
          <w:marBottom w:val="0"/>
          <w:divBdr>
            <w:top w:val="none" w:sz="0" w:space="0" w:color="auto"/>
            <w:left w:val="none" w:sz="0" w:space="0" w:color="auto"/>
            <w:bottom w:val="none" w:sz="0" w:space="0" w:color="auto"/>
            <w:right w:val="none" w:sz="0" w:space="0" w:color="auto"/>
          </w:divBdr>
        </w:div>
        <w:div w:id="74674662">
          <w:marLeft w:val="0"/>
          <w:marRight w:val="0"/>
          <w:marTop w:val="0"/>
          <w:marBottom w:val="0"/>
          <w:divBdr>
            <w:top w:val="none" w:sz="0" w:space="0" w:color="auto"/>
            <w:left w:val="none" w:sz="0" w:space="0" w:color="auto"/>
            <w:bottom w:val="none" w:sz="0" w:space="0" w:color="auto"/>
            <w:right w:val="none" w:sz="0" w:space="0" w:color="auto"/>
          </w:divBdr>
        </w:div>
        <w:div w:id="865748636">
          <w:marLeft w:val="0"/>
          <w:marRight w:val="0"/>
          <w:marTop w:val="0"/>
          <w:marBottom w:val="0"/>
          <w:divBdr>
            <w:top w:val="none" w:sz="0" w:space="0" w:color="auto"/>
            <w:left w:val="none" w:sz="0" w:space="0" w:color="auto"/>
            <w:bottom w:val="none" w:sz="0" w:space="0" w:color="auto"/>
            <w:right w:val="none" w:sz="0" w:space="0" w:color="auto"/>
          </w:divBdr>
        </w:div>
        <w:div w:id="1610042791">
          <w:marLeft w:val="0"/>
          <w:marRight w:val="0"/>
          <w:marTop w:val="0"/>
          <w:marBottom w:val="0"/>
          <w:divBdr>
            <w:top w:val="none" w:sz="0" w:space="0" w:color="auto"/>
            <w:left w:val="none" w:sz="0" w:space="0" w:color="auto"/>
            <w:bottom w:val="none" w:sz="0" w:space="0" w:color="auto"/>
            <w:right w:val="none" w:sz="0" w:space="0" w:color="auto"/>
          </w:divBdr>
        </w:div>
      </w:divsChild>
    </w:div>
    <w:div w:id="819925760">
      <w:bodyDiv w:val="1"/>
      <w:marLeft w:val="0"/>
      <w:marRight w:val="0"/>
      <w:marTop w:val="0"/>
      <w:marBottom w:val="0"/>
      <w:divBdr>
        <w:top w:val="none" w:sz="0" w:space="0" w:color="auto"/>
        <w:left w:val="none" w:sz="0" w:space="0" w:color="auto"/>
        <w:bottom w:val="none" w:sz="0" w:space="0" w:color="auto"/>
        <w:right w:val="none" w:sz="0" w:space="0" w:color="auto"/>
      </w:divBdr>
      <w:divsChild>
        <w:div w:id="546452991">
          <w:marLeft w:val="0"/>
          <w:marRight w:val="0"/>
          <w:marTop w:val="0"/>
          <w:marBottom w:val="0"/>
          <w:divBdr>
            <w:top w:val="none" w:sz="0" w:space="0" w:color="auto"/>
            <w:left w:val="none" w:sz="0" w:space="0" w:color="auto"/>
            <w:bottom w:val="none" w:sz="0" w:space="0" w:color="auto"/>
            <w:right w:val="none" w:sz="0" w:space="0" w:color="auto"/>
          </w:divBdr>
        </w:div>
        <w:div w:id="328216372">
          <w:marLeft w:val="0"/>
          <w:marRight w:val="0"/>
          <w:marTop w:val="0"/>
          <w:marBottom w:val="0"/>
          <w:divBdr>
            <w:top w:val="none" w:sz="0" w:space="0" w:color="auto"/>
            <w:left w:val="none" w:sz="0" w:space="0" w:color="auto"/>
            <w:bottom w:val="none" w:sz="0" w:space="0" w:color="auto"/>
            <w:right w:val="none" w:sz="0" w:space="0" w:color="auto"/>
          </w:divBdr>
        </w:div>
        <w:div w:id="1946813903">
          <w:marLeft w:val="0"/>
          <w:marRight w:val="0"/>
          <w:marTop w:val="0"/>
          <w:marBottom w:val="0"/>
          <w:divBdr>
            <w:top w:val="none" w:sz="0" w:space="0" w:color="auto"/>
            <w:left w:val="none" w:sz="0" w:space="0" w:color="auto"/>
            <w:bottom w:val="none" w:sz="0" w:space="0" w:color="auto"/>
            <w:right w:val="none" w:sz="0" w:space="0" w:color="auto"/>
          </w:divBdr>
        </w:div>
        <w:div w:id="1441146191">
          <w:marLeft w:val="0"/>
          <w:marRight w:val="0"/>
          <w:marTop w:val="0"/>
          <w:marBottom w:val="0"/>
          <w:divBdr>
            <w:top w:val="none" w:sz="0" w:space="0" w:color="auto"/>
            <w:left w:val="none" w:sz="0" w:space="0" w:color="auto"/>
            <w:bottom w:val="none" w:sz="0" w:space="0" w:color="auto"/>
            <w:right w:val="none" w:sz="0" w:space="0" w:color="auto"/>
          </w:divBdr>
        </w:div>
        <w:div w:id="1203596794">
          <w:marLeft w:val="0"/>
          <w:marRight w:val="0"/>
          <w:marTop w:val="0"/>
          <w:marBottom w:val="0"/>
          <w:divBdr>
            <w:top w:val="none" w:sz="0" w:space="0" w:color="auto"/>
            <w:left w:val="none" w:sz="0" w:space="0" w:color="auto"/>
            <w:bottom w:val="none" w:sz="0" w:space="0" w:color="auto"/>
            <w:right w:val="none" w:sz="0" w:space="0" w:color="auto"/>
          </w:divBdr>
        </w:div>
        <w:div w:id="1185165915">
          <w:marLeft w:val="0"/>
          <w:marRight w:val="0"/>
          <w:marTop w:val="0"/>
          <w:marBottom w:val="0"/>
          <w:divBdr>
            <w:top w:val="none" w:sz="0" w:space="0" w:color="auto"/>
            <w:left w:val="none" w:sz="0" w:space="0" w:color="auto"/>
            <w:bottom w:val="none" w:sz="0" w:space="0" w:color="auto"/>
            <w:right w:val="none" w:sz="0" w:space="0" w:color="auto"/>
          </w:divBdr>
        </w:div>
        <w:div w:id="1447384006">
          <w:marLeft w:val="0"/>
          <w:marRight w:val="0"/>
          <w:marTop w:val="0"/>
          <w:marBottom w:val="0"/>
          <w:divBdr>
            <w:top w:val="none" w:sz="0" w:space="0" w:color="auto"/>
            <w:left w:val="none" w:sz="0" w:space="0" w:color="auto"/>
            <w:bottom w:val="none" w:sz="0" w:space="0" w:color="auto"/>
            <w:right w:val="none" w:sz="0" w:space="0" w:color="auto"/>
          </w:divBdr>
        </w:div>
        <w:div w:id="1686980108">
          <w:marLeft w:val="0"/>
          <w:marRight w:val="0"/>
          <w:marTop w:val="0"/>
          <w:marBottom w:val="0"/>
          <w:divBdr>
            <w:top w:val="none" w:sz="0" w:space="0" w:color="auto"/>
            <w:left w:val="none" w:sz="0" w:space="0" w:color="auto"/>
            <w:bottom w:val="none" w:sz="0" w:space="0" w:color="auto"/>
            <w:right w:val="none" w:sz="0" w:space="0" w:color="auto"/>
          </w:divBdr>
        </w:div>
        <w:div w:id="1189179237">
          <w:marLeft w:val="0"/>
          <w:marRight w:val="0"/>
          <w:marTop w:val="0"/>
          <w:marBottom w:val="0"/>
          <w:divBdr>
            <w:top w:val="none" w:sz="0" w:space="0" w:color="auto"/>
            <w:left w:val="none" w:sz="0" w:space="0" w:color="auto"/>
            <w:bottom w:val="none" w:sz="0" w:space="0" w:color="auto"/>
            <w:right w:val="none" w:sz="0" w:space="0" w:color="auto"/>
          </w:divBdr>
        </w:div>
        <w:div w:id="823742382">
          <w:marLeft w:val="0"/>
          <w:marRight w:val="0"/>
          <w:marTop w:val="0"/>
          <w:marBottom w:val="0"/>
          <w:divBdr>
            <w:top w:val="none" w:sz="0" w:space="0" w:color="auto"/>
            <w:left w:val="none" w:sz="0" w:space="0" w:color="auto"/>
            <w:bottom w:val="none" w:sz="0" w:space="0" w:color="auto"/>
            <w:right w:val="none" w:sz="0" w:space="0" w:color="auto"/>
          </w:divBdr>
        </w:div>
        <w:div w:id="1467308614">
          <w:marLeft w:val="0"/>
          <w:marRight w:val="0"/>
          <w:marTop w:val="0"/>
          <w:marBottom w:val="0"/>
          <w:divBdr>
            <w:top w:val="none" w:sz="0" w:space="0" w:color="auto"/>
            <w:left w:val="none" w:sz="0" w:space="0" w:color="auto"/>
            <w:bottom w:val="none" w:sz="0" w:space="0" w:color="auto"/>
            <w:right w:val="none" w:sz="0" w:space="0" w:color="auto"/>
          </w:divBdr>
        </w:div>
        <w:div w:id="1081634713">
          <w:marLeft w:val="0"/>
          <w:marRight w:val="0"/>
          <w:marTop w:val="0"/>
          <w:marBottom w:val="0"/>
          <w:divBdr>
            <w:top w:val="none" w:sz="0" w:space="0" w:color="auto"/>
            <w:left w:val="none" w:sz="0" w:space="0" w:color="auto"/>
            <w:bottom w:val="none" w:sz="0" w:space="0" w:color="auto"/>
            <w:right w:val="none" w:sz="0" w:space="0" w:color="auto"/>
          </w:divBdr>
        </w:div>
        <w:div w:id="1596010145">
          <w:marLeft w:val="0"/>
          <w:marRight w:val="0"/>
          <w:marTop w:val="0"/>
          <w:marBottom w:val="0"/>
          <w:divBdr>
            <w:top w:val="none" w:sz="0" w:space="0" w:color="auto"/>
            <w:left w:val="none" w:sz="0" w:space="0" w:color="auto"/>
            <w:bottom w:val="none" w:sz="0" w:space="0" w:color="auto"/>
            <w:right w:val="none" w:sz="0" w:space="0" w:color="auto"/>
          </w:divBdr>
        </w:div>
        <w:div w:id="1966814164">
          <w:marLeft w:val="0"/>
          <w:marRight w:val="0"/>
          <w:marTop w:val="0"/>
          <w:marBottom w:val="0"/>
          <w:divBdr>
            <w:top w:val="none" w:sz="0" w:space="0" w:color="auto"/>
            <w:left w:val="none" w:sz="0" w:space="0" w:color="auto"/>
            <w:bottom w:val="none" w:sz="0" w:space="0" w:color="auto"/>
            <w:right w:val="none" w:sz="0" w:space="0" w:color="auto"/>
          </w:divBdr>
        </w:div>
        <w:div w:id="1585845536">
          <w:marLeft w:val="0"/>
          <w:marRight w:val="0"/>
          <w:marTop w:val="0"/>
          <w:marBottom w:val="0"/>
          <w:divBdr>
            <w:top w:val="none" w:sz="0" w:space="0" w:color="auto"/>
            <w:left w:val="none" w:sz="0" w:space="0" w:color="auto"/>
            <w:bottom w:val="none" w:sz="0" w:space="0" w:color="auto"/>
            <w:right w:val="none" w:sz="0" w:space="0" w:color="auto"/>
          </w:divBdr>
        </w:div>
        <w:div w:id="1801605935">
          <w:marLeft w:val="0"/>
          <w:marRight w:val="0"/>
          <w:marTop w:val="0"/>
          <w:marBottom w:val="0"/>
          <w:divBdr>
            <w:top w:val="none" w:sz="0" w:space="0" w:color="auto"/>
            <w:left w:val="none" w:sz="0" w:space="0" w:color="auto"/>
            <w:bottom w:val="none" w:sz="0" w:space="0" w:color="auto"/>
            <w:right w:val="none" w:sz="0" w:space="0" w:color="auto"/>
          </w:divBdr>
        </w:div>
        <w:div w:id="1698307729">
          <w:marLeft w:val="0"/>
          <w:marRight w:val="0"/>
          <w:marTop w:val="0"/>
          <w:marBottom w:val="0"/>
          <w:divBdr>
            <w:top w:val="none" w:sz="0" w:space="0" w:color="auto"/>
            <w:left w:val="none" w:sz="0" w:space="0" w:color="auto"/>
            <w:bottom w:val="none" w:sz="0" w:space="0" w:color="auto"/>
            <w:right w:val="none" w:sz="0" w:space="0" w:color="auto"/>
          </w:divBdr>
        </w:div>
      </w:divsChild>
    </w:div>
    <w:div w:id="920215518">
      <w:bodyDiv w:val="1"/>
      <w:marLeft w:val="0"/>
      <w:marRight w:val="0"/>
      <w:marTop w:val="0"/>
      <w:marBottom w:val="0"/>
      <w:divBdr>
        <w:top w:val="none" w:sz="0" w:space="0" w:color="auto"/>
        <w:left w:val="none" w:sz="0" w:space="0" w:color="auto"/>
        <w:bottom w:val="none" w:sz="0" w:space="0" w:color="auto"/>
        <w:right w:val="none" w:sz="0" w:space="0" w:color="auto"/>
      </w:divBdr>
      <w:divsChild>
        <w:div w:id="1135568429">
          <w:marLeft w:val="0"/>
          <w:marRight w:val="0"/>
          <w:marTop w:val="0"/>
          <w:marBottom w:val="0"/>
          <w:divBdr>
            <w:top w:val="none" w:sz="0" w:space="0" w:color="auto"/>
            <w:left w:val="none" w:sz="0" w:space="0" w:color="auto"/>
            <w:bottom w:val="none" w:sz="0" w:space="0" w:color="auto"/>
            <w:right w:val="none" w:sz="0" w:space="0" w:color="auto"/>
          </w:divBdr>
        </w:div>
        <w:div w:id="2108037824">
          <w:marLeft w:val="0"/>
          <w:marRight w:val="0"/>
          <w:marTop w:val="0"/>
          <w:marBottom w:val="0"/>
          <w:divBdr>
            <w:top w:val="none" w:sz="0" w:space="0" w:color="auto"/>
            <w:left w:val="none" w:sz="0" w:space="0" w:color="auto"/>
            <w:bottom w:val="none" w:sz="0" w:space="0" w:color="auto"/>
            <w:right w:val="none" w:sz="0" w:space="0" w:color="auto"/>
          </w:divBdr>
        </w:div>
      </w:divsChild>
    </w:div>
    <w:div w:id="923687774">
      <w:bodyDiv w:val="1"/>
      <w:marLeft w:val="0"/>
      <w:marRight w:val="0"/>
      <w:marTop w:val="0"/>
      <w:marBottom w:val="0"/>
      <w:divBdr>
        <w:top w:val="none" w:sz="0" w:space="0" w:color="auto"/>
        <w:left w:val="none" w:sz="0" w:space="0" w:color="auto"/>
        <w:bottom w:val="none" w:sz="0" w:space="0" w:color="auto"/>
        <w:right w:val="none" w:sz="0" w:space="0" w:color="auto"/>
      </w:divBdr>
    </w:div>
    <w:div w:id="942613230">
      <w:bodyDiv w:val="1"/>
      <w:marLeft w:val="0"/>
      <w:marRight w:val="0"/>
      <w:marTop w:val="0"/>
      <w:marBottom w:val="0"/>
      <w:divBdr>
        <w:top w:val="none" w:sz="0" w:space="0" w:color="auto"/>
        <w:left w:val="none" w:sz="0" w:space="0" w:color="auto"/>
        <w:bottom w:val="none" w:sz="0" w:space="0" w:color="auto"/>
        <w:right w:val="none" w:sz="0" w:space="0" w:color="auto"/>
      </w:divBdr>
    </w:div>
    <w:div w:id="945695142">
      <w:bodyDiv w:val="1"/>
      <w:marLeft w:val="0"/>
      <w:marRight w:val="0"/>
      <w:marTop w:val="0"/>
      <w:marBottom w:val="0"/>
      <w:divBdr>
        <w:top w:val="none" w:sz="0" w:space="0" w:color="auto"/>
        <w:left w:val="none" w:sz="0" w:space="0" w:color="auto"/>
        <w:bottom w:val="none" w:sz="0" w:space="0" w:color="auto"/>
        <w:right w:val="none" w:sz="0" w:space="0" w:color="auto"/>
      </w:divBdr>
      <w:divsChild>
        <w:div w:id="702248131">
          <w:marLeft w:val="0"/>
          <w:marRight w:val="0"/>
          <w:marTop w:val="0"/>
          <w:marBottom w:val="0"/>
          <w:divBdr>
            <w:top w:val="none" w:sz="0" w:space="0" w:color="auto"/>
            <w:left w:val="none" w:sz="0" w:space="0" w:color="auto"/>
            <w:bottom w:val="none" w:sz="0" w:space="0" w:color="auto"/>
            <w:right w:val="none" w:sz="0" w:space="0" w:color="auto"/>
          </w:divBdr>
        </w:div>
        <w:div w:id="254829627">
          <w:marLeft w:val="0"/>
          <w:marRight w:val="0"/>
          <w:marTop w:val="0"/>
          <w:marBottom w:val="0"/>
          <w:divBdr>
            <w:top w:val="none" w:sz="0" w:space="0" w:color="auto"/>
            <w:left w:val="none" w:sz="0" w:space="0" w:color="auto"/>
            <w:bottom w:val="none" w:sz="0" w:space="0" w:color="auto"/>
            <w:right w:val="none" w:sz="0" w:space="0" w:color="auto"/>
          </w:divBdr>
        </w:div>
        <w:div w:id="1101417689">
          <w:marLeft w:val="0"/>
          <w:marRight w:val="0"/>
          <w:marTop w:val="0"/>
          <w:marBottom w:val="0"/>
          <w:divBdr>
            <w:top w:val="none" w:sz="0" w:space="0" w:color="auto"/>
            <w:left w:val="none" w:sz="0" w:space="0" w:color="auto"/>
            <w:bottom w:val="none" w:sz="0" w:space="0" w:color="auto"/>
            <w:right w:val="none" w:sz="0" w:space="0" w:color="auto"/>
          </w:divBdr>
        </w:div>
      </w:divsChild>
    </w:div>
    <w:div w:id="945891167">
      <w:bodyDiv w:val="1"/>
      <w:marLeft w:val="0"/>
      <w:marRight w:val="0"/>
      <w:marTop w:val="0"/>
      <w:marBottom w:val="0"/>
      <w:divBdr>
        <w:top w:val="none" w:sz="0" w:space="0" w:color="auto"/>
        <w:left w:val="none" w:sz="0" w:space="0" w:color="auto"/>
        <w:bottom w:val="none" w:sz="0" w:space="0" w:color="auto"/>
        <w:right w:val="none" w:sz="0" w:space="0" w:color="auto"/>
      </w:divBdr>
      <w:divsChild>
        <w:div w:id="782501683">
          <w:marLeft w:val="0"/>
          <w:marRight w:val="0"/>
          <w:marTop w:val="0"/>
          <w:marBottom w:val="0"/>
          <w:divBdr>
            <w:top w:val="none" w:sz="0" w:space="0" w:color="auto"/>
            <w:left w:val="none" w:sz="0" w:space="0" w:color="auto"/>
            <w:bottom w:val="none" w:sz="0" w:space="0" w:color="auto"/>
            <w:right w:val="none" w:sz="0" w:space="0" w:color="auto"/>
          </w:divBdr>
          <w:divsChild>
            <w:div w:id="636911229">
              <w:marLeft w:val="0"/>
              <w:marRight w:val="0"/>
              <w:marTop w:val="0"/>
              <w:marBottom w:val="0"/>
              <w:divBdr>
                <w:top w:val="none" w:sz="0" w:space="0" w:color="auto"/>
                <w:left w:val="none" w:sz="0" w:space="0" w:color="auto"/>
                <w:bottom w:val="none" w:sz="0" w:space="0" w:color="auto"/>
                <w:right w:val="none" w:sz="0" w:space="0" w:color="auto"/>
              </w:divBdr>
              <w:divsChild>
                <w:div w:id="862671935">
                  <w:marLeft w:val="0"/>
                  <w:marRight w:val="0"/>
                  <w:marTop w:val="0"/>
                  <w:marBottom w:val="0"/>
                  <w:divBdr>
                    <w:top w:val="none" w:sz="0" w:space="0" w:color="auto"/>
                    <w:left w:val="none" w:sz="0" w:space="0" w:color="auto"/>
                    <w:bottom w:val="none" w:sz="0" w:space="0" w:color="auto"/>
                    <w:right w:val="none" w:sz="0" w:space="0" w:color="auto"/>
                  </w:divBdr>
                </w:div>
                <w:div w:id="45951433">
                  <w:marLeft w:val="0"/>
                  <w:marRight w:val="0"/>
                  <w:marTop w:val="0"/>
                  <w:marBottom w:val="0"/>
                  <w:divBdr>
                    <w:top w:val="none" w:sz="0" w:space="0" w:color="auto"/>
                    <w:left w:val="none" w:sz="0" w:space="0" w:color="auto"/>
                    <w:bottom w:val="none" w:sz="0" w:space="0" w:color="auto"/>
                    <w:right w:val="none" w:sz="0" w:space="0" w:color="auto"/>
                  </w:divBdr>
                  <w:divsChild>
                    <w:div w:id="1631394808">
                      <w:marLeft w:val="0"/>
                      <w:marRight w:val="0"/>
                      <w:marTop w:val="0"/>
                      <w:marBottom w:val="0"/>
                      <w:divBdr>
                        <w:top w:val="none" w:sz="0" w:space="0" w:color="auto"/>
                        <w:left w:val="none" w:sz="0" w:space="0" w:color="auto"/>
                        <w:bottom w:val="none" w:sz="0" w:space="0" w:color="auto"/>
                        <w:right w:val="none" w:sz="0" w:space="0" w:color="auto"/>
                      </w:divBdr>
                      <w:divsChild>
                        <w:div w:id="15622180">
                          <w:marLeft w:val="0"/>
                          <w:marRight w:val="0"/>
                          <w:marTop w:val="0"/>
                          <w:marBottom w:val="0"/>
                          <w:divBdr>
                            <w:top w:val="none" w:sz="0" w:space="0" w:color="auto"/>
                            <w:left w:val="none" w:sz="0" w:space="0" w:color="auto"/>
                            <w:bottom w:val="none" w:sz="0" w:space="0" w:color="auto"/>
                            <w:right w:val="none" w:sz="0" w:space="0" w:color="auto"/>
                          </w:divBdr>
                          <w:divsChild>
                            <w:div w:id="285965507">
                              <w:marLeft w:val="0"/>
                              <w:marRight w:val="0"/>
                              <w:marTop w:val="0"/>
                              <w:marBottom w:val="0"/>
                              <w:divBdr>
                                <w:top w:val="none" w:sz="0" w:space="0" w:color="auto"/>
                                <w:left w:val="none" w:sz="0" w:space="0" w:color="auto"/>
                                <w:bottom w:val="none" w:sz="0" w:space="0" w:color="auto"/>
                                <w:right w:val="none" w:sz="0" w:space="0" w:color="auto"/>
                              </w:divBdr>
                            </w:div>
                            <w:div w:id="2087606253">
                              <w:marLeft w:val="0"/>
                              <w:marRight w:val="0"/>
                              <w:marTop w:val="0"/>
                              <w:marBottom w:val="0"/>
                              <w:divBdr>
                                <w:top w:val="none" w:sz="0" w:space="0" w:color="auto"/>
                                <w:left w:val="none" w:sz="0" w:space="0" w:color="auto"/>
                                <w:bottom w:val="none" w:sz="0" w:space="0" w:color="auto"/>
                                <w:right w:val="none" w:sz="0" w:space="0" w:color="auto"/>
                              </w:divBdr>
                            </w:div>
                            <w:div w:id="104682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43589">
      <w:bodyDiv w:val="1"/>
      <w:marLeft w:val="0"/>
      <w:marRight w:val="0"/>
      <w:marTop w:val="0"/>
      <w:marBottom w:val="0"/>
      <w:divBdr>
        <w:top w:val="none" w:sz="0" w:space="0" w:color="auto"/>
        <w:left w:val="none" w:sz="0" w:space="0" w:color="auto"/>
        <w:bottom w:val="none" w:sz="0" w:space="0" w:color="auto"/>
        <w:right w:val="none" w:sz="0" w:space="0" w:color="auto"/>
      </w:divBdr>
    </w:div>
    <w:div w:id="957183845">
      <w:bodyDiv w:val="1"/>
      <w:marLeft w:val="0"/>
      <w:marRight w:val="0"/>
      <w:marTop w:val="0"/>
      <w:marBottom w:val="0"/>
      <w:divBdr>
        <w:top w:val="none" w:sz="0" w:space="0" w:color="auto"/>
        <w:left w:val="none" w:sz="0" w:space="0" w:color="auto"/>
        <w:bottom w:val="none" w:sz="0" w:space="0" w:color="auto"/>
        <w:right w:val="none" w:sz="0" w:space="0" w:color="auto"/>
      </w:divBdr>
    </w:div>
    <w:div w:id="969557258">
      <w:bodyDiv w:val="1"/>
      <w:marLeft w:val="0"/>
      <w:marRight w:val="0"/>
      <w:marTop w:val="0"/>
      <w:marBottom w:val="0"/>
      <w:divBdr>
        <w:top w:val="none" w:sz="0" w:space="0" w:color="auto"/>
        <w:left w:val="none" w:sz="0" w:space="0" w:color="auto"/>
        <w:bottom w:val="none" w:sz="0" w:space="0" w:color="auto"/>
        <w:right w:val="none" w:sz="0" w:space="0" w:color="auto"/>
      </w:divBdr>
      <w:divsChild>
        <w:div w:id="885335951">
          <w:marLeft w:val="0"/>
          <w:marRight w:val="0"/>
          <w:marTop w:val="0"/>
          <w:marBottom w:val="0"/>
          <w:divBdr>
            <w:top w:val="none" w:sz="0" w:space="0" w:color="auto"/>
            <w:left w:val="none" w:sz="0" w:space="0" w:color="auto"/>
            <w:bottom w:val="none" w:sz="0" w:space="0" w:color="auto"/>
            <w:right w:val="none" w:sz="0" w:space="0" w:color="auto"/>
          </w:divBdr>
        </w:div>
        <w:div w:id="736250617">
          <w:marLeft w:val="0"/>
          <w:marRight w:val="0"/>
          <w:marTop w:val="0"/>
          <w:marBottom w:val="0"/>
          <w:divBdr>
            <w:top w:val="none" w:sz="0" w:space="0" w:color="auto"/>
            <w:left w:val="none" w:sz="0" w:space="0" w:color="auto"/>
            <w:bottom w:val="none" w:sz="0" w:space="0" w:color="auto"/>
            <w:right w:val="none" w:sz="0" w:space="0" w:color="auto"/>
          </w:divBdr>
        </w:div>
        <w:div w:id="1586524916">
          <w:marLeft w:val="0"/>
          <w:marRight w:val="0"/>
          <w:marTop w:val="0"/>
          <w:marBottom w:val="0"/>
          <w:divBdr>
            <w:top w:val="none" w:sz="0" w:space="0" w:color="auto"/>
            <w:left w:val="none" w:sz="0" w:space="0" w:color="auto"/>
            <w:bottom w:val="none" w:sz="0" w:space="0" w:color="auto"/>
            <w:right w:val="none" w:sz="0" w:space="0" w:color="auto"/>
          </w:divBdr>
        </w:div>
        <w:div w:id="901908152">
          <w:marLeft w:val="0"/>
          <w:marRight w:val="0"/>
          <w:marTop w:val="0"/>
          <w:marBottom w:val="0"/>
          <w:divBdr>
            <w:top w:val="none" w:sz="0" w:space="0" w:color="auto"/>
            <w:left w:val="none" w:sz="0" w:space="0" w:color="auto"/>
            <w:bottom w:val="none" w:sz="0" w:space="0" w:color="auto"/>
            <w:right w:val="none" w:sz="0" w:space="0" w:color="auto"/>
          </w:divBdr>
        </w:div>
        <w:div w:id="1431779390">
          <w:marLeft w:val="0"/>
          <w:marRight w:val="0"/>
          <w:marTop w:val="0"/>
          <w:marBottom w:val="0"/>
          <w:divBdr>
            <w:top w:val="none" w:sz="0" w:space="0" w:color="auto"/>
            <w:left w:val="none" w:sz="0" w:space="0" w:color="auto"/>
            <w:bottom w:val="none" w:sz="0" w:space="0" w:color="auto"/>
            <w:right w:val="none" w:sz="0" w:space="0" w:color="auto"/>
          </w:divBdr>
        </w:div>
        <w:div w:id="828444393">
          <w:marLeft w:val="0"/>
          <w:marRight w:val="0"/>
          <w:marTop w:val="0"/>
          <w:marBottom w:val="0"/>
          <w:divBdr>
            <w:top w:val="none" w:sz="0" w:space="0" w:color="auto"/>
            <w:left w:val="none" w:sz="0" w:space="0" w:color="auto"/>
            <w:bottom w:val="none" w:sz="0" w:space="0" w:color="auto"/>
            <w:right w:val="none" w:sz="0" w:space="0" w:color="auto"/>
          </w:divBdr>
        </w:div>
        <w:div w:id="279653677">
          <w:marLeft w:val="0"/>
          <w:marRight w:val="0"/>
          <w:marTop w:val="0"/>
          <w:marBottom w:val="0"/>
          <w:divBdr>
            <w:top w:val="none" w:sz="0" w:space="0" w:color="auto"/>
            <w:left w:val="none" w:sz="0" w:space="0" w:color="auto"/>
            <w:bottom w:val="none" w:sz="0" w:space="0" w:color="auto"/>
            <w:right w:val="none" w:sz="0" w:space="0" w:color="auto"/>
          </w:divBdr>
        </w:div>
      </w:divsChild>
    </w:div>
    <w:div w:id="1017006431">
      <w:bodyDiv w:val="1"/>
      <w:marLeft w:val="0"/>
      <w:marRight w:val="0"/>
      <w:marTop w:val="0"/>
      <w:marBottom w:val="0"/>
      <w:divBdr>
        <w:top w:val="none" w:sz="0" w:space="0" w:color="auto"/>
        <w:left w:val="none" w:sz="0" w:space="0" w:color="auto"/>
        <w:bottom w:val="none" w:sz="0" w:space="0" w:color="auto"/>
        <w:right w:val="none" w:sz="0" w:space="0" w:color="auto"/>
      </w:divBdr>
    </w:div>
    <w:div w:id="1035228885">
      <w:bodyDiv w:val="1"/>
      <w:marLeft w:val="0"/>
      <w:marRight w:val="0"/>
      <w:marTop w:val="0"/>
      <w:marBottom w:val="0"/>
      <w:divBdr>
        <w:top w:val="none" w:sz="0" w:space="0" w:color="auto"/>
        <w:left w:val="none" w:sz="0" w:space="0" w:color="auto"/>
        <w:bottom w:val="none" w:sz="0" w:space="0" w:color="auto"/>
        <w:right w:val="none" w:sz="0" w:space="0" w:color="auto"/>
      </w:divBdr>
      <w:divsChild>
        <w:div w:id="1640988299">
          <w:marLeft w:val="0"/>
          <w:marRight w:val="0"/>
          <w:marTop w:val="0"/>
          <w:marBottom w:val="0"/>
          <w:divBdr>
            <w:top w:val="none" w:sz="0" w:space="0" w:color="auto"/>
            <w:left w:val="none" w:sz="0" w:space="0" w:color="auto"/>
            <w:bottom w:val="none" w:sz="0" w:space="0" w:color="auto"/>
            <w:right w:val="none" w:sz="0" w:space="0" w:color="auto"/>
          </w:divBdr>
        </w:div>
        <w:div w:id="1520924323">
          <w:marLeft w:val="0"/>
          <w:marRight w:val="0"/>
          <w:marTop w:val="0"/>
          <w:marBottom w:val="0"/>
          <w:divBdr>
            <w:top w:val="none" w:sz="0" w:space="0" w:color="auto"/>
            <w:left w:val="none" w:sz="0" w:space="0" w:color="auto"/>
            <w:bottom w:val="none" w:sz="0" w:space="0" w:color="auto"/>
            <w:right w:val="none" w:sz="0" w:space="0" w:color="auto"/>
          </w:divBdr>
        </w:div>
        <w:div w:id="2077775696">
          <w:marLeft w:val="0"/>
          <w:marRight w:val="0"/>
          <w:marTop w:val="0"/>
          <w:marBottom w:val="0"/>
          <w:divBdr>
            <w:top w:val="none" w:sz="0" w:space="0" w:color="auto"/>
            <w:left w:val="none" w:sz="0" w:space="0" w:color="auto"/>
            <w:bottom w:val="none" w:sz="0" w:space="0" w:color="auto"/>
            <w:right w:val="none" w:sz="0" w:space="0" w:color="auto"/>
          </w:divBdr>
        </w:div>
        <w:div w:id="847524133">
          <w:marLeft w:val="0"/>
          <w:marRight w:val="0"/>
          <w:marTop w:val="0"/>
          <w:marBottom w:val="0"/>
          <w:divBdr>
            <w:top w:val="none" w:sz="0" w:space="0" w:color="auto"/>
            <w:left w:val="none" w:sz="0" w:space="0" w:color="auto"/>
            <w:bottom w:val="none" w:sz="0" w:space="0" w:color="auto"/>
            <w:right w:val="none" w:sz="0" w:space="0" w:color="auto"/>
          </w:divBdr>
        </w:div>
        <w:div w:id="1657108296">
          <w:marLeft w:val="0"/>
          <w:marRight w:val="0"/>
          <w:marTop w:val="0"/>
          <w:marBottom w:val="0"/>
          <w:divBdr>
            <w:top w:val="none" w:sz="0" w:space="0" w:color="auto"/>
            <w:left w:val="none" w:sz="0" w:space="0" w:color="auto"/>
            <w:bottom w:val="none" w:sz="0" w:space="0" w:color="auto"/>
            <w:right w:val="none" w:sz="0" w:space="0" w:color="auto"/>
          </w:divBdr>
        </w:div>
        <w:div w:id="617220728">
          <w:marLeft w:val="0"/>
          <w:marRight w:val="0"/>
          <w:marTop w:val="0"/>
          <w:marBottom w:val="0"/>
          <w:divBdr>
            <w:top w:val="none" w:sz="0" w:space="0" w:color="auto"/>
            <w:left w:val="none" w:sz="0" w:space="0" w:color="auto"/>
            <w:bottom w:val="none" w:sz="0" w:space="0" w:color="auto"/>
            <w:right w:val="none" w:sz="0" w:space="0" w:color="auto"/>
          </w:divBdr>
        </w:div>
        <w:div w:id="969165563">
          <w:marLeft w:val="0"/>
          <w:marRight w:val="0"/>
          <w:marTop w:val="0"/>
          <w:marBottom w:val="0"/>
          <w:divBdr>
            <w:top w:val="none" w:sz="0" w:space="0" w:color="auto"/>
            <w:left w:val="none" w:sz="0" w:space="0" w:color="auto"/>
            <w:bottom w:val="none" w:sz="0" w:space="0" w:color="auto"/>
            <w:right w:val="none" w:sz="0" w:space="0" w:color="auto"/>
          </w:divBdr>
        </w:div>
        <w:div w:id="523635143">
          <w:marLeft w:val="0"/>
          <w:marRight w:val="0"/>
          <w:marTop w:val="0"/>
          <w:marBottom w:val="0"/>
          <w:divBdr>
            <w:top w:val="none" w:sz="0" w:space="0" w:color="auto"/>
            <w:left w:val="none" w:sz="0" w:space="0" w:color="auto"/>
            <w:bottom w:val="none" w:sz="0" w:space="0" w:color="auto"/>
            <w:right w:val="none" w:sz="0" w:space="0" w:color="auto"/>
          </w:divBdr>
        </w:div>
        <w:div w:id="629092764">
          <w:marLeft w:val="0"/>
          <w:marRight w:val="0"/>
          <w:marTop w:val="0"/>
          <w:marBottom w:val="0"/>
          <w:divBdr>
            <w:top w:val="none" w:sz="0" w:space="0" w:color="auto"/>
            <w:left w:val="none" w:sz="0" w:space="0" w:color="auto"/>
            <w:bottom w:val="none" w:sz="0" w:space="0" w:color="auto"/>
            <w:right w:val="none" w:sz="0" w:space="0" w:color="auto"/>
          </w:divBdr>
        </w:div>
      </w:divsChild>
    </w:div>
    <w:div w:id="1093280138">
      <w:bodyDiv w:val="1"/>
      <w:marLeft w:val="0"/>
      <w:marRight w:val="0"/>
      <w:marTop w:val="0"/>
      <w:marBottom w:val="0"/>
      <w:divBdr>
        <w:top w:val="none" w:sz="0" w:space="0" w:color="auto"/>
        <w:left w:val="none" w:sz="0" w:space="0" w:color="auto"/>
        <w:bottom w:val="none" w:sz="0" w:space="0" w:color="auto"/>
        <w:right w:val="none" w:sz="0" w:space="0" w:color="auto"/>
      </w:divBdr>
      <w:divsChild>
        <w:div w:id="2016034851">
          <w:marLeft w:val="0"/>
          <w:marRight w:val="0"/>
          <w:marTop w:val="34"/>
          <w:marBottom w:val="34"/>
          <w:divBdr>
            <w:top w:val="none" w:sz="0" w:space="0" w:color="auto"/>
            <w:left w:val="none" w:sz="0" w:space="0" w:color="auto"/>
            <w:bottom w:val="none" w:sz="0" w:space="0" w:color="auto"/>
            <w:right w:val="none" w:sz="0" w:space="0" w:color="auto"/>
          </w:divBdr>
        </w:div>
        <w:div w:id="704595561">
          <w:marLeft w:val="0"/>
          <w:marRight w:val="0"/>
          <w:marTop w:val="0"/>
          <w:marBottom w:val="0"/>
          <w:divBdr>
            <w:top w:val="none" w:sz="0" w:space="0" w:color="auto"/>
            <w:left w:val="none" w:sz="0" w:space="0" w:color="auto"/>
            <w:bottom w:val="none" w:sz="0" w:space="0" w:color="auto"/>
            <w:right w:val="none" w:sz="0" w:space="0" w:color="auto"/>
          </w:divBdr>
        </w:div>
      </w:divsChild>
    </w:div>
    <w:div w:id="1140727473">
      <w:bodyDiv w:val="1"/>
      <w:marLeft w:val="0"/>
      <w:marRight w:val="0"/>
      <w:marTop w:val="0"/>
      <w:marBottom w:val="0"/>
      <w:divBdr>
        <w:top w:val="none" w:sz="0" w:space="0" w:color="auto"/>
        <w:left w:val="none" w:sz="0" w:space="0" w:color="auto"/>
        <w:bottom w:val="none" w:sz="0" w:space="0" w:color="auto"/>
        <w:right w:val="none" w:sz="0" w:space="0" w:color="auto"/>
      </w:divBdr>
      <w:divsChild>
        <w:div w:id="235625835">
          <w:marLeft w:val="0"/>
          <w:marRight w:val="0"/>
          <w:marTop w:val="0"/>
          <w:marBottom w:val="0"/>
          <w:divBdr>
            <w:top w:val="none" w:sz="0" w:space="0" w:color="auto"/>
            <w:left w:val="none" w:sz="0" w:space="0" w:color="auto"/>
            <w:bottom w:val="none" w:sz="0" w:space="0" w:color="auto"/>
            <w:right w:val="none" w:sz="0" w:space="0" w:color="auto"/>
          </w:divBdr>
        </w:div>
        <w:div w:id="1846087505">
          <w:marLeft w:val="0"/>
          <w:marRight w:val="0"/>
          <w:marTop w:val="0"/>
          <w:marBottom w:val="0"/>
          <w:divBdr>
            <w:top w:val="none" w:sz="0" w:space="0" w:color="auto"/>
            <w:left w:val="none" w:sz="0" w:space="0" w:color="auto"/>
            <w:bottom w:val="none" w:sz="0" w:space="0" w:color="auto"/>
            <w:right w:val="none" w:sz="0" w:space="0" w:color="auto"/>
          </w:divBdr>
        </w:div>
        <w:div w:id="292560947">
          <w:marLeft w:val="0"/>
          <w:marRight w:val="0"/>
          <w:marTop w:val="0"/>
          <w:marBottom w:val="0"/>
          <w:divBdr>
            <w:top w:val="none" w:sz="0" w:space="0" w:color="auto"/>
            <w:left w:val="none" w:sz="0" w:space="0" w:color="auto"/>
            <w:bottom w:val="none" w:sz="0" w:space="0" w:color="auto"/>
            <w:right w:val="none" w:sz="0" w:space="0" w:color="auto"/>
          </w:divBdr>
        </w:div>
      </w:divsChild>
    </w:div>
    <w:div w:id="1143887541">
      <w:bodyDiv w:val="1"/>
      <w:marLeft w:val="0"/>
      <w:marRight w:val="0"/>
      <w:marTop w:val="0"/>
      <w:marBottom w:val="0"/>
      <w:divBdr>
        <w:top w:val="none" w:sz="0" w:space="0" w:color="auto"/>
        <w:left w:val="none" w:sz="0" w:space="0" w:color="auto"/>
        <w:bottom w:val="none" w:sz="0" w:space="0" w:color="auto"/>
        <w:right w:val="none" w:sz="0" w:space="0" w:color="auto"/>
      </w:divBdr>
    </w:div>
    <w:div w:id="1148941454">
      <w:bodyDiv w:val="1"/>
      <w:marLeft w:val="0"/>
      <w:marRight w:val="0"/>
      <w:marTop w:val="0"/>
      <w:marBottom w:val="0"/>
      <w:divBdr>
        <w:top w:val="none" w:sz="0" w:space="0" w:color="auto"/>
        <w:left w:val="none" w:sz="0" w:space="0" w:color="auto"/>
        <w:bottom w:val="none" w:sz="0" w:space="0" w:color="auto"/>
        <w:right w:val="none" w:sz="0" w:space="0" w:color="auto"/>
      </w:divBdr>
      <w:divsChild>
        <w:div w:id="2129271185">
          <w:marLeft w:val="0"/>
          <w:marRight w:val="0"/>
          <w:marTop w:val="0"/>
          <w:marBottom w:val="0"/>
          <w:divBdr>
            <w:top w:val="none" w:sz="0" w:space="0" w:color="auto"/>
            <w:left w:val="none" w:sz="0" w:space="0" w:color="auto"/>
            <w:bottom w:val="none" w:sz="0" w:space="0" w:color="auto"/>
            <w:right w:val="none" w:sz="0" w:space="0" w:color="auto"/>
          </w:divBdr>
        </w:div>
        <w:div w:id="1711371557">
          <w:marLeft w:val="0"/>
          <w:marRight w:val="0"/>
          <w:marTop w:val="0"/>
          <w:marBottom w:val="0"/>
          <w:divBdr>
            <w:top w:val="none" w:sz="0" w:space="0" w:color="auto"/>
            <w:left w:val="none" w:sz="0" w:space="0" w:color="auto"/>
            <w:bottom w:val="none" w:sz="0" w:space="0" w:color="auto"/>
            <w:right w:val="none" w:sz="0" w:space="0" w:color="auto"/>
          </w:divBdr>
        </w:div>
        <w:div w:id="1076780054">
          <w:marLeft w:val="0"/>
          <w:marRight w:val="0"/>
          <w:marTop w:val="0"/>
          <w:marBottom w:val="0"/>
          <w:divBdr>
            <w:top w:val="none" w:sz="0" w:space="0" w:color="auto"/>
            <w:left w:val="none" w:sz="0" w:space="0" w:color="auto"/>
            <w:bottom w:val="none" w:sz="0" w:space="0" w:color="auto"/>
            <w:right w:val="none" w:sz="0" w:space="0" w:color="auto"/>
          </w:divBdr>
        </w:div>
        <w:div w:id="1263491028">
          <w:marLeft w:val="0"/>
          <w:marRight w:val="0"/>
          <w:marTop w:val="0"/>
          <w:marBottom w:val="0"/>
          <w:divBdr>
            <w:top w:val="none" w:sz="0" w:space="0" w:color="auto"/>
            <w:left w:val="none" w:sz="0" w:space="0" w:color="auto"/>
            <w:bottom w:val="none" w:sz="0" w:space="0" w:color="auto"/>
            <w:right w:val="none" w:sz="0" w:space="0" w:color="auto"/>
          </w:divBdr>
        </w:div>
        <w:div w:id="46223587">
          <w:marLeft w:val="0"/>
          <w:marRight w:val="0"/>
          <w:marTop w:val="0"/>
          <w:marBottom w:val="0"/>
          <w:divBdr>
            <w:top w:val="none" w:sz="0" w:space="0" w:color="auto"/>
            <w:left w:val="none" w:sz="0" w:space="0" w:color="auto"/>
            <w:bottom w:val="none" w:sz="0" w:space="0" w:color="auto"/>
            <w:right w:val="none" w:sz="0" w:space="0" w:color="auto"/>
          </w:divBdr>
        </w:div>
        <w:div w:id="650253192">
          <w:marLeft w:val="0"/>
          <w:marRight w:val="0"/>
          <w:marTop w:val="0"/>
          <w:marBottom w:val="0"/>
          <w:divBdr>
            <w:top w:val="none" w:sz="0" w:space="0" w:color="auto"/>
            <w:left w:val="none" w:sz="0" w:space="0" w:color="auto"/>
            <w:bottom w:val="none" w:sz="0" w:space="0" w:color="auto"/>
            <w:right w:val="none" w:sz="0" w:space="0" w:color="auto"/>
          </w:divBdr>
        </w:div>
        <w:div w:id="1462187649">
          <w:marLeft w:val="0"/>
          <w:marRight w:val="0"/>
          <w:marTop w:val="0"/>
          <w:marBottom w:val="0"/>
          <w:divBdr>
            <w:top w:val="none" w:sz="0" w:space="0" w:color="auto"/>
            <w:left w:val="none" w:sz="0" w:space="0" w:color="auto"/>
            <w:bottom w:val="none" w:sz="0" w:space="0" w:color="auto"/>
            <w:right w:val="none" w:sz="0" w:space="0" w:color="auto"/>
          </w:divBdr>
        </w:div>
        <w:div w:id="192036650">
          <w:marLeft w:val="0"/>
          <w:marRight w:val="0"/>
          <w:marTop w:val="0"/>
          <w:marBottom w:val="0"/>
          <w:divBdr>
            <w:top w:val="none" w:sz="0" w:space="0" w:color="auto"/>
            <w:left w:val="none" w:sz="0" w:space="0" w:color="auto"/>
            <w:bottom w:val="none" w:sz="0" w:space="0" w:color="auto"/>
            <w:right w:val="none" w:sz="0" w:space="0" w:color="auto"/>
          </w:divBdr>
        </w:div>
        <w:div w:id="1059744912">
          <w:marLeft w:val="0"/>
          <w:marRight w:val="0"/>
          <w:marTop w:val="0"/>
          <w:marBottom w:val="0"/>
          <w:divBdr>
            <w:top w:val="none" w:sz="0" w:space="0" w:color="auto"/>
            <w:left w:val="none" w:sz="0" w:space="0" w:color="auto"/>
            <w:bottom w:val="none" w:sz="0" w:space="0" w:color="auto"/>
            <w:right w:val="none" w:sz="0" w:space="0" w:color="auto"/>
          </w:divBdr>
        </w:div>
        <w:div w:id="1921255624">
          <w:marLeft w:val="0"/>
          <w:marRight w:val="0"/>
          <w:marTop w:val="0"/>
          <w:marBottom w:val="0"/>
          <w:divBdr>
            <w:top w:val="none" w:sz="0" w:space="0" w:color="auto"/>
            <w:left w:val="none" w:sz="0" w:space="0" w:color="auto"/>
            <w:bottom w:val="none" w:sz="0" w:space="0" w:color="auto"/>
            <w:right w:val="none" w:sz="0" w:space="0" w:color="auto"/>
          </w:divBdr>
        </w:div>
        <w:div w:id="1513182066">
          <w:marLeft w:val="0"/>
          <w:marRight w:val="0"/>
          <w:marTop w:val="0"/>
          <w:marBottom w:val="0"/>
          <w:divBdr>
            <w:top w:val="none" w:sz="0" w:space="0" w:color="auto"/>
            <w:left w:val="none" w:sz="0" w:space="0" w:color="auto"/>
            <w:bottom w:val="none" w:sz="0" w:space="0" w:color="auto"/>
            <w:right w:val="none" w:sz="0" w:space="0" w:color="auto"/>
          </w:divBdr>
        </w:div>
        <w:div w:id="1503661908">
          <w:marLeft w:val="0"/>
          <w:marRight w:val="0"/>
          <w:marTop w:val="0"/>
          <w:marBottom w:val="0"/>
          <w:divBdr>
            <w:top w:val="none" w:sz="0" w:space="0" w:color="auto"/>
            <w:left w:val="none" w:sz="0" w:space="0" w:color="auto"/>
            <w:bottom w:val="none" w:sz="0" w:space="0" w:color="auto"/>
            <w:right w:val="none" w:sz="0" w:space="0" w:color="auto"/>
          </w:divBdr>
        </w:div>
        <w:div w:id="430667760">
          <w:marLeft w:val="0"/>
          <w:marRight w:val="0"/>
          <w:marTop w:val="0"/>
          <w:marBottom w:val="0"/>
          <w:divBdr>
            <w:top w:val="none" w:sz="0" w:space="0" w:color="auto"/>
            <w:left w:val="none" w:sz="0" w:space="0" w:color="auto"/>
            <w:bottom w:val="none" w:sz="0" w:space="0" w:color="auto"/>
            <w:right w:val="none" w:sz="0" w:space="0" w:color="auto"/>
          </w:divBdr>
        </w:div>
        <w:div w:id="1521505117">
          <w:marLeft w:val="0"/>
          <w:marRight w:val="0"/>
          <w:marTop w:val="0"/>
          <w:marBottom w:val="0"/>
          <w:divBdr>
            <w:top w:val="none" w:sz="0" w:space="0" w:color="auto"/>
            <w:left w:val="none" w:sz="0" w:space="0" w:color="auto"/>
            <w:bottom w:val="none" w:sz="0" w:space="0" w:color="auto"/>
            <w:right w:val="none" w:sz="0" w:space="0" w:color="auto"/>
          </w:divBdr>
        </w:div>
        <w:div w:id="858467237">
          <w:marLeft w:val="0"/>
          <w:marRight w:val="0"/>
          <w:marTop w:val="0"/>
          <w:marBottom w:val="0"/>
          <w:divBdr>
            <w:top w:val="none" w:sz="0" w:space="0" w:color="auto"/>
            <w:left w:val="none" w:sz="0" w:space="0" w:color="auto"/>
            <w:bottom w:val="none" w:sz="0" w:space="0" w:color="auto"/>
            <w:right w:val="none" w:sz="0" w:space="0" w:color="auto"/>
          </w:divBdr>
        </w:div>
        <w:div w:id="1846167604">
          <w:marLeft w:val="0"/>
          <w:marRight w:val="0"/>
          <w:marTop w:val="0"/>
          <w:marBottom w:val="0"/>
          <w:divBdr>
            <w:top w:val="none" w:sz="0" w:space="0" w:color="auto"/>
            <w:left w:val="none" w:sz="0" w:space="0" w:color="auto"/>
            <w:bottom w:val="none" w:sz="0" w:space="0" w:color="auto"/>
            <w:right w:val="none" w:sz="0" w:space="0" w:color="auto"/>
          </w:divBdr>
        </w:div>
        <w:div w:id="334843147">
          <w:marLeft w:val="0"/>
          <w:marRight w:val="0"/>
          <w:marTop w:val="0"/>
          <w:marBottom w:val="0"/>
          <w:divBdr>
            <w:top w:val="none" w:sz="0" w:space="0" w:color="auto"/>
            <w:left w:val="none" w:sz="0" w:space="0" w:color="auto"/>
            <w:bottom w:val="none" w:sz="0" w:space="0" w:color="auto"/>
            <w:right w:val="none" w:sz="0" w:space="0" w:color="auto"/>
          </w:divBdr>
        </w:div>
        <w:div w:id="929311954">
          <w:marLeft w:val="0"/>
          <w:marRight w:val="0"/>
          <w:marTop w:val="0"/>
          <w:marBottom w:val="0"/>
          <w:divBdr>
            <w:top w:val="none" w:sz="0" w:space="0" w:color="auto"/>
            <w:left w:val="none" w:sz="0" w:space="0" w:color="auto"/>
            <w:bottom w:val="none" w:sz="0" w:space="0" w:color="auto"/>
            <w:right w:val="none" w:sz="0" w:space="0" w:color="auto"/>
          </w:divBdr>
        </w:div>
        <w:div w:id="321740595">
          <w:marLeft w:val="0"/>
          <w:marRight w:val="0"/>
          <w:marTop w:val="0"/>
          <w:marBottom w:val="0"/>
          <w:divBdr>
            <w:top w:val="none" w:sz="0" w:space="0" w:color="auto"/>
            <w:left w:val="none" w:sz="0" w:space="0" w:color="auto"/>
            <w:bottom w:val="none" w:sz="0" w:space="0" w:color="auto"/>
            <w:right w:val="none" w:sz="0" w:space="0" w:color="auto"/>
          </w:divBdr>
        </w:div>
      </w:divsChild>
    </w:div>
    <w:div w:id="1156846132">
      <w:bodyDiv w:val="1"/>
      <w:marLeft w:val="0"/>
      <w:marRight w:val="0"/>
      <w:marTop w:val="0"/>
      <w:marBottom w:val="0"/>
      <w:divBdr>
        <w:top w:val="none" w:sz="0" w:space="0" w:color="auto"/>
        <w:left w:val="none" w:sz="0" w:space="0" w:color="auto"/>
        <w:bottom w:val="none" w:sz="0" w:space="0" w:color="auto"/>
        <w:right w:val="none" w:sz="0" w:space="0" w:color="auto"/>
      </w:divBdr>
    </w:div>
    <w:div w:id="1164317117">
      <w:bodyDiv w:val="1"/>
      <w:marLeft w:val="0"/>
      <w:marRight w:val="0"/>
      <w:marTop w:val="0"/>
      <w:marBottom w:val="0"/>
      <w:divBdr>
        <w:top w:val="none" w:sz="0" w:space="0" w:color="auto"/>
        <w:left w:val="none" w:sz="0" w:space="0" w:color="auto"/>
        <w:bottom w:val="none" w:sz="0" w:space="0" w:color="auto"/>
        <w:right w:val="none" w:sz="0" w:space="0" w:color="auto"/>
      </w:divBdr>
      <w:divsChild>
        <w:div w:id="705911284">
          <w:marLeft w:val="0"/>
          <w:marRight w:val="0"/>
          <w:marTop w:val="0"/>
          <w:marBottom w:val="0"/>
          <w:divBdr>
            <w:top w:val="none" w:sz="0" w:space="0" w:color="auto"/>
            <w:left w:val="none" w:sz="0" w:space="0" w:color="auto"/>
            <w:bottom w:val="none" w:sz="0" w:space="0" w:color="auto"/>
            <w:right w:val="none" w:sz="0" w:space="0" w:color="auto"/>
          </w:divBdr>
        </w:div>
        <w:div w:id="298875669">
          <w:marLeft w:val="0"/>
          <w:marRight w:val="0"/>
          <w:marTop w:val="0"/>
          <w:marBottom w:val="0"/>
          <w:divBdr>
            <w:top w:val="none" w:sz="0" w:space="0" w:color="auto"/>
            <w:left w:val="none" w:sz="0" w:space="0" w:color="auto"/>
            <w:bottom w:val="none" w:sz="0" w:space="0" w:color="auto"/>
            <w:right w:val="none" w:sz="0" w:space="0" w:color="auto"/>
          </w:divBdr>
        </w:div>
        <w:div w:id="41100686">
          <w:marLeft w:val="0"/>
          <w:marRight w:val="0"/>
          <w:marTop w:val="0"/>
          <w:marBottom w:val="0"/>
          <w:divBdr>
            <w:top w:val="none" w:sz="0" w:space="0" w:color="auto"/>
            <w:left w:val="none" w:sz="0" w:space="0" w:color="auto"/>
            <w:bottom w:val="none" w:sz="0" w:space="0" w:color="auto"/>
            <w:right w:val="none" w:sz="0" w:space="0" w:color="auto"/>
          </w:divBdr>
        </w:div>
        <w:div w:id="1578904874">
          <w:marLeft w:val="0"/>
          <w:marRight w:val="0"/>
          <w:marTop w:val="0"/>
          <w:marBottom w:val="0"/>
          <w:divBdr>
            <w:top w:val="none" w:sz="0" w:space="0" w:color="auto"/>
            <w:left w:val="none" w:sz="0" w:space="0" w:color="auto"/>
            <w:bottom w:val="none" w:sz="0" w:space="0" w:color="auto"/>
            <w:right w:val="none" w:sz="0" w:space="0" w:color="auto"/>
          </w:divBdr>
        </w:div>
        <w:div w:id="951090451">
          <w:marLeft w:val="0"/>
          <w:marRight w:val="0"/>
          <w:marTop w:val="0"/>
          <w:marBottom w:val="0"/>
          <w:divBdr>
            <w:top w:val="none" w:sz="0" w:space="0" w:color="auto"/>
            <w:left w:val="none" w:sz="0" w:space="0" w:color="auto"/>
            <w:bottom w:val="none" w:sz="0" w:space="0" w:color="auto"/>
            <w:right w:val="none" w:sz="0" w:space="0" w:color="auto"/>
          </w:divBdr>
        </w:div>
        <w:div w:id="1740588837">
          <w:marLeft w:val="0"/>
          <w:marRight w:val="0"/>
          <w:marTop w:val="0"/>
          <w:marBottom w:val="0"/>
          <w:divBdr>
            <w:top w:val="none" w:sz="0" w:space="0" w:color="auto"/>
            <w:left w:val="none" w:sz="0" w:space="0" w:color="auto"/>
            <w:bottom w:val="none" w:sz="0" w:space="0" w:color="auto"/>
            <w:right w:val="none" w:sz="0" w:space="0" w:color="auto"/>
          </w:divBdr>
        </w:div>
        <w:div w:id="1853568218">
          <w:marLeft w:val="0"/>
          <w:marRight w:val="0"/>
          <w:marTop w:val="0"/>
          <w:marBottom w:val="0"/>
          <w:divBdr>
            <w:top w:val="none" w:sz="0" w:space="0" w:color="auto"/>
            <w:left w:val="none" w:sz="0" w:space="0" w:color="auto"/>
            <w:bottom w:val="none" w:sz="0" w:space="0" w:color="auto"/>
            <w:right w:val="none" w:sz="0" w:space="0" w:color="auto"/>
          </w:divBdr>
        </w:div>
        <w:div w:id="606083463">
          <w:marLeft w:val="0"/>
          <w:marRight w:val="0"/>
          <w:marTop w:val="0"/>
          <w:marBottom w:val="0"/>
          <w:divBdr>
            <w:top w:val="none" w:sz="0" w:space="0" w:color="auto"/>
            <w:left w:val="none" w:sz="0" w:space="0" w:color="auto"/>
            <w:bottom w:val="none" w:sz="0" w:space="0" w:color="auto"/>
            <w:right w:val="none" w:sz="0" w:space="0" w:color="auto"/>
          </w:divBdr>
        </w:div>
        <w:div w:id="1384521086">
          <w:marLeft w:val="0"/>
          <w:marRight w:val="0"/>
          <w:marTop w:val="0"/>
          <w:marBottom w:val="0"/>
          <w:divBdr>
            <w:top w:val="none" w:sz="0" w:space="0" w:color="auto"/>
            <w:left w:val="none" w:sz="0" w:space="0" w:color="auto"/>
            <w:bottom w:val="none" w:sz="0" w:space="0" w:color="auto"/>
            <w:right w:val="none" w:sz="0" w:space="0" w:color="auto"/>
          </w:divBdr>
        </w:div>
        <w:div w:id="2093579278">
          <w:marLeft w:val="0"/>
          <w:marRight w:val="0"/>
          <w:marTop w:val="0"/>
          <w:marBottom w:val="0"/>
          <w:divBdr>
            <w:top w:val="none" w:sz="0" w:space="0" w:color="auto"/>
            <w:left w:val="none" w:sz="0" w:space="0" w:color="auto"/>
            <w:bottom w:val="none" w:sz="0" w:space="0" w:color="auto"/>
            <w:right w:val="none" w:sz="0" w:space="0" w:color="auto"/>
          </w:divBdr>
        </w:div>
      </w:divsChild>
    </w:div>
    <w:div w:id="1165362529">
      <w:bodyDiv w:val="1"/>
      <w:marLeft w:val="0"/>
      <w:marRight w:val="0"/>
      <w:marTop w:val="0"/>
      <w:marBottom w:val="0"/>
      <w:divBdr>
        <w:top w:val="none" w:sz="0" w:space="0" w:color="auto"/>
        <w:left w:val="none" w:sz="0" w:space="0" w:color="auto"/>
        <w:bottom w:val="none" w:sz="0" w:space="0" w:color="auto"/>
        <w:right w:val="none" w:sz="0" w:space="0" w:color="auto"/>
      </w:divBdr>
    </w:div>
    <w:div w:id="1166942964">
      <w:bodyDiv w:val="1"/>
      <w:marLeft w:val="0"/>
      <w:marRight w:val="0"/>
      <w:marTop w:val="0"/>
      <w:marBottom w:val="0"/>
      <w:divBdr>
        <w:top w:val="none" w:sz="0" w:space="0" w:color="auto"/>
        <w:left w:val="none" w:sz="0" w:space="0" w:color="auto"/>
        <w:bottom w:val="none" w:sz="0" w:space="0" w:color="auto"/>
        <w:right w:val="none" w:sz="0" w:space="0" w:color="auto"/>
      </w:divBdr>
      <w:divsChild>
        <w:div w:id="785393361">
          <w:marLeft w:val="0"/>
          <w:marRight w:val="0"/>
          <w:marTop w:val="0"/>
          <w:marBottom w:val="240"/>
          <w:divBdr>
            <w:top w:val="none" w:sz="0" w:space="0" w:color="auto"/>
            <w:left w:val="none" w:sz="0" w:space="0" w:color="auto"/>
            <w:bottom w:val="none" w:sz="0" w:space="0" w:color="auto"/>
            <w:right w:val="none" w:sz="0" w:space="0" w:color="auto"/>
          </w:divBdr>
        </w:div>
      </w:divsChild>
    </w:div>
    <w:div w:id="1167328972">
      <w:bodyDiv w:val="1"/>
      <w:marLeft w:val="0"/>
      <w:marRight w:val="0"/>
      <w:marTop w:val="0"/>
      <w:marBottom w:val="0"/>
      <w:divBdr>
        <w:top w:val="none" w:sz="0" w:space="0" w:color="auto"/>
        <w:left w:val="none" w:sz="0" w:space="0" w:color="auto"/>
        <w:bottom w:val="none" w:sz="0" w:space="0" w:color="auto"/>
        <w:right w:val="none" w:sz="0" w:space="0" w:color="auto"/>
      </w:divBdr>
      <w:divsChild>
        <w:div w:id="1005396005">
          <w:marLeft w:val="0"/>
          <w:marRight w:val="0"/>
          <w:marTop w:val="0"/>
          <w:marBottom w:val="0"/>
          <w:divBdr>
            <w:top w:val="none" w:sz="0" w:space="0" w:color="auto"/>
            <w:left w:val="none" w:sz="0" w:space="0" w:color="auto"/>
            <w:bottom w:val="none" w:sz="0" w:space="0" w:color="auto"/>
            <w:right w:val="none" w:sz="0" w:space="0" w:color="auto"/>
          </w:divBdr>
        </w:div>
        <w:div w:id="702053108">
          <w:marLeft w:val="0"/>
          <w:marRight w:val="0"/>
          <w:marTop w:val="0"/>
          <w:marBottom w:val="0"/>
          <w:divBdr>
            <w:top w:val="none" w:sz="0" w:space="0" w:color="auto"/>
            <w:left w:val="none" w:sz="0" w:space="0" w:color="auto"/>
            <w:bottom w:val="none" w:sz="0" w:space="0" w:color="auto"/>
            <w:right w:val="none" w:sz="0" w:space="0" w:color="auto"/>
          </w:divBdr>
        </w:div>
        <w:div w:id="545723353">
          <w:marLeft w:val="0"/>
          <w:marRight w:val="0"/>
          <w:marTop w:val="0"/>
          <w:marBottom w:val="0"/>
          <w:divBdr>
            <w:top w:val="none" w:sz="0" w:space="0" w:color="auto"/>
            <w:left w:val="none" w:sz="0" w:space="0" w:color="auto"/>
            <w:bottom w:val="none" w:sz="0" w:space="0" w:color="auto"/>
            <w:right w:val="none" w:sz="0" w:space="0" w:color="auto"/>
          </w:divBdr>
        </w:div>
        <w:div w:id="2084639260">
          <w:marLeft w:val="0"/>
          <w:marRight w:val="0"/>
          <w:marTop w:val="0"/>
          <w:marBottom w:val="0"/>
          <w:divBdr>
            <w:top w:val="none" w:sz="0" w:space="0" w:color="auto"/>
            <w:left w:val="none" w:sz="0" w:space="0" w:color="auto"/>
            <w:bottom w:val="none" w:sz="0" w:space="0" w:color="auto"/>
            <w:right w:val="none" w:sz="0" w:space="0" w:color="auto"/>
          </w:divBdr>
        </w:div>
        <w:div w:id="1222980121">
          <w:marLeft w:val="0"/>
          <w:marRight w:val="0"/>
          <w:marTop w:val="0"/>
          <w:marBottom w:val="0"/>
          <w:divBdr>
            <w:top w:val="none" w:sz="0" w:space="0" w:color="auto"/>
            <w:left w:val="none" w:sz="0" w:space="0" w:color="auto"/>
            <w:bottom w:val="none" w:sz="0" w:space="0" w:color="auto"/>
            <w:right w:val="none" w:sz="0" w:space="0" w:color="auto"/>
          </w:divBdr>
        </w:div>
        <w:div w:id="1876000282">
          <w:marLeft w:val="0"/>
          <w:marRight w:val="0"/>
          <w:marTop w:val="0"/>
          <w:marBottom w:val="0"/>
          <w:divBdr>
            <w:top w:val="none" w:sz="0" w:space="0" w:color="auto"/>
            <w:left w:val="none" w:sz="0" w:space="0" w:color="auto"/>
            <w:bottom w:val="none" w:sz="0" w:space="0" w:color="auto"/>
            <w:right w:val="none" w:sz="0" w:space="0" w:color="auto"/>
          </w:divBdr>
        </w:div>
        <w:div w:id="1645692120">
          <w:marLeft w:val="0"/>
          <w:marRight w:val="0"/>
          <w:marTop w:val="0"/>
          <w:marBottom w:val="0"/>
          <w:divBdr>
            <w:top w:val="none" w:sz="0" w:space="0" w:color="auto"/>
            <w:left w:val="none" w:sz="0" w:space="0" w:color="auto"/>
            <w:bottom w:val="none" w:sz="0" w:space="0" w:color="auto"/>
            <w:right w:val="none" w:sz="0" w:space="0" w:color="auto"/>
          </w:divBdr>
        </w:div>
        <w:div w:id="993949413">
          <w:marLeft w:val="0"/>
          <w:marRight w:val="0"/>
          <w:marTop w:val="0"/>
          <w:marBottom w:val="0"/>
          <w:divBdr>
            <w:top w:val="none" w:sz="0" w:space="0" w:color="auto"/>
            <w:left w:val="none" w:sz="0" w:space="0" w:color="auto"/>
            <w:bottom w:val="none" w:sz="0" w:space="0" w:color="auto"/>
            <w:right w:val="none" w:sz="0" w:space="0" w:color="auto"/>
          </w:divBdr>
        </w:div>
        <w:div w:id="1420715025">
          <w:marLeft w:val="0"/>
          <w:marRight w:val="0"/>
          <w:marTop w:val="0"/>
          <w:marBottom w:val="0"/>
          <w:divBdr>
            <w:top w:val="none" w:sz="0" w:space="0" w:color="auto"/>
            <w:left w:val="none" w:sz="0" w:space="0" w:color="auto"/>
            <w:bottom w:val="none" w:sz="0" w:space="0" w:color="auto"/>
            <w:right w:val="none" w:sz="0" w:space="0" w:color="auto"/>
          </w:divBdr>
        </w:div>
        <w:div w:id="1994992461">
          <w:marLeft w:val="0"/>
          <w:marRight w:val="0"/>
          <w:marTop w:val="0"/>
          <w:marBottom w:val="0"/>
          <w:divBdr>
            <w:top w:val="none" w:sz="0" w:space="0" w:color="auto"/>
            <w:left w:val="none" w:sz="0" w:space="0" w:color="auto"/>
            <w:bottom w:val="none" w:sz="0" w:space="0" w:color="auto"/>
            <w:right w:val="none" w:sz="0" w:space="0" w:color="auto"/>
          </w:divBdr>
        </w:div>
        <w:div w:id="974604599">
          <w:marLeft w:val="0"/>
          <w:marRight w:val="0"/>
          <w:marTop w:val="0"/>
          <w:marBottom w:val="0"/>
          <w:divBdr>
            <w:top w:val="none" w:sz="0" w:space="0" w:color="auto"/>
            <w:left w:val="none" w:sz="0" w:space="0" w:color="auto"/>
            <w:bottom w:val="none" w:sz="0" w:space="0" w:color="auto"/>
            <w:right w:val="none" w:sz="0" w:space="0" w:color="auto"/>
          </w:divBdr>
        </w:div>
        <w:div w:id="1376735866">
          <w:marLeft w:val="0"/>
          <w:marRight w:val="0"/>
          <w:marTop w:val="0"/>
          <w:marBottom w:val="0"/>
          <w:divBdr>
            <w:top w:val="none" w:sz="0" w:space="0" w:color="auto"/>
            <w:left w:val="none" w:sz="0" w:space="0" w:color="auto"/>
            <w:bottom w:val="none" w:sz="0" w:space="0" w:color="auto"/>
            <w:right w:val="none" w:sz="0" w:space="0" w:color="auto"/>
          </w:divBdr>
        </w:div>
        <w:div w:id="902721623">
          <w:marLeft w:val="0"/>
          <w:marRight w:val="0"/>
          <w:marTop w:val="0"/>
          <w:marBottom w:val="0"/>
          <w:divBdr>
            <w:top w:val="none" w:sz="0" w:space="0" w:color="auto"/>
            <w:left w:val="none" w:sz="0" w:space="0" w:color="auto"/>
            <w:bottom w:val="none" w:sz="0" w:space="0" w:color="auto"/>
            <w:right w:val="none" w:sz="0" w:space="0" w:color="auto"/>
          </w:divBdr>
        </w:div>
        <w:div w:id="1442217035">
          <w:marLeft w:val="0"/>
          <w:marRight w:val="0"/>
          <w:marTop w:val="0"/>
          <w:marBottom w:val="0"/>
          <w:divBdr>
            <w:top w:val="none" w:sz="0" w:space="0" w:color="auto"/>
            <w:left w:val="none" w:sz="0" w:space="0" w:color="auto"/>
            <w:bottom w:val="none" w:sz="0" w:space="0" w:color="auto"/>
            <w:right w:val="none" w:sz="0" w:space="0" w:color="auto"/>
          </w:divBdr>
        </w:div>
        <w:div w:id="2044090804">
          <w:marLeft w:val="0"/>
          <w:marRight w:val="0"/>
          <w:marTop w:val="0"/>
          <w:marBottom w:val="0"/>
          <w:divBdr>
            <w:top w:val="none" w:sz="0" w:space="0" w:color="auto"/>
            <w:left w:val="none" w:sz="0" w:space="0" w:color="auto"/>
            <w:bottom w:val="none" w:sz="0" w:space="0" w:color="auto"/>
            <w:right w:val="none" w:sz="0" w:space="0" w:color="auto"/>
          </w:divBdr>
        </w:div>
        <w:div w:id="1823543056">
          <w:marLeft w:val="0"/>
          <w:marRight w:val="0"/>
          <w:marTop w:val="0"/>
          <w:marBottom w:val="0"/>
          <w:divBdr>
            <w:top w:val="none" w:sz="0" w:space="0" w:color="auto"/>
            <w:left w:val="none" w:sz="0" w:space="0" w:color="auto"/>
            <w:bottom w:val="none" w:sz="0" w:space="0" w:color="auto"/>
            <w:right w:val="none" w:sz="0" w:space="0" w:color="auto"/>
          </w:divBdr>
        </w:div>
        <w:div w:id="1846163054">
          <w:marLeft w:val="0"/>
          <w:marRight w:val="0"/>
          <w:marTop w:val="0"/>
          <w:marBottom w:val="0"/>
          <w:divBdr>
            <w:top w:val="none" w:sz="0" w:space="0" w:color="auto"/>
            <w:left w:val="none" w:sz="0" w:space="0" w:color="auto"/>
            <w:bottom w:val="none" w:sz="0" w:space="0" w:color="auto"/>
            <w:right w:val="none" w:sz="0" w:space="0" w:color="auto"/>
          </w:divBdr>
        </w:div>
        <w:div w:id="1129786768">
          <w:marLeft w:val="0"/>
          <w:marRight w:val="0"/>
          <w:marTop w:val="0"/>
          <w:marBottom w:val="0"/>
          <w:divBdr>
            <w:top w:val="none" w:sz="0" w:space="0" w:color="auto"/>
            <w:left w:val="none" w:sz="0" w:space="0" w:color="auto"/>
            <w:bottom w:val="none" w:sz="0" w:space="0" w:color="auto"/>
            <w:right w:val="none" w:sz="0" w:space="0" w:color="auto"/>
          </w:divBdr>
        </w:div>
        <w:div w:id="86733660">
          <w:marLeft w:val="0"/>
          <w:marRight w:val="0"/>
          <w:marTop w:val="0"/>
          <w:marBottom w:val="0"/>
          <w:divBdr>
            <w:top w:val="none" w:sz="0" w:space="0" w:color="auto"/>
            <w:left w:val="none" w:sz="0" w:space="0" w:color="auto"/>
            <w:bottom w:val="none" w:sz="0" w:space="0" w:color="auto"/>
            <w:right w:val="none" w:sz="0" w:space="0" w:color="auto"/>
          </w:divBdr>
        </w:div>
        <w:div w:id="1212771273">
          <w:marLeft w:val="0"/>
          <w:marRight w:val="0"/>
          <w:marTop w:val="0"/>
          <w:marBottom w:val="0"/>
          <w:divBdr>
            <w:top w:val="none" w:sz="0" w:space="0" w:color="auto"/>
            <w:left w:val="none" w:sz="0" w:space="0" w:color="auto"/>
            <w:bottom w:val="none" w:sz="0" w:space="0" w:color="auto"/>
            <w:right w:val="none" w:sz="0" w:space="0" w:color="auto"/>
          </w:divBdr>
        </w:div>
        <w:div w:id="512307661">
          <w:marLeft w:val="0"/>
          <w:marRight w:val="0"/>
          <w:marTop w:val="0"/>
          <w:marBottom w:val="0"/>
          <w:divBdr>
            <w:top w:val="none" w:sz="0" w:space="0" w:color="auto"/>
            <w:left w:val="none" w:sz="0" w:space="0" w:color="auto"/>
            <w:bottom w:val="none" w:sz="0" w:space="0" w:color="auto"/>
            <w:right w:val="none" w:sz="0" w:space="0" w:color="auto"/>
          </w:divBdr>
        </w:div>
        <w:div w:id="691880716">
          <w:marLeft w:val="0"/>
          <w:marRight w:val="0"/>
          <w:marTop w:val="0"/>
          <w:marBottom w:val="0"/>
          <w:divBdr>
            <w:top w:val="none" w:sz="0" w:space="0" w:color="auto"/>
            <w:left w:val="none" w:sz="0" w:space="0" w:color="auto"/>
            <w:bottom w:val="none" w:sz="0" w:space="0" w:color="auto"/>
            <w:right w:val="none" w:sz="0" w:space="0" w:color="auto"/>
          </w:divBdr>
        </w:div>
        <w:div w:id="1146779007">
          <w:marLeft w:val="0"/>
          <w:marRight w:val="0"/>
          <w:marTop w:val="0"/>
          <w:marBottom w:val="0"/>
          <w:divBdr>
            <w:top w:val="none" w:sz="0" w:space="0" w:color="auto"/>
            <w:left w:val="none" w:sz="0" w:space="0" w:color="auto"/>
            <w:bottom w:val="none" w:sz="0" w:space="0" w:color="auto"/>
            <w:right w:val="none" w:sz="0" w:space="0" w:color="auto"/>
          </w:divBdr>
        </w:div>
      </w:divsChild>
    </w:div>
    <w:div w:id="1208101524">
      <w:bodyDiv w:val="1"/>
      <w:marLeft w:val="0"/>
      <w:marRight w:val="0"/>
      <w:marTop w:val="0"/>
      <w:marBottom w:val="0"/>
      <w:divBdr>
        <w:top w:val="none" w:sz="0" w:space="0" w:color="auto"/>
        <w:left w:val="none" w:sz="0" w:space="0" w:color="auto"/>
        <w:bottom w:val="none" w:sz="0" w:space="0" w:color="auto"/>
        <w:right w:val="none" w:sz="0" w:space="0" w:color="auto"/>
      </w:divBdr>
    </w:div>
    <w:div w:id="1213346388">
      <w:bodyDiv w:val="1"/>
      <w:marLeft w:val="0"/>
      <w:marRight w:val="0"/>
      <w:marTop w:val="0"/>
      <w:marBottom w:val="0"/>
      <w:divBdr>
        <w:top w:val="none" w:sz="0" w:space="0" w:color="auto"/>
        <w:left w:val="none" w:sz="0" w:space="0" w:color="auto"/>
        <w:bottom w:val="none" w:sz="0" w:space="0" w:color="auto"/>
        <w:right w:val="none" w:sz="0" w:space="0" w:color="auto"/>
      </w:divBdr>
      <w:divsChild>
        <w:div w:id="308022964">
          <w:marLeft w:val="0"/>
          <w:marRight w:val="0"/>
          <w:marTop w:val="0"/>
          <w:marBottom w:val="0"/>
          <w:divBdr>
            <w:top w:val="none" w:sz="0" w:space="0" w:color="auto"/>
            <w:left w:val="none" w:sz="0" w:space="0" w:color="auto"/>
            <w:bottom w:val="none" w:sz="0" w:space="0" w:color="auto"/>
            <w:right w:val="none" w:sz="0" w:space="0" w:color="auto"/>
          </w:divBdr>
        </w:div>
        <w:div w:id="490491329">
          <w:marLeft w:val="0"/>
          <w:marRight w:val="0"/>
          <w:marTop w:val="0"/>
          <w:marBottom w:val="0"/>
          <w:divBdr>
            <w:top w:val="none" w:sz="0" w:space="0" w:color="auto"/>
            <w:left w:val="none" w:sz="0" w:space="0" w:color="auto"/>
            <w:bottom w:val="none" w:sz="0" w:space="0" w:color="auto"/>
            <w:right w:val="none" w:sz="0" w:space="0" w:color="auto"/>
          </w:divBdr>
        </w:div>
        <w:div w:id="310135902">
          <w:marLeft w:val="0"/>
          <w:marRight w:val="0"/>
          <w:marTop w:val="0"/>
          <w:marBottom w:val="0"/>
          <w:divBdr>
            <w:top w:val="none" w:sz="0" w:space="0" w:color="auto"/>
            <w:left w:val="none" w:sz="0" w:space="0" w:color="auto"/>
            <w:bottom w:val="none" w:sz="0" w:space="0" w:color="auto"/>
            <w:right w:val="none" w:sz="0" w:space="0" w:color="auto"/>
          </w:divBdr>
        </w:div>
      </w:divsChild>
    </w:div>
    <w:div w:id="1277832349">
      <w:bodyDiv w:val="1"/>
      <w:marLeft w:val="0"/>
      <w:marRight w:val="0"/>
      <w:marTop w:val="0"/>
      <w:marBottom w:val="0"/>
      <w:divBdr>
        <w:top w:val="none" w:sz="0" w:space="0" w:color="auto"/>
        <w:left w:val="none" w:sz="0" w:space="0" w:color="auto"/>
        <w:bottom w:val="none" w:sz="0" w:space="0" w:color="auto"/>
        <w:right w:val="none" w:sz="0" w:space="0" w:color="auto"/>
      </w:divBdr>
      <w:divsChild>
        <w:div w:id="500194367">
          <w:marLeft w:val="0"/>
          <w:marRight w:val="0"/>
          <w:marTop w:val="0"/>
          <w:marBottom w:val="0"/>
          <w:divBdr>
            <w:top w:val="none" w:sz="0" w:space="0" w:color="auto"/>
            <w:left w:val="none" w:sz="0" w:space="0" w:color="auto"/>
            <w:bottom w:val="none" w:sz="0" w:space="0" w:color="auto"/>
            <w:right w:val="none" w:sz="0" w:space="0" w:color="auto"/>
          </w:divBdr>
        </w:div>
        <w:div w:id="97409301">
          <w:marLeft w:val="0"/>
          <w:marRight w:val="0"/>
          <w:marTop w:val="0"/>
          <w:marBottom w:val="0"/>
          <w:divBdr>
            <w:top w:val="none" w:sz="0" w:space="0" w:color="auto"/>
            <w:left w:val="none" w:sz="0" w:space="0" w:color="auto"/>
            <w:bottom w:val="none" w:sz="0" w:space="0" w:color="auto"/>
            <w:right w:val="none" w:sz="0" w:space="0" w:color="auto"/>
          </w:divBdr>
        </w:div>
        <w:div w:id="727873491">
          <w:marLeft w:val="0"/>
          <w:marRight w:val="0"/>
          <w:marTop w:val="0"/>
          <w:marBottom w:val="0"/>
          <w:divBdr>
            <w:top w:val="none" w:sz="0" w:space="0" w:color="auto"/>
            <w:left w:val="none" w:sz="0" w:space="0" w:color="auto"/>
            <w:bottom w:val="none" w:sz="0" w:space="0" w:color="auto"/>
            <w:right w:val="none" w:sz="0" w:space="0" w:color="auto"/>
          </w:divBdr>
        </w:div>
        <w:div w:id="1938753963">
          <w:marLeft w:val="0"/>
          <w:marRight w:val="0"/>
          <w:marTop w:val="0"/>
          <w:marBottom w:val="0"/>
          <w:divBdr>
            <w:top w:val="none" w:sz="0" w:space="0" w:color="auto"/>
            <w:left w:val="none" w:sz="0" w:space="0" w:color="auto"/>
            <w:bottom w:val="none" w:sz="0" w:space="0" w:color="auto"/>
            <w:right w:val="none" w:sz="0" w:space="0" w:color="auto"/>
          </w:divBdr>
        </w:div>
        <w:div w:id="1577587172">
          <w:marLeft w:val="0"/>
          <w:marRight w:val="0"/>
          <w:marTop w:val="0"/>
          <w:marBottom w:val="0"/>
          <w:divBdr>
            <w:top w:val="none" w:sz="0" w:space="0" w:color="auto"/>
            <w:left w:val="none" w:sz="0" w:space="0" w:color="auto"/>
            <w:bottom w:val="none" w:sz="0" w:space="0" w:color="auto"/>
            <w:right w:val="none" w:sz="0" w:space="0" w:color="auto"/>
          </w:divBdr>
        </w:div>
        <w:div w:id="1583174087">
          <w:marLeft w:val="0"/>
          <w:marRight w:val="0"/>
          <w:marTop w:val="0"/>
          <w:marBottom w:val="0"/>
          <w:divBdr>
            <w:top w:val="none" w:sz="0" w:space="0" w:color="auto"/>
            <w:left w:val="none" w:sz="0" w:space="0" w:color="auto"/>
            <w:bottom w:val="none" w:sz="0" w:space="0" w:color="auto"/>
            <w:right w:val="none" w:sz="0" w:space="0" w:color="auto"/>
          </w:divBdr>
        </w:div>
        <w:div w:id="1392267001">
          <w:marLeft w:val="0"/>
          <w:marRight w:val="0"/>
          <w:marTop w:val="0"/>
          <w:marBottom w:val="0"/>
          <w:divBdr>
            <w:top w:val="none" w:sz="0" w:space="0" w:color="auto"/>
            <w:left w:val="none" w:sz="0" w:space="0" w:color="auto"/>
            <w:bottom w:val="none" w:sz="0" w:space="0" w:color="auto"/>
            <w:right w:val="none" w:sz="0" w:space="0" w:color="auto"/>
          </w:divBdr>
        </w:div>
        <w:div w:id="1202940474">
          <w:marLeft w:val="0"/>
          <w:marRight w:val="0"/>
          <w:marTop w:val="0"/>
          <w:marBottom w:val="0"/>
          <w:divBdr>
            <w:top w:val="none" w:sz="0" w:space="0" w:color="auto"/>
            <w:left w:val="none" w:sz="0" w:space="0" w:color="auto"/>
            <w:bottom w:val="none" w:sz="0" w:space="0" w:color="auto"/>
            <w:right w:val="none" w:sz="0" w:space="0" w:color="auto"/>
          </w:divBdr>
        </w:div>
      </w:divsChild>
    </w:div>
    <w:div w:id="1335841716">
      <w:bodyDiv w:val="1"/>
      <w:marLeft w:val="0"/>
      <w:marRight w:val="0"/>
      <w:marTop w:val="0"/>
      <w:marBottom w:val="0"/>
      <w:divBdr>
        <w:top w:val="none" w:sz="0" w:space="0" w:color="auto"/>
        <w:left w:val="none" w:sz="0" w:space="0" w:color="auto"/>
        <w:bottom w:val="none" w:sz="0" w:space="0" w:color="auto"/>
        <w:right w:val="none" w:sz="0" w:space="0" w:color="auto"/>
      </w:divBdr>
    </w:div>
    <w:div w:id="1353187815">
      <w:bodyDiv w:val="1"/>
      <w:marLeft w:val="0"/>
      <w:marRight w:val="0"/>
      <w:marTop w:val="0"/>
      <w:marBottom w:val="0"/>
      <w:divBdr>
        <w:top w:val="none" w:sz="0" w:space="0" w:color="auto"/>
        <w:left w:val="none" w:sz="0" w:space="0" w:color="auto"/>
        <w:bottom w:val="none" w:sz="0" w:space="0" w:color="auto"/>
        <w:right w:val="none" w:sz="0" w:space="0" w:color="auto"/>
      </w:divBdr>
    </w:div>
    <w:div w:id="1375809808">
      <w:bodyDiv w:val="1"/>
      <w:marLeft w:val="0"/>
      <w:marRight w:val="0"/>
      <w:marTop w:val="0"/>
      <w:marBottom w:val="0"/>
      <w:divBdr>
        <w:top w:val="none" w:sz="0" w:space="0" w:color="auto"/>
        <w:left w:val="none" w:sz="0" w:space="0" w:color="auto"/>
        <w:bottom w:val="none" w:sz="0" w:space="0" w:color="auto"/>
        <w:right w:val="none" w:sz="0" w:space="0" w:color="auto"/>
      </w:divBdr>
    </w:div>
    <w:div w:id="1395657871">
      <w:bodyDiv w:val="1"/>
      <w:marLeft w:val="0"/>
      <w:marRight w:val="0"/>
      <w:marTop w:val="0"/>
      <w:marBottom w:val="0"/>
      <w:divBdr>
        <w:top w:val="none" w:sz="0" w:space="0" w:color="auto"/>
        <w:left w:val="none" w:sz="0" w:space="0" w:color="auto"/>
        <w:bottom w:val="none" w:sz="0" w:space="0" w:color="auto"/>
        <w:right w:val="none" w:sz="0" w:space="0" w:color="auto"/>
      </w:divBdr>
      <w:divsChild>
        <w:div w:id="2092963614">
          <w:marLeft w:val="0"/>
          <w:marRight w:val="0"/>
          <w:marTop w:val="0"/>
          <w:marBottom w:val="0"/>
          <w:divBdr>
            <w:top w:val="none" w:sz="0" w:space="0" w:color="auto"/>
            <w:left w:val="none" w:sz="0" w:space="0" w:color="auto"/>
            <w:bottom w:val="none" w:sz="0" w:space="0" w:color="auto"/>
            <w:right w:val="none" w:sz="0" w:space="0" w:color="auto"/>
          </w:divBdr>
        </w:div>
        <w:div w:id="1817146006">
          <w:marLeft w:val="0"/>
          <w:marRight w:val="0"/>
          <w:marTop w:val="0"/>
          <w:marBottom w:val="0"/>
          <w:divBdr>
            <w:top w:val="none" w:sz="0" w:space="0" w:color="auto"/>
            <w:left w:val="none" w:sz="0" w:space="0" w:color="auto"/>
            <w:bottom w:val="none" w:sz="0" w:space="0" w:color="auto"/>
            <w:right w:val="none" w:sz="0" w:space="0" w:color="auto"/>
          </w:divBdr>
        </w:div>
        <w:div w:id="260996375">
          <w:marLeft w:val="0"/>
          <w:marRight w:val="0"/>
          <w:marTop w:val="0"/>
          <w:marBottom w:val="0"/>
          <w:divBdr>
            <w:top w:val="none" w:sz="0" w:space="0" w:color="auto"/>
            <w:left w:val="none" w:sz="0" w:space="0" w:color="auto"/>
            <w:bottom w:val="none" w:sz="0" w:space="0" w:color="auto"/>
            <w:right w:val="none" w:sz="0" w:space="0" w:color="auto"/>
          </w:divBdr>
        </w:div>
        <w:div w:id="150097827">
          <w:marLeft w:val="0"/>
          <w:marRight w:val="0"/>
          <w:marTop w:val="0"/>
          <w:marBottom w:val="0"/>
          <w:divBdr>
            <w:top w:val="none" w:sz="0" w:space="0" w:color="auto"/>
            <w:left w:val="none" w:sz="0" w:space="0" w:color="auto"/>
            <w:bottom w:val="none" w:sz="0" w:space="0" w:color="auto"/>
            <w:right w:val="none" w:sz="0" w:space="0" w:color="auto"/>
          </w:divBdr>
        </w:div>
        <w:div w:id="1170946933">
          <w:marLeft w:val="0"/>
          <w:marRight w:val="0"/>
          <w:marTop w:val="0"/>
          <w:marBottom w:val="0"/>
          <w:divBdr>
            <w:top w:val="none" w:sz="0" w:space="0" w:color="auto"/>
            <w:left w:val="none" w:sz="0" w:space="0" w:color="auto"/>
            <w:bottom w:val="none" w:sz="0" w:space="0" w:color="auto"/>
            <w:right w:val="none" w:sz="0" w:space="0" w:color="auto"/>
          </w:divBdr>
        </w:div>
        <w:div w:id="38483971">
          <w:marLeft w:val="0"/>
          <w:marRight w:val="0"/>
          <w:marTop w:val="0"/>
          <w:marBottom w:val="0"/>
          <w:divBdr>
            <w:top w:val="none" w:sz="0" w:space="0" w:color="auto"/>
            <w:left w:val="none" w:sz="0" w:space="0" w:color="auto"/>
            <w:bottom w:val="none" w:sz="0" w:space="0" w:color="auto"/>
            <w:right w:val="none" w:sz="0" w:space="0" w:color="auto"/>
          </w:divBdr>
        </w:div>
        <w:div w:id="1784105646">
          <w:marLeft w:val="0"/>
          <w:marRight w:val="0"/>
          <w:marTop w:val="0"/>
          <w:marBottom w:val="0"/>
          <w:divBdr>
            <w:top w:val="none" w:sz="0" w:space="0" w:color="auto"/>
            <w:left w:val="none" w:sz="0" w:space="0" w:color="auto"/>
            <w:bottom w:val="none" w:sz="0" w:space="0" w:color="auto"/>
            <w:right w:val="none" w:sz="0" w:space="0" w:color="auto"/>
          </w:divBdr>
        </w:div>
        <w:div w:id="441457081">
          <w:marLeft w:val="0"/>
          <w:marRight w:val="0"/>
          <w:marTop w:val="0"/>
          <w:marBottom w:val="0"/>
          <w:divBdr>
            <w:top w:val="none" w:sz="0" w:space="0" w:color="auto"/>
            <w:left w:val="none" w:sz="0" w:space="0" w:color="auto"/>
            <w:bottom w:val="none" w:sz="0" w:space="0" w:color="auto"/>
            <w:right w:val="none" w:sz="0" w:space="0" w:color="auto"/>
          </w:divBdr>
        </w:div>
      </w:divsChild>
    </w:div>
    <w:div w:id="1399748394">
      <w:bodyDiv w:val="1"/>
      <w:marLeft w:val="0"/>
      <w:marRight w:val="0"/>
      <w:marTop w:val="0"/>
      <w:marBottom w:val="0"/>
      <w:divBdr>
        <w:top w:val="none" w:sz="0" w:space="0" w:color="auto"/>
        <w:left w:val="none" w:sz="0" w:space="0" w:color="auto"/>
        <w:bottom w:val="none" w:sz="0" w:space="0" w:color="auto"/>
        <w:right w:val="none" w:sz="0" w:space="0" w:color="auto"/>
      </w:divBdr>
      <w:divsChild>
        <w:div w:id="447161088">
          <w:marLeft w:val="0"/>
          <w:marRight w:val="0"/>
          <w:marTop w:val="0"/>
          <w:marBottom w:val="0"/>
          <w:divBdr>
            <w:top w:val="none" w:sz="0" w:space="0" w:color="auto"/>
            <w:left w:val="none" w:sz="0" w:space="0" w:color="auto"/>
            <w:bottom w:val="none" w:sz="0" w:space="0" w:color="auto"/>
            <w:right w:val="none" w:sz="0" w:space="0" w:color="auto"/>
          </w:divBdr>
        </w:div>
        <w:div w:id="1253002666">
          <w:marLeft w:val="0"/>
          <w:marRight w:val="0"/>
          <w:marTop w:val="0"/>
          <w:marBottom w:val="0"/>
          <w:divBdr>
            <w:top w:val="none" w:sz="0" w:space="0" w:color="auto"/>
            <w:left w:val="none" w:sz="0" w:space="0" w:color="auto"/>
            <w:bottom w:val="none" w:sz="0" w:space="0" w:color="auto"/>
            <w:right w:val="none" w:sz="0" w:space="0" w:color="auto"/>
          </w:divBdr>
        </w:div>
        <w:div w:id="346490791">
          <w:marLeft w:val="0"/>
          <w:marRight w:val="0"/>
          <w:marTop w:val="0"/>
          <w:marBottom w:val="0"/>
          <w:divBdr>
            <w:top w:val="none" w:sz="0" w:space="0" w:color="auto"/>
            <w:left w:val="none" w:sz="0" w:space="0" w:color="auto"/>
            <w:bottom w:val="none" w:sz="0" w:space="0" w:color="auto"/>
            <w:right w:val="none" w:sz="0" w:space="0" w:color="auto"/>
          </w:divBdr>
        </w:div>
        <w:div w:id="278800389">
          <w:marLeft w:val="0"/>
          <w:marRight w:val="0"/>
          <w:marTop w:val="0"/>
          <w:marBottom w:val="0"/>
          <w:divBdr>
            <w:top w:val="none" w:sz="0" w:space="0" w:color="auto"/>
            <w:left w:val="none" w:sz="0" w:space="0" w:color="auto"/>
            <w:bottom w:val="none" w:sz="0" w:space="0" w:color="auto"/>
            <w:right w:val="none" w:sz="0" w:space="0" w:color="auto"/>
          </w:divBdr>
        </w:div>
      </w:divsChild>
    </w:div>
    <w:div w:id="1448500126">
      <w:bodyDiv w:val="1"/>
      <w:marLeft w:val="0"/>
      <w:marRight w:val="0"/>
      <w:marTop w:val="0"/>
      <w:marBottom w:val="0"/>
      <w:divBdr>
        <w:top w:val="none" w:sz="0" w:space="0" w:color="auto"/>
        <w:left w:val="none" w:sz="0" w:space="0" w:color="auto"/>
        <w:bottom w:val="none" w:sz="0" w:space="0" w:color="auto"/>
        <w:right w:val="none" w:sz="0" w:space="0" w:color="auto"/>
      </w:divBdr>
    </w:div>
    <w:div w:id="1474441422">
      <w:bodyDiv w:val="1"/>
      <w:marLeft w:val="0"/>
      <w:marRight w:val="0"/>
      <w:marTop w:val="0"/>
      <w:marBottom w:val="0"/>
      <w:divBdr>
        <w:top w:val="none" w:sz="0" w:space="0" w:color="auto"/>
        <w:left w:val="none" w:sz="0" w:space="0" w:color="auto"/>
        <w:bottom w:val="none" w:sz="0" w:space="0" w:color="auto"/>
        <w:right w:val="none" w:sz="0" w:space="0" w:color="auto"/>
      </w:divBdr>
    </w:div>
    <w:div w:id="1476992135">
      <w:bodyDiv w:val="1"/>
      <w:marLeft w:val="0"/>
      <w:marRight w:val="0"/>
      <w:marTop w:val="0"/>
      <w:marBottom w:val="0"/>
      <w:divBdr>
        <w:top w:val="none" w:sz="0" w:space="0" w:color="auto"/>
        <w:left w:val="none" w:sz="0" w:space="0" w:color="auto"/>
        <w:bottom w:val="none" w:sz="0" w:space="0" w:color="auto"/>
        <w:right w:val="none" w:sz="0" w:space="0" w:color="auto"/>
      </w:divBdr>
    </w:div>
    <w:div w:id="1501040451">
      <w:bodyDiv w:val="1"/>
      <w:marLeft w:val="0"/>
      <w:marRight w:val="0"/>
      <w:marTop w:val="0"/>
      <w:marBottom w:val="0"/>
      <w:divBdr>
        <w:top w:val="none" w:sz="0" w:space="0" w:color="auto"/>
        <w:left w:val="none" w:sz="0" w:space="0" w:color="auto"/>
        <w:bottom w:val="none" w:sz="0" w:space="0" w:color="auto"/>
        <w:right w:val="none" w:sz="0" w:space="0" w:color="auto"/>
      </w:divBdr>
    </w:div>
    <w:div w:id="1549761492">
      <w:bodyDiv w:val="1"/>
      <w:marLeft w:val="0"/>
      <w:marRight w:val="0"/>
      <w:marTop w:val="0"/>
      <w:marBottom w:val="0"/>
      <w:divBdr>
        <w:top w:val="none" w:sz="0" w:space="0" w:color="auto"/>
        <w:left w:val="none" w:sz="0" w:space="0" w:color="auto"/>
        <w:bottom w:val="none" w:sz="0" w:space="0" w:color="auto"/>
        <w:right w:val="none" w:sz="0" w:space="0" w:color="auto"/>
      </w:divBdr>
    </w:div>
    <w:div w:id="1575315619">
      <w:bodyDiv w:val="1"/>
      <w:marLeft w:val="0"/>
      <w:marRight w:val="0"/>
      <w:marTop w:val="0"/>
      <w:marBottom w:val="0"/>
      <w:divBdr>
        <w:top w:val="none" w:sz="0" w:space="0" w:color="auto"/>
        <w:left w:val="none" w:sz="0" w:space="0" w:color="auto"/>
        <w:bottom w:val="none" w:sz="0" w:space="0" w:color="auto"/>
        <w:right w:val="none" w:sz="0" w:space="0" w:color="auto"/>
      </w:divBdr>
    </w:div>
    <w:div w:id="1588922015">
      <w:bodyDiv w:val="1"/>
      <w:marLeft w:val="0"/>
      <w:marRight w:val="0"/>
      <w:marTop w:val="0"/>
      <w:marBottom w:val="0"/>
      <w:divBdr>
        <w:top w:val="none" w:sz="0" w:space="0" w:color="auto"/>
        <w:left w:val="none" w:sz="0" w:space="0" w:color="auto"/>
        <w:bottom w:val="none" w:sz="0" w:space="0" w:color="auto"/>
        <w:right w:val="none" w:sz="0" w:space="0" w:color="auto"/>
      </w:divBdr>
      <w:divsChild>
        <w:div w:id="552616415">
          <w:marLeft w:val="0"/>
          <w:marRight w:val="0"/>
          <w:marTop w:val="0"/>
          <w:marBottom w:val="0"/>
          <w:divBdr>
            <w:top w:val="none" w:sz="0" w:space="0" w:color="auto"/>
            <w:left w:val="none" w:sz="0" w:space="0" w:color="auto"/>
            <w:bottom w:val="none" w:sz="0" w:space="0" w:color="auto"/>
            <w:right w:val="none" w:sz="0" w:space="0" w:color="auto"/>
          </w:divBdr>
        </w:div>
        <w:div w:id="639044869">
          <w:marLeft w:val="0"/>
          <w:marRight w:val="0"/>
          <w:marTop w:val="0"/>
          <w:marBottom w:val="0"/>
          <w:divBdr>
            <w:top w:val="none" w:sz="0" w:space="0" w:color="auto"/>
            <w:left w:val="none" w:sz="0" w:space="0" w:color="auto"/>
            <w:bottom w:val="none" w:sz="0" w:space="0" w:color="auto"/>
            <w:right w:val="none" w:sz="0" w:space="0" w:color="auto"/>
          </w:divBdr>
        </w:div>
        <w:div w:id="81952072">
          <w:marLeft w:val="0"/>
          <w:marRight w:val="0"/>
          <w:marTop w:val="0"/>
          <w:marBottom w:val="0"/>
          <w:divBdr>
            <w:top w:val="none" w:sz="0" w:space="0" w:color="auto"/>
            <w:left w:val="none" w:sz="0" w:space="0" w:color="auto"/>
            <w:bottom w:val="none" w:sz="0" w:space="0" w:color="auto"/>
            <w:right w:val="none" w:sz="0" w:space="0" w:color="auto"/>
          </w:divBdr>
        </w:div>
      </w:divsChild>
    </w:div>
    <w:div w:id="1592278147">
      <w:bodyDiv w:val="1"/>
      <w:marLeft w:val="0"/>
      <w:marRight w:val="0"/>
      <w:marTop w:val="0"/>
      <w:marBottom w:val="0"/>
      <w:divBdr>
        <w:top w:val="none" w:sz="0" w:space="0" w:color="auto"/>
        <w:left w:val="none" w:sz="0" w:space="0" w:color="auto"/>
        <w:bottom w:val="none" w:sz="0" w:space="0" w:color="auto"/>
        <w:right w:val="none" w:sz="0" w:space="0" w:color="auto"/>
      </w:divBdr>
    </w:div>
    <w:div w:id="1595282399">
      <w:bodyDiv w:val="1"/>
      <w:marLeft w:val="0"/>
      <w:marRight w:val="0"/>
      <w:marTop w:val="0"/>
      <w:marBottom w:val="0"/>
      <w:divBdr>
        <w:top w:val="none" w:sz="0" w:space="0" w:color="auto"/>
        <w:left w:val="none" w:sz="0" w:space="0" w:color="auto"/>
        <w:bottom w:val="none" w:sz="0" w:space="0" w:color="auto"/>
        <w:right w:val="none" w:sz="0" w:space="0" w:color="auto"/>
      </w:divBdr>
      <w:divsChild>
        <w:div w:id="2002468591">
          <w:marLeft w:val="0"/>
          <w:marRight w:val="0"/>
          <w:marTop w:val="0"/>
          <w:marBottom w:val="0"/>
          <w:divBdr>
            <w:top w:val="none" w:sz="0" w:space="0" w:color="auto"/>
            <w:left w:val="none" w:sz="0" w:space="0" w:color="auto"/>
            <w:bottom w:val="none" w:sz="0" w:space="0" w:color="auto"/>
            <w:right w:val="none" w:sz="0" w:space="0" w:color="auto"/>
          </w:divBdr>
        </w:div>
        <w:div w:id="1993757111">
          <w:marLeft w:val="0"/>
          <w:marRight w:val="0"/>
          <w:marTop w:val="0"/>
          <w:marBottom w:val="0"/>
          <w:divBdr>
            <w:top w:val="none" w:sz="0" w:space="0" w:color="auto"/>
            <w:left w:val="none" w:sz="0" w:space="0" w:color="auto"/>
            <w:bottom w:val="none" w:sz="0" w:space="0" w:color="auto"/>
            <w:right w:val="none" w:sz="0" w:space="0" w:color="auto"/>
          </w:divBdr>
        </w:div>
        <w:div w:id="1895777258">
          <w:marLeft w:val="0"/>
          <w:marRight w:val="0"/>
          <w:marTop w:val="0"/>
          <w:marBottom w:val="0"/>
          <w:divBdr>
            <w:top w:val="none" w:sz="0" w:space="0" w:color="auto"/>
            <w:left w:val="none" w:sz="0" w:space="0" w:color="auto"/>
            <w:bottom w:val="none" w:sz="0" w:space="0" w:color="auto"/>
            <w:right w:val="none" w:sz="0" w:space="0" w:color="auto"/>
          </w:divBdr>
        </w:div>
        <w:div w:id="1979335892">
          <w:marLeft w:val="0"/>
          <w:marRight w:val="0"/>
          <w:marTop w:val="0"/>
          <w:marBottom w:val="0"/>
          <w:divBdr>
            <w:top w:val="none" w:sz="0" w:space="0" w:color="auto"/>
            <w:left w:val="none" w:sz="0" w:space="0" w:color="auto"/>
            <w:bottom w:val="none" w:sz="0" w:space="0" w:color="auto"/>
            <w:right w:val="none" w:sz="0" w:space="0" w:color="auto"/>
          </w:divBdr>
        </w:div>
        <w:div w:id="480539031">
          <w:marLeft w:val="0"/>
          <w:marRight w:val="0"/>
          <w:marTop w:val="0"/>
          <w:marBottom w:val="0"/>
          <w:divBdr>
            <w:top w:val="none" w:sz="0" w:space="0" w:color="auto"/>
            <w:left w:val="none" w:sz="0" w:space="0" w:color="auto"/>
            <w:bottom w:val="none" w:sz="0" w:space="0" w:color="auto"/>
            <w:right w:val="none" w:sz="0" w:space="0" w:color="auto"/>
          </w:divBdr>
        </w:div>
        <w:div w:id="1236085681">
          <w:marLeft w:val="0"/>
          <w:marRight w:val="0"/>
          <w:marTop w:val="0"/>
          <w:marBottom w:val="0"/>
          <w:divBdr>
            <w:top w:val="none" w:sz="0" w:space="0" w:color="auto"/>
            <w:left w:val="none" w:sz="0" w:space="0" w:color="auto"/>
            <w:bottom w:val="none" w:sz="0" w:space="0" w:color="auto"/>
            <w:right w:val="none" w:sz="0" w:space="0" w:color="auto"/>
          </w:divBdr>
        </w:div>
        <w:div w:id="1051730982">
          <w:marLeft w:val="0"/>
          <w:marRight w:val="0"/>
          <w:marTop w:val="0"/>
          <w:marBottom w:val="0"/>
          <w:divBdr>
            <w:top w:val="none" w:sz="0" w:space="0" w:color="auto"/>
            <w:left w:val="none" w:sz="0" w:space="0" w:color="auto"/>
            <w:bottom w:val="none" w:sz="0" w:space="0" w:color="auto"/>
            <w:right w:val="none" w:sz="0" w:space="0" w:color="auto"/>
          </w:divBdr>
        </w:div>
        <w:div w:id="1740714048">
          <w:marLeft w:val="0"/>
          <w:marRight w:val="0"/>
          <w:marTop w:val="0"/>
          <w:marBottom w:val="0"/>
          <w:divBdr>
            <w:top w:val="none" w:sz="0" w:space="0" w:color="auto"/>
            <w:left w:val="none" w:sz="0" w:space="0" w:color="auto"/>
            <w:bottom w:val="none" w:sz="0" w:space="0" w:color="auto"/>
            <w:right w:val="none" w:sz="0" w:space="0" w:color="auto"/>
          </w:divBdr>
        </w:div>
        <w:div w:id="792211852">
          <w:marLeft w:val="0"/>
          <w:marRight w:val="0"/>
          <w:marTop w:val="0"/>
          <w:marBottom w:val="0"/>
          <w:divBdr>
            <w:top w:val="none" w:sz="0" w:space="0" w:color="auto"/>
            <w:left w:val="none" w:sz="0" w:space="0" w:color="auto"/>
            <w:bottom w:val="none" w:sz="0" w:space="0" w:color="auto"/>
            <w:right w:val="none" w:sz="0" w:space="0" w:color="auto"/>
          </w:divBdr>
        </w:div>
        <w:div w:id="1479104003">
          <w:marLeft w:val="0"/>
          <w:marRight w:val="0"/>
          <w:marTop w:val="0"/>
          <w:marBottom w:val="0"/>
          <w:divBdr>
            <w:top w:val="none" w:sz="0" w:space="0" w:color="auto"/>
            <w:left w:val="none" w:sz="0" w:space="0" w:color="auto"/>
            <w:bottom w:val="none" w:sz="0" w:space="0" w:color="auto"/>
            <w:right w:val="none" w:sz="0" w:space="0" w:color="auto"/>
          </w:divBdr>
        </w:div>
        <w:div w:id="1486048509">
          <w:marLeft w:val="0"/>
          <w:marRight w:val="0"/>
          <w:marTop w:val="0"/>
          <w:marBottom w:val="0"/>
          <w:divBdr>
            <w:top w:val="none" w:sz="0" w:space="0" w:color="auto"/>
            <w:left w:val="none" w:sz="0" w:space="0" w:color="auto"/>
            <w:bottom w:val="none" w:sz="0" w:space="0" w:color="auto"/>
            <w:right w:val="none" w:sz="0" w:space="0" w:color="auto"/>
          </w:divBdr>
        </w:div>
        <w:div w:id="791824842">
          <w:marLeft w:val="0"/>
          <w:marRight w:val="0"/>
          <w:marTop w:val="0"/>
          <w:marBottom w:val="0"/>
          <w:divBdr>
            <w:top w:val="none" w:sz="0" w:space="0" w:color="auto"/>
            <w:left w:val="none" w:sz="0" w:space="0" w:color="auto"/>
            <w:bottom w:val="none" w:sz="0" w:space="0" w:color="auto"/>
            <w:right w:val="none" w:sz="0" w:space="0" w:color="auto"/>
          </w:divBdr>
        </w:div>
        <w:div w:id="1946496191">
          <w:marLeft w:val="0"/>
          <w:marRight w:val="0"/>
          <w:marTop w:val="0"/>
          <w:marBottom w:val="0"/>
          <w:divBdr>
            <w:top w:val="none" w:sz="0" w:space="0" w:color="auto"/>
            <w:left w:val="none" w:sz="0" w:space="0" w:color="auto"/>
            <w:bottom w:val="none" w:sz="0" w:space="0" w:color="auto"/>
            <w:right w:val="none" w:sz="0" w:space="0" w:color="auto"/>
          </w:divBdr>
        </w:div>
        <w:div w:id="950092173">
          <w:marLeft w:val="0"/>
          <w:marRight w:val="0"/>
          <w:marTop w:val="0"/>
          <w:marBottom w:val="0"/>
          <w:divBdr>
            <w:top w:val="none" w:sz="0" w:space="0" w:color="auto"/>
            <w:left w:val="none" w:sz="0" w:space="0" w:color="auto"/>
            <w:bottom w:val="none" w:sz="0" w:space="0" w:color="auto"/>
            <w:right w:val="none" w:sz="0" w:space="0" w:color="auto"/>
          </w:divBdr>
        </w:div>
        <w:div w:id="1664624624">
          <w:marLeft w:val="0"/>
          <w:marRight w:val="0"/>
          <w:marTop w:val="0"/>
          <w:marBottom w:val="0"/>
          <w:divBdr>
            <w:top w:val="none" w:sz="0" w:space="0" w:color="auto"/>
            <w:left w:val="none" w:sz="0" w:space="0" w:color="auto"/>
            <w:bottom w:val="none" w:sz="0" w:space="0" w:color="auto"/>
            <w:right w:val="none" w:sz="0" w:space="0" w:color="auto"/>
          </w:divBdr>
        </w:div>
        <w:div w:id="866405748">
          <w:marLeft w:val="0"/>
          <w:marRight w:val="0"/>
          <w:marTop w:val="0"/>
          <w:marBottom w:val="0"/>
          <w:divBdr>
            <w:top w:val="none" w:sz="0" w:space="0" w:color="auto"/>
            <w:left w:val="none" w:sz="0" w:space="0" w:color="auto"/>
            <w:bottom w:val="none" w:sz="0" w:space="0" w:color="auto"/>
            <w:right w:val="none" w:sz="0" w:space="0" w:color="auto"/>
          </w:divBdr>
        </w:div>
        <w:div w:id="1861580485">
          <w:marLeft w:val="0"/>
          <w:marRight w:val="0"/>
          <w:marTop w:val="0"/>
          <w:marBottom w:val="0"/>
          <w:divBdr>
            <w:top w:val="none" w:sz="0" w:space="0" w:color="auto"/>
            <w:left w:val="none" w:sz="0" w:space="0" w:color="auto"/>
            <w:bottom w:val="none" w:sz="0" w:space="0" w:color="auto"/>
            <w:right w:val="none" w:sz="0" w:space="0" w:color="auto"/>
          </w:divBdr>
        </w:div>
        <w:div w:id="172693605">
          <w:marLeft w:val="0"/>
          <w:marRight w:val="0"/>
          <w:marTop w:val="0"/>
          <w:marBottom w:val="0"/>
          <w:divBdr>
            <w:top w:val="none" w:sz="0" w:space="0" w:color="auto"/>
            <w:left w:val="none" w:sz="0" w:space="0" w:color="auto"/>
            <w:bottom w:val="none" w:sz="0" w:space="0" w:color="auto"/>
            <w:right w:val="none" w:sz="0" w:space="0" w:color="auto"/>
          </w:divBdr>
        </w:div>
        <w:div w:id="1498501316">
          <w:marLeft w:val="0"/>
          <w:marRight w:val="0"/>
          <w:marTop w:val="0"/>
          <w:marBottom w:val="0"/>
          <w:divBdr>
            <w:top w:val="none" w:sz="0" w:space="0" w:color="auto"/>
            <w:left w:val="none" w:sz="0" w:space="0" w:color="auto"/>
            <w:bottom w:val="none" w:sz="0" w:space="0" w:color="auto"/>
            <w:right w:val="none" w:sz="0" w:space="0" w:color="auto"/>
          </w:divBdr>
        </w:div>
        <w:div w:id="203105762">
          <w:marLeft w:val="0"/>
          <w:marRight w:val="0"/>
          <w:marTop w:val="0"/>
          <w:marBottom w:val="0"/>
          <w:divBdr>
            <w:top w:val="none" w:sz="0" w:space="0" w:color="auto"/>
            <w:left w:val="none" w:sz="0" w:space="0" w:color="auto"/>
            <w:bottom w:val="none" w:sz="0" w:space="0" w:color="auto"/>
            <w:right w:val="none" w:sz="0" w:space="0" w:color="auto"/>
          </w:divBdr>
        </w:div>
        <w:div w:id="1645937178">
          <w:marLeft w:val="0"/>
          <w:marRight w:val="0"/>
          <w:marTop w:val="0"/>
          <w:marBottom w:val="0"/>
          <w:divBdr>
            <w:top w:val="none" w:sz="0" w:space="0" w:color="auto"/>
            <w:left w:val="none" w:sz="0" w:space="0" w:color="auto"/>
            <w:bottom w:val="none" w:sz="0" w:space="0" w:color="auto"/>
            <w:right w:val="none" w:sz="0" w:space="0" w:color="auto"/>
          </w:divBdr>
        </w:div>
        <w:div w:id="886723137">
          <w:marLeft w:val="0"/>
          <w:marRight w:val="0"/>
          <w:marTop w:val="0"/>
          <w:marBottom w:val="0"/>
          <w:divBdr>
            <w:top w:val="none" w:sz="0" w:space="0" w:color="auto"/>
            <w:left w:val="none" w:sz="0" w:space="0" w:color="auto"/>
            <w:bottom w:val="none" w:sz="0" w:space="0" w:color="auto"/>
            <w:right w:val="none" w:sz="0" w:space="0" w:color="auto"/>
          </w:divBdr>
        </w:div>
        <w:div w:id="743145335">
          <w:marLeft w:val="0"/>
          <w:marRight w:val="0"/>
          <w:marTop w:val="0"/>
          <w:marBottom w:val="0"/>
          <w:divBdr>
            <w:top w:val="none" w:sz="0" w:space="0" w:color="auto"/>
            <w:left w:val="none" w:sz="0" w:space="0" w:color="auto"/>
            <w:bottom w:val="none" w:sz="0" w:space="0" w:color="auto"/>
            <w:right w:val="none" w:sz="0" w:space="0" w:color="auto"/>
          </w:divBdr>
        </w:div>
        <w:div w:id="865481224">
          <w:marLeft w:val="0"/>
          <w:marRight w:val="0"/>
          <w:marTop w:val="0"/>
          <w:marBottom w:val="0"/>
          <w:divBdr>
            <w:top w:val="none" w:sz="0" w:space="0" w:color="auto"/>
            <w:left w:val="none" w:sz="0" w:space="0" w:color="auto"/>
            <w:bottom w:val="none" w:sz="0" w:space="0" w:color="auto"/>
            <w:right w:val="none" w:sz="0" w:space="0" w:color="auto"/>
          </w:divBdr>
        </w:div>
        <w:div w:id="2118717444">
          <w:marLeft w:val="0"/>
          <w:marRight w:val="0"/>
          <w:marTop w:val="0"/>
          <w:marBottom w:val="0"/>
          <w:divBdr>
            <w:top w:val="none" w:sz="0" w:space="0" w:color="auto"/>
            <w:left w:val="none" w:sz="0" w:space="0" w:color="auto"/>
            <w:bottom w:val="none" w:sz="0" w:space="0" w:color="auto"/>
            <w:right w:val="none" w:sz="0" w:space="0" w:color="auto"/>
          </w:divBdr>
        </w:div>
        <w:div w:id="1782803397">
          <w:marLeft w:val="0"/>
          <w:marRight w:val="0"/>
          <w:marTop w:val="0"/>
          <w:marBottom w:val="0"/>
          <w:divBdr>
            <w:top w:val="none" w:sz="0" w:space="0" w:color="auto"/>
            <w:left w:val="none" w:sz="0" w:space="0" w:color="auto"/>
            <w:bottom w:val="none" w:sz="0" w:space="0" w:color="auto"/>
            <w:right w:val="none" w:sz="0" w:space="0" w:color="auto"/>
          </w:divBdr>
        </w:div>
        <w:div w:id="8340921">
          <w:marLeft w:val="0"/>
          <w:marRight w:val="0"/>
          <w:marTop w:val="0"/>
          <w:marBottom w:val="0"/>
          <w:divBdr>
            <w:top w:val="none" w:sz="0" w:space="0" w:color="auto"/>
            <w:left w:val="none" w:sz="0" w:space="0" w:color="auto"/>
            <w:bottom w:val="none" w:sz="0" w:space="0" w:color="auto"/>
            <w:right w:val="none" w:sz="0" w:space="0" w:color="auto"/>
          </w:divBdr>
        </w:div>
        <w:div w:id="1512450200">
          <w:marLeft w:val="0"/>
          <w:marRight w:val="0"/>
          <w:marTop w:val="0"/>
          <w:marBottom w:val="0"/>
          <w:divBdr>
            <w:top w:val="none" w:sz="0" w:space="0" w:color="auto"/>
            <w:left w:val="none" w:sz="0" w:space="0" w:color="auto"/>
            <w:bottom w:val="none" w:sz="0" w:space="0" w:color="auto"/>
            <w:right w:val="none" w:sz="0" w:space="0" w:color="auto"/>
          </w:divBdr>
        </w:div>
        <w:div w:id="1548296713">
          <w:marLeft w:val="0"/>
          <w:marRight w:val="0"/>
          <w:marTop w:val="0"/>
          <w:marBottom w:val="0"/>
          <w:divBdr>
            <w:top w:val="none" w:sz="0" w:space="0" w:color="auto"/>
            <w:left w:val="none" w:sz="0" w:space="0" w:color="auto"/>
            <w:bottom w:val="none" w:sz="0" w:space="0" w:color="auto"/>
            <w:right w:val="none" w:sz="0" w:space="0" w:color="auto"/>
          </w:divBdr>
        </w:div>
        <w:div w:id="1323970249">
          <w:marLeft w:val="0"/>
          <w:marRight w:val="0"/>
          <w:marTop w:val="0"/>
          <w:marBottom w:val="0"/>
          <w:divBdr>
            <w:top w:val="none" w:sz="0" w:space="0" w:color="auto"/>
            <w:left w:val="none" w:sz="0" w:space="0" w:color="auto"/>
            <w:bottom w:val="none" w:sz="0" w:space="0" w:color="auto"/>
            <w:right w:val="none" w:sz="0" w:space="0" w:color="auto"/>
          </w:divBdr>
        </w:div>
        <w:div w:id="2040618263">
          <w:marLeft w:val="0"/>
          <w:marRight w:val="0"/>
          <w:marTop w:val="0"/>
          <w:marBottom w:val="0"/>
          <w:divBdr>
            <w:top w:val="none" w:sz="0" w:space="0" w:color="auto"/>
            <w:left w:val="none" w:sz="0" w:space="0" w:color="auto"/>
            <w:bottom w:val="none" w:sz="0" w:space="0" w:color="auto"/>
            <w:right w:val="none" w:sz="0" w:space="0" w:color="auto"/>
          </w:divBdr>
        </w:div>
        <w:div w:id="1351761140">
          <w:marLeft w:val="0"/>
          <w:marRight w:val="0"/>
          <w:marTop w:val="0"/>
          <w:marBottom w:val="0"/>
          <w:divBdr>
            <w:top w:val="none" w:sz="0" w:space="0" w:color="auto"/>
            <w:left w:val="none" w:sz="0" w:space="0" w:color="auto"/>
            <w:bottom w:val="none" w:sz="0" w:space="0" w:color="auto"/>
            <w:right w:val="none" w:sz="0" w:space="0" w:color="auto"/>
          </w:divBdr>
        </w:div>
        <w:div w:id="1719428572">
          <w:marLeft w:val="0"/>
          <w:marRight w:val="0"/>
          <w:marTop w:val="0"/>
          <w:marBottom w:val="0"/>
          <w:divBdr>
            <w:top w:val="none" w:sz="0" w:space="0" w:color="auto"/>
            <w:left w:val="none" w:sz="0" w:space="0" w:color="auto"/>
            <w:bottom w:val="none" w:sz="0" w:space="0" w:color="auto"/>
            <w:right w:val="none" w:sz="0" w:space="0" w:color="auto"/>
          </w:divBdr>
        </w:div>
        <w:div w:id="1193961591">
          <w:marLeft w:val="0"/>
          <w:marRight w:val="0"/>
          <w:marTop w:val="0"/>
          <w:marBottom w:val="0"/>
          <w:divBdr>
            <w:top w:val="none" w:sz="0" w:space="0" w:color="auto"/>
            <w:left w:val="none" w:sz="0" w:space="0" w:color="auto"/>
            <w:bottom w:val="none" w:sz="0" w:space="0" w:color="auto"/>
            <w:right w:val="none" w:sz="0" w:space="0" w:color="auto"/>
          </w:divBdr>
        </w:div>
        <w:div w:id="939801185">
          <w:marLeft w:val="0"/>
          <w:marRight w:val="0"/>
          <w:marTop w:val="0"/>
          <w:marBottom w:val="0"/>
          <w:divBdr>
            <w:top w:val="none" w:sz="0" w:space="0" w:color="auto"/>
            <w:left w:val="none" w:sz="0" w:space="0" w:color="auto"/>
            <w:bottom w:val="none" w:sz="0" w:space="0" w:color="auto"/>
            <w:right w:val="none" w:sz="0" w:space="0" w:color="auto"/>
          </w:divBdr>
        </w:div>
        <w:div w:id="696271038">
          <w:marLeft w:val="0"/>
          <w:marRight w:val="0"/>
          <w:marTop w:val="0"/>
          <w:marBottom w:val="0"/>
          <w:divBdr>
            <w:top w:val="none" w:sz="0" w:space="0" w:color="auto"/>
            <w:left w:val="none" w:sz="0" w:space="0" w:color="auto"/>
            <w:bottom w:val="none" w:sz="0" w:space="0" w:color="auto"/>
            <w:right w:val="none" w:sz="0" w:space="0" w:color="auto"/>
          </w:divBdr>
        </w:div>
        <w:div w:id="1541167289">
          <w:marLeft w:val="0"/>
          <w:marRight w:val="0"/>
          <w:marTop w:val="0"/>
          <w:marBottom w:val="0"/>
          <w:divBdr>
            <w:top w:val="none" w:sz="0" w:space="0" w:color="auto"/>
            <w:left w:val="none" w:sz="0" w:space="0" w:color="auto"/>
            <w:bottom w:val="none" w:sz="0" w:space="0" w:color="auto"/>
            <w:right w:val="none" w:sz="0" w:space="0" w:color="auto"/>
          </w:divBdr>
        </w:div>
      </w:divsChild>
    </w:div>
    <w:div w:id="1651865002">
      <w:bodyDiv w:val="1"/>
      <w:marLeft w:val="0"/>
      <w:marRight w:val="0"/>
      <w:marTop w:val="0"/>
      <w:marBottom w:val="0"/>
      <w:divBdr>
        <w:top w:val="none" w:sz="0" w:space="0" w:color="auto"/>
        <w:left w:val="none" w:sz="0" w:space="0" w:color="auto"/>
        <w:bottom w:val="none" w:sz="0" w:space="0" w:color="auto"/>
        <w:right w:val="none" w:sz="0" w:space="0" w:color="auto"/>
      </w:divBdr>
    </w:div>
    <w:div w:id="1652061259">
      <w:bodyDiv w:val="1"/>
      <w:marLeft w:val="0"/>
      <w:marRight w:val="0"/>
      <w:marTop w:val="0"/>
      <w:marBottom w:val="0"/>
      <w:divBdr>
        <w:top w:val="none" w:sz="0" w:space="0" w:color="auto"/>
        <w:left w:val="none" w:sz="0" w:space="0" w:color="auto"/>
        <w:bottom w:val="none" w:sz="0" w:space="0" w:color="auto"/>
        <w:right w:val="none" w:sz="0" w:space="0" w:color="auto"/>
      </w:divBdr>
    </w:div>
    <w:div w:id="1661079832">
      <w:bodyDiv w:val="1"/>
      <w:marLeft w:val="0"/>
      <w:marRight w:val="0"/>
      <w:marTop w:val="0"/>
      <w:marBottom w:val="0"/>
      <w:divBdr>
        <w:top w:val="none" w:sz="0" w:space="0" w:color="auto"/>
        <w:left w:val="none" w:sz="0" w:space="0" w:color="auto"/>
        <w:bottom w:val="none" w:sz="0" w:space="0" w:color="auto"/>
        <w:right w:val="none" w:sz="0" w:space="0" w:color="auto"/>
      </w:divBdr>
    </w:div>
    <w:div w:id="1667245940">
      <w:bodyDiv w:val="1"/>
      <w:marLeft w:val="0"/>
      <w:marRight w:val="0"/>
      <w:marTop w:val="0"/>
      <w:marBottom w:val="0"/>
      <w:divBdr>
        <w:top w:val="none" w:sz="0" w:space="0" w:color="auto"/>
        <w:left w:val="none" w:sz="0" w:space="0" w:color="auto"/>
        <w:bottom w:val="none" w:sz="0" w:space="0" w:color="auto"/>
        <w:right w:val="none" w:sz="0" w:space="0" w:color="auto"/>
      </w:divBdr>
      <w:divsChild>
        <w:div w:id="1148592950">
          <w:marLeft w:val="0"/>
          <w:marRight w:val="0"/>
          <w:marTop w:val="0"/>
          <w:marBottom w:val="0"/>
          <w:divBdr>
            <w:top w:val="none" w:sz="0" w:space="0" w:color="auto"/>
            <w:left w:val="none" w:sz="0" w:space="0" w:color="auto"/>
            <w:bottom w:val="none" w:sz="0" w:space="0" w:color="auto"/>
            <w:right w:val="none" w:sz="0" w:space="0" w:color="auto"/>
          </w:divBdr>
        </w:div>
        <w:div w:id="1586105688">
          <w:marLeft w:val="0"/>
          <w:marRight w:val="0"/>
          <w:marTop w:val="0"/>
          <w:marBottom w:val="0"/>
          <w:divBdr>
            <w:top w:val="none" w:sz="0" w:space="0" w:color="auto"/>
            <w:left w:val="none" w:sz="0" w:space="0" w:color="auto"/>
            <w:bottom w:val="none" w:sz="0" w:space="0" w:color="auto"/>
            <w:right w:val="none" w:sz="0" w:space="0" w:color="auto"/>
          </w:divBdr>
        </w:div>
        <w:div w:id="62028349">
          <w:marLeft w:val="0"/>
          <w:marRight w:val="0"/>
          <w:marTop w:val="0"/>
          <w:marBottom w:val="0"/>
          <w:divBdr>
            <w:top w:val="none" w:sz="0" w:space="0" w:color="auto"/>
            <w:left w:val="none" w:sz="0" w:space="0" w:color="auto"/>
            <w:bottom w:val="none" w:sz="0" w:space="0" w:color="auto"/>
            <w:right w:val="none" w:sz="0" w:space="0" w:color="auto"/>
          </w:divBdr>
        </w:div>
        <w:div w:id="775951892">
          <w:marLeft w:val="0"/>
          <w:marRight w:val="0"/>
          <w:marTop w:val="0"/>
          <w:marBottom w:val="0"/>
          <w:divBdr>
            <w:top w:val="none" w:sz="0" w:space="0" w:color="auto"/>
            <w:left w:val="none" w:sz="0" w:space="0" w:color="auto"/>
            <w:bottom w:val="none" w:sz="0" w:space="0" w:color="auto"/>
            <w:right w:val="none" w:sz="0" w:space="0" w:color="auto"/>
          </w:divBdr>
        </w:div>
        <w:div w:id="8414755">
          <w:marLeft w:val="0"/>
          <w:marRight w:val="0"/>
          <w:marTop w:val="0"/>
          <w:marBottom w:val="0"/>
          <w:divBdr>
            <w:top w:val="none" w:sz="0" w:space="0" w:color="auto"/>
            <w:left w:val="none" w:sz="0" w:space="0" w:color="auto"/>
            <w:bottom w:val="none" w:sz="0" w:space="0" w:color="auto"/>
            <w:right w:val="none" w:sz="0" w:space="0" w:color="auto"/>
          </w:divBdr>
        </w:div>
        <w:div w:id="1963025977">
          <w:marLeft w:val="0"/>
          <w:marRight w:val="0"/>
          <w:marTop w:val="0"/>
          <w:marBottom w:val="0"/>
          <w:divBdr>
            <w:top w:val="none" w:sz="0" w:space="0" w:color="auto"/>
            <w:left w:val="none" w:sz="0" w:space="0" w:color="auto"/>
            <w:bottom w:val="none" w:sz="0" w:space="0" w:color="auto"/>
            <w:right w:val="none" w:sz="0" w:space="0" w:color="auto"/>
          </w:divBdr>
        </w:div>
        <w:div w:id="883443914">
          <w:marLeft w:val="0"/>
          <w:marRight w:val="0"/>
          <w:marTop w:val="0"/>
          <w:marBottom w:val="0"/>
          <w:divBdr>
            <w:top w:val="none" w:sz="0" w:space="0" w:color="auto"/>
            <w:left w:val="none" w:sz="0" w:space="0" w:color="auto"/>
            <w:bottom w:val="none" w:sz="0" w:space="0" w:color="auto"/>
            <w:right w:val="none" w:sz="0" w:space="0" w:color="auto"/>
          </w:divBdr>
        </w:div>
        <w:div w:id="40060091">
          <w:marLeft w:val="0"/>
          <w:marRight w:val="0"/>
          <w:marTop w:val="0"/>
          <w:marBottom w:val="0"/>
          <w:divBdr>
            <w:top w:val="none" w:sz="0" w:space="0" w:color="auto"/>
            <w:left w:val="none" w:sz="0" w:space="0" w:color="auto"/>
            <w:bottom w:val="none" w:sz="0" w:space="0" w:color="auto"/>
            <w:right w:val="none" w:sz="0" w:space="0" w:color="auto"/>
          </w:divBdr>
        </w:div>
        <w:div w:id="1134059848">
          <w:marLeft w:val="0"/>
          <w:marRight w:val="0"/>
          <w:marTop w:val="0"/>
          <w:marBottom w:val="0"/>
          <w:divBdr>
            <w:top w:val="none" w:sz="0" w:space="0" w:color="auto"/>
            <w:left w:val="none" w:sz="0" w:space="0" w:color="auto"/>
            <w:bottom w:val="none" w:sz="0" w:space="0" w:color="auto"/>
            <w:right w:val="none" w:sz="0" w:space="0" w:color="auto"/>
          </w:divBdr>
        </w:div>
        <w:div w:id="595595578">
          <w:marLeft w:val="0"/>
          <w:marRight w:val="0"/>
          <w:marTop w:val="0"/>
          <w:marBottom w:val="0"/>
          <w:divBdr>
            <w:top w:val="none" w:sz="0" w:space="0" w:color="auto"/>
            <w:left w:val="none" w:sz="0" w:space="0" w:color="auto"/>
            <w:bottom w:val="none" w:sz="0" w:space="0" w:color="auto"/>
            <w:right w:val="none" w:sz="0" w:space="0" w:color="auto"/>
          </w:divBdr>
        </w:div>
      </w:divsChild>
    </w:div>
    <w:div w:id="1690567386">
      <w:bodyDiv w:val="1"/>
      <w:marLeft w:val="0"/>
      <w:marRight w:val="0"/>
      <w:marTop w:val="0"/>
      <w:marBottom w:val="0"/>
      <w:divBdr>
        <w:top w:val="none" w:sz="0" w:space="0" w:color="auto"/>
        <w:left w:val="none" w:sz="0" w:space="0" w:color="auto"/>
        <w:bottom w:val="none" w:sz="0" w:space="0" w:color="auto"/>
        <w:right w:val="none" w:sz="0" w:space="0" w:color="auto"/>
      </w:divBdr>
    </w:div>
    <w:div w:id="1710372927">
      <w:bodyDiv w:val="1"/>
      <w:marLeft w:val="0"/>
      <w:marRight w:val="0"/>
      <w:marTop w:val="0"/>
      <w:marBottom w:val="0"/>
      <w:divBdr>
        <w:top w:val="none" w:sz="0" w:space="0" w:color="auto"/>
        <w:left w:val="none" w:sz="0" w:space="0" w:color="auto"/>
        <w:bottom w:val="none" w:sz="0" w:space="0" w:color="auto"/>
        <w:right w:val="none" w:sz="0" w:space="0" w:color="auto"/>
      </w:divBdr>
    </w:div>
    <w:div w:id="1754234636">
      <w:bodyDiv w:val="1"/>
      <w:marLeft w:val="0"/>
      <w:marRight w:val="0"/>
      <w:marTop w:val="0"/>
      <w:marBottom w:val="0"/>
      <w:divBdr>
        <w:top w:val="none" w:sz="0" w:space="0" w:color="auto"/>
        <w:left w:val="none" w:sz="0" w:space="0" w:color="auto"/>
        <w:bottom w:val="none" w:sz="0" w:space="0" w:color="auto"/>
        <w:right w:val="none" w:sz="0" w:space="0" w:color="auto"/>
      </w:divBdr>
    </w:div>
    <w:div w:id="1799715590">
      <w:bodyDiv w:val="1"/>
      <w:marLeft w:val="0"/>
      <w:marRight w:val="0"/>
      <w:marTop w:val="0"/>
      <w:marBottom w:val="0"/>
      <w:divBdr>
        <w:top w:val="none" w:sz="0" w:space="0" w:color="auto"/>
        <w:left w:val="none" w:sz="0" w:space="0" w:color="auto"/>
        <w:bottom w:val="none" w:sz="0" w:space="0" w:color="auto"/>
        <w:right w:val="none" w:sz="0" w:space="0" w:color="auto"/>
      </w:divBdr>
      <w:divsChild>
        <w:div w:id="1836215512">
          <w:marLeft w:val="0"/>
          <w:marRight w:val="0"/>
          <w:marTop w:val="0"/>
          <w:marBottom w:val="0"/>
          <w:divBdr>
            <w:top w:val="none" w:sz="0" w:space="0" w:color="auto"/>
            <w:left w:val="none" w:sz="0" w:space="0" w:color="auto"/>
            <w:bottom w:val="none" w:sz="0" w:space="0" w:color="auto"/>
            <w:right w:val="none" w:sz="0" w:space="0" w:color="auto"/>
          </w:divBdr>
        </w:div>
        <w:div w:id="832598884">
          <w:marLeft w:val="0"/>
          <w:marRight w:val="0"/>
          <w:marTop w:val="0"/>
          <w:marBottom w:val="0"/>
          <w:divBdr>
            <w:top w:val="none" w:sz="0" w:space="0" w:color="auto"/>
            <w:left w:val="none" w:sz="0" w:space="0" w:color="auto"/>
            <w:bottom w:val="none" w:sz="0" w:space="0" w:color="auto"/>
            <w:right w:val="none" w:sz="0" w:space="0" w:color="auto"/>
          </w:divBdr>
        </w:div>
        <w:div w:id="1683774034">
          <w:marLeft w:val="0"/>
          <w:marRight w:val="0"/>
          <w:marTop w:val="0"/>
          <w:marBottom w:val="0"/>
          <w:divBdr>
            <w:top w:val="none" w:sz="0" w:space="0" w:color="auto"/>
            <w:left w:val="none" w:sz="0" w:space="0" w:color="auto"/>
            <w:bottom w:val="none" w:sz="0" w:space="0" w:color="auto"/>
            <w:right w:val="none" w:sz="0" w:space="0" w:color="auto"/>
          </w:divBdr>
        </w:div>
        <w:div w:id="522673196">
          <w:marLeft w:val="0"/>
          <w:marRight w:val="0"/>
          <w:marTop w:val="0"/>
          <w:marBottom w:val="0"/>
          <w:divBdr>
            <w:top w:val="none" w:sz="0" w:space="0" w:color="auto"/>
            <w:left w:val="none" w:sz="0" w:space="0" w:color="auto"/>
            <w:bottom w:val="none" w:sz="0" w:space="0" w:color="auto"/>
            <w:right w:val="none" w:sz="0" w:space="0" w:color="auto"/>
          </w:divBdr>
        </w:div>
        <w:div w:id="592936480">
          <w:marLeft w:val="0"/>
          <w:marRight w:val="0"/>
          <w:marTop w:val="0"/>
          <w:marBottom w:val="0"/>
          <w:divBdr>
            <w:top w:val="none" w:sz="0" w:space="0" w:color="auto"/>
            <w:left w:val="none" w:sz="0" w:space="0" w:color="auto"/>
            <w:bottom w:val="none" w:sz="0" w:space="0" w:color="auto"/>
            <w:right w:val="none" w:sz="0" w:space="0" w:color="auto"/>
          </w:divBdr>
        </w:div>
        <w:div w:id="1322388386">
          <w:marLeft w:val="0"/>
          <w:marRight w:val="0"/>
          <w:marTop w:val="0"/>
          <w:marBottom w:val="0"/>
          <w:divBdr>
            <w:top w:val="none" w:sz="0" w:space="0" w:color="auto"/>
            <w:left w:val="none" w:sz="0" w:space="0" w:color="auto"/>
            <w:bottom w:val="none" w:sz="0" w:space="0" w:color="auto"/>
            <w:right w:val="none" w:sz="0" w:space="0" w:color="auto"/>
          </w:divBdr>
        </w:div>
        <w:div w:id="1478064215">
          <w:marLeft w:val="0"/>
          <w:marRight w:val="0"/>
          <w:marTop w:val="0"/>
          <w:marBottom w:val="0"/>
          <w:divBdr>
            <w:top w:val="none" w:sz="0" w:space="0" w:color="auto"/>
            <w:left w:val="none" w:sz="0" w:space="0" w:color="auto"/>
            <w:bottom w:val="none" w:sz="0" w:space="0" w:color="auto"/>
            <w:right w:val="none" w:sz="0" w:space="0" w:color="auto"/>
          </w:divBdr>
        </w:div>
        <w:div w:id="1282957398">
          <w:marLeft w:val="0"/>
          <w:marRight w:val="0"/>
          <w:marTop w:val="0"/>
          <w:marBottom w:val="0"/>
          <w:divBdr>
            <w:top w:val="none" w:sz="0" w:space="0" w:color="auto"/>
            <w:left w:val="none" w:sz="0" w:space="0" w:color="auto"/>
            <w:bottom w:val="none" w:sz="0" w:space="0" w:color="auto"/>
            <w:right w:val="none" w:sz="0" w:space="0" w:color="auto"/>
          </w:divBdr>
        </w:div>
        <w:div w:id="1970014426">
          <w:marLeft w:val="0"/>
          <w:marRight w:val="0"/>
          <w:marTop w:val="0"/>
          <w:marBottom w:val="0"/>
          <w:divBdr>
            <w:top w:val="none" w:sz="0" w:space="0" w:color="auto"/>
            <w:left w:val="none" w:sz="0" w:space="0" w:color="auto"/>
            <w:bottom w:val="none" w:sz="0" w:space="0" w:color="auto"/>
            <w:right w:val="none" w:sz="0" w:space="0" w:color="auto"/>
          </w:divBdr>
        </w:div>
        <w:div w:id="679090638">
          <w:marLeft w:val="0"/>
          <w:marRight w:val="0"/>
          <w:marTop w:val="0"/>
          <w:marBottom w:val="0"/>
          <w:divBdr>
            <w:top w:val="none" w:sz="0" w:space="0" w:color="auto"/>
            <w:left w:val="none" w:sz="0" w:space="0" w:color="auto"/>
            <w:bottom w:val="none" w:sz="0" w:space="0" w:color="auto"/>
            <w:right w:val="none" w:sz="0" w:space="0" w:color="auto"/>
          </w:divBdr>
        </w:div>
        <w:div w:id="294065368">
          <w:marLeft w:val="0"/>
          <w:marRight w:val="0"/>
          <w:marTop w:val="0"/>
          <w:marBottom w:val="0"/>
          <w:divBdr>
            <w:top w:val="none" w:sz="0" w:space="0" w:color="auto"/>
            <w:left w:val="none" w:sz="0" w:space="0" w:color="auto"/>
            <w:bottom w:val="none" w:sz="0" w:space="0" w:color="auto"/>
            <w:right w:val="none" w:sz="0" w:space="0" w:color="auto"/>
          </w:divBdr>
        </w:div>
        <w:div w:id="1058748818">
          <w:marLeft w:val="0"/>
          <w:marRight w:val="0"/>
          <w:marTop w:val="0"/>
          <w:marBottom w:val="0"/>
          <w:divBdr>
            <w:top w:val="none" w:sz="0" w:space="0" w:color="auto"/>
            <w:left w:val="none" w:sz="0" w:space="0" w:color="auto"/>
            <w:bottom w:val="none" w:sz="0" w:space="0" w:color="auto"/>
            <w:right w:val="none" w:sz="0" w:space="0" w:color="auto"/>
          </w:divBdr>
        </w:div>
        <w:div w:id="477498697">
          <w:marLeft w:val="0"/>
          <w:marRight w:val="0"/>
          <w:marTop w:val="0"/>
          <w:marBottom w:val="0"/>
          <w:divBdr>
            <w:top w:val="none" w:sz="0" w:space="0" w:color="auto"/>
            <w:left w:val="none" w:sz="0" w:space="0" w:color="auto"/>
            <w:bottom w:val="none" w:sz="0" w:space="0" w:color="auto"/>
            <w:right w:val="none" w:sz="0" w:space="0" w:color="auto"/>
          </w:divBdr>
        </w:div>
        <w:div w:id="1177959891">
          <w:marLeft w:val="0"/>
          <w:marRight w:val="0"/>
          <w:marTop w:val="0"/>
          <w:marBottom w:val="0"/>
          <w:divBdr>
            <w:top w:val="none" w:sz="0" w:space="0" w:color="auto"/>
            <w:left w:val="none" w:sz="0" w:space="0" w:color="auto"/>
            <w:bottom w:val="none" w:sz="0" w:space="0" w:color="auto"/>
            <w:right w:val="none" w:sz="0" w:space="0" w:color="auto"/>
          </w:divBdr>
        </w:div>
        <w:div w:id="1419791038">
          <w:marLeft w:val="0"/>
          <w:marRight w:val="0"/>
          <w:marTop w:val="0"/>
          <w:marBottom w:val="0"/>
          <w:divBdr>
            <w:top w:val="none" w:sz="0" w:space="0" w:color="auto"/>
            <w:left w:val="none" w:sz="0" w:space="0" w:color="auto"/>
            <w:bottom w:val="none" w:sz="0" w:space="0" w:color="auto"/>
            <w:right w:val="none" w:sz="0" w:space="0" w:color="auto"/>
          </w:divBdr>
        </w:div>
        <w:div w:id="1897234392">
          <w:marLeft w:val="0"/>
          <w:marRight w:val="0"/>
          <w:marTop w:val="0"/>
          <w:marBottom w:val="0"/>
          <w:divBdr>
            <w:top w:val="none" w:sz="0" w:space="0" w:color="auto"/>
            <w:left w:val="none" w:sz="0" w:space="0" w:color="auto"/>
            <w:bottom w:val="none" w:sz="0" w:space="0" w:color="auto"/>
            <w:right w:val="none" w:sz="0" w:space="0" w:color="auto"/>
          </w:divBdr>
        </w:div>
        <w:div w:id="1075591557">
          <w:marLeft w:val="0"/>
          <w:marRight w:val="0"/>
          <w:marTop w:val="0"/>
          <w:marBottom w:val="0"/>
          <w:divBdr>
            <w:top w:val="none" w:sz="0" w:space="0" w:color="auto"/>
            <w:left w:val="none" w:sz="0" w:space="0" w:color="auto"/>
            <w:bottom w:val="none" w:sz="0" w:space="0" w:color="auto"/>
            <w:right w:val="none" w:sz="0" w:space="0" w:color="auto"/>
          </w:divBdr>
        </w:div>
        <w:div w:id="774055194">
          <w:marLeft w:val="0"/>
          <w:marRight w:val="0"/>
          <w:marTop w:val="0"/>
          <w:marBottom w:val="0"/>
          <w:divBdr>
            <w:top w:val="none" w:sz="0" w:space="0" w:color="auto"/>
            <w:left w:val="none" w:sz="0" w:space="0" w:color="auto"/>
            <w:bottom w:val="none" w:sz="0" w:space="0" w:color="auto"/>
            <w:right w:val="none" w:sz="0" w:space="0" w:color="auto"/>
          </w:divBdr>
        </w:div>
        <w:div w:id="1767996608">
          <w:marLeft w:val="0"/>
          <w:marRight w:val="0"/>
          <w:marTop w:val="0"/>
          <w:marBottom w:val="0"/>
          <w:divBdr>
            <w:top w:val="none" w:sz="0" w:space="0" w:color="auto"/>
            <w:left w:val="none" w:sz="0" w:space="0" w:color="auto"/>
            <w:bottom w:val="none" w:sz="0" w:space="0" w:color="auto"/>
            <w:right w:val="none" w:sz="0" w:space="0" w:color="auto"/>
          </w:divBdr>
        </w:div>
        <w:div w:id="2012486254">
          <w:marLeft w:val="0"/>
          <w:marRight w:val="0"/>
          <w:marTop w:val="0"/>
          <w:marBottom w:val="0"/>
          <w:divBdr>
            <w:top w:val="none" w:sz="0" w:space="0" w:color="auto"/>
            <w:left w:val="none" w:sz="0" w:space="0" w:color="auto"/>
            <w:bottom w:val="none" w:sz="0" w:space="0" w:color="auto"/>
            <w:right w:val="none" w:sz="0" w:space="0" w:color="auto"/>
          </w:divBdr>
        </w:div>
        <w:div w:id="2101752992">
          <w:marLeft w:val="0"/>
          <w:marRight w:val="0"/>
          <w:marTop w:val="0"/>
          <w:marBottom w:val="0"/>
          <w:divBdr>
            <w:top w:val="none" w:sz="0" w:space="0" w:color="auto"/>
            <w:left w:val="none" w:sz="0" w:space="0" w:color="auto"/>
            <w:bottom w:val="none" w:sz="0" w:space="0" w:color="auto"/>
            <w:right w:val="none" w:sz="0" w:space="0" w:color="auto"/>
          </w:divBdr>
        </w:div>
        <w:div w:id="1664699763">
          <w:marLeft w:val="0"/>
          <w:marRight w:val="0"/>
          <w:marTop w:val="0"/>
          <w:marBottom w:val="0"/>
          <w:divBdr>
            <w:top w:val="none" w:sz="0" w:space="0" w:color="auto"/>
            <w:left w:val="none" w:sz="0" w:space="0" w:color="auto"/>
            <w:bottom w:val="none" w:sz="0" w:space="0" w:color="auto"/>
            <w:right w:val="none" w:sz="0" w:space="0" w:color="auto"/>
          </w:divBdr>
        </w:div>
        <w:div w:id="1671247972">
          <w:marLeft w:val="0"/>
          <w:marRight w:val="0"/>
          <w:marTop w:val="0"/>
          <w:marBottom w:val="0"/>
          <w:divBdr>
            <w:top w:val="none" w:sz="0" w:space="0" w:color="auto"/>
            <w:left w:val="none" w:sz="0" w:space="0" w:color="auto"/>
            <w:bottom w:val="none" w:sz="0" w:space="0" w:color="auto"/>
            <w:right w:val="none" w:sz="0" w:space="0" w:color="auto"/>
          </w:divBdr>
        </w:div>
        <w:div w:id="1732267103">
          <w:marLeft w:val="0"/>
          <w:marRight w:val="0"/>
          <w:marTop w:val="0"/>
          <w:marBottom w:val="0"/>
          <w:divBdr>
            <w:top w:val="none" w:sz="0" w:space="0" w:color="auto"/>
            <w:left w:val="none" w:sz="0" w:space="0" w:color="auto"/>
            <w:bottom w:val="none" w:sz="0" w:space="0" w:color="auto"/>
            <w:right w:val="none" w:sz="0" w:space="0" w:color="auto"/>
          </w:divBdr>
        </w:div>
        <w:div w:id="1804536006">
          <w:marLeft w:val="0"/>
          <w:marRight w:val="0"/>
          <w:marTop w:val="0"/>
          <w:marBottom w:val="0"/>
          <w:divBdr>
            <w:top w:val="none" w:sz="0" w:space="0" w:color="auto"/>
            <w:left w:val="none" w:sz="0" w:space="0" w:color="auto"/>
            <w:bottom w:val="none" w:sz="0" w:space="0" w:color="auto"/>
            <w:right w:val="none" w:sz="0" w:space="0" w:color="auto"/>
          </w:divBdr>
        </w:div>
        <w:div w:id="757823398">
          <w:marLeft w:val="0"/>
          <w:marRight w:val="0"/>
          <w:marTop w:val="0"/>
          <w:marBottom w:val="0"/>
          <w:divBdr>
            <w:top w:val="none" w:sz="0" w:space="0" w:color="auto"/>
            <w:left w:val="none" w:sz="0" w:space="0" w:color="auto"/>
            <w:bottom w:val="none" w:sz="0" w:space="0" w:color="auto"/>
            <w:right w:val="none" w:sz="0" w:space="0" w:color="auto"/>
          </w:divBdr>
        </w:div>
        <w:div w:id="1340426199">
          <w:marLeft w:val="0"/>
          <w:marRight w:val="0"/>
          <w:marTop w:val="0"/>
          <w:marBottom w:val="0"/>
          <w:divBdr>
            <w:top w:val="none" w:sz="0" w:space="0" w:color="auto"/>
            <w:left w:val="none" w:sz="0" w:space="0" w:color="auto"/>
            <w:bottom w:val="none" w:sz="0" w:space="0" w:color="auto"/>
            <w:right w:val="none" w:sz="0" w:space="0" w:color="auto"/>
          </w:divBdr>
        </w:div>
        <w:div w:id="492570014">
          <w:marLeft w:val="0"/>
          <w:marRight w:val="0"/>
          <w:marTop w:val="0"/>
          <w:marBottom w:val="0"/>
          <w:divBdr>
            <w:top w:val="none" w:sz="0" w:space="0" w:color="auto"/>
            <w:left w:val="none" w:sz="0" w:space="0" w:color="auto"/>
            <w:bottom w:val="none" w:sz="0" w:space="0" w:color="auto"/>
            <w:right w:val="none" w:sz="0" w:space="0" w:color="auto"/>
          </w:divBdr>
        </w:div>
        <w:div w:id="108202063">
          <w:marLeft w:val="0"/>
          <w:marRight w:val="0"/>
          <w:marTop w:val="0"/>
          <w:marBottom w:val="0"/>
          <w:divBdr>
            <w:top w:val="none" w:sz="0" w:space="0" w:color="auto"/>
            <w:left w:val="none" w:sz="0" w:space="0" w:color="auto"/>
            <w:bottom w:val="none" w:sz="0" w:space="0" w:color="auto"/>
            <w:right w:val="none" w:sz="0" w:space="0" w:color="auto"/>
          </w:divBdr>
        </w:div>
        <w:div w:id="1069764762">
          <w:marLeft w:val="0"/>
          <w:marRight w:val="0"/>
          <w:marTop w:val="0"/>
          <w:marBottom w:val="0"/>
          <w:divBdr>
            <w:top w:val="none" w:sz="0" w:space="0" w:color="auto"/>
            <w:left w:val="none" w:sz="0" w:space="0" w:color="auto"/>
            <w:bottom w:val="none" w:sz="0" w:space="0" w:color="auto"/>
            <w:right w:val="none" w:sz="0" w:space="0" w:color="auto"/>
          </w:divBdr>
        </w:div>
        <w:div w:id="978340265">
          <w:marLeft w:val="0"/>
          <w:marRight w:val="0"/>
          <w:marTop w:val="0"/>
          <w:marBottom w:val="0"/>
          <w:divBdr>
            <w:top w:val="none" w:sz="0" w:space="0" w:color="auto"/>
            <w:left w:val="none" w:sz="0" w:space="0" w:color="auto"/>
            <w:bottom w:val="none" w:sz="0" w:space="0" w:color="auto"/>
            <w:right w:val="none" w:sz="0" w:space="0" w:color="auto"/>
          </w:divBdr>
        </w:div>
      </w:divsChild>
    </w:div>
    <w:div w:id="1865363334">
      <w:bodyDiv w:val="1"/>
      <w:marLeft w:val="0"/>
      <w:marRight w:val="0"/>
      <w:marTop w:val="0"/>
      <w:marBottom w:val="0"/>
      <w:divBdr>
        <w:top w:val="none" w:sz="0" w:space="0" w:color="auto"/>
        <w:left w:val="none" w:sz="0" w:space="0" w:color="auto"/>
        <w:bottom w:val="none" w:sz="0" w:space="0" w:color="auto"/>
        <w:right w:val="none" w:sz="0" w:space="0" w:color="auto"/>
      </w:divBdr>
      <w:divsChild>
        <w:div w:id="1656107144">
          <w:marLeft w:val="0"/>
          <w:marRight w:val="0"/>
          <w:marTop w:val="240"/>
          <w:marBottom w:val="100"/>
          <w:divBdr>
            <w:top w:val="none" w:sz="0" w:space="0" w:color="auto"/>
            <w:left w:val="none" w:sz="0" w:space="0" w:color="auto"/>
            <w:bottom w:val="none" w:sz="0" w:space="0" w:color="auto"/>
            <w:right w:val="none" w:sz="0" w:space="0" w:color="auto"/>
          </w:divBdr>
        </w:div>
      </w:divsChild>
    </w:div>
    <w:div w:id="1908225874">
      <w:bodyDiv w:val="1"/>
      <w:marLeft w:val="0"/>
      <w:marRight w:val="0"/>
      <w:marTop w:val="0"/>
      <w:marBottom w:val="0"/>
      <w:divBdr>
        <w:top w:val="none" w:sz="0" w:space="0" w:color="auto"/>
        <w:left w:val="none" w:sz="0" w:space="0" w:color="auto"/>
        <w:bottom w:val="none" w:sz="0" w:space="0" w:color="auto"/>
        <w:right w:val="none" w:sz="0" w:space="0" w:color="auto"/>
      </w:divBdr>
      <w:divsChild>
        <w:div w:id="1060981108">
          <w:marLeft w:val="0"/>
          <w:marRight w:val="0"/>
          <w:marTop w:val="0"/>
          <w:marBottom w:val="0"/>
          <w:divBdr>
            <w:top w:val="none" w:sz="0" w:space="0" w:color="auto"/>
            <w:left w:val="none" w:sz="0" w:space="0" w:color="auto"/>
            <w:bottom w:val="none" w:sz="0" w:space="0" w:color="auto"/>
            <w:right w:val="none" w:sz="0" w:space="0" w:color="auto"/>
          </w:divBdr>
        </w:div>
        <w:div w:id="286788279">
          <w:marLeft w:val="0"/>
          <w:marRight w:val="0"/>
          <w:marTop w:val="0"/>
          <w:marBottom w:val="0"/>
          <w:divBdr>
            <w:top w:val="none" w:sz="0" w:space="0" w:color="auto"/>
            <w:left w:val="none" w:sz="0" w:space="0" w:color="auto"/>
            <w:bottom w:val="none" w:sz="0" w:space="0" w:color="auto"/>
            <w:right w:val="none" w:sz="0" w:space="0" w:color="auto"/>
          </w:divBdr>
        </w:div>
        <w:div w:id="168179724">
          <w:marLeft w:val="0"/>
          <w:marRight w:val="0"/>
          <w:marTop w:val="0"/>
          <w:marBottom w:val="0"/>
          <w:divBdr>
            <w:top w:val="none" w:sz="0" w:space="0" w:color="auto"/>
            <w:left w:val="none" w:sz="0" w:space="0" w:color="auto"/>
            <w:bottom w:val="none" w:sz="0" w:space="0" w:color="auto"/>
            <w:right w:val="none" w:sz="0" w:space="0" w:color="auto"/>
          </w:divBdr>
        </w:div>
        <w:div w:id="1340232742">
          <w:marLeft w:val="0"/>
          <w:marRight w:val="0"/>
          <w:marTop w:val="0"/>
          <w:marBottom w:val="0"/>
          <w:divBdr>
            <w:top w:val="none" w:sz="0" w:space="0" w:color="auto"/>
            <w:left w:val="none" w:sz="0" w:space="0" w:color="auto"/>
            <w:bottom w:val="none" w:sz="0" w:space="0" w:color="auto"/>
            <w:right w:val="none" w:sz="0" w:space="0" w:color="auto"/>
          </w:divBdr>
        </w:div>
        <w:div w:id="1302538553">
          <w:marLeft w:val="0"/>
          <w:marRight w:val="0"/>
          <w:marTop w:val="0"/>
          <w:marBottom w:val="0"/>
          <w:divBdr>
            <w:top w:val="none" w:sz="0" w:space="0" w:color="auto"/>
            <w:left w:val="none" w:sz="0" w:space="0" w:color="auto"/>
            <w:bottom w:val="none" w:sz="0" w:space="0" w:color="auto"/>
            <w:right w:val="none" w:sz="0" w:space="0" w:color="auto"/>
          </w:divBdr>
        </w:div>
        <w:div w:id="1948459323">
          <w:marLeft w:val="0"/>
          <w:marRight w:val="0"/>
          <w:marTop w:val="0"/>
          <w:marBottom w:val="0"/>
          <w:divBdr>
            <w:top w:val="none" w:sz="0" w:space="0" w:color="auto"/>
            <w:left w:val="none" w:sz="0" w:space="0" w:color="auto"/>
            <w:bottom w:val="none" w:sz="0" w:space="0" w:color="auto"/>
            <w:right w:val="none" w:sz="0" w:space="0" w:color="auto"/>
          </w:divBdr>
        </w:div>
        <w:div w:id="1472097589">
          <w:marLeft w:val="0"/>
          <w:marRight w:val="0"/>
          <w:marTop w:val="0"/>
          <w:marBottom w:val="0"/>
          <w:divBdr>
            <w:top w:val="none" w:sz="0" w:space="0" w:color="auto"/>
            <w:left w:val="none" w:sz="0" w:space="0" w:color="auto"/>
            <w:bottom w:val="none" w:sz="0" w:space="0" w:color="auto"/>
            <w:right w:val="none" w:sz="0" w:space="0" w:color="auto"/>
          </w:divBdr>
        </w:div>
        <w:div w:id="733282526">
          <w:marLeft w:val="0"/>
          <w:marRight w:val="0"/>
          <w:marTop w:val="0"/>
          <w:marBottom w:val="0"/>
          <w:divBdr>
            <w:top w:val="none" w:sz="0" w:space="0" w:color="auto"/>
            <w:left w:val="none" w:sz="0" w:space="0" w:color="auto"/>
            <w:bottom w:val="none" w:sz="0" w:space="0" w:color="auto"/>
            <w:right w:val="none" w:sz="0" w:space="0" w:color="auto"/>
          </w:divBdr>
        </w:div>
        <w:div w:id="1251230263">
          <w:marLeft w:val="0"/>
          <w:marRight w:val="0"/>
          <w:marTop w:val="0"/>
          <w:marBottom w:val="0"/>
          <w:divBdr>
            <w:top w:val="none" w:sz="0" w:space="0" w:color="auto"/>
            <w:left w:val="none" w:sz="0" w:space="0" w:color="auto"/>
            <w:bottom w:val="none" w:sz="0" w:space="0" w:color="auto"/>
            <w:right w:val="none" w:sz="0" w:space="0" w:color="auto"/>
          </w:divBdr>
        </w:div>
        <w:div w:id="1162507605">
          <w:marLeft w:val="0"/>
          <w:marRight w:val="0"/>
          <w:marTop w:val="0"/>
          <w:marBottom w:val="0"/>
          <w:divBdr>
            <w:top w:val="none" w:sz="0" w:space="0" w:color="auto"/>
            <w:left w:val="none" w:sz="0" w:space="0" w:color="auto"/>
            <w:bottom w:val="none" w:sz="0" w:space="0" w:color="auto"/>
            <w:right w:val="none" w:sz="0" w:space="0" w:color="auto"/>
          </w:divBdr>
        </w:div>
      </w:divsChild>
    </w:div>
    <w:div w:id="1908764863">
      <w:bodyDiv w:val="1"/>
      <w:marLeft w:val="0"/>
      <w:marRight w:val="0"/>
      <w:marTop w:val="0"/>
      <w:marBottom w:val="0"/>
      <w:divBdr>
        <w:top w:val="none" w:sz="0" w:space="0" w:color="auto"/>
        <w:left w:val="none" w:sz="0" w:space="0" w:color="auto"/>
        <w:bottom w:val="none" w:sz="0" w:space="0" w:color="auto"/>
        <w:right w:val="none" w:sz="0" w:space="0" w:color="auto"/>
      </w:divBdr>
    </w:div>
    <w:div w:id="1910724796">
      <w:bodyDiv w:val="1"/>
      <w:marLeft w:val="0"/>
      <w:marRight w:val="0"/>
      <w:marTop w:val="0"/>
      <w:marBottom w:val="0"/>
      <w:divBdr>
        <w:top w:val="none" w:sz="0" w:space="0" w:color="auto"/>
        <w:left w:val="none" w:sz="0" w:space="0" w:color="auto"/>
        <w:bottom w:val="none" w:sz="0" w:space="0" w:color="auto"/>
        <w:right w:val="none" w:sz="0" w:space="0" w:color="auto"/>
      </w:divBdr>
    </w:div>
    <w:div w:id="1921596264">
      <w:bodyDiv w:val="1"/>
      <w:marLeft w:val="0"/>
      <w:marRight w:val="0"/>
      <w:marTop w:val="0"/>
      <w:marBottom w:val="0"/>
      <w:divBdr>
        <w:top w:val="none" w:sz="0" w:space="0" w:color="auto"/>
        <w:left w:val="none" w:sz="0" w:space="0" w:color="auto"/>
        <w:bottom w:val="none" w:sz="0" w:space="0" w:color="auto"/>
        <w:right w:val="none" w:sz="0" w:space="0" w:color="auto"/>
      </w:divBdr>
      <w:divsChild>
        <w:div w:id="1597594466">
          <w:marLeft w:val="0"/>
          <w:marRight w:val="0"/>
          <w:marTop w:val="0"/>
          <w:marBottom w:val="0"/>
          <w:divBdr>
            <w:top w:val="none" w:sz="0" w:space="0" w:color="auto"/>
            <w:left w:val="none" w:sz="0" w:space="0" w:color="auto"/>
            <w:bottom w:val="none" w:sz="0" w:space="0" w:color="auto"/>
            <w:right w:val="none" w:sz="0" w:space="0" w:color="auto"/>
          </w:divBdr>
        </w:div>
        <w:div w:id="1625579497">
          <w:marLeft w:val="0"/>
          <w:marRight w:val="0"/>
          <w:marTop w:val="0"/>
          <w:marBottom w:val="0"/>
          <w:divBdr>
            <w:top w:val="none" w:sz="0" w:space="0" w:color="auto"/>
            <w:left w:val="none" w:sz="0" w:space="0" w:color="auto"/>
            <w:bottom w:val="none" w:sz="0" w:space="0" w:color="auto"/>
            <w:right w:val="none" w:sz="0" w:space="0" w:color="auto"/>
          </w:divBdr>
        </w:div>
        <w:div w:id="134757119">
          <w:marLeft w:val="0"/>
          <w:marRight w:val="0"/>
          <w:marTop w:val="0"/>
          <w:marBottom w:val="0"/>
          <w:divBdr>
            <w:top w:val="none" w:sz="0" w:space="0" w:color="auto"/>
            <w:left w:val="none" w:sz="0" w:space="0" w:color="auto"/>
            <w:bottom w:val="none" w:sz="0" w:space="0" w:color="auto"/>
            <w:right w:val="none" w:sz="0" w:space="0" w:color="auto"/>
          </w:divBdr>
        </w:div>
        <w:div w:id="1547178825">
          <w:marLeft w:val="0"/>
          <w:marRight w:val="0"/>
          <w:marTop w:val="0"/>
          <w:marBottom w:val="0"/>
          <w:divBdr>
            <w:top w:val="none" w:sz="0" w:space="0" w:color="auto"/>
            <w:left w:val="none" w:sz="0" w:space="0" w:color="auto"/>
            <w:bottom w:val="none" w:sz="0" w:space="0" w:color="auto"/>
            <w:right w:val="none" w:sz="0" w:space="0" w:color="auto"/>
          </w:divBdr>
        </w:div>
        <w:div w:id="1710497169">
          <w:marLeft w:val="0"/>
          <w:marRight w:val="0"/>
          <w:marTop w:val="0"/>
          <w:marBottom w:val="0"/>
          <w:divBdr>
            <w:top w:val="none" w:sz="0" w:space="0" w:color="auto"/>
            <w:left w:val="none" w:sz="0" w:space="0" w:color="auto"/>
            <w:bottom w:val="none" w:sz="0" w:space="0" w:color="auto"/>
            <w:right w:val="none" w:sz="0" w:space="0" w:color="auto"/>
          </w:divBdr>
        </w:div>
        <w:div w:id="1691488978">
          <w:marLeft w:val="0"/>
          <w:marRight w:val="0"/>
          <w:marTop w:val="0"/>
          <w:marBottom w:val="0"/>
          <w:divBdr>
            <w:top w:val="none" w:sz="0" w:space="0" w:color="auto"/>
            <w:left w:val="none" w:sz="0" w:space="0" w:color="auto"/>
            <w:bottom w:val="none" w:sz="0" w:space="0" w:color="auto"/>
            <w:right w:val="none" w:sz="0" w:space="0" w:color="auto"/>
          </w:divBdr>
        </w:div>
        <w:div w:id="76485135">
          <w:marLeft w:val="0"/>
          <w:marRight w:val="0"/>
          <w:marTop w:val="0"/>
          <w:marBottom w:val="0"/>
          <w:divBdr>
            <w:top w:val="none" w:sz="0" w:space="0" w:color="auto"/>
            <w:left w:val="none" w:sz="0" w:space="0" w:color="auto"/>
            <w:bottom w:val="none" w:sz="0" w:space="0" w:color="auto"/>
            <w:right w:val="none" w:sz="0" w:space="0" w:color="auto"/>
          </w:divBdr>
        </w:div>
        <w:div w:id="1286891709">
          <w:marLeft w:val="0"/>
          <w:marRight w:val="0"/>
          <w:marTop w:val="0"/>
          <w:marBottom w:val="0"/>
          <w:divBdr>
            <w:top w:val="none" w:sz="0" w:space="0" w:color="auto"/>
            <w:left w:val="none" w:sz="0" w:space="0" w:color="auto"/>
            <w:bottom w:val="none" w:sz="0" w:space="0" w:color="auto"/>
            <w:right w:val="none" w:sz="0" w:space="0" w:color="auto"/>
          </w:divBdr>
        </w:div>
        <w:div w:id="1283030085">
          <w:marLeft w:val="0"/>
          <w:marRight w:val="0"/>
          <w:marTop w:val="0"/>
          <w:marBottom w:val="0"/>
          <w:divBdr>
            <w:top w:val="none" w:sz="0" w:space="0" w:color="auto"/>
            <w:left w:val="none" w:sz="0" w:space="0" w:color="auto"/>
            <w:bottom w:val="none" w:sz="0" w:space="0" w:color="auto"/>
            <w:right w:val="none" w:sz="0" w:space="0" w:color="auto"/>
          </w:divBdr>
        </w:div>
        <w:div w:id="66004487">
          <w:marLeft w:val="0"/>
          <w:marRight w:val="0"/>
          <w:marTop w:val="0"/>
          <w:marBottom w:val="0"/>
          <w:divBdr>
            <w:top w:val="none" w:sz="0" w:space="0" w:color="auto"/>
            <w:left w:val="none" w:sz="0" w:space="0" w:color="auto"/>
            <w:bottom w:val="none" w:sz="0" w:space="0" w:color="auto"/>
            <w:right w:val="none" w:sz="0" w:space="0" w:color="auto"/>
          </w:divBdr>
        </w:div>
        <w:div w:id="2129890">
          <w:marLeft w:val="0"/>
          <w:marRight w:val="0"/>
          <w:marTop w:val="0"/>
          <w:marBottom w:val="0"/>
          <w:divBdr>
            <w:top w:val="none" w:sz="0" w:space="0" w:color="auto"/>
            <w:left w:val="none" w:sz="0" w:space="0" w:color="auto"/>
            <w:bottom w:val="none" w:sz="0" w:space="0" w:color="auto"/>
            <w:right w:val="none" w:sz="0" w:space="0" w:color="auto"/>
          </w:divBdr>
        </w:div>
        <w:div w:id="839320250">
          <w:marLeft w:val="0"/>
          <w:marRight w:val="0"/>
          <w:marTop w:val="0"/>
          <w:marBottom w:val="0"/>
          <w:divBdr>
            <w:top w:val="none" w:sz="0" w:space="0" w:color="auto"/>
            <w:left w:val="none" w:sz="0" w:space="0" w:color="auto"/>
            <w:bottom w:val="none" w:sz="0" w:space="0" w:color="auto"/>
            <w:right w:val="none" w:sz="0" w:space="0" w:color="auto"/>
          </w:divBdr>
        </w:div>
        <w:div w:id="889077839">
          <w:marLeft w:val="0"/>
          <w:marRight w:val="0"/>
          <w:marTop w:val="0"/>
          <w:marBottom w:val="0"/>
          <w:divBdr>
            <w:top w:val="none" w:sz="0" w:space="0" w:color="auto"/>
            <w:left w:val="none" w:sz="0" w:space="0" w:color="auto"/>
            <w:bottom w:val="none" w:sz="0" w:space="0" w:color="auto"/>
            <w:right w:val="none" w:sz="0" w:space="0" w:color="auto"/>
          </w:divBdr>
        </w:div>
        <w:div w:id="1037006456">
          <w:marLeft w:val="0"/>
          <w:marRight w:val="0"/>
          <w:marTop w:val="0"/>
          <w:marBottom w:val="0"/>
          <w:divBdr>
            <w:top w:val="none" w:sz="0" w:space="0" w:color="auto"/>
            <w:left w:val="none" w:sz="0" w:space="0" w:color="auto"/>
            <w:bottom w:val="none" w:sz="0" w:space="0" w:color="auto"/>
            <w:right w:val="none" w:sz="0" w:space="0" w:color="auto"/>
          </w:divBdr>
        </w:div>
        <w:div w:id="247689528">
          <w:marLeft w:val="0"/>
          <w:marRight w:val="0"/>
          <w:marTop w:val="0"/>
          <w:marBottom w:val="0"/>
          <w:divBdr>
            <w:top w:val="none" w:sz="0" w:space="0" w:color="auto"/>
            <w:left w:val="none" w:sz="0" w:space="0" w:color="auto"/>
            <w:bottom w:val="none" w:sz="0" w:space="0" w:color="auto"/>
            <w:right w:val="none" w:sz="0" w:space="0" w:color="auto"/>
          </w:divBdr>
        </w:div>
        <w:div w:id="387341193">
          <w:marLeft w:val="0"/>
          <w:marRight w:val="0"/>
          <w:marTop w:val="0"/>
          <w:marBottom w:val="0"/>
          <w:divBdr>
            <w:top w:val="none" w:sz="0" w:space="0" w:color="auto"/>
            <w:left w:val="none" w:sz="0" w:space="0" w:color="auto"/>
            <w:bottom w:val="none" w:sz="0" w:space="0" w:color="auto"/>
            <w:right w:val="none" w:sz="0" w:space="0" w:color="auto"/>
          </w:divBdr>
        </w:div>
        <w:div w:id="1184857269">
          <w:marLeft w:val="0"/>
          <w:marRight w:val="0"/>
          <w:marTop w:val="0"/>
          <w:marBottom w:val="0"/>
          <w:divBdr>
            <w:top w:val="none" w:sz="0" w:space="0" w:color="auto"/>
            <w:left w:val="none" w:sz="0" w:space="0" w:color="auto"/>
            <w:bottom w:val="none" w:sz="0" w:space="0" w:color="auto"/>
            <w:right w:val="none" w:sz="0" w:space="0" w:color="auto"/>
          </w:divBdr>
        </w:div>
        <w:div w:id="1752772368">
          <w:marLeft w:val="0"/>
          <w:marRight w:val="0"/>
          <w:marTop w:val="0"/>
          <w:marBottom w:val="0"/>
          <w:divBdr>
            <w:top w:val="none" w:sz="0" w:space="0" w:color="auto"/>
            <w:left w:val="none" w:sz="0" w:space="0" w:color="auto"/>
            <w:bottom w:val="none" w:sz="0" w:space="0" w:color="auto"/>
            <w:right w:val="none" w:sz="0" w:space="0" w:color="auto"/>
          </w:divBdr>
        </w:div>
        <w:div w:id="167330660">
          <w:marLeft w:val="0"/>
          <w:marRight w:val="0"/>
          <w:marTop w:val="0"/>
          <w:marBottom w:val="0"/>
          <w:divBdr>
            <w:top w:val="none" w:sz="0" w:space="0" w:color="auto"/>
            <w:left w:val="none" w:sz="0" w:space="0" w:color="auto"/>
            <w:bottom w:val="none" w:sz="0" w:space="0" w:color="auto"/>
            <w:right w:val="none" w:sz="0" w:space="0" w:color="auto"/>
          </w:divBdr>
        </w:div>
      </w:divsChild>
    </w:div>
    <w:div w:id="1958563220">
      <w:bodyDiv w:val="1"/>
      <w:marLeft w:val="0"/>
      <w:marRight w:val="0"/>
      <w:marTop w:val="0"/>
      <w:marBottom w:val="0"/>
      <w:divBdr>
        <w:top w:val="none" w:sz="0" w:space="0" w:color="auto"/>
        <w:left w:val="none" w:sz="0" w:space="0" w:color="auto"/>
        <w:bottom w:val="none" w:sz="0" w:space="0" w:color="auto"/>
        <w:right w:val="none" w:sz="0" w:space="0" w:color="auto"/>
      </w:divBdr>
      <w:divsChild>
        <w:div w:id="553782352">
          <w:marLeft w:val="0"/>
          <w:marRight w:val="0"/>
          <w:marTop w:val="0"/>
          <w:marBottom w:val="0"/>
          <w:divBdr>
            <w:top w:val="none" w:sz="0" w:space="0" w:color="auto"/>
            <w:left w:val="none" w:sz="0" w:space="0" w:color="auto"/>
            <w:bottom w:val="none" w:sz="0" w:space="0" w:color="auto"/>
            <w:right w:val="none" w:sz="0" w:space="0" w:color="auto"/>
          </w:divBdr>
        </w:div>
        <w:div w:id="1572496161">
          <w:marLeft w:val="0"/>
          <w:marRight w:val="0"/>
          <w:marTop w:val="0"/>
          <w:marBottom w:val="0"/>
          <w:divBdr>
            <w:top w:val="none" w:sz="0" w:space="0" w:color="auto"/>
            <w:left w:val="none" w:sz="0" w:space="0" w:color="auto"/>
            <w:bottom w:val="none" w:sz="0" w:space="0" w:color="auto"/>
            <w:right w:val="none" w:sz="0" w:space="0" w:color="auto"/>
          </w:divBdr>
        </w:div>
        <w:div w:id="389155867">
          <w:marLeft w:val="0"/>
          <w:marRight w:val="0"/>
          <w:marTop w:val="0"/>
          <w:marBottom w:val="0"/>
          <w:divBdr>
            <w:top w:val="none" w:sz="0" w:space="0" w:color="auto"/>
            <w:left w:val="none" w:sz="0" w:space="0" w:color="auto"/>
            <w:bottom w:val="none" w:sz="0" w:space="0" w:color="auto"/>
            <w:right w:val="none" w:sz="0" w:space="0" w:color="auto"/>
          </w:divBdr>
        </w:div>
      </w:divsChild>
    </w:div>
    <w:div w:id="1964114664">
      <w:bodyDiv w:val="1"/>
      <w:marLeft w:val="0"/>
      <w:marRight w:val="0"/>
      <w:marTop w:val="0"/>
      <w:marBottom w:val="0"/>
      <w:divBdr>
        <w:top w:val="none" w:sz="0" w:space="0" w:color="auto"/>
        <w:left w:val="none" w:sz="0" w:space="0" w:color="auto"/>
        <w:bottom w:val="none" w:sz="0" w:space="0" w:color="auto"/>
        <w:right w:val="none" w:sz="0" w:space="0" w:color="auto"/>
      </w:divBdr>
    </w:div>
    <w:div w:id="1988197777">
      <w:bodyDiv w:val="1"/>
      <w:marLeft w:val="0"/>
      <w:marRight w:val="0"/>
      <w:marTop w:val="0"/>
      <w:marBottom w:val="0"/>
      <w:divBdr>
        <w:top w:val="none" w:sz="0" w:space="0" w:color="auto"/>
        <w:left w:val="none" w:sz="0" w:space="0" w:color="auto"/>
        <w:bottom w:val="none" w:sz="0" w:space="0" w:color="auto"/>
        <w:right w:val="none" w:sz="0" w:space="0" w:color="auto"/>
      </w:divBdr>
    </w:div>
    <w:div w:id="1989091883">
      <w:bodyDiv w:val="1"/>
      <w:marLeft w:val="0"/>
      <w:marRight w:val="0"/>
      <w:marTop w:val="0"/>
      <w:marBottom w:val="0"/>
      <w:divBdr>
        <w:top w:val="none" w:sz="0" w:space="0" w:color="auto"/>
        <w:left w:val="none" w:sz="0" w:space="0" w:color="auto"/>
        <w:bottom w:val="none" w:sz="0" w:space="0" w:color="auto"/>
        <w:right w:val="none" w:sz="0" w:space="0" w:color="auto"/>
      </w:divBdr>
    </w:div>
    <w:div w:id="2062172370">
      <w:bodyDiv w:val="1"/>
      <w:marLeft w:val="0"/>
      <w:marRight w:val="0"/>
      <w:marTop w:val="0"/>
      <w:marBottom w:val="0"/>
      <w:divBdr>
        <w:top w:val="none" w:sz="0" w:space="0" w:color="auto"/>
        <w:left w:val="none" w:sz="0" w:space="0" w:color="auto"/>
        <w:bottom w:val="none" w:sz="0" w:space="0" w:color="auto"/>
        <w:right w:val="none" w:sz="0" w:space="0" w:color="auto"/>
      </w:divBdr>
    </w:div>
    <w:div w:id="2077388913">
      <w:bodyDiv w:val="1"/>
      <w:marLeft w:val="0"/>
      <w:marRight w:val="0"/>
      <w:marTop w:val="0"/>
      <w:marBottom w:val="0"/>
      <w:divBdr>
        <w:top w:val="none" w:sz="0" w:space="0" w:color="auto"/>
        <w:left w:val="none" w:sz="0" w:space="0" w:color="auto"/>
        <w:bottom w:val="none" w:sz="0" w:space="0" w:color="auto"/>
        <w:right w:val="none" w:sz="0" w:space="0" w:color="auto"/>
      </w:divBdr>
      <w:divsChild>
        <w:div w:id="1316374919">
          <w:marLeft w:val="0"/>
          <w:marRight w:val="0"/>
          <w:marTop w:val="0"/>
          <w:marBottom w:val="0"/>
          <w:divBdr>
            <w:top w:val="none" w:sz="0" w:space="0" w:color="auto"/>
            <w:left w:val="none" w:sz="0" w:space="0" w:color="auto"/>
            <w:bottom w:val="none" w:sz="0" w:space="0" w:color="auto"/>
            <w:right w:val="none" w:sz="0" w:space="0" w:color="auto"/>
          </w:divBdr>
        </w:div>
        <w:div w:id="1894387466">
          <w:marLeft w:val="0"/>
          <w:marRight w:val="0"/>
          <w:marTop w:val="0"/>
          <w:marBottom w:val="0"/>
          <w:divBdr>
            <w:top w:val="none" w:sz="0" w:space="0" w:color="auto"/>
            <w:left w:val="none" w:sz="0" w:space="0" w:color="auto"/>
            <w:bottom w:val="none" w:sz="0" w:space="0" w:color="auto"/>
            <w:right w:val="none" w:sz="0" w:space="0" w:color="auto"/>
          </w:divBdr>
        </w:div>
      </w:divsChild>
    </w:div>
    <w:div w:id="20804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eta.ukdataservice.ac.uk/datacatalogue/studies/study?id=7104" TargetMode="External"/><Relationship Id="rId18" Type="http://schemas.openxmlformats.org/officeDocument/2006/relationships/hyperlink" Target="https://www.dur.ac.uk/education/staff/profile/?mode=pdetail&amp;id=11539&amp;sid=11539&amp;pdetail=8949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doc.ukdataservice.ac.uk/doc/5545/mrdoc/pdf/5545lsype_user_guide_wave_1_to_wave_7.pdf" TargetMode="External"/><Relationship Id="rId2" Type="http://schemas.openxmlformats.org/officeDocument/2006/relationships/numbering" Target="numbering.xml"/><Relationship Id="rId16" Type="http://schemas.openxmlformats.org/officeDocument/2006/relationships/hyperlink" Target="https://cls.ucl.ac.uk/data-access-training/access-cls-da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kdataservice.ac.uk/get-data/how-to-access/accesssecurelab.aspx" TargetMode="External"/><Relationship Id="rId10" Type="http://schemas.openxmlformats.org/officeDocument/2006/relationships/hyperlink" Target="mailto:shao.xin@durham.ac.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nadia.siddiqui@durham.ac.uk" TargetMode="External"/><Relationship Id="rId14" Type="http://schemas.openxmlformats.org/officeDocument/2006/relationships/hyperlink" Target="https://beta.ukdataservice.ac.uk/datacatalogue/series/series?id=200003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LS">
  <a:themeElements>
    <a:clrScheme name="CLS_final">
      <a:dk1>
        <a:srgbClr val="000000"/>
      </a:dk1>
      <a:lt1>
        <a:srgbClr val="FFFFFF"/>
      </a:lt1>
      <a:dk2>
        <a:srgbClr val="A79E93"/>
      </a:dk2>
      <a:lt2>
        <a:srgbClr val="C7C926"/>
      </a:lt2>
      <a:accent1>
        <a:srgbClr val="E2212F"/>
      </a:accent1>
      <a:accent2>
        <a:srgbClr val="B7E0EB"/>
      </a:accent2>
      <a:accent3>
        <a:srgbClr val="00A1BA"/>
      </a:accent3>
      <a:accent4>
        <a:srgbClr val="B61D4E"/>
      </a:accent4>
      <a:accent5>
        <a:srgbClr val="EE573F"/>
      </a:accent5>
      <a:accent6>
        <a:srgbClr val="DBDC29"/>
      </a:accent6>
      <a:hlink>
        <a:srgbClr val="1C62C5"/>
      </a:hlink>
      <a:folHlink>
        <a:srgbClr val="E1387D"/>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LS" id="{3B3CC452-923D-4584-B1E3-25EE308C3443}" vid="{B53A81B1-4102-4BC0-8842-3414B92D7A9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2408B-A437-48A1-A1BD-3F9812F2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4055</Words>
  <Characters>23118</Characters>
  <Application>Microsoft Office Word</Application>
  <DocSecurity>0</DocSecurity>
  <Lines>192</Lines>
  <Paragraphs>54</Paragraphs>
  <ScaleCrop>false</ScaleCrop>
  <Company/>
  <LinksUpToDate>false</LinksUpToDate>
  <CharactersWithSpaces>27119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2021-06-24T09:33:00Z</dcterms:created>
  <dcterms:modified xsi:type="dcterms:W3CDTF">2021-06-24T09:33:00Z</dcterms:modified>
</cp:coreProperties>
</file>