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36" w:rsidRPr="00A920CE" w:rsidRDefault="00936906" w:rsidP="00BC78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Supporting </w:t>
      </w:r>
      <w:r w:rsidR="00322035" w:rsidRPr="00A920CE">
        <w:rPr>
          <w:rFonts w:cstheme="minorHAnsi"/>
          <w:b/>
        </w:rPr>
        <w:t>Interview Script</w:t>
      </w:r>
    </w:p>
    <w:p w:rsidR="009A7C9F" w:rsidRPr="00A920CE" w:rsidRDefault="009A7C9F" w:rsidP="00BC78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</w:rPr>
      </w:pPr>
    </w:p>
    <w:p w:rsidR="00B118BB" w:rsidRPr="00A920CE" w:rsidRDefault="00886042" w:rsidP="00B118B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920CE">
        <w:rPr>
          <w:rFonts w:cstheme="minorHAnsi"/>
          <w:b/>
        </w:rPr>
        <w:t>Ope</w:t>
      </w:r>
      <w:r w:rsidR="00322035" w:rsidRPr="00A920CE">
        <w:rPr>
          <w:rFonts w:cstheme="minorHAnsi"/>
          <w:b/>
        </w:rPr>
        <w:t>ning the Interview</w:t>
      </w:r>
    </w:p>
    <w:p w:rsidR="00B118BB" w:rsidRPr="00A920CE" w:rsidRDefault="00B118BB" w:rsidP="00B118B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3F4C8C" w:rsidRPr="00A920CE" w:rsidRDefault="00405620" w:rsidP="004056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20CE">
        <w:rPr>
          <w:rFonts w:cstheme="minorHAnsi"/>
        </w:rPr>
        <w:t>“</w:t>
      </w:r>
      <w:r w:rsidR="00322035" w:rsidRPr="00A920CE">
        <w:rPr>
          <w:rFonts w:cstheme="minorHAnsi"/>
        </w:rPr>
        <w:t xml:space="preserve">My name </w:t>
      </w:r>
      <w:r w:rsidR="00917BBF">
        <w:rPr>
          <w:rFonts w:cstheme="minorHAnsi"/>
        </w:rPr>
        <w:t xml:space="preserve">is </w:t>
      </w:r>
      <w:r w:rsidR="00A370F8">
        <w:rPr>
          <w:rFonts w:cstheme="minorHAnsi"/>
        </w:rPr>
        <w:t>JW</w:t>
      </w:r>
      <w:bookmarkStart w:id="0" w:name="_GoBack"/>
      <w:bookmarkEnd w:id="0"/>
      <w:r w:rsidR="009725F4" w:rsidRPr="00A920CE">
        <w:rPr>
          <w:rFonts w:cstheme="minorHAnsi"/>
        </w:rPr>
        <w:t>,</w:t>
      </w:r>
      <w:r w:rsidRPr="00A920CE">
        <w:rPr>
          <w:rFonts w:cstheme="minorHAnsi"/>
        </w:rPr>
        <w:t xml:space="preserve"> I’m a researcher from Lancaster University</w:t>
      </w:r>
      <w:r w:rsidR="00037685" w:rsidRPr="00A920CE">
        <w:rPr>
          <w:rFonts w:cstheme="minorHAnsi"/>
        </w:rPr>
        <w:t>.</w:t>
      </w:r>
      <w:r w:rsidR="003F4C8C" w:rsidRPr="00A920CE">
        <w:rPr>
          <w:rFonts w:cstheme="minorHAnsi"/>
        </w:rPr>
        <w:t>”</w:t>
      </w:r>
    </w:p>
    <w:p w:rsidR="003F4C8C" w:rsidRPr="00A920CE" w:rsidRDefault="003F4C8C" w:rsidP="004056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869F7" w:rsidRPr="00A920CE" w:rsidRDefault="003F4C8C" w:rsidP="004056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20CE">
        <w:rPr>
          <w:rFonts w:cstheme="minorHAnsi"/>
        </w:rPr>
        <w:t>“</w:t>
      </w:r>
      <w:r w:rsidR="007F154C" w:rsidRPr="00A920CE">
        <w:rPr>
          <w:rFonts w:cstheme="minorHAnsi"/>
        </w:rPr>
        <w:t xml:space="preserve">I’m </w:t>
      </w:r>
      <w:r w:rsidR="009725F4" w:rsidRPr="00A920CE">
        <w:rPr>
          <w:rFonts w:cstheme="minorHAnsi"/>
        </w:rPr>
        <w:t>here</w:t>
      </w:r>
      <w:r w:rsidR="00B02B17" w:rsidRPr="00A920CE">
        <w:rPr>
          <w:rFonts w:cstheme="minorHAnsi"/>
        </w:rPr>
        <w:t xml:space="preserve"> to ask you </w:t>
      </w:r>
      <w:r w:rsidR="00322035" w:rsidRPr="00A920CE">
        <w:rPr>
          <w:rFonts w:cstheme="minorHAnsi"/>
        </w:rPr>
        <w:t>the recruiting, supporting and retaining of men in early years education</w:t>
      </w:r>
      <w:r w:rsidRPr="00A920CE">
        <w:rPr>
          <w:rFonts w:cstheme="minorHAnsi"/>
        </w:rPr>
        <w:t xml:space="preserve">.” </w:t>
      </w:r>
    </w:p>
    <w:p w:rsidR="00E534DE" w:rsidRPr="00A920CE" w:rsidRDefault="00E534DE" w:rsidP="004056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534DE" w:rsidRPr="00A920CE" w:rsidRDefault="006204FF" w:rsidP="004056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20CE">
        <w:rPr>
          <w:rFonts w:cstheme="minorHAnsi"/>
        </w:rPr>
        <w:t>“</w:t>
      </w:r>
      <w:r w:rsidR="00E534DE" w:rsidRPr="00A920CE">
        <w:rPr>
          <w:rFonts w:cstheme="minorHAnsi"/>
        </w:rPr>
        <w:t xml:space="preserve">I’d like to know about the things that work well but also the </w:t>
      </w:r>
      <w:r w:rsidR="00913D54" w:rsidRPr="00A920CE">
        <w:rPr>
          <w:rFonts w:cstheme="minorHAnsi"/>
        </w:rPr>
        <w:t>things that don’t work so well.”</w:t>
      </w:r>
    </w:p>
    <w:p w:rsidR="001869F7" w:rsidRPr="00A920CE" w:rsidRDefault="001869F7" w:rsidP="004056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6600" w:rsidRPr="00A920CE" w:rsidRDefault="00322035" w:rsidP="004056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20CE">
        <w:rPr>
          <w:rFonts w:cstheme="minorHAnsi"/>
        </w:rPr>
        <w:t>“The interview will last about 45-60 minutes – is that o.k</w:t>
      </w:r>
      <w:r w:rsidR="003F4C8C" w:rsidRPr="00A920CE">
        <w:rPr>
          <w:rFonts w:cstheme="minorHAnsi"/>
        </w:rPr>
        <w:t>?”</w:t>
      </w:r>
    </w:p>
    <w:p w:rsidR="003F4C8C" w:rsidRPr="00A920CE" w:rsidRDefault="003F4C8C" w:rsidP="003F4C8C">
      <w:pPr>
        <w:tabs>
          <w:tab w:val="left" w:pos="93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20CE">
        <w:rPr>
          <w:rFonts w:cstheme="minorHAnsi"/>
        </w:rPr>
        <w:tab/>
      </w:r>
    </w:p>
    <w:p w:rsidR="003F4C8C" w:rsidRPr="00A920CE" w:rsidRDefault="003F4C8C" w:rsidP="003F4C8C">
      <w:pPr>
        <w:tabs>
          <w:tab w:val="left" w:pos="93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20CE">
        <w:rPr>
          <w:rFonts w:cstheme="minorHAnsi"/>
        </w:rPr>
        <w:t>“If you wou</w:t>
      </w:r>
      <w:r w:rsidR="00322035" w:rsidRPr="00A920CE">
        <w:rPr>
          <w:rFonts w:cstheme="minorHAnsi"/>
        </w:rPr>
        <w:t xml:space="preserve">ld </w:t>
      </w:r>
      <w:r w:rsidR="00706D17" w:rsidRPr="00A920CE">
        <w:rPr>
          <w:rFonts w:cstheme="minorHAnsi"/>
        </w:rPr>
        <w:t xml:space="preserve">like </w:t>
      </w:r>
      <w:r w:rsidR="00322035" w:rsidRPr="00A920CE">
        <w:rPr>
          <w:rFonts w:cstheme="minorHAnsi"/>
        </w:rPr>
        <w:t>to stop the interview</w:t>
      </w:r>
      <w:r w:rsidRPr="00A920CE">
        <w:rPr>
          <w:rFonts w:cstheme="minorHAnsi"/>
        </w:rPr>
        <w:t>, for whatever reason</w:t>
      </w:r>
      <w:r w:rsidR="00221E00" w:rsidRPr="00A920CE">
        <w:rPr>
          <w:rFonts w:cstheme="minorHAnsi"/>
        </w:rPr>
        <w:t xml:space="preserve">, </w:t>
      </w:r>
      <w:r w:rsidR="001552EB" w:rsidRPr="00A920CE">
        <w:rPr>
          <w:rFonts w:cstheme="minorHAnsi"/>
        </w:rPr>
        <w:t>you don’t have to give a</w:t>
      </w:r>
      <w:r w:rsidR="00113D63" w:rsidRPr="00A920CE">
        <w:rPr>
          <w:rFonts w:cstheme="minorHAnsi"/>
        </w:rPr>
        <w:t xml:space="preserve"> reason</w:t>
      </w:r>
      <w:r w:rsidRPr="00A920CE">
        <w:rPr>
          <w:rFonts w:cstheme="minorHAnsi"/>
        </w:rPr>
        <w:t>, just let me know</w:t>
      </w:r>
      <w:r w:rsidR="00C41B64" w:rsidRPr="00A920CE">
        <w:rPr>
          <w:rFonts w:cstheme="minorHAnsi"/>
        </w:rPr>
        <w:t>.</w:t>
      </w:r>
      <w:r w:rsidRPr="00A920CE">
        <w:rPr>
          <w:rFonts w:cstheme="minorHAnsi"/>
        </w:rPr>
        <w:t>”</w:t>
      </w:r>
    </w:p>
    <w:p w:rsidR="00A863B8" w:rsidRPr="00A920CE" w:rsidRDefault="00A863B8" w:rsidP="003F4C8C">
      <w:pPr>
        <w:tabs>
          <w:tab w:val="left" w:pos="93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3B8" w:rsidRPr="00A920CE" w:rsidRDefault="00A863B8" w:rsidP="003F4C8C">
      <w:pPr>
        <w:tabs>
          <w:tab w:val="left" w:pos="93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20CE">
        <w:rPr>
          <w:rFonts w:cstheme="minorHAnsi"/>
        </w:rPr>
        <w:t>“If after the interview, you decide you would like to withdraw from the study, please contact me within four weeks. I will then destroy your data. After four weeks, it will not be possible to withdraw</w:t>
      </w:r>
      <w:r w:rsidR="00505667" w:rsidRPr="00A920CE">
        <w:rPr>
          <w:rFonts w:cstheme="minorHAnsi"/>
        </w:rPr>
        <w:t>”</w:t>
      </w:r>
      <w:r w:rsidRPr="00A920CE">
        <w:rPr>
          <w:rFonts w:cstheme="minorHAnsi"/>
        </w:rPr>
        <w:t xml:space="preserve">. </w:t>
      </w:r>
    </w:p>
    <w:p w:rsidR="00A863B8" w:rsidRPr="00A920CE" w:rsidRDefault="00A863B8" w:rsidP="003F4C8C">
      <w:pPr>
        <w:tabs>
          <w:tab w:val="left" w:pos="93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63B8" w:rsidRPr="00A920CE" w:rsidRDefault="00A863B8" w:rsidP="003F4C8C">
      <w:pPr>
        <w:tabs>
          <w:tab w:val="left" w:pos="93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20CE">
        <w:rPr>
          <w:rFonts w:cstheme="minorHAnsi"/>
        </w:rPr>
        <w:t>“If you decide to withdraw you will not be penalised in any way</w:t>
      </w:r>
      <w:r w:rsidR="00505667" w:rsidRPr="00A920CE">
        <w:rPr>
          <w:rFonts w:cstheme="minorHAnsi"/>
        </w:rPr>
        <w:t>”</w:t>
      </w:r>
      <w:r w:rsidRPr="00A920CE">
        <w:rPr>
          <w:rFonts w:cstheme="minorHAnsi"/>
        </w:rPr>
        <w:t xml:space="preserve">. </w:t>
      </w:r>
    </w:p>
    <w:p w:rsidR="00B41D7A" w:rsidRPr="00A920CE" w:rsidRDefault="00B41D7A" w:rsidP="003F4C8C">
      <w:pPr>
        <w:tabs>
          <w:tab w:val="left" w:pos="93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22035" w:rsidRPr="00A920CE" w:rsidRDefault="00322035" w:rsidP="0032203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20CE">
        <w:rPr>
          <w:rFonts w:cstheme="minorHAnsi"/>
        </w:rPr>
        <w:t>“Do you have any questions</w:t>
      </w:r>
      <w:r w:rsidR="00A863B8" w:rsidRPr="00A920CE">
        <w:rPr>
          <w:rFonts w:cstheme="minorHAnsi"/>
        </w:rPr>
        <w:t xml:space="preserve"> -</w:t>
      </w:r>
      <w:r w:rsidRPr="00A920CE">
        <w:rPr>
          <w:rFonts w:cstheme="minorHAnsi"/>
        </w:rPr>
        <w:t xml:space="preserve"> you would like </w:t>
      </w:r>
      <w:r w:rsidR="00A863B8" w:rsidRPr="00A920CE">
        <w:rPr>
          <w:rFonts w:cstheme="minorHAnsi"/>
        </w:rPr>
        <w:t xml:space="preserve">to ask about the project or </w:t>
      </w:r>
      <w:r w:rsidRPr="00A920CE">
        <w:rPr>
          <w:rFonts w:cstheme="minorHAnsi"/>
        </w:rPr>
        <w:t>about anything else?”</w:t>
      </w:r>
    </w:p>
    <w:p w:rsidR="00697E83" w:rsidRPr="00A920CE" w:rsidRDefault="00697E83" w:rsidP="003F4C8C">
      <w:pPr>
        <w:tabs>
          <w:tab w:val="left" w:pos="93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7E83" w:rsidRPr="00A920CE" w:rsidRDefault="00697E83" w:rsidP="003F4C8C">
      <w:pPr>
        <w:tabs>
          <w:tab w:val="left" w:pos="93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20CE">
        <w:rPr>
          <w:rFonts w:cstheme="minorHAnsi"/>
        </w:rPr>
        <w:t xml:space="preserve">“Are you happy </w:t>
      </w:r>
      <w:r w:rsidR="00576169" w:rsidRPr="00A920CE">
        <w:rPr>
          <w:rFonts w:cstheme="minorHAnsi"/>
        </w:rPr>
        <w:t>for me to record the interview?”</w:t>
      </w:r>
    </w:p>
    <w:p w:rsidR="00697E83" w:rsidRPr="00A920CE" w:rsidRDefault="00697E83" w:rsidP="003F4C8C">
      <w:pPr>
        <w:tabs>
          <w:tab w:val="left" w:pos="93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7E83" w:rsidRPr="00A920CE" w:rsidRDefault="00697E83" w:rsidP="003F4C8C">
      <w:pPr>
        <w:tabs>
          <w:tab w:val="left" w:pos="93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20CE">
        <w:rPr>
          <w:rFonts w:cstheme="minorHAnsi"/>
        </w:rPr>
        <w:t>“Are you happy for me to start asking you questions?”</w:t>
      </w:r>
    </w:p>
    <w:p w:rsidR="00CE2DE9" w:rsidRDefault="00CE2DE9" w:rsidP="00337643">
      <w:pPr>
        <w:ind w:firstLine="360"/>
        <w:rPr>
          <w:b/>
          <w:u w:val="single"/>
        </w:rPr>
      </w:pPr>
    </w:p>
    <w:p w:rsidR="00B02B17" w:rsidRDefault="00706D17" w:rsidP="001F6A2A">
      <w:pPr>
        <w:rPr>
          <w:b/>
        </w:rPr>
      </w:pPr>
      <w:r w:rsidRPr="00A920CE">
        <w:rPr>
          <w:b/>
        </w:rPr>
        <w:t xml:space="preserve">Topic 1: </w:t>
      </w:r>
      <w:r w:rsidR="00337643">
        <w:rPr>
          <w:b/>
        </w:rPr>
        <w:t>Routes in</w:t>
      </w:r>
      <w:r w:rsidR="00EB7001">
        <w:rPr>
          <w:b/>
        </w:rPr>
        <w:t>to</w:t>
      </w:r>
      <w:r w:rsidR="00691940">
        <w:rPr>
          <w:b/>
        </w:rPr>
        <w:t xml:space="preserve"> ECE</w:t>
      </w:r>
    </w:p>
    <w:p w:rsidR="00437BBB" w:rsidRPr="001705BF" w:rsidRDefault="001705BF" w:rsidP="00437BBB">
      <w:pPr>
        <w:pStyle w:val="ListParagraph"/>
        <w:numPr>
          <w:ilvl w:val="0"/>
          <w:numId w:val="13"/>
        </w:numPr>
        <w:rPr>
          <w:b/>
        </w:rPr>
      </w:pPr>
      <w:r>
        <w:t xml:space="preserve">Can you tell </w:t>
      </w:r>
      <w:r w:rsidR="00E44C3F">
        <w:t xml:space="preserve">me </w:t>
      </w:r>
      <w:r>
        <w:t>about how men might become involved in</w:t>
      </w:r>
      <w:r w:rsidR="002B2105">
        <w:t xml:space="preserve"> EYE education</w:t>
      </w:r>
      <w:r>
        <w:t>?</w:t>
      </w:r>
    </w:p>
    <w:p w:rsidR="001705BF" w:rsidRPr="007E0215" w:rsidRDefault="001705BF" w:rsidP="00437BBB">
      <w:pPr>
        <w:pStyle w:val="ListParagraph"/>
        <w:numPr>
          <w:ilvl w:val="0"/>
          <w:numId w:val="13"/>
        </w:numPr>
        <w:rPr>
          <w:b/>
        </w:rPr>
      </w:pPr>
      <w:r>
        <w:t>What are the different routes or pathways into this profession?</w:t>
      </w:r>
    </w:p>
    <w:p w:rsidR="007E0215" w:rsidRPr="00EB7001" w:rsidRDefault="007E0215" w:rsidP="00437BBB">
      <w:pPr>
        <w:pStyle w:val="ListParagraph"/>
        <w:numPr>
          <w:ilvl w:val="0"/>
          <w:numId w:val="13"/>
        </w:numPr>
        <w:rPr>
          <w:b/>
        </w:rPr>
      </w:pPr>
      <w:r>
        <w:t>What is the level of interest in this as a profession at this early stage?</w:t>
      </w:r>
    </w:p>
    <w:p w:rsidR="00A8036B" w:rsidRPr="005501FD" w:rsidRDefault="00EB7001" w:rsidP="00A8036B">
      <w:pPr>
        <w:pStyle w:val="ListParagraph"/>
        <w:numPr>
          <w:ilvl w:val="0"/>
          <w:numId w:val="13"/>
        </w:numPr>
        <w:rPr>
          <w:b/>
        </w:rPr>
      </w:pPr>
      <w:r>
        <w:t>How does the level of interest compare with the actual take up of training (so how many potential recruits drop out a</w:t>
      </w:r>
      <w:r w:rsidR="00954F0A">
        <w:t>t this early stage of interest?)</w:t>
      </w:r>
      <w:r w:rsidR="00A8036B">
        <w:t>?</w:t>
      </w:r>
    </w:p>
    <w:p w:rsidR="00297AF5" w:rsidRPr="00506260" w:rsidRDefault="005501FD" w:rsidP="00297AF5">
      <w:pPr>
        <w:pStyle w:val="ListParagraph"/>
        <w:numPr>
          <w:ilvl w:val="0"/>
          <w:numId w:val="13"/>
        </w:numPr>
        <w:rPr>
          <w:b/>
        </w:rPr>
      </w:pPr>
      <w:r>
        <w:t>To what extent are men aware of opportunities in EYE?</w:t>
      </w:r>
    </w:p>
    <w:p w:rsidR="00506260" w:rsidRDefault="00506260" w:rsidP="00506260">
      <w:pPr>
        <w:rPr>
          <w:b/>
        </w:rPr>
      </w:pPr>
      <w:r>
        <w:rPr>
          <w:b/>
        </w:rPr>
        <w:t>Topic 2: Perceived Benefits of Men in EYE</w:t>
      </w:r>
    </w:p>
    <w:p w:rsidR="00506260" w:rsidRPr="00506260" w:rsidRDefault="00506260" w:rsidP="00506260">
      <w:pPr>
        <w:pStyle w:val="ListParagraph"/>
        <w:numPr>
          <w:ilvl w:val="0"/>
          <w:numId w:val="13"/>
        </w:numPr>
      </w:pPr>
      <w:r w:rsidRPr="00506260">
        <w:t xml:space="preserve">What do you consider </w:t>
      </w:r>
      <w:r w:rsidR="003D3740">
        <w:t xml:space="preserve">to be </w:t>
      </w:r>
      <w:r w:rsidRPr="00506260">
        <w:t>the benefits of employing male early years practitioners?</w:t>
      </w:r>
    </w:p>
    <w:p w:rsidR="00506260" w:rsidRPr="00506260" w:rsidRDefault="003D3740" w:rsidP="00506260">
      <w:pPr>
        <w:pStyle w:val="ListParagraph"/>
        <w:numPr>
          <w:ilvl w:val="0"/>
          <w:numId w:val="13"/>
        </w:numPr>
      </w:pPr>
      <w:r>
        <w:t>Who (</w:t>
      </w:r>
      <w:r w:rsidR="00506260" w:rsidRPr="00506260">
        <w:t>which groups</w:t>
      </w:r>
      <w:r>
        <w:t>)</w:t>
      </w:r>
      <w:r w:rsidR="00506260" w:rsidRPr="00506260">
        <w:t xml:space="preserve"> benefits from this</w:t>
      </w:r>
      <w:r>
        <w:t xml:space="preserve"> and how</w:t>
      </w:r>
      <w:r w:rsidR="00506260" w:rsidRPr="00506260">
        <w:t>?</w:t>
      </w:r>
    </w:p>
    <w:p w:rsidR="00506260" w:rsidRPr="00506260" w:rsidRDefault="003D3740" w:rsidP="00506260">
      <w:pPr>
        <w:pStyle w:val="ListParagraph"/>
        <w:numPr>
          <w:ilvl w:val="0"/>
          <w:numId w:val="13"/>
        </w:numPr>
      </w:pPr>
      <w:r>
        <w:t xml:space="preserve">What do you consider may </w:t>
      </w:r>
      <w:r w:rsidR="00506260" w:rsidRPr="00506260">
        <w:t>be the impact of having male practitioners on children, staff and parents?</w:t>
      </w:r>
    </w:p>
    <w:p w:rsidR="00506260" w:rsidRPr="00506260" w:rsidRDefault="00506260" w:rsidP="00506260">
      <w:pPr>
        <w:pStyle w:val="ListParagraph"/>
      </w:pPr>
    </w:p>
    <w:p w:rsidR="00506260" w:rsidRPr="00506260" w:rsidRDefault="00506260" w:rsidP="00506260">
      <w:pPr>
        <w:rPr>
          <w:b/>
        </w:rPr>
      </w:pPr>
    </w:p>
    <w:p w:rsidR="001A57D6" w:rsidRDefault="0085668F" w:rsidP="001A57D6">
      <w:pPr>
        <w:rPr>
          <w:b/>
        </w:rPr>
      </w:pPr>
      <w:r>
        <w:rPr>
          <w:b/>
        </w:rPr>
        <w:lastRenderedPageBreak/>
        <w:t>T</w:t>
      </w:r>
      <w:r w:rsidR="00506260">
        <w:rPr>
          <w:b/>
        </w:rPr>
        <w:t>opic 3</w:t>
      </w:r>
      <w:r w:rsidR="001A57D6">
        <w:rPr>
          <w:b/>
        </w:rPr>
        <w:t>:</w:t>
      </w:r>
      <w:r>
        <w:rPr>
          <w:b/>
        </w:rPr>
        <w:t xml:space="preserve"> Perceptions of Men in ECE</w:t>
      </w:r>
      <w:r w:rsidR="001A57D6">
        <w:rPr>
          <w:b/>
        </w:rPr>
        <w:t xml:space="preserve"> </w:t>
      </w:r>
    </w:p>
    <w:p w:rsidR="001A57D6" w:rsidRPr="00EB0294" w:rsidRDefault="00AC43C0" w:rsidP="001A57D6">
      <w:pPr>
        <w:pStyle w:val="ListParagraph"/>
        <w:numPr>
          <w:ilvl w:val="0"/>
          <w:numId w:val="13"/>
        </w:numPr>
      </w:pPr>
      <w:r>
        <w:t>Can you tell me about</w:t>
      </w:r>
      <w:r w:rsidR="001A57D6" w:rsidRPr="00EB0294">
        <w:t xml:space="preserve"> men’s perceptions of early years education? </w:t>
      </w:r>
    </w:p>
    <w:p w:rsidR="001A57D6" w:rsidRPr="00EB0294" w:rsidRDefault="001A57D6" w:rsidP="001A57D6">
      <w:pPr>
        <w:pStyle w:val="ListParagraph"/>
        <w:numPr>
          <w:ilvl w:val="0"/>
          <w:numId w:val="13"/>
        </w:numPr>
      </w:pPr>
      <w:r w:rsidRPr="00EB0294">
        <w:t>How does this impact on their exploring this area further?</w:t>
      </w:r>
    </w:p>
    <w:p w:rsidR="00CE2DE9" w:rsidRPr="00506260" w:rsidRDefault="001A57D6" w:rsidP="00CE2DE9">
      <w:pPr>
        <w:pStyle w:val="ListParagraph"/>
        <w:numPr>
          <w:ilvl w:val="0"/>
          <w:numId w:val="13"/>
        </w:numPr>
      </w:pPr>
      <w:r w:rsidRPr="00EB0294">
        <w:t>How have information and training providers</w:t>
      </w:r>
      <w:r w:rsidR="00E44C3F">
        <w:t xml:space="preserve">, and careers advice </w:t>
      </w:r>
      <w:r w:rsidR="00AC772A">
        <w:t>services</w:t>
      </w:r>
      <w:r w:rsidR="00C17C7D">
        <w:t xml:space="preserve"> sought to address this</w:t>
      </w:r>
      <w:r w:rsidR="00506260">
        <w:t>?</w:t>
      </w:r>
    </w:p>
    <w:p w:rsidR="00CE2DE9" w:rsidRDefault="0083057F" w:rsidP="00CE2DE9">
      <w:pPr>
        <w:rPr>
          <w:b/>
        </w:rPr>
      </w:pPr>
      <w:r>
        <w:rPr>
          <w:b/>
        </w:rPr>
        <w:t>T</w:t>
      </w:r>
      <w:r w:rsidR="00506260">
        <w:rPr>
          <w:b/>
        </w:rPr>
        <w:t>opic 4</w:t>
      </w:r>
      <w:r w:rsidR="00CE2DE9">
        <w:rPr>
          <w:b/>
        </w:rPr>
        <w:t xml:space="preserve">: </w:t>
      </w:r>
      <w:r w:rsidR="001F6A2A" w:rsidRPr="00CE2DE9">
        <w:rPr>
          <w:b/>
        </w:rPr>
        <w:t>Information</w:t>
      </w:r>
      <w:r w:rsidR="00540665">
        <w:rPr>
          <w:b/>
        </w:rPr>
        <w:t xml:space="preserve"> &amp; Advice</w:t>
      </w:r>
    </w:p>
    <w:p w:rsidR="005501FD" w:rsidRPr="00EB0294" w:rsidRDefault="00CE2DE9" w:rsidP="00CE2DE9">
      <w:pPr>
        <w:pStyle w:val="ListParagraph"/>
        <w:numPr>
          <w:ilvl w:val="0"/>
          <w:numId w:val="13"/>
        </w:numPr>
      </w:pPr>
      <w:r w:rsidRPr="00EB0294">
        <w:t>What information is available to men about opportunities in early years education?</w:t>
      </w:r>
    </w:p>
    <w:p w:rsidR="004F07F2" w:rsidRPr="00EB0294" w:rsidRDefault="008D7935" w:rsidP="004F07F2">
      <w:pPr>
        <w:pStyle w:val="ListParagraph"/>
        <w:numPr>
          <w:ilvl w:val="0"/>
          <w:numId w:val="13"/>
        </w:numPr>
      </w:pPr>
      <w:r w:rsidRPr="00EB0294">
        <w:t>What information do men find interesting or motivating?</w:t>
      </w:r>
    </w:p>
    <w:p w:rsidR="00540665" w:rsidRDefault="008D7935" w:rsidP="00A35EF9">
      <w:pPr>
        <w:pStyle w:val="ListParagraph"/>
        <w:numPr>
          <w:ilvl w:val="0"/>
          <w:numId w:val="13"/>
        </w:numPr>
      </w:pPr>
      <w:r w:rsidRPr="00EB0294">
        <w:t>What information concerns them or potentially demotivates them fro</w:t>
      </w:r>
      <w:r w:rsidR="00540665">
        <w:t>m exploring this further?</w:t>
      </w:r>
    </w:p>
    <w:p w:rsidR="00807D51" w:rsidRDefault="00807D51" w:rsidP="003A1B54">
      <w:pPr>
        <w:pStyle w:val="ListParagraph"/>
        <w:numPr>
          <w:ilvl w:val="0"/>
          <w:numId w:val="13"/>
        </w:numPr>
      </w:pPr>
      <w:r>
        <w:t xml:space="preserve">To what extent do the careers advice and information challenge gender stereotypes in ECE training? </w:t>
      </w:r>
      <w:r w:rsidR="004F07F2">
        <w:t>Can you show me some examples of the above?</w:t>
      </w:r>
    </w:p>
    <w:p w:rsidR="00337643" w:rsidRDefault="00506260" w:rsidP="003B6503">
      <w:pPr>
        <w:rPr>
          <w:b/>
        </w:rPr>
      </w:pPr>
      <w:r>
        <w:rPr>
          <w:b/>
        </w:rPr>
        <w:t>Topic 5</w:t>
      </w:r>
      <w:r w:rsidR="00A35EF9" w:rsidRPr="0083057F">
        <w:rPr>
          <w:b/>
        </w:rPr>
        <w:t>:</w:t>
      </w:r>
      <w:r w:rsidR="003B6503">
        <w:rPr>
          <w:b/>
        </w:rPr>
        <w:t xml:space="preserve"> </w:t>
      </w:r>
      <w:r w:rsidR="00337643">
        <w:rPr>
          <w:b/>
        </w:rPr>
        <w:t>Training</w:t>
      </w:r>
    </w:p>
    <w:p w:rsidR="002B2105" w:rsidRDefault="002B2105" w:rsidP="002B2105">
      <w:pPr>
        <w:pStyle w:val="ListParagraph"/>
        <w:numPr>
          <w:ilvl w:val="0"/>
          <w:numId w:val="13"/>
        </w:numPr>
      </w:pPr>
      <w:r w:rsidRPr="004F07F2">
        <w:t xml:space="preserve">Can you tell me about the </w:t>
      </w:r>
      <w:r w:rsidR="00AC772A" w:rsidRPr="004F07F2">
        <w:t>training</w:t>
      </w:r>
      <w:r w:rsidRPr="004F07F2">
        <w:t xml:space="preserve"> </w:t>
      </w:r>
      <w:r w:rsidR="00D418C5" w:rsidRPr="004F07F2">
        <w:t>available</w:t>
      </w:r>
      <w:r w:rsidR="00D418C5">
        <w:t xml:space="preserve"> for ECE </w:t>
      </w:r>
      <w:r w:rsidR="00C52FD8">
        <w:t>practitioners</w:t>
      </w:r>
      <w:r w:rsidR="00D418C5">
        <w:t>?</w:t>
      </w:r>
    </w:p>
    <w:p w:rsidR="00D418C5" w:rsidRDefault="00D418C5" w:rsidP="002B2105">
      <w:pPr>
        <w:pStyle w:val="ListParagraph"/>
        <w:numPr>
          <w:ilvl w:val="0"/>
          <w:numId w:val="13"/>
        </w:numPr>
      </w:pPr>
      <w:r>
        <w:t xml:space="preserve">Are there opportunities </w:t>
      </w:r>
      <w:r w:rsidR="00C52FD8">
        <w:t>for</w:t>
      </w:r>
      <w:r>
        <w:t xml:space="preserve"> potential recruits to gain experience of working in a nursery</w:t>
      </w:r>
      <w:r w:rsidR="00C52FD8">
        <w:t xml:space="preserve"> before joining a course?</w:t>
      </w:r>
    </w:p>
    <w:p w:rsidR="00C863C9" w:rsidRDefault="00C863C9" w:rsidP="002B2105">
      <w:pPr>
        <w:pStyle w:val="ListParagraph"/>
        <w:numPr>
          <w:ilvl w:val="0"/>
          <w:numId w:val="13"/>
        </w:numPr>
      </w:pPr>
      <w:r>
        <w:t>What are men’s experiences of this training?</w:t>
      </w:r>
    </w:p>
    <w:p w:rsidR="002142C8" w:rsidRPr="004F07F2" w:rsidRDefault="002142C8" w:rsidP="002B2105">
      <w:pPr>
        <w:pStyle w:val="ListParagraph"/>
        <w:numPr>
          <w:ilvl w:val="0"/>
          <w:numId w:val="13"/>
        </w:numPr>
      </w:pPr>
      <w:r>
        <w:t>To what extent do men feel welcome on the training</w:t>
      </w:r>
      <w:r w:rsidR="0005405E">
        <w:t xml:space="preserve"> courses</w:t>
      </w:r>
      <w:r>
        <w:t>?</w:t>
      </w:r>
    </w:p>
    <w:p w:rsidR="00514B55" w:rsidRDefault="002B2105" w:rsidP="00514B55">
      <w:pPr>
        <w:pStyle w:val="ListParagraph"/>
        <w:numPr>
          <w:ilvl w:val="0"/>
          <w:numId w:val="13"/>
        </w:numPr>
      </w:pPr>
      <w:r w:rsidRPr="004F07F2">
        <w:t>Ho</w:t>
      </w:r>
      <w:r w:rsidR="00C52FD8">
        <w:t>w well does the training prepare men for working in</w:t>
      </w:r>
      <w:r w:rsidRPr="004F07F2">
        <w:t xml:space="preserve"> a preschool centre?</w:t>
      </w:r>
    </w:p>
    <w:p w:rsidR="00C52FD8" w:rsidRPr="004F07F2" w:rsidRDefault="00C52FD8" w:rsidP="002B2105">
      <w:pPr>
        <w:pStyle w:val="ListParagraph"/>
        <w:numPr>
          <w:ilvl w:val="0"/>
          <w:numId w:val="13"/>
        </w:numPr>
      </w:pPr>
      <w:r>
        <w:t>To what extent is gender awareness explored within the training programme?</w:t>
      </w:r>
    </w:p>
    <w:p w:rsidR="002B2105" w:rsidRDefault="004D7035" w:rsidP="002B2105">
      <w:pPr>
        <w:pStyle w:val="ListParagraph"/>
        <w:numPr>
          <w:ilvl w:val="0"/>
          <w:numId w:val="13"/>
        </w:numPr>
        <w:rPr>
          <w:b/>
        </w:rPr>
      </w:pPr>
      <w:r w:rsidRPr="004F07F2">
        <w:t>How</w:t>
      </w:r>
      <w:r w:rsidR="008F41E7">
        <w:t xml:space="preserve"> could these courses be improved</w:t>
      </w:r>
      <w:r w:rsidR="003D3740">
        <w:t xml:space="preserve"> upon</w:t>
      </w:r>
      <w:r>
        <w:rPr>
          <w:b/>
        </w:rPr>
        <w:t>?</w:t>
      </w:r>
    </w:p>
    <w:p w:rsidR="00E603BE" w:rsidRDefault="00E603BE" w:rsidP="00E603BE">
      <w:pPr>
        <w:rPr>
          <w:b/>
        </w:rPr>
      </w:pPr>
      <w:r>
        <w:rPr>
          <w:b/>
        </w:rPr>
        <w:t xml:space="preserve">Topic </w:t>
      </w:r>
      <w:r w:rsidR="00506260">
        <w:rPr>
          <w:b/>
        </w:rPr>
        <w:t>6</w:t>
      </w:r>
      <w:r>
        <w:rPr>
          <w:b/>
        </w:rPr>
        <w:t>: Support for Men</w:t>
      </w:r>
    </w:p>
    <w:p w:rsidR="00E603BE" w:rsidRDefault="00E603BE" w:rsidP="00E603BE">
      <w:pPr>
        <w:pStyle w:val="ListParagraph"/>
        <w:numPr>
          <w:ilvl w:val="0"/>
          <w:numId w:val="13"/>
        </w:numPr>
      </w:pPr>
      <w:r w:rsidRPr="00E603BE">
        <w:t>Do male practitioners need any kind of special support (during training/during first job/ later employment)?</w:t>
      </w:r>
    </w:p>
    <w:p w:rsidR="00E603BE" w:rsidRDefault="003D3740" w:rsidP="00E603BE">
      <w:pPr>
        <w:pStyle w:val="ListParagraph"/>
        <w:numPr>
          <w:ilvl w:val="0"/>
          <w:numId w:val="13"/>
        </w:numPr>
      </w:pPr>
      <w:r>
        <w:t>Can you tell me</w:t>
      </w:r>
      <w:r w:rsidR="00E603BE">
        <w:t xml:space="preserve"> about this?</w:t>
      </w:r>
    </w:p>
    <w:p w:rsidR="00E603BE" w:rsidRDefault="00E603BE" w:rsidP="00E603BE">
      <w:pPr>
        <w:pStyle w:val="ListParagraph"/>
        <w:numPr>
          <w:ilvl w:val="0"/>
          <w:numId w:val="13"/>
        </w:numPr>
      </w:pPr>
      <w:r>
        <w:t>To what extent are training providers, careers advice services or pre-school centres providing adequate support?</w:t>
      </w:r>
    </w:p>
    <w:p w:rsidR="00506260" w:rsidRDefault="00506260" w:rsidP="00E603BE">
      <w:pPr>
        <w:pStyle w:val="ListParagraph"/>
        <w:numPr>
          <w:ilvl w:val="0"/>
          <w:numId w:val="13"/>
        </w:numPr>
      </w:pPr>
      <w:r>
        <w:t>To what ext</w:t>
      </w:r>
      <w:r w:rsidR="003D3740">
        <w:t>ent are</w:t>
      </w:r>
      <w:r>
        <w:t xml:space="preserve"> male practitioners supported by colleagues or peers? </w:t>
      </w:r>
    </w:p>
    <w:p w:rsidR="00506260" w:rsidRDefault="003D3740" w:rsidP="00E603BE">
      <w:pPr>
        <w:pStyle w:val="ListParagraph"/>
        <w:numPr>
          <w:ilvl w:val="0"/>
          <w:numId w:val="13"/>
        </w:numPr>
      </w:pPr>
      <w:r>
        <w:t xml:space="preserve">Can you tell </w:t>
      </w:r>
      <w:r w:rsidR="00506260">
        <w:t>me about support or development for male practitioners who take up leadership roles in EYE?</w:t>
      </w:r>
    </w:p>
    <w:p w:rsidR="00506260" w:rsidRDefault="00506260" w:rsidP="00506260">
      <w:pPr>
        <w:rPr>
          <w:b/>
        </w:rPr>
      </w:pPr>
      <w:r>
        <w:rPr>
          <w:b/>
        </w:rPr>
        <w:t>Topic 7</w:t>
      </w:r>
      <w:r w:rsidRPr="00506260">
        <w:rPr>
          <w:b/>
        </w:rPr>
        <w:t>: Men Who Leave EYE Education</w:t>
      </w:r>
    </w:p>
    <w:p w:rsidR="00506260" w:rsidRDefault="00506260" w:rsidP="00506260">
      <w:pPr>
        <w:pStyle w:val="ListParagraph"/>
        <w:numPr>
          <w:ilvl w:val="0"/>
          <w:numId w:val="13"/>
        </w:numPr>
      </w:pPr>
      <w:r w:rsidRPr="00506260">
        <w:t>Co</w:t>
      </w:r>
      <w:r>
        <w:t xml:space="preserve">uld you tell me about cases </w:t>
      </w:r>
      <w:r w:rsidRPr="00506260">
        <w:t>where male early years practiti</w:t>
      </w:r>
      <w:r>
        <w:t>oners have left the profession?</w:t>
      </w:r>
    </w:p>
    <w:p w:rsidR="00506260" w:rsidRDefault="00506260" w:rsidP="00506260">
      <w:pPr>
        <w:pStyle w:val="ListParagraph"/>
        <w:numPr>
          <w:ilvl w:val="0"/>
          <w:numId w:val="13"/>
        </w:numPr>
      </w:pPr>
      <w:r>
        <w:t>At which stage in their career did they leave the workforce?</w:t>
      </w:r>
    </w:p>
    <w:p w:rsidR="00506260" w:rsidRDefault="00506260" w:rsidP="00506260">
      <w:pPr>
        <w:pStyle w:val="ListParagraph"/>
        <w:numPr>
          <w:ilvl w:val="0"/>
          <w:numId w:val="13"/>
        </w:numPr>
      </w:pPr>
      <w:r>
        <w:t>Can you tell me about what prompted or led to this decision?</w:t>
      </w:r>
    </w:p>
    <w:p w:rsidR="00E603BE" w:rsidRPr="003D3740" w:rsidRDefault="00506260" w:rsidP="00E603BE">
      <w:pPr>
        <w:pStyle w:val="ListParagraph"/>
        <w:numPr>
          <w:ilvl w:val="0"/>
          <w:numId w:val="13"/>
        </w:numPr>
      </w:pPr>
      <w:r>
        <w:t>What has been the impact of this change on the individual/colleagues/workplace?</w:t>
      </w:r>
    </w:p>
    <w:p w:rsidR="004E668F" w:rsidRDefault="00D75EF3" w:rsidP="00EF2036">
      <w:pPr>
        <w:autoSpaceDE w:val="0"/>
        <w:autoSpaceDN w:val="0"/>
        <w:adjustRightInd w:val="0"/>
        <w:spacing w:after="0" w:line="240" w:lineRule="auto"/>
        <w:jc w:val="both"/>
        <w:rPr>
          <w:b/>
          <w:lang w:val="en"/>
        </w:rPr>
      </w:pPr>
      <w:r>
        <w:rPr>
          <w:b/>
          <w:lang w:val="en"/>
        </w:rPr>
        <w:lastRenderedPageBreak/>
        <w:t xml:space="preserve">Closing the </w:t>
      </w:r>
      <w:r w:rsidR="004E668F" w:rsidRPr="00A920CE">
        <w:rPr>
          <w:b/>
          <w:lang w:val="en"/>
        </w:rPr>
        <w:t>Interview</w:t>
      </w:r>
    </w:p>
    <w:p w:rsidR="00D25C3B" w:rsidRDefault="00D25C3B" w:rsidP="00EF2036">
      <w:pPr>
        <w:autoSpaceDE w:val="0"/>
        <w:autoSpaceDN w:val="0"/>
        <w:adjustRightInd w:val="0"/>
        <w:spacing w:after="0" w:line="240" w:lineRule="auto"/>
        <w:jc w:val="both"/>
        <w:rPr>
          <w:b/>
          <w:lang w:val="en"/>
        </w:rPr>
      </w:pPr>
    </w:p>
    <w:p w:rsidR="00D25C3B" w:rsidRPr="00A920CE" w:rsidRDefault="00D25C3B" w:rsidP="00EF2036">
      <w:pPr>
        <w:autoSpaceDE w:val="0"/>
        <w:autoSpaceDN w:val="0"/>
        <w:adjustRightInd w:val="0"/>
        <w:spacing w:after="0" w:line="240" w:lineRule="auto"/>
        <w:jc w:val="both"/>
        <w:rPr>
          <w:b/>
          <w:lang w:val="en"/>
        </w:rPr>
      </w:pPr>
      <w:r>
        <w:rPr>
          <w:b/>
          <w:lang w:val="en"/>
        </w:rPr>
        <w:t>“</w:t>
      </w:r>
      <w:r w:rsidRPr="00D25C3B">
        <w:rPr>
          <w:lang w:val="en"/>
        </w:rPr>
        <w:t>Ok. That’s all the questions I have”</w:t>
      </w:r>
    </w:p>
    <w:p w:rsidR="00FF59E8" w:rsidRPr="00A920CE" w:rsidRDefault="00FF59E8" w:rsidP="00EF2036">
      <w:pPr>
        <w:autoSpaceDE w:val="0"/>
        <w:autoSpaceDN w:val="0"/>
        <w:adjustRightInd w:val="0"/>
        <w:spacing w:after="0" w:line="240" w:lineRule="auto"/>
        <w:jc w:val="both"/>
        <w:rPr>
          <w:b/>
          <w:lang w:val="en"/>
        </w:rPr>
      </w:pPr>
    </w:p>
    <w:p w:rsidR="007B318A" w:rsidRDefault="00FF59E8" w:rsidP="00EF2036">
      <w:pPr>
        <w:autoSpaceDE w:val="0"/>
        <w:autoSpaceDN w:val="0"/>
        <w:adjustRightInd w:val="0"/>
        <w:spacing w:after="0" w:line="240" w:lineRule="auto"/>
        <w:jc w:val="both"/>
        <w:rPr>
          <w:lang w:val="en"/>
        </w:rPr>
      </w:pPr>
      <w:r w:rsidRPr="00A920CE">
        <w:rPr>
          <w:lang w:val="en"/>
        </w:rPr>
        <w:t xml:space="preserve">“Is there anything else that you would you to </w:t>
      </w:r>
      <w:r w:rsidR="00674FFD" w:rsidRPr="00A920CE">
        <w:rPr>
          <w:lang w:val="en"/>
        </w:rPr>
        <w:t>add?</w:t>
      </w:r>
      <w:r w:rsidR="007B318A">
        <w:rPr>
          <w:lang w:val="en"/>
        </w:rPr>
        <w:t>”</w:t>
      </w:r>
    </w:p>
    <w:p w:rsidR="007B318A" w:rsidRDefault="007B318A" w:rsidP="00EF2036">
      <w:pPr>
        <w:autoSpaceDE w:val="0"/>
        <w:autoSpaceDN w:val="0"/>
        <w:adjustRightInd w:val="0"/>
        <w:spacing w:after="0" w:line="240" w:lineRule="auto"/>
        <w:jc w:val="both"/>
        <w:rPr>
          <w:lang w:val="en"/>
        </w:rPr>
      </w:pPr>
    </w:p>
    <w:p w:rsidR="00674FFD" w:rsidRPr="00A920CE" w:rsidRDefault="00674FFD" w:rsidP="00EF2036">
      <w:pPr>
        <w:autoSpaceDE w:val="0"/>
        <w:autoSpaceDN w:val="0"/>
        <w:adjustRightInd w:val="0"/>
        <w:spacing w:after="0" w:line="240" w:lineRule="auto"/>
        <w:jc w:val="both"/>
        <w:rPr>
          <w:lang w:val="en"/>
        </w:rPr>
      </w:pPr>
      <w:r w:rsidRPr="00A920CE">
        <w:rPr>
          <w:lang w:val="en"/>
        </w:rPr>
        <w:t xml:space="preserve"> Is there anything I didn’t ask you that you feel I should have done?”</w:t>
      </w:r>
    </w:p>
    <w:p w:rsidR="00674FFD" w:rsidRPr="00A920CE" w:rsidRDefault="00674FFD" w:rsidP="00EF2036">
      <w:pPr>
        <w:autoSpaceDE w:val="0"/>
        <w:autoSpaceDN w:val="0"/>
        <w:adjustRightInd w:val="0"/>
        <w:spacing w:after="0" w:line="240" w:lineRule="auto"/>
        <w:jc w:val="both"/>
        <w:rPr>
          <w:lang w:val="en"/>
        </w:rPr>
      </w:pPr>
    </w:p>
    <w:p w:rsidR="00E5189B" w:rsidRPr="00A920CE" w:rsidRDefault="00E5189B" w:rsidP="00EF2036">
      <w:pPr>
        <w:autoSpaceDE w:val="0"/>
        <w:autoSpaceDN w:val="0"/>
        <w:adjustRightInd w:val="0"/>
        <w:spacing w:after="0" w:line="240" w:lineRule="auto"/>
        <w:jc w:val="both"/>
        <w:rPr>
          <w:lang w:val="en"/>
        </w:rPr>
      </w:pPr>
      <w:r w:rsidRPr="00A920CE">
        <w:rPr>
          <w:lang w:val="en"/>
        </w:rPr>
        <w:t>“Do you have any questions?”</w:t>
      </w:r>
    </w:p>
    <w:p w:rsidR="00405620" w:rsidRPr="00A920CE" w:rsidRDefault="00405620" w:rsidP="00EF2036">
      <w:pPr>
        <w:autoSpaceDE w:val="0"/>
        <w:autoSpaceDN w:val="0"/>
        <w:adjustRightInd w:val="0"/>
        <w:spacing w:after="0" w:line="240" w:lineRule="auto"/>
        <w:jc w:val="both"/>
        <w:rPr>
          <w:lang w:val="en"/>
        </w:rPr>
      </w:pPr>
    </w:p>
    <w:p w:rsidR="00405620" w:rsidRPr="00A920CE" w:rsidRDefault="00405620" w:rsidP="00EF2036">
      <w:pPr>
        <w:autoSpaceDE w:val="0"/>
        <w:autoSpaceDN w:val="0"/>
        <w:adjustRightInd w:val="0"/>
        <w:spacing w:after="0" w:line="240" w:lineRule="auto"/>
        <w:jc w:val="both"/>
        <w:rPr>
          <w:lang w:val="en"/>
        </w:rPr>
      </w:pPr>
      <w:r w:rsidRPr="00A920CE">
        <w:rPr>
          <w:lang w:val="en"/>
        </w:rPr>
        <w:t>“Tha</w:t>
      </w:r>
      <w:r w:rsidR="00674FFD" w:rsidRPr="00A920CE">
        <w:rPr>
          <w:lang w:val="en"/>
        </w:rPr>
        <w:t>nk you for talking to me today.”</w:t>
      </w:r>
    </w:p>
    <w:p w:rsidR="00E5189B" w:rsidRPr="00A920CE" w:rsidRDefault="00E5189B" w:rsidP="00EF2036">
      <w:pPr>
        <w:autoSpaceDE w:val="0"/>
        <w:autoSpaceDN w:val="0"/>
        <w:adjustRightInd w:val="0"/>
        <w:spacing w:after="0" w:line="240" w:lineRule="auto"/>
        <w:jc w:val="both"/>
        <w:rPr>
          <w:lang w:val="en"/>
        </w:rPr>
      </w:pPr>
    </w:p>
    <w:p w:rsidR="00E5189B" w:rsidRPr="00A920CE" w:rsidRDefault="00E5189B" w:rsidP="00EF2036">
      <w:pPr>
        <w:autoSpaceDE w:val="0"/>
        <w:autoSpaceDN w:val="0"/>
        <w:adjustRightInd w:val="0"/>
        <w:spacing w:after="0" w:line="240" w:lineRule="auto"/>
        <w:jc w:val="both"/>
        <w:rPr>
          <w:lang w:val="en"/>
        </w:rPr>
      </w:pPr>
      <w:r w:rsidRPr="00A920CE">
        <w:rPr>
          <w:lang w:val="en"/>
        </w:rPr>
        <w:t>“O.k I’ll stop the recording now”</w:t>
      </w:r>
      <w:r w:rsidR="000245D0" w:rsidRPr="00A920CE">
        <w:rPr>
          <w:lang w:val="en"/>
        </w:rPr>
        <w:t>.</w:t>
      </w:r>
    </w:p>
    <w:p w:rsidR="00E43D7C" w:rsidRPr="00A920CE" w:rsidRDefault="00E43D7C" w:rsidP="00EF2036">
      <w:pPr>
        <w:autoSpaceDE w:val="0"/>
        <w:autoSpaceDN w:val="0"/>
        <w:adjustRightInd w:val="0"/>
        <w:spacing w:after="0" w:line="240" w:lineRule="auto"/>
        <w:jc w:val="both"/>
        <w:rPr>
          <w:lang w:val="en"/>
        </w:rPr>
      </w:pPr>
    </w:p>
    <w:p w:rsidR="00405620" w:rsidRPr="00A920CE" w:rsidRDefault="00405620" w:rsidP="00EF2036">
      <w:pPr>
        <w:autoSpaceDE w:val="0"/>
        <w:autoSpaceDN w:val="0"/>
        <w:adjustRightInd w:val="0"/>
        <w:spacing w:after="0" w:line="240" w:lineRule="auto"/>
        <w:jc w:val="both"/>
        <w:rPr>
          <w:lang w:val="en"/>
        </w:rPr>
      </w:pPr>
    </w:p>
    <w:p w:rsidR="00405620" w:rsidRPr="00A920CE" w:rsidRDefault="00405620" w:rsidP="00EF2036">
      <w:pPr>
        <w:autoSpaceDE w:val="0"/>
        <w:autoSpaceDN w:val="0"/>
        <w:adjustRightInd w:val="0"/>
        <w:spacing w:after="0" w:line="240" w:lineRule="auto"/>
        <w:jc w:val="both"/>
        <w:rPr>
          <w:lang w:val="en"/>
        </w:rPr>
      </w:pPr>
    </w:p>
    <w:sectPr w:rsidR="00405620" w:rsidRPr="00A920CE" w:rsidSect="004419F6">
      <w:head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F5C" w:rsidRDefault="00664F5C" w:rsidP="00EB4B63">
      <w:pPr>
        <w:spacing w:after="0" w:line="240" w:lineRule="auto"/>
      </w:pPr>
      <w:r>
        <w:separator/>
      </w:r>
    </w:p>
  </w:endnote>
  <w:endnote w:type="continuationSeparator" w:id="0">
    <w:p w:rsidR="00664F5C" w:rsidRDefault="00664F5C" w:rsidP="00EB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F5C" w:rsidRDefault="00664F5C" w:rsidP="00EB4B63">
      <w:pPr>
        <w:spacing w:after="0" w:line="240" w:lineRule="auto"/>
      </w:pPr>
      <w:r>
        <w:separator/>
      </w:r>
    </w:p>
  </w:footnote>
  <w:footnote w:type="continuationSeparator" w:id="0">
    <w:p w:rsidR="00664F5C" w:rsidRDefault="00664F5C" w:rsidP="00EB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EEC" w:rsidRDefault="00322035" w:rsidP="00580EEC">
    <w:pPr>
      <w:pStyle w:val="Header"/>
      <w:rPr>
        <w:b/>
      </w:rPr>
    </w:pPr>
    <w:r w:rsidRPr="00580EE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4235450</wp:posOffset>
          </wp:positionH>
          <wp:positionV relativeFrom="paragraph">
            <wp:posOffset>-118745</wp:posOffset>
          </wp:positionV>
          <wp:extent cx="2204085" cy="675640"/>
          <wp:effectExtent l="0" t="0" r="5715" b="0"/>
          <wp:wrapThrough wrapText="bothSides">
            <wp:wrapPolygon edited="0">
              <wp:start x="0" y="0"/>
              <wp:lineTo x="0" y="20707"/>
              <wp:lineTo x="21469" y="20707"/>
              <wp:lineTo x="21469" y="0"/>
              <wp:lineTo x="0" y="0"/>
            </wp:wrapPolygon>
          </wp:wrapThrough>
          <wp:docPr id="1" name="Picture 1" descr="Ed Research &amp;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 Research &amp;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08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6906">
      <w:rPr>
        <w:b/>
      </w:rPr>
      <w:t>Supporting Interview Script</w:t>
    </w:r>
    <w:r w:rsidR="00580EEC" w:rsidRPr="00580EEC">
      <w:rPr>
        <w:b/>
      </w:rPr>
      <w:t xml:space="preserve"> Version 1</w:t>
    </w:r>
  </w:p>
  <w:p w:rsidR="00580EEC" w:rsidRDefault="00580EEC" w:rsidP="00580EEC">
    <w:pPr>
      <w:pStyle w:val="Header"/>
      <w:rPr>
        <w:b/>
      </w:rPr>
    </w:pPr>
  </w:p>
  <w:p w:rsidR="00580EEC" w:rsidRPr="00580EEC" w:rsidRDefault="00580EEC" w:rsidP="00580EEC">
    <w:pPr>
      <w:pStyle w:val="NoSpacing"/>
      <w:rPr>
        <w:sz w:val="20"/>
        <w:szCs w:val="20"/>
      </w:rPr>
    </w:pPr>
    <w:r w:rsidRPr="00580EEC">
      <w:rPr>
        <w:b/>
        <w:iCs/>
        <w:sz w:val="20"/>
        <w:szCs w:val="20"/>
      </w:rPr>
      <w:t>Title of Project</w:t>
    </w:r>
    <w:r w:rsidRPr="00580EEC">
      <w:rPr>
        <w:iCs/>
        <w:sz w:val="20"/>
        <w:szCs w:val="20"/>
      </w:rPr>
      <w:t>: Gender diversification of the early years education workforce: Recruiting, supporting and retaining male practitioners</w:t>
    </w:r>
  </w:p>
  <w:p w:rsidR="00580EEC" w:rsidRPr="00580EEC" w:rsidRDefault="00580EEC" w:rsidP="00580EEC">
    <w:pPr>
      <w:pStyle w:val="ListParagraph"/>
      <w:ind w:left="0"/>
      <w:rPr>
        <w:rFonts w:cs="Times New Roman"/>
        <w:sz w:val="20"/>
        <w:szCs w:val="20"/>
      </w:rPr>
    </w:pPr>
  </w:p>
  <w:p w:rsidR="00EB4B63" w:rsidRPr="00580EEC" w:rsidRDefault="00EB4B63" w:rsidP="0035689A">
    <w:pPr>
      <w:pStyle w:val="Header"/>
      <w:jc w:val="right"/>
      <w:rPr>
        <w:b/>
        <w:color w:val="FF0000"/>
      </w:rPr>
    </w:pPr>
    <w:r w:rsidRPr="00580EEC">
      <w:rPr>
        <w:b/>
        <w:color w:val="FF0000"/>
      </w:rPr>
      <w:tab/>
    </w:r>
    <w:r w:rsidRPr="00580EEC">
      <w:rPr>
        <w:b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049E"/>
    <w:multiLevelType w:val="hybridMultilevel"/>
    <w:tmpl w:val="A508B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30878"/>
    <w:multiLevelType w:val="hybridMultilevel"/>
    <w:tmpl w:val="9286A8B2"/>
    <w:lvl w:ilvl="0" w:tplc="A5DA4BA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713"/>
    <w:multiLevelType w:val="hybridMultilevel"/>
    <w:tmpl w:val="ADD42E66"/>
    <w:lvl w:ilvl="0" w:tplc="C58C3CE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F9B"/>
    <w:multiLevelType w:val="hybridMultilevel"/>
    <w:tmpl w:val="E354D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39A9"/>
    <w:multiLevelType w:val="hybridMultilevel"/>
    <w:tmpl w:val="83060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D783F"/>
    <w:multiLevelType w:val="hybridMultilevel"/>
    <w:tmpl w:val="716E1898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1FE32AA"/>
    <w:multiLevelType w:val="hybridMultilevel"/>
    <w:tmpl w:val="E5D47F2A"/>
    <w:lvl w:ilvl="0" w:tplc="73FC09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02A44"/>
    <w:multiLevelType w:val="hybridMultilevel"/>
    <w:tmpl w:val="14380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B359F"/>
    <w:multiLevelType w:val="hybridMultilevel"/>
    <w:tmpl w:val="BE403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C1267"/>
    <w:multiLevelType w:val="hybridMultilevel"/>
    <w:tmpl w:val="7436B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66DAF"/>
    <w:multiLevelType w:val="hybridMultilevel"/>
    <w:tmpl w:val="66C04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94C30"/>
    <w:multiLevelType w:val="hybridMultilevel"/>
    <w:tmpl w:val="3CD2A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81139"/>
    <w:multiLevelType w:val="hybridMultilevel"/>
    <w:tmpl w:val="0AD4D61C"/>
    <w:lvl w:ilvl="0" w:tplc="DD162C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B3"/>
    <w:rsid w:val="000028CD"/>
    <w:rsid w:val="00007C34"/>
    <w:rsid w:val="000132A0"/>
    <w:rsid w:val="0001678F"/>
    <w:rsid w:val="000245D0"/>
    <w:rsid w:val="0002535C"/>
    <w:rsid w:val="00030080"/>
    <w:rsid w:val="000308FF"/>
    <w:rsid w:val="0003373E"/>
    <w:rsid w:val="000341DD"/>
    <w:rsid w:val="00037685"/>
    <w:rsid w:val="0005405E"/>
    <w:rsid w:val="00057630"/>
    <w:rsid w:val="0006554A"/>
    <w:rsid w:val="00065A39"/>
    <w:rsid w:val="000742CD"/>
    <w:rsid w:val="000752C7"/>
    <w:rsid w:val="000877BB"/>
    <w:rsid w:val="000A327D"/>
    <w:rsid w:val="000B2753"/>
    <w:rsid w:val="000B599D"/>
    <w:rsid w:val="000B6685"/>
    <w:rsid w:val="000B6BD6"/>
    <w:rsid w:val="000C0862"/>
    <w:rsid w:val="000C1C9D"/>
    <w:rsid w:val="000D3911"/>
    <w:rsid w:val="000D49DA"/>
    <w:rsid w:val="000D5277"/>
    <w:rsid w:val="000F125D"/>
    <w:rsid w:val="00101472"/>
    <w:rsid w:val="00102772"/>
    <w:rsid w:val="00113D63"/>
    <w:rsid w:val="001200A8"/>
    <w:rsid w:val="00122D68"/>
    <w:rsid w:val="00126A00"/>
    <w:rsid w:val="00126A90"/>
    <w:rsid w:val="00132AB3"/>
    <w:rsid w:val="00134967"/>
    <w:rsid w:val="00141978"/>
    <w:rsid w:val="00142B91"/>
    <w:rsid w:val="001552EB"/>
    <w:rsid w:val="00157528"/>
    <w:rsid w:val="00166AE1"/>
    <w:rsid w:val="00167559"/>
    <w:rsid w:val="00167BA8"/>
    <w:rsid w:val="001705BF"/>
    <w:rsid w:val="00171BE6"/>
    <w:rsid w:val="00175443"/>
    <w:rsid w:val="001756FC"/>
    <w:rsid w:val="0017744B"/>
    <w:rsid w:val="00180E7E"/>
    <w:rsid w:val="001819AD"/>
    <w:rsid w:val="0018226F"/>
    <w:rsid w:val="001869F7"/>
    <w:rsid w:val="00187C13"/>
    <w:rsid w:val="00192AA3"/>
    <w:rsid w:val="00193563"/>
    <w:rsid w:val="0019744D"/>
    <w:rsid w:val="001A0E14"/>
    <w:rsid w:val="001A3EAC"/>
    <w:rsid w:val="001A57D6"/>
    <w:rsid w:val="001B3483"/>
    <w:rsid w:val="001D64BA"/>
    <w:rsid w:val="001E1946"/>
    <w:rsid w:val="001E4BCA"/>
    <w:rsid w:val="001E5378"/>
    <w:rsid w:val="001E68AF"/>
    <w:rsid w:val="001F1F58"/>
    <w:rsid w:val="001F6A2A"/>
    <w:rsid w:val="00201F58"/>
    <w:rsid w:val="0020379C"/>
    <w:rsid w:val="00205BA7"/>
    <w:rsid w:val="002105AC"/>
    <w:rsid w:val="002138DA"/>
    <w:rsid w:val="002142C8"/>
    <w:rsid w:val="00221E00"/>
    <w:rsid w:val="00224724"/>
    <w:rsid w:val="002259B5"/>
    <w:rsid w:val="0023797B"/>
    <w:rsid w:val="002427F1"/>
    <w:rsid w:val="00253BFF"/>
    <w:rsid w:val="00253F5A"/>
    <w:rsid w:val="00263E2C"/>
    <w:rsid w:val="002738B4"/>
    <w:rsid w:val="00273972"/>
    <w:rsid w:val="00275966"/>
    <w:rsid w:val="00280A35"/>
    <w:rsid w:val="00280B00"/>
    <w:rsid w:val="00282C5A"/>
    <w:rsid w:val="00283BA8"/>
    <w:rsid w:val="002871DC"/>
    <w:rsid w:val="0029673E"/>
    <w:rsid w:val="00297AF5"/>
    <w:rsid w:val="002A2DBB"/>
    <w:rsid w:val="002A3750"/>
    <w:rsid w:val="002B0378"/>
    <w:rsid w:val="002B2105"/>
    <w:rsid w:val="002B3766"/>
    <w:rsid w:val="002B39CB"/>
    <w:rsid w:val="002C4E02"/>
    <w:rsid w:val="002D01D3"/>
    <w:rsid w:val="002D2093"/>
    <w:rsid w:val="002D57F8"/>
    <w:rsid w:val="002D5F04"/>
    <w:rsid w:val="002D5F60"/>
    <w:rsid w:val="002D600D"/>
    <w:rsid w:val="002E4568"/>
    <w:rsid w:val="002F12E2"/>
    <w:rsid w:val="00302D46"/>
    <w:rsid w:val="00314AF6"/>
    <w:rsid w:val="00315D38"/>
    <w:rsid w:val="00322035"/>
    <w:rsid w:val="003326A4"/>
    <w:rsid w:val="00337643"/>
    <w:rsid w:val="003420DE"/>
    <w:rsid w:val="00353BE4"/>
    <w:rsid w:val="0035689A"/>
    <w:rsid w:val="00364A72"/>
    <w:rsid w:val="0036717F"/>
    <w:rsid w:val="00373B72"/>
    <w:rsid w:val="00374D55"/>
    <w:rsid w:val="00376575"/>
    <w:rsid w:val="003A1B54"/>
    <w:rsid w:val="003A7CCE"/>
    <w:rsid w:val="003B1CD9"/>
    <w:rsid w:val="003B4A5F"/>
    <w:rsid w:val="003B6503"/>
    <w:rsid w:val="003B739F"/>
    <w:rsid w:val="003C03B5"/>
    <w:rsid w:val="003C2219"/>
    <w:rsid w:val="003C45E3"/>
    <w:rsid w:val="003D0A9D"/>
    <w:rsid w:val="003D2183"/>
    <w:rsid w:val="003D3740"/>
    <w:rsid w:val="003D452B"/>
    <w:rsid w:val="003D5A69"/>
    <w:rsid w:val="003E16CD"/>
    <w:rsid w:val="003E601F"/>
    <w:rsid w:val="003F4BF4"/>
    <w:rsid w:val="003F4C8C"/>
    <w:rsid w:val="003F502E"/>
    <w:rsid w:val="0040093D"/>
    <w:rsid w:val="00402624"/>
    <w:rsid w:val="00405620"/>
    <w:rsid w:val="004058AA"/>
    <w:rsid w:val="004120C8"/>
    <w:rsid w:val="0041612F"/>
    <w:rsid w:val="0042659D"/>
    <w:rsid w:val="00427AD9"/>
    <w:rsid w:val="00430812"/>
    <w:rsid w:val="00431307"/>
    <w:rsid w:val="00431CD0"/>
    <w:rsid w:val="00437BBB"/>
    <w:rsid w:val="00440BD6"/>
    <w:rsid w:val="004419F6"/>
    <w:rsid w:val="004620F5"/>
    <w:rsid w:val="00462994"/>
    <w:rsid w:val="004653FF"/>
    <w:rsid w:val="004A3EBF"/>
    <w:rsid w:val="004A45FB"/>
    <w:rsid w:val="004B04FB"/>
    <w:rsid w:val="004B1405"/>
    <w:rsid w:val="004B1ABE"/>
    <w:rsid w:val="004B476C"/>
    <w:rsid w:val="004B4835"/>
    <w:rsid w:val="004B4C63"/>
    <w:rsid w:val="004B7646"/>
    <w:rsid w:val="004C5AFA"/>
    <w:rsid w:val="004C75E8"/>
    <w:rsid w:val="004D7035"/>
    <w:rsid w:val="004E3BF5"/>
    <w:rsid w:val="004E62BB"/>
    <w:rsid w:val="004E668F"/>
    <w:rsid w:val="004F03A8"/>
    <w:rsid w:val="004F07F2"/>
    <w:rsid w:val="004F24B2"/>
    <w:rsid w:val="004F2AD0"/>
    <w:rsid w:val="004F43C1"/>
    <w:rsid w:val="004F7361"/>
    <w:rsid w:val="00505667"/>
    <w:rsid w:val="00506260"/>
    <w:rsid w:val="00513AA4"/>
    <w:rsid w:val="00514B55"/>
    <w:rsid w:val="00517E21"/>
    <w:rsid w:val="005208AA"/>
    <w:rsid w:val="00532242"/>
    <w:rsid w:val="00533398"/>
    <w:rsid w:val="00540665"/>
    <w:rsid w:val="00545128"/>
    <w:rsid w:val="00546265"/>
    <w:rsid w:val="005501FD"/>
    <w:rsid w:val="00551177"/>
    <w:rsid w:val="005549BE"/>
    <w:rsid w:val="00563D62"/>
    <w:rsid w:val="00565488"/>
    <w:rsid w:val="005752D3"/>
    <w:rsid w:val="0057555C"/>
    <w:rsid w:val="00576169"/>
    <w:rsid w:val="005775F2"/>
    <w:rsid w:val="00580EEC"/>
    <w:rsid w:val="00590070"/>
    <w:rsid w:val="00591930"/>
    <w:rsid w:val="005936EF"/>
    <w:rsid w:val="00597A74"/>
    <w:rsid w:val="005A2CA1"/>
    <w:rsid w:val="005A3374"/>
    <w:rsid w:val="005B5CED"/>
    <w:rsid w:val="005C3E5E"/>
    <w:rsid w:val="005E0813"/>
    <w:rsid w:val="005E680C"/>
    <w:rsid w:val="005F22B7"/>
    <w:rsid w:val="005F38A2"/>
    <w:rsid w:val="00600AB7"/>
    <w:rsid w:val="00604511"/>
    <w:rsid w:val="006120B0"/>
    <w:rsid w:val="00615A3E"/>
    <w:rsid w:val="00615DC7"/>
    <w:rsid w:val="006204FF"/>
    <w:rsid w:val="0062261D"/>
    <w:rsid w:val="00626254"/>
    <w:rsid w:val="006366D7"/>
    <w:rsid w:val="006511A2"/>
    <w:rsid w:val="00654C95"/>
    <w:rsid w:val="00664F5C"/>
    <w:rsid w:val="00674FFD"/>
    <w:rsid w:val="0067658C"/>
    <w:rsid w:val="00677651"/>
    <w:rsid w:val="00691940"/>
    <w:rsid w:val="006928E8"/>
    <w:rsid w:val="00692FA1"/>
    <w:rsid w:val="00697E83"/>
    <w:rsid w:val="00697F98"/>
    <w:rsid w:val="006C1A64"/>
    <w:rsid w:val="006C3731"/>
    <w:rsid w:val="006D0200"/>
    <w:rsid w:val="006D0AE6"/>
    <w:rsid w:val="006D18F3"/>
    <w:rsid w:val="006D2C26"/>
    <w:rsid w:val="006D7BF3"/>
    <w:rsid w:val="006E3165"/>
    <w:rsid w:val="006F32FE"/>
    <w:rsid w:val="00700ECF"/>
    <w:rsid w:val="007015E0"/>
    <w:rsid w:val="00706D17"/>
    <w:rsid w:val="00715714"/>
    <w:rsid w:val="00715F71"/>
    <w:rsid w:val="00717EF2"/>
    <w:rsid w:val="007247E3"/>
    <w:rsid w:val="00725208"/>
    <w:rsid w:val="00725ABA"/>
    <w:rsid w:val="00736F33"/>
    <w:rsid w:val="00741BC0"/>
    <w:rsid w:val="0074750B"/>
    <w:rsid w:val="0075456A"/>
    <w:rsid w:val="007574DB"/>
    <w:rsid w:val="00760059"/>
    <w:rsid w:val="00765211"/>
    <w:rsid w:val="00770731"/>
    <w:rsid w:val="0077104F"/>
    <w:rsid w:val="00775CC9"/>
    <w:rsid w:val="007765C3"/>
    <w:rsid w:val="00780C3B"/>
    <w:rsid w:val="007855DE"/>
    <w:rsid w:val="00790EF6"/>
    <w:rsid w:val="007A1A34"/>
    <w:rsid w:val="007B0671"/>
    <w:rsid w:val="007B318A"/>
    <w:rsid w:val="007B533A"/>
    <w:rsid w:val="007C0C24"/>
    <w:rsid w:val="007C0EC8"/>
    <w:rsid w:val="007C570E"/>
    <w:rsid w:val="007D5F67"/>
    <w:rsid w:val="007E0215"/>
    <w:rsid w:val="007E689B"/>
    <w:rsid w:val="007E69BB"/>
    <w:rsid w:val="007F154C"/>
    <w:rsid w:val="007F2877"/>
    <w:rsid w:val="007F6D6A"/>
    <w:rsid w:val="00804876"/>
    <w:rsid w:val="00807D51"/>
    <w:rsid w:val="00810517"/>
    <w:rsid w:val="00815A83"/>
    <w:rsid w:val="008254F5"/>
    <w:rsid w:val="0083057F"/>
    <w:rsid w:val="0083065C"/>
    <w:rsid w:val="00833900"/>
    <w:rsid w:val="00834D52"/>
    <w:rsid w:val="008351CA"/>
    <w:rsid w:val="00840CC0"/>
    <w:rsid w:val="00842EB6"/>
    <w:rsid w:val="00844360"/>
    <w:rsid w:val="0084436A"/>
    <w:rsid w:val="00844854"/>
    <w:rsid w:val="00850205"/>
    <w:rsid w:val="0085412A"/>
    <w:rsid w:val="0085668F"/>
    <w:rsid w:val="00857115"/>
    <w:rsid w:val="00862722"/>
    <w:rsid w:val="00867EC3"/>
    <w:rsid w:val="008704A3"/>
    <w:rsid w:val="00872F74"/>
    <w:rsid w:val="00886042"/>
    <w:rsid w:val="00887E46"/>
    <w:rsid w:val="008A6798"/>
    <w:rsid w:val="008B5946"/>
    <w:rsid w:val="008B777B"/>
    <w:rsid w:val="008C153A"/>
    <w:rsid w:val="008C5959"/>
    <w:rsid w:val="008D0579"/>
    <w:rsid w:val="008D49D2"/>
    <w:rsid w:val="008D7935"/>
    <w:rsid w:val="008E460D"/>
    <w:rsid w:val="008E6A97"/>
    <w:rsid w:val="008F140D"/>
    <w:rsid w:val="008F2F2E"/>
    <w:rsid w:val="008F41E7"/>
    <w:rsid w:val="00905DA2"/>
    <w:rsid w:val="00912C38"/>
    <w:rsid w:val="00913999"/>
    <w:rsid w:val="00913D54"/>
    <w:rsid w:val="00917BBF"/>
    <w:rsid w:val="00924F7C"/>
    <w:rsid w:val="00933488"/>
    <w:rsid w:val="00936906"/>
    <w:rsid w:val="00946E6D"/>
    <w:rsid w:val="00954F0A"/>
    <w:rsid w:val="009725F4"/>
    <w:rsid w:val="00973A1B"/>
    <w:rsid w:val="00977BC8"/>
    <w:rsid w:val="00980954"/>
    <w:rsid w:val="00995827"/>
    <w:rsid w:val="009A7C9F"/>
    <w:rsid w:val="009B402D"/>
    <w:rsid w:val="009B73CB"/>
    <w:rsid w:val="009D1DB0"/>
    <w:rsid w:val="009D374E"/>
    <w:rsid w:val="00A03393"/>
    <w:rsid w:val="00A07D5A"/>
    <w:rsid w:val="00A10ED0"/>
    <w:rsid w:val="00A119D4"/>
    <w:rsid w:val="00A27941"/>
    <w:rsid w:val="00A30285"/>
    <w:rsid w:val="00A35EF9"/>
    <w:rsid w:val="00A370F8"/>
    <w:rsid w:val="00A42E06"/>
    <w:rsid w:val="00A46D05"/>
    <w:rsid w:val="00A51D14"/>
    <w:rsid w:val="00A610C4"/>
    <w:rsid w:val="00A8036B"/>
    <w:rsid w:val="00A863B8"/>
    <w:rsid w:val="00A920CE"/>
    <w:rsid w:val="00A9372D"/>
    <w:rsid w:val="00A947E8"/>
    <w:rsid w:val="00AA0EAF"/>
    <w:rsid w:val="00AA1114"/>
    <w:rsid w:val="00AA176E"/>
    <w:rsid w:val="00AA2D85"/>
    <w:rsid w:val="00AA414E"/>
    <w:rsid w:val="00AB354E"/>
    <w:rsid w:val="00AB3F7D"/>
    <w:rsid w:val="00AC014F"/>
    <w:rsid w:val="00AC0862"/>
    <w:rsid w:val="00AC43C0"/>
    <w:rsid w:val="00AC66A1"/>
    <w:rsid w:val="00AC772A"/>
    <w:rsid w:val="00AE4A0F"/>
    <w:rsid w:val="00B02B17"/>
    <w:rsid w:val="00B053D5"/>
    <w:rsid w:val="00B118BB"/>
    <w:rsid w:val="00B204E3"/>
    <w:rsid w:val="00B2709D"/>
    <w:rsid w:val="00B33351"/>
    <w:rsid w:val="00B401B5"/>
    <w:rsid w:val="00B419EF"/>
    <w:rsid w:val="00B41D7A"/>
    <w:rsid w:val="00B44CB3"/>
    <w:rsid w:val="00B4686D"/>
    <w:rsid w:val="00B55774"/>
    <w:rsid w:val="00B75F06"/>
    <w:rsid w:val="00B80679"/>
    <w:rsid w:val="00B82B39"/>
    <w:rsid w:val="00B93B90"/>
    <w:rsid w:val="00B95F4B"/>
    <w:rsid w:val="00B96953"/>
    <w:rsid w:val="00BA6925"/>
    <w:rsid w:val="00BA71AF"/>
    <w:rsid w:val="00BA77F9"/>
    <w:rsid w:val="00BB5EAE"/>
    <w:rsid w:val="00BC69E6"/>
    <w:rsid w:val="00BC7811"/>
    <w:rsid w:val="00BC781A"/>
    <w:rsid w:val="00BD5824"/>
    <w:rsid w:val="00BD5BDD"/>
    <w:rsid w:val="00BE6A24"/>
    <w:rsid w:val="00BF3A96"/>
    <w:rsid w:val="00C01C78"/>
    <w:rsid w:val="00C07022"/>
    <w:rsid w:val="00C1272E"/>
    <w:rsid w:val="00C17C7D"/>
    <w:rsid w:val="00C22151"/>
    <w:rsid w:val="00C24BE6"/>
    <w:rsid w:val="00C403E8"/>
    <w:rsid w:val="00C409D1"/>
    <w:rsid w:val="00C410E7"/>
    <w:rsid w:val="00C41B64"/>
    <w:rsid w:val="00C50E83"/>
    <w:rsid w:val="00C52FD8"/>
    <w:rsid w:val="00C53886"/>
    <w:rsid w:val="00C55059"/>
    <w:rsid w:val="00C610FA"/>
    <w:rsid w:val="00C739CA"/>
    <w:rsid w:val="00C84047"/>
    <w:rsid w:val="00C84F82"/>
    <w:rsid w:val="00C863C9"/>
    <w:rsid w:val="00C93F37"/>
    <w:rsid w:val="00CB179C"/>
    <w:rsid w:val="00CB38DD"/>
    <w:rsid w:val="00CC353E"/>
    <w:rsid w:val="00CE27FC"/>
    <w:rsid w:val="00CE2DE9"/>
    <w:rsid w:val="00CE3F56"/>
    <w:rsid w:val="00D03AE9"/>
    <w:rsid w:val="00D108BC"/>
    <w:rsid w:val="00D11732"/>
    <w:rsid w:val="00D15A67"/>
    <w:rsid w:val="00D20110"/>
    <w:rsid w:val="00D25C3B"/>
    <w:rsid w:val="00D323CB"/>
    <w:rsid w:val="00D32497"/>
    <w:rsid w:val="00D418C5"/>
    <w:rsid w:val="00D55032"/>
    <w:rsid w:val="00D60FCE"/>
    <w:rsid w:val="00D7048E"/>
    <w:rsid w:val="00D71370"/>
    <w:rsid w:val="00D72BC5"/>
    <w:rsid w:val="00D75EF3"/>
    <w:rsid w:val="00D86FEF"/>
    <w:rsid w:val="00D96918"/>
    <w:rsid w:val="00DA0A35"/>
    <w:rsid w:val="00DA4585"/>
    <w:rsid w:val="00DA6DB4"/>
    <w:rsid w:val="00DB5BF8"/>
    <w:rsid w:val="00DC57B3"/>
    <w:rsid w:val="00DC5D4C"/>
    <w:rsid w:val="00DC69D5"/>
    <w:rsid w:val="00DD032A"/>
    <w:rsid w:val="00DD3B3B"/>
    <w:rsid w:val="00DD7E27"/>
    <w:rsid w:val="00DE1005"/>
    <w:rsid w:val="00DF0245"/>
    <w:rsid w:val="00DF792D"/>
    <w:rsid w:val="00DF797A"/>
    <w:rsid w:val="00E00BB8"/>
    <w:rsid w:val="00E02BB6"/>
    <w:rsid w:val="00E05484"/>
    <w:rsid w:val="00E07188"/>
    <w:rsid w:val="00E175C3"/>
    <w:rsid w:val="00E377F1"/>
    <w:rsid w:val="00E407F6"/>
    <w:rsid w:val="00E417BB"/>
    <w:rsid w:val="00E42420"/>
    <w:rsid w:val="00E43D7C"/>
    <w:rsid w:val="00E44C3F"/>
    <w:rsid w:val="00E5189B"/>
    <w:rsid w:val="00E534DE"/>
    <w:rsid w:val="00E603BE"/>
    <w:rsid w:val="00E614FA"/>
    <w:rsid w:val="00E66C2A"/>
    <w:rsid w:val="00E7246F"/>
    <w:rsid w:val="00E82038"/>
    <w:rsid w:val="00E82085"/>
    <w:rsid w:val="00E86E34"/>
    <w:rsid w:val="00E876D6"/>
    <w:rsid w:val="00E87A77"/>
    <w:rsid w:val="00EB0294"/>
    <w:rsid w:val="00EB0853"/>
    <w:rsid w:val="00EB4B63"/>
    <w:rsid w:val="00EB7001"/>
    <w:rsid w:val="00EC6AFA"/>
    <w:rsid w:val="00ED2F1F"/>
    <w:rsid w:val="00EE1B27"/>
    <w:rsid w:val="00EE230F"/>
    <w:rsid w:val="00EE2313"/>
    <w:rsid w:val="00EE6AA7"/>
    <w:rsid w:val="00EF2036"/>
    <w:rsid w:val="00EF2E6A"/>
    <w:rsid w:val="00F027B3"/>
    <w:rsid w:val="00F03066"/>
    <w:rsid w:val="00F0730D"/>
    <w:rsid w:val="00F112EB"/>
    <w:rsid w:val="00F1564F"/>
    <w:rsid w:val="00F24D24"/>
    <w:rsid w:val="00F25757"/>
    <w:rsid w:val="00F36600"/>
    <w:rsid w:val="00F41A5D"/>
    <w:rsid w:val="00F44E75"/>
    <w:rsid w:val="00F60D54"/>
    <w:rsid w:val="00F64249"/>
    <w:rsid w:val="00F65E1F"/>
    <w:rsid w:val="00F86495"/>
    <w:rsid w:val="00F91DBD"/>
    <w:rsid w:val="00F947FD"/>
    <w:rsid w:val="00F96DBF"/>
    <w:rsid w:val="00FA21E5"/>
    <w:rsid w:val="00FA5856"/>
    <w:rsid w:val="00FA6306"/>
    <w:rsid w:val="00FA6B61"/>
    <w:rsid w:val="00FB63BC"/>
    <w:rsid w:val="00FC1EE3"/>
    <w:rsid w:val="00FD6C00"/>
    <w:rsid w:val="00FE6836"/>
    <w:rsid w:val="00FF214F"/>
    <w:rsid w:val="00FF46DC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62858"/>
  <w15:docId w15:val="{16953A6C-C6F4-464E-9D38-A4ADFE2B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625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4585"/>
    <w:pPr>
      <w:ind w:left="720"/>
      <w:contextualSpacing/>
    </w:pPr>
  </w:style>
  <w:style w:type="paragraph" w:customStyle="1" w:styleId="Default">
    <w:name w:val="Default"/>
    <w:rsid w:val="00DA45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4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B63"/>
  </w:style>
  <w:style w:type="paragraph" w:styleId="Footer">
    <w:name w:val="footer"/>
    <w:basedOn w:val="Normal"/>
    <w:link w:val="FooterChar"/>
    <w:uiPriority w:val="99"/>
    <w:unhideWhenUsed/>
    <w:rsid w:val="00EB4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B63"/>
  </w:style>
  <w:style w:type="paragraph" w:styleId="NoSpacing">
    <w:name w:val="No Spacing"/>
    <w:uiPriority w:val="1"/>
    <w:qFormat/>
    <w:rsid w:val="000742CD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4B4C63"/>
    <w:pPr>
      <w:widowControl w:val="0"/>
      <w:suppressAutoHyphens/>
      <w:spacing w:after="120" w:line="240" w:lineRule="auto"/>
    </w:pPr>
    <w:rPr>
      <w:rFonts w:ascii="Liberation Serif" w:eastAsia="WenQuanYi Micro Hei" w:hAnsi="Liberation Serif" w:cs="Liberation Serif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4B4C63"/>
    <w:rPr>
      <w:rFonts w:ascii="Liberation Serif" w:eastAsia="WenQuanYi Micro Hei" w:hAnsi="Liberation Serif" w:cs="Liberation Serif"/>
      <w:kern w:val="1"/>
      <w:sz w:val="24"/>
      <w:szCs w:val="24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765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2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211"/>
    <w:rPr>
      <w:b/>
      <w:bCs/>
      <w:sz w:val="20"/>
      <w:szCs w:val="20"/>
    </w:rPr>
  </w:style>
  <w:style w:type="character" w:customStyle="1" w:styleId="big">
    <w:name w:val="big"/>
    <w:basedOn w:val="DefaultParagraphFont"/>
    <w:rsid w:val="004F43C1"/>
  </w:style>
  <w:style w:type="table" w:styleId="TableGrid">
    <w:name w:val="Table Grid"/>
    <w:basedOn w:val="TableNormal"/>
    <w:uiPriority w:val="59"/>
    <w:rsid w:val="000167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DC57B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1E1D4-DDFF-46DE-ACB6-5D131D63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70</cp:revision>
  <dcterms:created xsi:type="dcterms:W3CDTF">2018-09-25T13:28:00Z</dcterms:created>
  <dcterms:modified xsi:type="dcterms:W3CDTF">2019-07-04T08:32:00Z</dcterms:modified>
</cp:coreProperties>
</file>