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EEED0" w14:textId="77777777" w:rsidR="00E010CB" w:rsidRDefault="00AB5DC8">
      <w:pPr>
        <w:rPr>
          <w:b/>
          <w:noProof/>
          <w:lang w:eastAsia="en-GB"/>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24B44CD8" wp14:editId="33F4C912">
            <wp:simplePos x="0" y="0"/>
            <wp:positionH relativeFrom="margin">
              <wp:align>left</wp:align>
            </wp:positionH>
            <wp:positionV relativeFrom="paragraph">
              <wp:posOffset>0</wp:posOffset>
            </wp:positionV>
            <wp:extent cx="1920875" cy="457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DS Logos_Col_Grey_300dp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875" cy="457200"/>
                    </a:xfrm>
                    <a:prstGeom prst="rect">
                      <a:avLst/>
                    </a:prstGeom>
                  </pic:spPr>
                </pic:pic>
              </a:graphicData>
            </a:graphic>
            <wp14:sizeRelH relativeFrom="margin">
              <wp14:pctWidth>0</wp14:pctWidth>
            </wp14:sizeRelH>
            <wp14:sizeRelV relativeFrom="margin">
              <wp14:pctHeight>0</wp14:pctHeight>
            </wp14:sizeRelV>
          </wp:anchor>
        </w:drawing>
      </w:r>
    </w:p>
    <w:p w14:paraId="5BDC9A6C" w14:textId="77777777" w:rsidR="00E010CB" w:rsidRDefault="00E010CB">
      <w:pPr>
        <w:rPr>
          <w:b/>
        </w:rPr>
      </w:pPr>
    </w:p>
    <w:p w14:paraId="391CFAA0" w14:textId="77777777" w:rsidR="00E010CB" w:rsidRDefault="00E010CB">
      <w:pPr>
        <w:rPr>
          <w:b/>
        </w:rPr>
      </w:pPr>
    </w:p>
    <w:p w14:paraId="27C79A5A" w14:textId="77777777" w:rsidR="00E010CB" w:rsidRDefault="00E010CB">
      <w:pPr>
        <w:rPr>
          <w:b/>
        </w:rPr>
      </w:pPr>
    </w:p>
    <w:p w14:paraId="2F793A73" w14:textId="7DBBB411" w:rsidR="00121130" w:rsidRDefault="00C12F9B">
      <w:r w:rsidRPr="00C12F9B">
        <w:rPr>
          <w:b/>
        </w:rPr>
        <w:t>Grant Number</w:t>
      </w:r>
      <w:r>
        <w:t xml:space="preserve">: </w:t>
      </w:r>
      <w:r w:rsidR="00B44E1D" w:rsidRPr="00B44E1D">
        <w:t>ES/T010436/1</w:t>
      </w:r>
    </w:p>
    <w:p w14:paraId="58C419C1" w14:textId="6A4A1DEB" w:rsidR="00C12F9B" w:rsidRPr="00B44E1D" w:rsidRDefault="00C12F9B" w:rsidP="00B44E1D">
      <w:pPr>
        <w:rPr>
          <w:bCs/>
        </w:rPr>
      </w:pPr>
      <w:r w:rsidRPr="00C12F9B">
        <w:rPr>
          <w:b/>
        </w:rPr>
        <w:t xml:space="preserve">Sponsor: </w:t>
      </w:r>
      <w:r w:rsidR="00B44E1D" w:rsidRPr="00B44E1D">
        <w:rPr>
          <w:bCs/>
        </w:rPr>
        <w:t xml:space="preserve">ESRC </w:t>
      </w:r>
      <w:r w:rsidR="00B44E1D" w:rsidRPr="00B44E1D">
        <w:rPr>
          <w:bCs/>
        </w:rPr>
        <w:t>GCRF NGO Secondary Data Analysis 2019</w:t>
      </w:r>
    </w:p>
    <w:p w14:paraId="761CE1FE" w14:textId="12FA65D2" w:rsidR="000F06C6" w:rsidRDefault="000F06C6">
      <w:r w:rsidRPr="00C12F9B">
        <w:rPr>
          <w:b/>
        </w:rPr>
        <w:t>Project title</w:t>
      </w:r>
      <w:r>
        <w:t xml:space="preserve">: </w:t>
      </w:r>
      <w:r w:rsidR="00B44E1D" w:rsidRPr="00B44E1D">
        <w:t>Determinants of health in rural Nepal: Utilising PHASE Nepal data to investigate social inequalities in health and healthcare amongst under-5s</w:t>
      </w:r>
    </w:p>
    <w:p w14:paraId="4D16C828" w14:textId="77777777" w:rsidR="000F06C6" w:rsidRDefault="000F06C6">
      <w:r>
        <w:t>The following files have been archived:</w:t>
      </w:r>
    </w:p>
    <w:tbl>
      <w:tblPr>
        <w:tblStyle w:val="TableGrid"/>
        <w:tblW w:w="0" w:type="auto"/>
        <w:tblLook w:val="04A0" w:firstRow="1" w:lastRow="0" w:firstColumn="1" w:lastColumn="0" w:noHBand="0" w:noVBand="1"/>
      </w:tblPr>
      <w:tblGrid>
        <w:gridCol w:w="4508"/>
        <w:gridCol w:w="4508"/>
      </w:tblGrid>
      <w:tr w:rsidR="000F06C6" w14:paraId="518A50BC" w14:textId="77777777" w:rsidTr="000F06C6">
        <w:tc>
          <w:tcPr>
            <w:tcW w:w="4508" w:type="dxa"/>
          </w:tcPr>
          <w:p w14:paraId="7E097C2C" w14:textId="77777777" w:rsidR="000F06C6" w:rsidRPr="00B15D9C" w:rsidRDefault="000F06C6">
            <w:pPr>
              <w:rPr>
                <w:b/>
                <w:bCs/>
              </w:rPr>
            </w:pPr>
            <w:r w:rsidRPr="00B15D9C">
              <w:rPr>
                <w:b/>
                <w:bCs/>
              </w:rPr>
              <w:t>File name</w:t>
            </w:r>
          </w:p>
        </w:tc>
        <w:tc>
          <w:tcPr>
            <w:tcW w:w="4508" w:type="dxa"/>
          </w:tcPr>
          <w:p w14:paraId="4CED956D" w14:textId="77777777" w:rsidR="000F06C6" w:rsidRPr="00B15D9C" w:rsidRDefault="000F06C6">
            <w:pPr>
              <w:rPr>
                <w:b/>
                <w:bCs/>
              </w:rPr>
            </w:pPr>
            <w:r w:rsidRPr="00B15D9C">
              <w:rPr>
                <w:b/>
                <w:bCs/>
              </w:rPr>
              <w:t>File description (Short description of c</w:t>
            </w:r>
            <w:r w:rsidR="00377F0F" w:rsidRPr="00B15D9C">
              <w:rPr>
                <w:b/>
                <w:bCs/>
              </w:rPr>
              <w:t xml:space="preserve">ontent, sample size, format, any linking between different types of data, </w:t>
            </w:r>
            <w:proofErr w:type="gramStart"/>
            <w:r w:rsidR="003B3C82" w:rsidRPr="00B15D9C">
              <w:rPr>
                <w:b/>
                <w:bCs/>
              </w:rPr>
              <w:t>i.e.</w:t>
            </w:r>
            <w:proofErr w:type="gramEnd"/>
            <w:r w:rsidR="00377F0F" w:rsidRPr="00B15D9C">
              <w:rPr>
                <w:b/>
                <w:bCs/>
              </w:rPr>
              <w:t xml:space="preserve"> survey and </w:t>
            </w:r>
            <w:r w:rsidR="003B3C82" w:rsidRPr="00B15D9C">
              <w:rPr>
                <w:b/>
                <w:bCs/>
              </w:rPr>
              <w:t>interviews/focus groups</w:t>
            </w:r>
            <w:r w:rsidRPr="00B15D9C">
              <w:rPr>
                <w:b/>
                <w:bCs/>
              </w:rPr>
              <w:t>)</w:t>
            </w:r>
          </w:p>
        </w:tc>
      </w:tr>
      <w:tr w:rsidR="000F06C6" w14:paraId="16398E9A" w14:textId="77777777" w:rsidTr="009D076B">
        <w:trPr>
          <w:trHeight w:val="397"/>
        </w:trPr>
        <w:tc>
          <w:tcPr>
            <w:tcW w:w="4508" w:type="dxa"/>
          </w:tcPr>
          <w:p w14:paraId="424829D8" w14:textId="700C0FB8" w:rsidR="000F06C6" w:rsidRDefault="00B44E1D">
            <w:r>
              <w:t>Sdaidata_v1_2_Final.dta</w:t>
            </w:r>
          </w:p>
        </w:tc>
        <w:tc>
          <w:tcPr>
            <w:tcW w:w="4508" w:type="dxa"/>
          </w:tcPr>
          <w:p w14:paraId="657A0C5F" w14:textId="5E0A8E58" w:rsidR="000F06C6" w:rsidRDefault="00B44E1D">
            <w:r>
              <w:t xml:space="preserve">Dataset </w:t>
            </w:r>
            <w:proofErr w:type="gramStart"/>
            <w:r>
              <w:t>in .</w:t>
            </w:r>
            <w:proofErr w:type="spellStart"/>
            <w:r>
              <w:t>dta</w:t>
            </w:r>
            <w:proofErr w:type="spellEnd"/>
            <w:proofErr w:type="gramEnd"/>
            <w:r>
              <w:t xml:space="preserve"> format. Includes c.34,000 digitised IMNCI records drawn from 23 health posts run or supported by PHASE Nepal. All data is anonymised. Data categories are as per the IMNCI forms in use in Nepali Health Posts</w:t>
            </w:r>
            <w:r w:rsidR="00B15D9C">
              <w:t>.</w:t>
            </w:r>
          </w:p>
        </w:tc>
      </w:tr>
      <w:tr w:rsidR="000F06C6" w14:paraId="7A32E3CC" w14:textId="77777777" w:rsidTr="009D076B">
        <w:trPr>
          <w:trHeight w:val="397"/>
        </w:trPr>
        <w:tc>
          <w:tcPr>
            <w:tcW w:w="4508" w:type="dxa"/>
          </w:tcPr>
          <w:p w14:paraId="3920679D" w14:textId="4333E062" w:rsidR="000F06C6" w:rsidRDefault="00B15D9C">
            <w:r>
              <w:t>Codebook_v1_2_Final.xlsx</w:t>
            </w:r>
          </w:p>
        </w:tc>
        <w:tc>
          <w:tcPr>
            <w:tcW w:w="4508" w:type="dxa"/>
          </w:tcPr>
          <w:p w14:paraId="2B33B852" w14:textId="0262DC9F" w:rsidR="000F06C6" w:rsidRDefault="00B15D9C">
            <w:r>
              <w:t>Excel file. Explains the codes uses in the main dataset for each variable – includes details of codes used to denote missing/illegible/incomplete data etc.</w:t>
            </w:r>
          </w:p>
        </w:tc>
      </w:tr>
      <w:tr w:rsidR="000F06C6" w14:paraId="66A94D43" w14:textId="77777777" w:rsidTr="009D076B">
        <w:trPr>
          <w:trHeight w:val="397"/>
        </w:trPr>
        <w:tc>
          <w:tcPr>
            <w:tcW w:w="4508" w:type="dxa"/>
          </w:tcPr>
          <w:p w14:paraId="0D5A0A4A" w14:textId="77777777" w:rsidR="000F06C6" w:rsidRDefault="000F06C6"/>
        </w:tc>
        <w:tc>
          <w:tcPr>
            <w:tcW w:w="4508" w:type="dxa"/>
          </w:tcPr>
          <w:p w14:paraId="5249720D" w14:textId="77777777" w:rsidR="000F06C6" w:rsidRDefault="000F06C6"/>
        </w:tc>
      </w:tr>
      <w:tr w:rsidR="000F06C6" w14:paraId="2A1EB9DA" w14:textId="77777777" w:rsidTr="009D076B">
        <w:trPr>
          <w:trHeight w:val="397"/>
        </w:trPr>
        <w:tc>
          <w:tcPr>
            <w:tcW w:w="4508" w:type="dxa"/>
          </w:tcPr>
          <w:p w14:paraId="0805FCCD" w14:textId="77777777" w:rsidR="000F06C6" w:rsidRDefault="000F06C6"/>
        </w:tc>
        <w:tc>
          <w:tcPr>
            <w:tcW w:w="4508" w:type="dxa"/>
          </w:tcPr>
          <w:p w14:paraId="68C008CE" w14:textId="77777777" w:rsidR="000F06C6" w:rsidRDefault="000F06C6"/>
        </w:tc>
      </w:tr>
      <w:tr w:rsidR="000F06C6" w14:paraId="750DCB2E" w14:textId="77777777" w:rsidTr="009D076B">
        <w:trPr>
          <w:trHeight w:val="397"/>
        </w:trPr>
        <w:tc>
          <w:tcPr>
            <w:tcW w:w="4508" w:type="dxa"/>
          </w:tcPr>
          <w:p w14:paraId="77CCB310" w14:textId="77777777" w:rsidR="000F06C6" w:rsidRDefault="000F06C6"/>
        </w:tc>
        <w:tc>
          <w:tcPr>
            <w:tcW w:w="4508" w:type="dxa"/>
          </w:tcPr>
          <w:p w14:paraId="02FE68F9" w14:textId="77777777" w:rsidR="000F06C6" w:rsidRDefault="000F06C6"/>
        </w:tc>
      </w:tr>
      <w:tr w:rsidR="000F06C6" w14:paraId="133C2569" w14:textId="77777777" w:rsidTr="009D076B">
        <w:trPr>
          <w:trHeight w:val="397"/>
        </w:trPr>
        <w:tc>
          <w:tcPr>
            <w:tcW w:w="4508" w:type="dxa"/>
          </w:tcPr>
          <w:p w14:paraId="2D38A2CB" w14:textId="77777777" w:rsidR="000F06C6" w:rsidRDefault="000F06C6"/>
        </w:tc>
        <w:tc>
          <w:tcPr>
            <w:tcW w:w="4508" w:type="dxa"/>
          </w:tcPr>
          <w:p w14:paraId="70CA12B2" w14:textId="77777777" w:rsidR="000F06C6" w:rsidRDefault="000F06C6"/>
        </w:tc>
      </w:tr>
      <w:tr w:rsidR="000F06C6" w14:paraId="3E499279" w14:textId="77777777" w:rsidTr="009D076B">
        <w:trPr>
          <w:trHeight w:val="397"/>
        </w:trPr>
        <w:tc>
          <w:tcPr>
            <w:tcW w:w="4508" w:type="dxa"/>
          </w:tcPr>
          <w:p w14:paraId="0573F29B" w14:textId="77777777" w:rsidR="000F06C6" w:rsidRDefault="000F06C6"/>
        </w:tc>
        <w:tc>
          <w:tcPr>
            <w:tcW w:w="4508" w:type="dxa"/>
          </w:tcPr>
          <w:p w14:paraId="4C2EE665" w14:textId="77777777" w:rsidR="000F06C6" w:rsidRDefault="000F06C6"/>
        </w:tc>
      </w:tr>
    </w:tbl>
    <w:p w14:paraId="2785075F" w14:textId="77777777" w:rsidR="000F06C6" w:rsidRDefault="000F06C6"/>
    <w:p w14:paraId="35789211" w14:textId="77777777" w:rsidR="00C12F9B" w:rsidRDefault="00C12F9B">
      <w:r w:rsidRPr="00C12F9B">
        <w:rPr>
          <w:b/>
        </w:rPr>
        <w:t>Publications</w:t>
      </w:r>
      <w:r w:rsidRPr="00C12F9B">
        <w:t>:</w:t>
      </w:r>
      <w:r>
        <w:t xml:space="preserve"> (based on this data, if any)</w:t>
      </w:r>
    </w:p>
    <w:p w14:paraId="6D8865BF" w14:textId="2A9FCB58" w:rsidR="00C12F9B" w:rsidRDefault="00E32A62">
      <w:r>
        <w:t>In preparation</w:t>
      </w:r>
    </w:p>
    <w:sectPr w:rsidR="00C12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A8"/>
    <w:rsid w:val="000F06C6"/>
    <w:rsid w:val="00121130"/>
    <w:rsid w:val="001D3D77"/>
    <w:rsid w:val="00377F0F"/>
    <w:rsid w:val="003B3C82"/>
    <w:rsid w:val="00414A0E"/>
    <w:rsid w:val="004170E6"/>
    <w:rsid w:val="00684A3C"/>
    <w:rsid w:val="009D076B"/>
    <w:rsid w:val="00AB5DC8"/>
    <w:rsid w:val="00B15D9C"/>
    <w:rsid w:val="00B44E1D"/>
    <w:rsid w:val="00C12F9B"/>
    <w:rsid w:val="00DD1FA8"/>
    <w:rsid w:val="00E010CB"/>
    <w:rsid w:val="00E07FD4"/>
    <w:rsid w:val="00E3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864D"/>
  <w15:chartTrackingRefBased/>
  <w15:docId w15:val="{286209D3-879C-478B-8279-757F2D02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953618">
      <w:bodyDiv w:val="1"/>
      <w:marLeft w:val="0"/>
      <w:marRight w:val="0"/>
      <w:marTop w:val="0"/>
      <w:marBottom w:val="0"/>
      <w:divBdr>
        <w:top w:val="none" w:sz="0" w:space="0" w:color="auto"/>
        <w:left w:val="none" w:sz="0" w:space="0" w:color="auto"/>
        <w:bottom w:val="none" w:sz="0" w:space="0" w:color="auto"/>
        <w:right w:val="none" w:sz="0" w:space="0" w:color="auto"/>
      </w:divBdr>
      <w:divsChild>
        <w:div w:id="859973317">
          <w:marLeft w:val="0"/>
          <w:marRight w:val="0"/>
          <w:marTop w:val="0"/>
          <w:marBottom w:val="0"/>
          <w:divBdr>
            <w:top w:val="none" w:sz="0" w:space="0" w:color="auto"/>
            <w:left w:val="none" w:sz="0" w:space="0" w:color="auto"/>
            <w:bottom w:val="none" w:sz="0" w:space="0" w:color="auto"/>
            <w:right w:val="none" w:sz="0" w:space="0" w:color="auto"/>
          </w:divBdr>
          <w:divsChild>
            <w:div w:id="889148370">
              <w:marLeft w:val="0"/>
              <w:marRight w:val="0"/>
              <w:marTop w:val="0"/>
              <w:marBottom w:val="0"/>
              <w:divBdr>
                <w:top w:val="none" w:sz="0" w:space="0" w:color="auto"/>
                <w:left w:val="none" w:sz="0" w:space="0" w:color="auto"/>
                <w:bottom w:val="none" w:sz="0" w:space="0" w:color="auto"/>
                <w:right w:val="none" w:sz="0" w:space="0" w:color="auto"/>
              </w:divBdr>
              <w:divsChild>
                <w:div w:id="19414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145</Words>
  <Characters>808</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Simon Rushton</cp:lastModifiedBy>
  <cp:revision>4</cp:revision>
  <dcterms:created xsi:type="dcterms:W3CDTF">2021-04-14T15:24:00Z</dcterms:created>
  <dcterms:modified xsi:type="dcterms:W3CDTF">2021-04-14T15:39:00Z</dcterms:modified>
</cp:coreProperties>
</file>