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FDEACF" w14:textId="77777777" w:rsidR="000D30C7" w:rsidRPr="00C76CAC" w:rsidRDefault="000D30C7" w:rsidP="007D3734">
      <w:pPr>
        <w:pStyle w:val="Title"/>
        <w:spacing w:line="276" w:lineRule="auto"/>
        <w:jc w:val="both"/>
        <w:rPr>
          <w:rFonts w:ascii="Times New Roman" w:hAnsi="Times New Roman" w:cs="Times New Roman"/>
          <w:sz w:val="15"/>
          <w:szCs w:val="15"/>
        </w:rPr>
      </w:pPr>
    </w:p>
    <w:p w14:paraId="6CC18F7C" w14:textId="112D42AE" w:rsidR="00FF313D" w:rsidRPr="00C76CAC" w:rsidRDefault="00CF4E7D" w:rsidP="007D3734">
      <w:pPr>
        <w:pStyle w:val="Title"/>
        <w:spacing w:line="276" w:lineRule="auto"/>
        <w:jc w:val="both"/>
        <w:rPr>
          <w:rFonts w:ascii="Times New Roman" w:hAnsi="Times New Roman" w:cs="Times New Roman"/>
        </w:rPr>
      </w:pPr>
      <w:r>
        <w:rPr>
          <w:rFonts w:ascii="Times New Roman" w:hAnsi="Times New Roman" w:cs="Times New Roman"/>
        </w:rPr>
        <w:t xml:space="preserve">Platform </w:t>
      </w:r>
      <w:r w:rsidR="00C11BB0" w:rsidRPr="00C76CAC">
        <w:rPr>
          <w:rFonts w:ascii="Times New Roman" w:hAnsi="Times New Roman" w:cs="Times New Roman"/>
        </w:rPr>
        <w:t>Ecosystems &amp; Servitization</w:t>
      </w:r>
    </w:p>
    <w:p w14:paraId="58AA784A" w14:textId="77777777" w:rsidR="008E087E" w:rsidRPr="00C76CAC" w:rsidRDefault="008E087E" w:rsidP="007D3734">
      <w:pPr>
        <w:pStyle w:val="Title"/>
        <w:spacing w:line="276" w:lineRule="auto"/>
        <w:jc w:val="both"/>
        <w:rPr>
          <w:rFonts w:ascii="Times New Roman" w:hAnsi="Times New Roman" w:cs="Times New Roman"/>
          <w:sz w:val="36"/>
          <w:szCs w:val="36"/>
        </w:rPr>
      </w:pPr>
      <w:r w:rsidRPr="00C76CAC">
        <w:rPr>
          <w:rFonts w:ascii="Times New Roman" w:hAnsi="Times New Roman" w:cs="Times New Roman"/>
          <w:sz w:val="36"/>
          <w:szCs w:val="36"/>
        </w:rPr>
        <w:t xml:space="preserve">Outlining the context and purpose of </w:t>
      </w:r>
      <w:r w:rsidR="006839D9" w:rsidRPr="00C76CAC">
        <w:rPr>
          <w:rFonts w:ascii="Times New Roman" w:hAnsi="Times New Roman" w:cs="Times New Roman"/>
          <w:sz w:val="36"/>
          <w:szCs w:val="36"/>
        </w:rPr>
        <w:t xml:space="preserve">the </w:t>
      </w:r>
      <w:r w:rsidRPr="00C76CAC">
        <w:rPr>
          <w:rFonts w:ascii="Times New Roman" w:hAnsi="Times New Roman" w:cs="Times New Roman"/>
          <w:sz w:val="36"/>
          <w:szCs w:val="36"/>
        </w:rPr>
        <w:t>study</w:t>
      </w:r>
    </w:p>
    <w:p w14:paraId="218061FF" w14:textId="77777777" w:rsidR="008E379A" w:rsidRPr="00C76CAC" w:rsidRDefault="008E379A" w:rsidP="007D3734">
      <w:pPr>
        <w:spacing w:line="276" w:lineRule="auto"/>
        <w:jc w:val="both"/>
        <w:rPr>
          <w:rFonts w:ascii="Times New Roman" w:hAnsi="Times New Roman" w:cs="Times New Roman"/>
          <w:b/>
          <w:sz w:val="24"/>
          <w:szCs w:val="24"/>
        </w:rPr>
      </w:pPr>
    </w:p>
    <w:p w14:paraId="01806C28" w14:textId="2B2E124A" w:rsidR="00593EDD" w:rsidRPr="00C76CAC" w:rsidRDefault="00FF313D" w:rsidP="007D3734">
      <w:pPr>
        <w:spacing w:line="276" w:lineRule="auto"/>
        <w:jc w:val="both"/>
        <w:rPr>
          <w:rFonts w:ascii="Times New Roman" w:hAnsi="Times New Roman" w:cs="Times New Roman"/>
          <w:b/>
        </w:rPr>
      </w:pPr>
      <w:r w:rsidRPr="00C76CAC">
        <w:rPr>
          <w:rFonts w:ascii="Times New Roman" w:hAnsi="Times New Roman" w:cs="Times New Roman"/>
          <w:b/>
        </w:rPr>
        <w:t>Context</w:t>
      </w:r>
    </w:p>
    <w:p w14:paraId="65808247" w14:textId="4E1CD598" w:rsidR="009F5D99" w:rsidRPr="00C76CAC" w:rsidRDefault="00C76CAC" w:rsidP="00AB0EE0">
      <w:pPr>
        <w:spacing w:line="360" w:lineRule="auto"/>
        <w:jc w:val="both"/>
        <w:rPr>
          <w:rFonts w:ascii="Times New Roman" w:hAnsi="Times New Roman" w:cs="Times New Roman"/>
        </w:rPr>
      </w:pPr>
      <w:r w:rsidRPr="00C76CAC">
        <w:rPr>
          <w:rFonts w:ascii="Times New Roman" w:hAnsi="Times New Roman" w:cs="Times New Roman"/>
        </w:rPr>
        <w:t>A manufacturer’s product-driven internal capabilities are mostly insufficient for successfully achie</w:t>
      </w:r>
      <w:r w:rsidR="00AB0EE0">
        <w:rPr>
          <w:rFonts w:ascii="Times New Roman" w:hAnsi="Times New Roman" w:cs="Times New Roman"/>
        </w:rPr>
        <w:t xml:space="preserve">ving their servitization goals. This </w:t>
      </w:r>
      <w:r w:rsidRPr="00C76CAC">
        <w:rPr>
          <w:rFonts w:ascii="Times New Roman" w:hAnsi="Times New Roman" w:cs="Times New Roman"/>
        </w:rPr>
        <w:t xml:space="preserve">necessitates the need to develop technology and service-related relational capabilities that facilitate co-creation amongst actors within a network to produce novel value offerings. </w:t>
      </w:r>
      <w:r w:rsidR="003A7AA8" w:rsidRPr="00C76CAC">
        <w:rPr>
          <w:rFonts w:ascii="Times New Roman" w:hAnsi="Times New Roman" w:cs="Times New Roman"/>
        </w:rPr>
        <w:t>E</w:t>
      </w:r>
      <w:r w:rsidR="00593EDD" w:rsidRPr="00C76CAC">
        <w:rPr>
          <w:rFonts w:ascii="Times New Roman" w:hAnsi="Times New Roman" w:cs="Times New Roman"/>
        </w:rPr>
        <w:t xml:space="preserve">vidence </w:t>
      </w:r>
      <w:r w:rsidR="003E6E72" w:rsidRPr="00C76CAC">
        <w:rPr>
          <w:rFonts w:ascii="Times New Roman" w:hAnsi="Times New Roman" w:cs="Times New Roman"/>
        </w:rPr>
        <w:t xml:space="preserve">from latest research </w:t>
      </w:r>
      <w:r w:rsidR="00F414D5" w:rsidRPr="00C76CAC">
        <w:rPr>
          <w:rFonts w:ascii="Times New Roman" w:hAnsi="Times New Roman" w:cs="Times New Roman"/>
        </w:rPr>
        <w:t>suggests that manufacturing firms</w:t>
      </w:r>
      <w:r w:rsidR="00593EDD" w:rsidRPr="00C76CAC">
        <w:rPr>
          <w:rFonts w:ascii="Times New Roman" w:hAnsi="Times New Roman" w:cs="Times New Roman"/>
        </w:rPr>
        <w:t xml:space="preserve"> </w:t>
      </w:r>
      <w:r w:rsidR="003F69B3" w:rsidRPr="00C76CAC">
        <w:rPr>
          <w:rFonts w:ascii="Times New Roman" w:hAnsi="Times New Roman" w:cs="Times New Roman"/>
        </w:rPr>
        <w:t>are increasingly collaborating with their network actors</w:t>
      </w:r>
      <w:r w:rsidR="00593EDD" w:rsidRPr="00C76CAC">
        <w:rPr>
          <w:rFonts w:ascii="Times New Roman" w:hAnsi="Times New Roman" w:cs="Times New Roman"/>
        </w:rPr>
        <w:t xml:space="preserve"> </w:t>
      </w:r>
      <w:r w:rsidR="003A7AA8" w:rsidRPr="00C76CAC">
        <w:rPr>
          <w:rFonts w:ascii="Times New Roman" w:hAnsi="Times New Roman" w:cs="Times New Roman"/>
        </w:rPr>
        <w:t>in their transforma</w:t>
      </w:r>
      <w:r w:rsidR="00F978E9" w:rsidRPr="00C76CAC">
        <w:rPr>
          <w:rFonts w:ascii="Times New Roman" w:hAnsi="Times New Roman" w:cs="Times New Roman"/>
        </w:rPr>
        <w:t xml:space="preserve">tion journey </w:t>
      </w:r>
      <w:r w:rsidR="006F4EE6" w:rsidRPr="00C76CAC">
        <w:rPr>
          <w:rFonts w:ascii="Times New Roman" w:hAnsi="Times New Roman" w:cs="Times New Roman"/>
        </w:rPr>
        <w:t>towards servitization</w:t>
      </w:r>
      <w:r w:rsidR="003E6E72" w:rsidRPr="00C76CAC">
        <w:rPr>
          <w:rFonts w:ascii="Times New Roman" w:hAnsi="Times New Roman" w:cs="Times New Roman"/>
        </w:rPr>
        <w:t xml:space="preserve"> </w:t>
      </w:r>
      <w:r w:rsidR="003F69B3" w:rsidRPr="00C76CAC">
        <w:rPr>
          <w:rFonts w:ascii="Times New Roman" w:hAnsi="Times New Roman" w:cs="Times New Roman"/>
        </w:rPr>
        <w:t>to produce innovative service</w:t>
      </w:r>
      <w:r w:rsidR="006822CD" w:rsidRPr="00C76CAC">
        <w:rPr>
          <w:rFonts w:ascii="Times New Roman" w:hAnsi="Times New Roman" w:cs="Times New Roman"/>
        </w:rPr>
        <w:t>s</w:t>
      </w:r>
      <w:r w:rsidR="003F69B3" w:rsidRPr="00C76CAC">
        <w:rPr>
          <w:rFonts w:ascii="Times New Roman" w:hAnsi="Times New Roman" w:cs="Times New Roman"/>
        </w:rPr>
        <w:t>-based offerings</w:t>
      </w:r>
      <w:r w:rsidR="003A7AA8" w:rsidRPr="00C76CAC">
        <w:rPr>
          <w:rFonts w:ascii="Times New Roman" w:hAnsi="Times New Roman" w:cs="Times New Roman"/>
        </w:rPr>
        <w:t xml:space="preserve">. </w:t>
      </w:r>
      <w:r w:rsidR="003F69B3" w:rsidRPr="00C76CAC">
        <w:rPr>
          <w:rFonts w:ascii="Times New Roman" w:hAnsi="Times New Roman" w:cs="Times New Roman"/>
        </w:rPr>
        <w:t xml:space="preserve">Such collaboration </w:t>
      </w:r>
      <w:r w:rsidR="009F5D99" w:rsidRPr="00C76CAC">
        <w:rPr>
          <w:rFonts w:ascii="Times New Roman" w:hAnsi="Times New Roman" w:cs="Times New Roman"/>
        </w:rPr>
        <w:t xml:space="preserve">could </w:t>
      </w:r>
      <w:r w:rsidR="003F69B3" w:rsidRPr="00C76CAC">
        <w:rPr>
          <w:rFonts w:ascii="Times New Roman" w:hAnsi="Times New Roman" w:cs="Times New Roman"/>
        </w:rPr>
        <w:t>occur at an</w:t>
      </w:r>
      <w:r w:rsidR="009F5D99" w:rsidRPr="00C76CAC">
        <w:rPr>
          <w:rFonts w:ascii="Times New Roman" w:hAnsi="Times New Roman" w:cs="Times New Roman"/>
        </w:rPr>
        <w:t xml:space="preserve"> internal </w:t>
      </w:r>
      <w:r w:rsidR="003F69B3" w:rsidRPr="00C76CAC">
        <w:rPr>
          <w:rFonts w:ascii="Times New Roman" w:hAnsi="Times New Roman" w:cs="Times New Roman"/>
        </w:rPr>
        <w:t xml:space="preserve">level </w:t>
      </w:r>
      <w:r w:rsidR="009F5D99" w:rsidRPr="00C76CAC">
        <w:rPr>
          <w:rFonts w:ascii="Times New Roman" w:hAnsi="Times New Roman" w:cs="Times New Roman"/>
        </w:rPr>
        <w:t>to enabl</w:t>
      </w:r>
      <w:r w:rsidR="003F69B3" w:rsidRPr="00C76CAC">
        <w:rPr>
          <w:rFonts w:ascii="Times New Roman" w:hAnsi="Times New Roman" w:cs="Times New Roman"/>
        </w:rPr>
        <w:t>e</w:t>
      </w:r>
      <w:r w:rsidR="009F5D99" w:rsidRPr="00C76CAC">
        <w:rPr>
          <w:rFonts w:ascii="Times New Roman" w:hAnsi="Times New Roman" w:cs="Times New Roman"/>
        </w:rPr>
        <w:t xml:space="preserve"> coordinated and back-office innovation, </w:t>
      </w:r>
      <w:r w:rsidR="003F69B3" w:rsidRPr="00C76CAC">
        <w:rPr>
          <w:rFonts w:ascii="Times New Roman" w:hAnsi="Times New Roman" w:cs="Times New Roman"/>
        </w:rPr>
        <w:t xml:space="preserve">or </w:t>
      </w:r>
      <w:r w:rsidR="009F5D99" w:rsidRPr="00C76CAC">
        <w:rPr>
          <w:rFonts w:ascii="Times New Roman" w:hAnsi="Times New Roman" w:cs="Times New Roman"/>
        </w:rPr>
        <w:t>external</w:t>
      </w:r>
      <w:r w:rsidR="003F69B3" w:rsidRPr="00C76CAC">
        <w:rPr>
          <w:rFonts w:ascii="Times New Roman" w:hAnsi="Times New Roman" w:cs="Times New Roman"/>
        </w:rPr>
        <w:t>ly</w:t>
      </w:r>
      <w:r w:rsidR="009F5D99" w:rsidRPr="00C76CAC">
        <w:rPr>
          <w:rFonts w:ascii="Times New Roman" w:hAnsi="Times New Roman" w:cs="Times New Roman"/>
        </w:rPr>
        <w:t xml:space="preserve">, </w:t>
      </w:r>
      <w:r w:rsidR="003F69B3" w:rsidRPr="00C76CAC">
        <w:rPr>
          <w:rFonts w:ascii="Times New Roman" w:hAnsi="Times New Roman" w:cs="Times New Roman"/>
        </w:rPr>
        <w:t xml:space="preserve">to </w:t>
      </w:r>
      <w:r w:rsidR="009F5D99" w:rsidRPr="00C76CAC">
        <w:rPr>
          <w:rFonts w:ascii="Times New Roman" w:hAnsi="Times New Roman" w:cs="Times New Roman"/>
        </w:rPr>
        <w:t xml:space="preserve">link actors and customers in the </w:t>
      </w:r>
      <w:r w:rsidR="00A823A0" w:rsidRPr="00C76CAC">
        <w:rPr>
          <w:rFonts w:ascii="Times New Roman" w:hAnsi="Times New Roman" w:cs="Times New Roman"/>
        </w:rPr>
        <w:t xml:space="preserve">supply chain </w:t>
      </w:r>
      <w:r w:rsidR="003F69B3" w:rsidRPr="00C76CAC">
        <w:rPr>
          <w:rFonts w:ascii="Times New Roman" w:hAnsi="Times New Roman" w:cs="Times New Roman"/>
        </w:rPr>
        <w:t xml:space="preserve">across a </w:t>
      </w:r>
      <w:r w:rsidR="00A823A0" w:rsidRPr="00C76CAC">
        <w:rPr>
          <w:rFonts w:ascii="Times New Roman" w:hAnsi="Times New Roman" w:cs="Times New Roman"/>
        </w:rPr>
        <w:t xml:space="preserve">wider </w:t>
      </w:r>
      <w:r w:rsidR="009F5D99" w:rsidRPr="00C76CAC">
        <w:rPr>
          <w:rFonts w:ascii="Times New Roman" w:hAnsi="Times New Roman" w:cs="Times New Roman"/>
        </w:rPr>
        <w:t xml:space="preserve">business ecosystem. </w:t>
      </w:r>
    </w:p>
    <w:p w14:paraId="4AF8C170" w14:textId="3AC96AAD" w:rsidR="00703F82" w:rsidRPr="00C76CAC" w:rsidRDefault="006F4EE6" w:rsidP="007D3734">
      <w:pPr>
        <w:spacing w:line="360" w:lineRule="auto"/>
        <w:jc w:val="both"/>
        <w:rPr>
          <w:rFonts w:ascii="Times New Roman" w:hAnsi="Times New Roman" w:cs="Times New Roman"/>
        </w:rPr>
      </w:pPr>
      <w:r w:rsidRPr="00C76CAC">
        <w:rPr>
          <w:rFonts w:ascii="Times New Roman" w:hAnsi="Times New Roman" w:cs="Times New Roman"/>
        </w:rPr>
        <w:t>T</w:t>
      </w:r>
      <w:r w:rsidR="00F978E9" w:rsidRPr="00C76CAC">
        <w:rPr>
          <w:rFonts w:ascii="Times New Roman" w:hAnsi="Times New Roman" w:cs="Times New Roman"/>
        </w:rPr>
        <w:t xml:space="preserve">here </w:t>
      </w:r>
      <w:r w:rsidR="006839D9" w:rsidRPr="00C76CAC">
        <w:rPr>
          <w:rFonts w:ascii="Times New Roman" w:hAnsi="Times New Roman" w:cs="Times New Roman"/>
        </w:rPr>
        <w:t>is</w:t>
      </w:r>
      <w:r w:rsidRPr="00C76CAC">
        <w:rPr>
          <w:rFonts w:ascii="Times New Roman" w:hAnsi="Times New Roman" w:cs="Times New Roman"/>
        </w:rPr>
        <w:t>, however,</w:t>
      </w:r>
      <w:r w:rsidR="006822CD" w:rsidRPr="00C76CAC">
        <w:rPr>
          <w:rFonts w:ascii="Times New Roman" w:hAnsi="Times New Roman" w:cs="Times New Roman"/>
        </w:rPr>
        <w:t xml:space="preserve"> a lack of understanding as to</w:t>
      </w:r>
      <w:r w:rsidR="006839D9" w:rsidRPr="00C76CAC">
        <w:rPr>
          <w:rFonts w:ascii="Times New Roman" w:hAnsi="Times New Roman" w:cs="Times New Roman"/>
        </w:rPr>
        <w:t xml:space="preserve"> </w:t>
      </w:r>
      <w:r w:rsidRPr="00C76CAC">
        <w:rPr>
          <w:rFonts w:ascii="Times New Roman" w:hAnsi="Times New Roman" w:cs="Times New Roman"/>
        </w:rPr>
        <w:t xml:space="preserve">what constitutes </w:t>
      </w:r>
      <w:r w:rsidR="003F69B3" w:rsidRPr="00C76CAC">
        <w:rPr>
          <w:rFonts w:ascii="Times New Roman" w:hAnsi="Times New Roman" w:cs="Times New Roman"/>
        </w:rPr>
        <w:t>such collaborative</w:t>
      </w:r>
      <w:r w:rsidRPr="00C76CAC">
        <w:rPr>
          <w:rFonts w:ascii="Times New Roman" w:hAnsi="Times New Roman" w:cs="Times New Roman"/>
        </w:rPr>
        <w:t xml:space="preserve"> ecosystem</w:t>
      </w:r>
      <w:r w:rsidR="003F69B3" w:rsidRPr="00C76CAC">
        <w:rPr>
          <w:rFonts w:ascii="Times New Roman" w:hAnsi="Times New Roman" w:cs="Times New Roman"/>
        </w:rPr>
        <w:t>s in manufacturing, and what r</w:t>
      </w:r>
      <w:r w:rsidRPr="00C76CAC">
        <w:rPr>
          <w:rFonts w:ascii="Times New Roman" w:hAnsi="Times New Roman" w:cs="Times New Roman"/>
        </w:rPr>
        <w:t>ole</w:t>
      </w:r>
      <w:r w:rsidR="003F69B3" w:rsidRPr="00C76CAC">
        <w:rPr>
          <w:rFonts w:ascii="Times New Roman" w:hAnsi="Times New Roman" w:cs="Times New Roman"/>
        </w:rPr>
        <w:t>s</w:t>
      </w:r>
      <w:r w:rsidRPr="00C76CAC">
        <w:rPr>
          <w:rFonts w:ascii="Times New Roman" w:hAnsi="Times New Roman" w:cs="Times New Roman"/>
        </w:rPr>
        <w:t xml:space="preserve"> </w:t>
      </w:r>
      <w:r w:rsidR="003F69B3" w:rsidRPr="00C76CAC">
        <w:rPr>
          <w:rFonts w:ascii="Times New Roman" w:hAnsi="Times New Roman" w:cs="Times New Roman"/>
        </w:rPr>
        <w:t xml:space="preserve">they play </w:t>
      </w:r>
      <w:r w:rsidRPr="00C76CAC">
        <w:rPr>
          <w:rFonts w:ascii="Times New Roman" w:hAnsi="Times New Roman" w:cs="Times New Roman"/>
        </w:rPr>
        <w:t xml:space="preserve">in </w:t>
      </w:r>
      <w:r w:rsidR="003F69B3" w:rsidRPr="00C76CAC">
        <w:rPr>
          <w:rFonts w:ascii="Times New Roman" w:hAnsi="Times New Roman" w:cs="Times New Roman"/>
        </w:rPr>
        <w:t>a manufacturer’s</w:t>
      </w:r>
      <w:r w:rsidRPr="00C76CAC">
        <w:rPr>
          <w:rFonts w:ascii="Times New Roman" w:hAnsi="Times New Roman" w:cs="Times New Roman"/>
        </w:rPr>
        <w:t xml:space="preserve"> transformation</w:t>
      </w:r>
      <w:r w:rsidR="006822CD" w:rsidRPr="00C76CAC">
        <w:rPr>
          <w:rFonts w:ascii="Times New Roman" w:hAnsi="Times New Roman" w:cs="Times New Roman"/>
        </w:rPr>
        <w:t xml:space="preserve"> journey</w:t>
      </w:r>
      <w:r w:rsidR="000712A6" w:rsidRPr="00C76CAC">
        <w:rPr>
          <w:rFonts w:ascii="Times New Roman" w:hAnsi="Times New Roman" w:cs="Times New Roman"/>
        </w:rPr>
        <w:t xml:space="preserve"> towards servitization</w:t>
      </w:r>
      <w:r w:rsidRPr="00C76CAC">
        <w:rPr>
          <w:rFonts w:ascii="Times New Roman" w:hAnsi="Times New Roman" w:cs="Times New Roman"/>
        </w:rPr>
        <w:t>.</w:t>
      </w:r>
      <w:r w:rsidR="00CF77F1" w:rsidRPr="00C76CAC">
        <w:rPr>
          <w:rFonts w:ascii="Times New Roman" w:hAnsi="Times New Roman" w:cs="Times New Roman"/>
        </w:rPr>
        <w:t xml:space="preserve"> </w:t>
      </w:r>
      <w:r w:rsidR="00983F7A" w:rsidRPr="00C76CAC">
        <w:rPr>
          <w:rFonts w:ascii="Times New Roman" w:hAnsi="Times New Roman" w:cs="Times New Roman"/>
        </w:rPr>
        <w:t>Many companies and their senior executives use the terms platform</w:t>
      </w:r>
      <w:r w:rsidR="006822CD" w:rsidRPr="00C76CAC">
        <w:rPr>
          <w:rFonts w:ascii="Times New Roman" w:hAnsi="Times New Roman" w:cs="Times New Roman"/>
        </w:rPr>
        <w:t xml:space="preserve"> ecosystem</w:t>
      </w:r>
      <w:r w:rsidR="00983F7A" w:rsidRPr="00C76CAC">
        <w:rPr>
          <w:rFonts w:ascii="Times New Roman" w:hAnsi="Times New Roman" w:cs="Times New Roman"/>
        </w:rPr>
        <w:t xml:space="preserve">s, platform thinking, </w:t>
      </w:r>
      <w:r w:rsidR="003F69B3" w:rsidRPr="00C76CAC">
        <w:rPr>
          <w:rFonts w:ascii="Times New Roman" w:hAnsi="Times New Roman" w:cs="Times New Roman"/>
        </w:rPr>
        <w:t xml:space="preserve">and </w:t>
      </w:r>
      <w:r w:rsidR="00983F7A" w:rsidRPr="00C76CAC">
        <w:rPr>
          <w:rFonts w:ascii="Times New Roman" w:hAnsi="Times New Roman" w:cs="Times New Roman"/>
        </w:rPr>
        <w:t xml:space="preserve">platform approach </w:t>
      </w:r>
      <w:r w:rsidR="003F69B3" w:rsidRPr="00C76CAC">
        <w:rPr>
          <w:rFonts w:ascii="Times New Roman" w:hAnsi="Times New Roman" w:cs="Times New Roman"/>
        </w:rPr>
        <w:t>very loosely in this context</w:t>
      </w:r>
      <w:r w:rsidR="008104C5" w:rsidRPr="00C76CAC">
        <w:rPr>
          <w:rFonts w:ascii="Times New Roman" w:hAnsi="Times New Roman" w:cs="Times New Roman"/>
        </w:rPr>
        <w:t xml:space="preserve"> </w:t>
      </w:r>
      <w:r w:rsidR="003F69B3" w:rsidRPr="00C76CAC">
        <w:rPr>
          <w:rFonts w:ascii="Times New Roman" w:hAnsi="Times New Roman" w:cs="Times New Roman"/>
        </w:rPr>
        <w:t xml:space="preserve">and </w:t>
      </w:r>
      <w:r w:rsidR="00A71C1F" w:rsidRPr="00C76CAC">
        <w:rPr>
          <w:rFonts w:ascii="Times New Roman" w:hAnsi="Times New Roman" w:cs="Times New Roman"/>
        </w:rPr>
        <w:t xml:space="preserve">inadequate </w:t>
      </w:r>
      <w:r w:rsidR="008104C5" w:rsidRPr="00C76CAC">
        <w:rPr>
          <w:rFonts w:ascii="Times New Roman" w:hAnsi="Times New Roman" w:cs="Times New Roman"/>
        </w:rPr>
        <w:t xml:space="preserve">clarity limits the </w:t>
      </w:r>
      <w:r w:rsidR="00A63E8B" w:rsidRPr="00C76CAC">
        <w:rPr>
          <w:rFonts w:ascii="Times New Roman" w:hAnsi="Times New Roman" w:cs="Times New Roman"/>
        </w:rPr>
        <w:t xml:space="preserve">applications and adoption of such concepts. </w:t>
      </w:r>
      <w:r w:rsidR="00A823A0" w:rsidRPr="00C76CAC">
        <w:rPr>
          <w:rFonts w:ascii="Times New Roman" w:hAnsi="Times New Roman" w:cs="Times New Roman"/>
        </w:rPr>
        <w:t xml:space="preserve">Given that every </w:t>
      </w:r>
      <w:r w:rsidR="003F69B3" w:rsidRPr="00C76CAC">
        <w:rPr>
          <w:rFonts w:ascii="Times New Roman" w:hAnsi="Times New Roman" w:cs="Times New Roman"/>
        </w:rPr>
        <w:t xml:space="preserve">manufacturing firm </w:t>
      </w:r>
      <w:r w:rsidR="00A823A0" w:rsidRPr="00C76CAC">
        <w:rPr>
          <w:rFonts w:ascii="Times New Roman" w:hAnsi="Times New Roman" w:cs="Times New Roman"/>
        </w:rPr>
        <w:t xml:space="preserve">relies on its ecosystem of actors to </w:t>
      </w:r>
      <w:r w:rsidR="003F69B3" w:rsidRPr="00C76CAC">
        <w:rPr>
          <w:rFonts w:ascii="Times New Roman" w:hAnsi="Times New Roman" w:cs="Times New Roman"/>
        </w:rPr>
        <w:t xml:space="preserve">some extent to </w:t>
      </w:r>
      <w:r w:rsidR="00A823A0" w:rsidRPr="00C76CAC">
        <w:rPr>
          <w:rFonts w:ascii="Times New Roman" w:hAnsi="Times New Roman" w:cs="Times New Roman"/>
        </w:rPr>
        <w:t xml:space="preserve">deliver </w:t>
      </w:r>
      <w:r w:rsidR="00983F7A" w:rsidRPr="00C76CAC">
        <w:rPr>
          <w:rFonts w:ascii="Times New Roman" w:hAnsi="Times New Roman" w:cs="Times New Roman"/>
        </w:rPr>
        <w:t>valued</w:t>
      </w:r>
      <w:r w:rsidR="00A823A0" w:rsidRPr="00C76CAC">
        <w:rPr>
          <w:rFonts w:ascii="Times New Roman" w:hAnsi="Times New Roman" w:cs="Times New Roman"/>
        </w:rPr>
        <w:t xml:space="preserve"> offerings, we need to move beyond </w:t>
      </w:r>
      <w:r w:rsidR="00BD37D3" w:rsidRPr="00C76CAC">
        <w:rPr>
          <w:rFonts w:ascii="Times New Roman" w:hAnsi="Times New Roman" w:cs="Times New Roman"/>
        </w:rPr>
        <w:t xml:space="preserve">the firm and its offerings </w:t>
      </w:r>
      <w:r w:rsidR="00A823A0" w:rsidRPr="00C76CAC">
        <w:rPr>
          <w:rFonts w:ascii="Times New Roman" w:hAnsi="Times New Roman" w:cs="Times New Roman"/>
        </w:rPr>
        <w:t xml:space="preserve">to also account for their ecosystems, in the interest of presenting a holistic understanding of this concept. </w:t>
      </w:r>
    </w:p>
    <w:p w14:paraId="25ACE5AB" w14:textId="77777777" w:rsidR="005B78E3" w:rsidRPr="00C76CAC" w:rsidRDefault="00B5131D" w:rsidP="007D3734">
      <w:pPr>
        <w:spacing w:line="276" w:lineRule="auto"/>
        <w:jc w:val="both"/>
        <w:rPr>
          <w:rFonts w:ascii="Times New Roman" w:hAnsi="Times New Roman" w:cs="Times New Roman"/>
          <w:b/>
        </w:rPr>
      </w:pPr>
      <w:r w:rsidRPr="00C76CAC">
        <w:rPr>
          <w:rFonts w:ascii="Times New Roman" w:hAnsi="Times New Roman" w:cs="Times New Roman"/>
          <w:b/>
        </w:rPr>
        <w:t>A</w:t>
      </w:r>
      <w:r w:rsidR="00A20ECA" w:rsidRPr="00C76CAC">
        <w:rPr>
          <w:rFonts w:ascii="Times New Roman" w:hAnsi="Times New Roman" w:cs="Times New Roman"/>
          <w:b/>
        </w:rPr>
        <w:t xml:space="preserve">im </w:t>
      </w:r>
    </w:p>
    <w:p w14:paraId="5E366CE8" w14:textId="5DF14EA5" w:rsidR="001C05EE" w:rsidRPr="00C76CAC" w:rsidRDefault="00C14C47" w:rsidP="007D3734">
      <w:pPr>
        <w:spacing w:line="360" w:lineRule="auto"/>
        <w:jc w:val="both"/>
        <w:rPr>
          <w:rFonts w:ascii="Times New Roman" w:hAnsi="Times New Roman" w:cs="Times New Roman"/>
          <w:spacing w:val="5"/>
          <w:shd w:val="clear" w:color="auto" w:fill="FFFFFF"/>
        </w:rPr>
      </w:pPr>
      <w:r w:rsidRPr="00C76CAC">
        <w:rPr>
          <w:rFonts w:ascii="Times New Roman" w:hAnsi="Times New Roman" w:cs="Times New Roman"/>
        </w:rPr>
        <w:t xml:space="preserve">The aim of this </w:t>
      </w:r>
      <w:r w:rsidR="00786C31" w:rsidRPr="00C76CAC">
        <w:rPr>
          <w:rFonts w:ascii="Times New Roman" w:hAnsi="Times New Roman" w:cs="Times New Roman"/>
        </w:rPr>
        <w:t>study is to</w:t>
      </w:r>
      <w:r w:rsidR="007C6F82" w:rsidRPr="00C76CAC">
        <w:rPr>
          <w:rFonts w:ascii="Times New Roman" w:hAnsi="Times New Roman" w:cs="Times New Roman"/>
        </w:rPr>
        <w:t xml:space="preserve"> address the abovementioned gap and</w:t>
      </w:r>
      <w:r w:rsidR="00786C31" w:rsidRPr="00C76CAC">
        <w:rPr>
          <w:rFonts w:ascii="Times New Roman" w:hAnsi="Times New Roman" w:cs="Times New Roman"/>
        </w:rPr>
        <w:t xml:space="preserve"> study and explain </w:t>
      </w:r>
      <w:r w:rsidR="008E379A" w:rsidRPr="00C76CAC">
        <w:rPr>
          <w:rFonts w:ascii="Times New Roman" w:hAnsi="Times New Roman" w:cs="Times New Roman"/>
        </w:rPr>
        <w:t xml:space="preserve">servitization-based offerings from a collaborative </w:t>
      </w:r>
      <w:r w:rsidR="00973A92" w:rsidRPr="00C76CAC">
        <w:rPr>
          <w:rFonts w:ascii="Times New Roman" w:hAnsi="Times New Roman" w:cs="Times New Roman"/>
        </w:rPr>
        <w:t>ecosystem lens</w:t>
      </w:r>
      <w:r w:rsidR="006C099B" w:rsidRPr="00C76CAC">
        <w:rPr>
          <w:rFonts w:ascii="Times New Roman" w:hAnsi="Times New Roman" w:cs="Times New Roman"/>
        </w:rPr>
        <w:t>.</w:t>
      </w:r>
      <w:r w:rsidR="00F32551" w:rsidRPr="00C76CAC">
        <w:rPr>
          <w:rFonts w:ascii="Times New Roman" w:hAnsi="Times New Roman" w:cs="Times New Roman"/>
        </w:rPr>
        <w:t xml:space="preserve"> </w:t>
      </w:r>
      <w:r w:rsidR="001C05EE" w:rsidRPr="00C76CAC">
        <w:rPr>
          <w:rFonts w:ascii="Times New Roman" w:hAnsi="Times New Roman" w:cs="Times New Roman"/>
        </w:rPr>
        <w:t xml:space="preserve">We </w:t>
      </w:r>
      <w:r w:rsidR="006C099B" w:rsidRPr="00C76CAC">
        <w:rPr>
          <w:rFonts w:ascii="Times New Roman" w:hAnsi="Times New Roman" w:cs="Times New Roman"/>
          <w:spacing w:val="5"/>
          <w:shd w:val="clear" w:color="auto" w:fill="FFFFFF"/>
        </w:rPr>
        <w:t xml:space="preserve">are looking </w:t>
      </w:r>
      <w:r w:rsidR="00732AAB" w:rsidRPr="00C76CAC">
        <w:rPr>
          <w:rFonts w:ascii="Times New Roman" w:hAnsi="Times New Roman" w:cs="Times New Roman"/>
          <w:spacing w:val="5"/>
          <w:shd w:val="clear" w:color="auto" w:fill="FFFFFF"/>
        </w:rPr>
        <w:t>to</w:t>
      </w:r>
      <w:r w:rsidR="006C099B" w:rsidRPr="00C76CAC">
        <w:rPr>
          <w:rFonts w:ascii="Times New Roman" w:hAnsi="Times New Roman" w:cs="Times New Roman"/>
          <w:spacing w:val="5"/>
          <w:shd w:val="clear" w:color="auto" w:fill="FFFFFF"/>
        </w:rPr>
        <w:t xml:space="preserve"> </w:t>
      </w:r>
      <w:r w:rsidR="00732AAB" w:rsidRPr="00C76CAC">
        <w:rPr>
          <w:rFonts w:ascii="Times New Roman" w:hAnsi="Times New Roman" w:cs="Times New Roman"/>
          <w:spacing w:val="5"/>
          <w:shd w:val="clear" w:color="auto" w:fill="FFFFFF"/>
        </w:rPr>
        <w:t>engage with multiple manufacturing firms that have started their journey towards servitization</w:t>
      </w:r>
      <w:r w:rsidR="008E379A" w:rsidRPr="00C76CAC">
        <w:rPr>
          <w:rFonts w:ascii="Times New Roman" w:hAnsi="Times New Roman" w:cs="Times New Roman"/>
          <w:spacing w:val="5"/>
          <w:shd w:val="clear" w:color="auto" w:fill="FFFFFF"/>
        </w:rPr>
        <w:t xml:space="preserve"> to understand the role of their</w:t>
      </w:r>
      <w:r w:rsidR="00973A92" w:rsidRPr="00C76CAC">
        <w:rPr>
          <w:rFonts w:ascii="Times New Roman" w:hAnsi="Times New Roman" w:cs="Times New Roman"/>
          <w:spacing w:val="5"/>
          <w:shd w:val="clear" w:color="auto" w:fill="FFFFFF"/>
        </w:rPr>
        <w:t xml:space="preserve"> ecosystem</w:t>
      </w:r>
      <w:r w:rsidR="008E379A" w:rsidRPr="00C76CAC">
        <w:rPr>
          <w:rFonts w:ascii="Times New Roman" w:hAnsi="Times New Roman" w:cs="Times New Roman"/>
          <w:spacing w:val="5"/>
          <w:shd w:val="clear" w:color="auto" w:fill="FFFFFF"/>
        </w:rPr>
        <w:t>s in developing and delivering service offerings</w:t>
      </w:r>
      <w:r w:rsidR="00732AAB" w:rsidRPr="00C76CAC">
        <w:rPr>
          <w:rFonts w:ascii="Times New Roman" w:hAnsi="Times New Roman" w:cs="Times New Roman"/>
          <w:spacing w:val="5"/>
          <w:shd w:val="clear" w:color="auto" w:fill="FFFFFF"/>
        </w:rPr>
        <w:t xml:space="preserve">. </w:t>
      </w:r>
      <w:r w:rsidR="001C05EE" w:rsidRPr="00C76CAC">
        <w:rPr>
          <w:rFonts w:ascii="Times New Roman" w:hAnsi="Times New Roman" w:cs="Times New Roman"/>
          <w:spacing w:val="5"/>
          <w:shd w:val="clear" w:color="auto" w:fill="FFFFFF"/>
        </w:rPr>
        <w:t xml:space="preserve">Therefore, we would like to invite you to take part in this </w:t>
      </w:r>
      <w:r w:rsidR="00450468" w:rsidRPr="00C76CAC">
        <w:rPr>
          <w:rFonts w:ascii="Times New Roman" w:hAnsi="Times New Roman" w:cs="Times New Roman"/>
          <w:spacing w:val="5"/>
          <w:shd w:val="clear" w:color="auto" w:fill="FFFFFF"/>
        </w:rPr>
        <w:t>study</w:t>
      </w:r>
      <w:r w:rsidR="009E0418" w:rsidRPr="00C76CAC">
        <w:rPr>
          <w:rFonts w:ascii="Times New Roman" w:hAnsi="Times New Roman" w:cs="Times New Roman"/>
          <w:spacing w:val="5"/>
          <w:shd w:val="clear" w:color="auto" w:fill="FFFFFF"/>
        </w:rPr>
        <w:t xml:space="preserve">. As part of this, we </w:t>
      </w:r>
      <w:r w:rsidR="00507DA0" w:rsidRPr="00C76CAC">
        <w:rPr>
          <w:rFonts w:ascii="Times New Roman" w:hAnsi="Times New Roman" w:cs="Times New Roman"/>
          <w:spacing w:val="5"/>
          <w:shd w:val="clear" w:color="auto" w:fill="FFFFFF"/>
        </w:rPr>
        <w:t>need to</w:t>
      </w:r>
      <w:r w:rsidR="009E0418" w:rsidRPr="00C76CAC">
        <w:rPr>
          <w:rFonts w:ascii="Times New Roman" w:hAnsi="Times New Roman" w:cs="Times New Roman"/>
          <w:spacing w:val="5"/>
          <w:shd w:val="clear" w:color="auto" w:fill="FFFFFF"/>
        </w:rPr>
        <w:t xml:space="preserve"> interview 1-2 people who are directly engaged in the development and delivery of </w:t>
      </w:r>
      <w:r w:rsidR="00280ED5" w:rsidRPr="00C76CAC">
        <w:rPr>
          <w:rFonts w:ascii="Times New Roman" w:hAnsi="Times New Roman" w:cs="Times New Roman"/>
          <w:spacing w:val="5"/>
          <w:shd w:val="clear" w:color="auto" w:fill="FFFFFF"/>
        </w:rPr>
        <w:t xml:space="preserve">a services-related offering </w:t>
      </w:r>
      <w:r w:rsidR="008E379A" w:rsidRPr="00C76CAC">
        <w:rPr>
          <w:rFonts w:ascii="Times New Roman" w:hAnsi="Times New Roman" w:cs="Times New Roman"/>
          <w:color w:val="000000" w:themeColor="text1"/>
          <w:spacing w:val="5"/>
          <w:shd w:val="clear" w:color="auto" w:fill="FFFFFF"/>
        </w:rPr>
        <w:t>(</w:t>
      </w:r>
      <w:r w:rsidR="00F078EE" w:rsidRPr="00C76CAC">
        <w:rPr>
          <w:rFonts w:ascii="Times New Roman" w:hAnsi="Times New Roman" w:cs="Times New Roman"/>
          <w:color w:val="000000" w:themeColor="text1"/>
          <w:spacing w:val="5"/>
          <w:shd w:val="clear" w:color="auto" w:fill="FFFFFF"/>
        </w:rPr>
        <w:t>intermediate</w:t>
      </w:r>
      <w:r w:rsidR="008E379A" w:rsidRPr="00C76CAC">
        <w:rPr>
          <w:rFonts w:ascii="Times New Roman" w:hAnsi="Times New Roman" w:cs="Times New Roman"/>
          <w:color w:val="000000" w:themeColor="text1"/>
          <w:spacing w:val="5"/>
          <w:shd w:val="clear" w:color="auto" w:fill="FFFFFF"/>
        </w:rPr>
        <w:t>/advanced</w:t>
      </w:r>
      <w:r w:rsidR="00F078EE" w:rsidRPr="00C76CAC">
        <w:rPr>
          <w:rFonts w:ascii="Times New Roman" w:hAnsi="Times New Roman" w:cs="Times New Roman"/>
          <w:color w:val="000000" w:themeColor="text1"/>
          <w:spacing w:val="5"/>
          <w:shd w:val="clear" w:color="auto" w:fill="FFFFFF"/>
        </w:rPr>
        <w:t xml:space="preserve"> offering)</w:t>
      </w:r>
      <w:r w:rsidR="009E0418" w:rsidRPr="00C76CAC">
        <w:rPr>
          <w:rFonts w:ascii="Times New Roman" w:hAnsi="Times New Roman" w:cs="Times New Roman"/>
          <w:color w:val="FF0000"/>
          <w:spacing w:val="5"/>
          <w:shd w:val="clear" w:color="auto" w:fill="FFFFFF"/>
        </w:rPr>
        <w:t xml:space="preserve"> </w:t>
      </w:r>
      <w:r w:rsidR="008E379A" w:rsidRPr="00C76CAC">
        <w:rPr>
          <w:rFonts w:ascii="Times New Roman" w:hAnsi="Times New Roman" w:cs="Times New Roman"/>
          <w:spacing w:val="5"/>
          <w:shd w:val="clear" w:color="auto" w:fill="FFFFFF"/>
        </w:rPr>
        <w:t>in</w:t>
      </w:r>
      <w:r w:rsidR="00280ED5" w:rsidRPr="00C76CAC">
        <w:rPr>
          <w:rFonts w:ascii="Times New Roman" w:hAnsi="Times New Roman" w:cs="Times New Roman"/>
          <w:color w:val="FF0000"/>
          <w:spacing w:val="5"/>
          <w:shd w:val="clear" w:color="auto" w:fill="FFFFFF"/>
        </w:rPr>
        <w:t xml:space="preserve"> </w:t>
      </w:r>
      <w:r w:rsidR="00280ED5" w:rsidRPr="00C76CAC">
        <w:rPr>
          <w:rFonts w:ascii="Times New Roman" w:hAnsi="Times New Roman" w:cs="Times New Roman"/>
          <w:color w:val="000000" w:themeColor="text1"/>
          <w:spacing w:val="5"/>
          <w:shd w:val="clear" w:color="auto" w:fill="FFFFFF"/>
        </w:rPr>
        <w:t>your company</w:t>
      </w:r>
      <w:r w:rsidR="009E0418" w:rsidRPr="00C76CAC">
        <w:rPr>
          <w:rFonts w:ascii="Times New Roman" w:hAnsi="Times New Roman" w:cs="Times New Roman"/>
          <w:spacing w:val="5"/>
          <w:shd w:val="clear" w:color="auto" w:fill="FFFFFF"/>
        </w:rPr>
        <w:t xml:space="preserve">. These will be telephone/Skype interviews and last up to </w:t>
      </w:r>
      <w:r w:rsidR="008E379A" w:rsidRPr="00C76CAC">
        <w:rPr>
          <w:rFonts w:ascii="Times New Roman" w:hAnsi="Times New Roman" w:cs="Times New Roman"/>
          <w:spacing w:val="5"/>
          <w:shd w:val="clear" w:color="auto" w:fill="FFFFFF"/>
        </w:rPr>
        <w:t>45 minutes</w:t>
      </w:r>
      <w:r w:rsidR="009E0418" w:rsidRPr="00C76CAC">
        <w:rPr>
          <w:rFonts w:ascii="Times New Roman" w:hAnsi="Times New Roman" w:cs="Times New Roman"/>
          <w:spacing w:val="5"/>
          <w:shd w:val="clear" w:color="auto" w:fill="FFFFFF"/>
        </w:rPr>
        <w:t xml:space="preserve">. </w:t>
      </w:r>
    </w:p>
    <w:p w14:paraId="4120C5FD" w14:textId="77777777" w:rsidR="00FF313D" w:rsidRPr="00C76CAC" w:rsidRDefault="00FF313D" w:rsidP="007D3734">
      <w:pPr>
        <w:spacing w:line="360" w:lineRule="auto"/>
        <w:jc w:val="both"/>
        <w:rPr>
          <w:rFonts w:ascii="Times New Roman" w:hAnsi="Times New Roman" w:cs="Times New Roman"/>
          <w:b/>
        </w:rPr>
      </w:pPr>
      <w:r w:rsidRPr="00C76CAC">
        <w:rPr>
          <w:rFonts w:ascii="Times New Roman" w:hAnsi="Times New Roman" w:cs="Times New Roman"/>
          <w:b/>
        </w:rPr>
        <w:t>Outcome</w:t>
      </w:r>
      <w:r w:rsidR="001234D7" w:rsidRPr="00C76CAC">
        <w:rPr>
          <w:rFonts w:ascii="Times New Roman" w:hAnsi="Times New Roman" w:cs="Times New Roman"/>
          <w:b/>
        </w:rPr>
        <w:t>s</w:t>
      </w:r>
      <w:r w:rsidRPr="00C76CAC">
        <w:rPr>
          <w:rFonts w:ascii="Times New Roman" w:hAnsi="Times New Roman" w:cs="Times New Roman"/>
          <w:b/>
        </w:rPr>
        <w:t xml:space="preserve"> </w:t>
      </w:r>
      <w:r w:rsidR="001234D7" w:rsidRPr="00C76CAC">
        <w:rPr>
          <w:rFonts w:ascii="Times New Roman" w:hAnsi="Times New Roman" w:cs="Times New Roman"/>
          <w:b/>
        </w:rPr>
        <w:t>(</w:t>
      </w:r>
      <w:r w:rsidRPr="00C76CAC">
        <w:rPr>
          <w:rFonts w:ascii="Times New Roman" w:hAnsi="Times New Roman" w:cs="Times New Roman"/>
          <w:b/>
        </w:rPr>
        <w:t>expected</w:t>
      </w:r>
      <w:r w:rsidR="001234D7" w:rsidRPr="00C76CAC">
        <w:rPr>
          <w:rFonts w:ascii="Times New Roman" w:hAnsi="Times New Roman" w:cs="Times New Roman"/>
          <w:b/>
        </w:rPr>
        <w:t>)</w:t>
      </w:r>
    </w:p>
    <w:p w14:paraId="56F7018E" w14:textId="1AB188AB" w:rsidR="002660B6" w:rsidRPr="00C76CAC" w:rsidRDefault="005705E4" w:rsidP="007D3734">
      <w:pPr>
        <w:pStyle w:val="NoSpacing"/>
        <w:numPr>
          <w:ilvl w:val="0"/>
          <w:numId w:val="4"/>
        </w:numPr>
        <w:spacing w:line="360" w:lineRule="auto"/>
        <w:ind w:left="567" w:hanging="283"/>
        <w:jc w:val="both"/>
        <w:rPr>
          <w:rFonts w:ascii="Times New Roman" w:hAnsi="Times New Roman" w:cs="Times New Roman"/>
          <w:lang w:val="en-GB"/>
        </w:rPr>
      </w:pPr>
      <w:r w:rsidRPr="00C76CAC">
        <w:rPr>
          <w:rFonts w:ascii="Times New Roman" w:hAnsi="Times New Roman" w:cs="Times New Roman"/>
          <w:lang w:val="en-GB"/>
        </w:rPr>
        <w:t>C</w:t>
      </w:r>
      <w:r w:rsidR="002660B6" w:rsidRPr="00C76CAC">
        <w:rPr>
          <w:rFonts w:ascii="Times New Roman" w:hAnsi="Times New Roman" w:cs="Times New Roman"/>
          <w:lang w:val="en-GB"/>
        </w:rPr>
        <w:t xml:space="preserve">larify the </w:t>
      </w:r>
      <w:r w:rsidR="00C923FE" w:rsidRPr="00C76CAC">
        <w:rPr>
          <w:rFonts w:ascii="Times New Roman" w:hAnsi="Times New Roman" w:cs="Times New Roman"/>
          <w:lang w:val="en-GB"/>
        </w:rPr>
        <w:t>concept</w:t>
      </w:r>
      <w:r w:rsidRPr="00C76CAC">
        <w:rPr>
          <w:rFonts w:ascii="Times New Roman" w:hAnsi="Times New Roman" w:cs="Times New Roman"/>
          <w:lang w:val="en-GB"/>
        </w:rPr>
        <w:t xml:space="preserve"> and establish a</w:t>
      </w:r>
      <w:r w:rsidR="008E379A" w:rsidRPr="00C76CAC">
        <w:rPr>
          <w:rFonts w:ascii="Times New Roman" w:hAnsi="Times New Roman" w:cs="Times New Roman"/>
          <w:lang w:val="en-GB"/>
        </w:rPr>
        <w:t>n</w:t>
      </w:r>
      <w:r w:rsidRPr="00C76CAC">
        <w:rPr>
          <w:rFonts w:ascii="Times New Roman" w:hAnsi="Times New Roman" w:cs="Times New Roman"/>
          <w:lang w:val="en-GB"/>
        </w:rPr>
        <w:t xml:space="preserve"> </w:t>
      </w:r>
      <w:r w:rsidR="008E379A" w:rsidRPr="00C76CAC">
        <w:rPr>
          <w:rFonts w:ascii="Times New Roman" w:hAnsi="Times New Roman" w:cs="Times New Roman"/>
          <w:lang w:val="en-GB"/>
        </w:rPr>
        <w:t>ecosystem</w:t>
      </w:r>
      <w:r w:rsidRPr="00C76CAC">
        <w:rPr>
          <w:rFonts w:ascii="Times New Roman" w:hAnsi="Times New Roman" w:cs="Times New Roman"/>
          <w:lang w:val="en-GB"/>
        </w:rPr>
        <w:t xml:space="preserve">-related vocabulary </w:t>
      </w:r>
      <w:r w:rsidR="002660B6" w:rsidRPr="00C76CAC">
        <w:rPr>
          <w:rFonts w:ascii="Times New Roman" w:hAnsi="Times New Roman" w:cs="Times New Roman"/>
          <w:lang w:val="en-GB"/>
        </w:rPr>
        <w:t xml:space="preserve">in the </w:t>
      </w:r>
      <w:r w:rsidR="00683243" w:rsidRPr="00C76CAC">
        <w:rPr>
          <w:rFonts w:ascii="Times New Roman" w:hAnsi="Times New Roman" w:cs="Times New Roman"/>
          <w:lang w:val="en-GB"/>
        </w:rPr>
        <w:t>servitization</w:t>
      </w:r>
      <w:r w:rsidR="002660B6" w:rsidRPr="00C76CAC">
        <w:rPr>
          <w:rFonts w:ascii="Times New Roman" w:hAnsi="Times New Roman" w:cs="Times New Roman"/>
          <w:lang w:val="en-GB"/>
        </w:rPr>
        <w:t xml:space="preserve"> context</w:t>
      </w:r>
      <w:r w:rsidR="008E379A" w:rsidRPr="00C76CAC">
        <w:rPr>
          <w:rFonts w:ascii="Times New Roman" w:hAnsi="Times New Roman" w:cs="Times New Roman"/>
          <w:lang w:val="en-GB"/>
        </w:rPr>
        <w:t>.</w:t>
      </w:r>
      <w:r w:rsidR="002660B6" w:rsidRPr="00C76CAC">
        <w:rPr>
          <w:rFonts w:ascii="Times New Roman" w:hAnsi="Times New Roman" w:cs="Times New Roman"/>
          <w:lang w:val="en-GB"/>
        </w:rPr>
        <w:t xml:space="preserve"> </w:t>
      </w:r>
    </w:p>
    <w:p w14:paraId="6CFB8BE7" w14:textId="01F39AC3" w:rsidR="00A20ECA" w:rsidRPr="00C76CAC" w:rsidRDefault="005705E4" w:rsidP="007D3734">
      <w:pPr>
        <w:pStyle w:val="NoSpacing"/>
        <w:numPr>
          <w:ilvl w:val="0"/>
          <w:numId w:val="4"/>
        </w:numPr>
        <w:spacing w:line="360" w:lineRule="auto"/>
        <w:ind w:left="567" w:hanging="283"/>
        <w:jc w:val="both"/>
        <w:rPr>
          <w:rFonts w:ascii="Times New Roman" w:hAnsi="Times New Roman" w:cs="Times New Roman"/>
          <w:lang w:val="en-GB"/>
        </w:rPr>
      </w:pPr>
      <w:r w:rsidRPr="00C76CAC">
        <w:rPr>
          <w:rFonts w:ascii="Times New Roman" w:hAnsi="Times New Roman" w:cs="Times New Roman"/>
          <w:lang w:val="en-GB"/>
        </w:rPr>
        <w:t>E</w:t>
      </w:r>
      <w:r w:rsidR="00A20ECA" w:rsidRPr="00C76CAC">
        <w:rPr>
          <w:rFonts w:ascii="Times New Roman" w:hAnsi="Times New Roman" w:cs="Times New Roman"/>
          <w:lang w:val="en-GB"/>
        </w:rPr>
        <w:t xml:space="preserve">stablish criteria (characteristics/KPIs) that </w:t>
      </w:r>
      <w:r w:rsidR="008E087E" w:rsidRPr="00C76CAC">
        <w:rPr>
          <w:rFonts w:ascii="Times New Roman" w:hAnsi="Times New Roman" w:cs="Times New Roman"/>
          <w:lang w:val="en-GB"/>
        </w:rPr>
        <w:t xml:space="preserve">will </w:t>
      </w:r>
      <w:r w:rsidR="00A20ECA" w:rsidRPr="00C76CAC">
        <w:rPr>
          <w:rFonts w:ascii="Times New Roman" w:hAnsi="Times New Roman" w:cs="Times New Roman"/>
          <w:lang w:val="en-GB"/>
        </w:rPr>
        <w:t>help</w:t>
      </w:r>
      <w:r w:rsidR="001234D7" w:rsidRPr="00C76CAC">
        <w:rPr>
          <w:rFonts w:ascii="Times New Roman" w:hAnsi="Times New Roman" w:cs="Times New Roman"/>
          <w:lang w:val="en-GB"/>
        </w:rPr>
        <w:t xml:space="preserve"> </w:t>
      </w:r>
      <w:r w:rsidR="008E379A" w:rsidRPr="00C76CAC">
        <w:rPr>
          <w:rFonts w:ascii="Times New Roman" w:hAnsi="Times New Roman" w:cs="Times New Roman"/>
          <w:lang w:val="en-GB"/>
        </w:rPr>
        <w:t>identify and map the relevant network actors in an ecosystem for a manufacturing firm</w:t>
      </w:r>
      <w:r w:rsidRPr="00C76CAC">
        <w:rPr>
          <w:rFonts w:ascii="Times New Roman" w:hAnsi="Times New Roman" w:cs="Times New Roman"/>
          <w:lang w:val="en-GB"/>
        </w:rPr>
        <w:t xml:space="preserve"> </w:t>
      </w:r>
    </w:p>
    <w:p w14:paraId="09330140" w14:textId="03CF47AD" w:rsidR="00AA28C7" w:rsidRPr="00C76CAC" w:rsidRDefault="005705E4" w:rsidP="007D3734">
      <w:pPr>
        <w:pStyle w:val="NoSpacing"/>
        <w:numPr>
          <w:ilvl w:val="0"/>
          <w:numId w:val="4"/>
        </w:numPr>
        <w:spacing w:line="360" w:lineRule="auto"/>
        <w:ind w:left="567" w:hanging="283"/>
        <w:jc w:val="both"/>
        <w:rPr>
          <w:rFonts w:ascii="Times New Roman" w:hAnsi="Times New Roman" w:cs="Times New Roman"/>
          <w:lang w:val="en-GB"/>
        </w:rPr>
      </w:pPr>
      <w:r w:rsidRPr="00C76CAC">
        <w:rPr>
          <w:rFonts w:ascii="Times New Roman" w:hAnsi="Times New Roman" w:cs="Times New Roman"/>
          <w:lang w:val="en-GB"/>
        </w:rPr>
        <w:lastRenderedPageBreak/>
        <w:t>A</w:t>
      </w:r>
      <w:r w:rsidR="00AA28C7" w:rsidRPr="00C76CAC">
        <w:rPr>
          <w:rFonts w:ascii="Times New Roman" w:hAnsi="Times New Roman" w:cs="Times New Roman"/>
          <w:lang w:val="en-GB"/>
        </w:rPr>
        <w:t>ssist manufacturing firms (</w:t>
      </w:r>
      <w:r w:rsidRPr="00C76CAC">
        <w:rPr>
          <w:rFonts w:ascii="Times New Roman" w:hAnsi="Times New Roman" w:cs="Times New Roman"/>
          <w:lang w:val="en-GB"/>
        </w:rPr>
        <w:t>engaged companies</w:t>
      </w:r>
      <w:r w:rsidR="00AA28C7" w:rsidRPr="00C76CAC">
        <w:rPr>
          <w:rFonts w:ascii="Times New Roman" w:hAnsi="Times New Roman" w:cs="Times New Roman"/>
          <w:lang w:val="en-GB"/>
        </w:rPr>
        <w:t xml:space="preserve">) </w:t>
      </w:r>
      <w:r w:rsidR="008E379A" w:rsidRPr="00C76CAC">
        <w:rPr>
          <w:rFonts w:ascii="Times New Roman" w:hAnsi="Times New Roman" w:cs="Times New Roman"/>
          <w:lang w:val="en-GB"/>
        </w:rPr>
        <w:t>in identifying</w:t>
      </w:r>
      <w:r w:rsidR="008E087E" w:rsidRPr="00C76CAC">
        <w:rPr>
          <w:rFonts w:ascii="Times New Roman" w:hAnsi="Times New Roman" w:cs="Times New Roman"/>
          <w:lang w:val="en-GB"/>
        </w:rPr>
        <w:t xml:space="preserve"> </w:t>
      </w:r>
      <w:r w:rsidR="00DB2194" w:rsidRPr="00C76CAC">
        <w:rPr>
          <w:rFonts w:ascii="Times New Roman" w:hAnsi="Times New Roman" w:cs="Times New Roman"/>
          <w:lang w:val="en-GB"/>
        </w:rPr>
        <w:t xml:space="preserve">the </w:t>
      </w:r>
      <w:r w:rsidR="008E087E" w:rsidRPr="00C76CAC">
        <w:rPr>
          <w:rFonts w:ascii="Times New Roman" w:hAnsi="Times New Roman" w:cs="Times New Roman"/>
          <w:lang w:val="en-GB"/>
        </w:rPr>
        <w:t>dominant players</w:t>
      </w:r>
      <w:r w:rsidR="008E379A" w:rsidRPr="00C76CAC">
        <w:rPr>
          <w:rFonts w:ascii="Times New Roman" w:hAnsi="Times New Roman" w:cs="Times New Roman"/>
          <w:lang w:val="en-GB"/>
        </w:rPr>
        <w:t xml:space="preserve"> </w:t>
      </w:r>
      <w:r w:rsidR="006822CD" w:rsidRPr="00C76CAC">
        <w:rPr>
          <w:rFonts w:ascii="Times New Roman" w:hAnsi="Times New Roman" w:cs="Times New Roman"/>
          <w:lang w:val="en-GB"/>
        </w:rPr>
        <w:t xml:space="preserve">(actors) </w:t>
      </w:r>
      <w:r w:rsidR="008E379A" w:rsidRPr="00C76CAC">
        <w:rPr>
          <w:rFonts w:ascii="Times New Roman" w:hAnsi="Times New Roman" w:cs="Times New Roman"/>
          <w:lang w:val="en-GB"/>
        </w:rPr>
        <w:t>within their ecosystem</w:t>
      </w:r>
      <w:r w:rsidR="008E087E" w:rsidRPr="00C76CAC">
        <w:rPr>
          <w:rFonts w:ascii="Times New Roman" w:hAnsi="Times New Roman" w:cs="Times New Roman"/>
          <w:lang w:val="en-GB"/>
        </w:rPr>
        <w:t xml:space="preserve"> and </w:t>
      </w:r>
      <w:r w:rsidR="008E379A" w:rsidRPr="00C76CAC">
        <w:rPr>
          <w:rFonts w:ascii="Times New Roman" w:hAnsi="Times New Roman" w:cs="Times New Roman"/>
          <w:lang w:val="en-GB"/>
        </w:rPr>
        <w:t xml:space="preserve">help them understand the influence of </w:t>
      </w:r>
      <w:r w:rsidR="008E087E" w:rsidRPr="00C76CAC">
        <w:rPr>
          <w:rFonts w:ascii="Times New Roman" w:hAnsi="Times New Roman" w:cs="Times New Roman"/>
          <w:lang w:val="en-GB"/>
        </w:rPr>
        <w:t xml:space="preserve">network effects </w:t>
      </w:r>
      <w:r w:rsidR="00DB2194" w:rsidRPr="00C76CAC">
        <w:rPr>
          <w:rFonts w:ascii="Times New Roman" w:hAnsi="Times New Roman" w:cs="Times New Roman"/>
          <w:lang w:val="en-GB"/>
        </w:rPr>
        <w:t>triggered as a result o</w:t>
      </w:r>
      <w:r w:rsidR="008E379A" w:rsidRPr="00C76CAC">
        <w:rPr>
          <w:rFonts w:ascii="Times New Roman" w:hAnsi="Times New Roman" w:cs="Times New Roman"/>
          <w:lang w:val="en-GB"/>
        </w:rPr>
        <w:t xml:space="preserve">f </w:t>
      </w:r>
      <w:r w:rsidR="006822CD" w:rsidRPr="00C76CAC">
        <w:rPr>
          <w:rFonts w:ascii="Times New Roman" w:hAnsi="Times New Roman" w:cs="Times New Roman"/>
          <w:lang w:val="en-GB"/>
        </w:rPr>
        <w:t>such actor</w:t>
      </w:r>
      <w:r w:rsidR="00A453C9" w:rsidRPr="00C76CAC">
        <w:rPr>
          <w:rFonts w:ascii="Times New Roman" w:hAnsi="Times New Roman" w:cs="Times New Roman"/>
          <w:lang w:val="en-GB"/>
        </w:rPr>
        <w:t xml:space="preserve"> interactions </w:t>
      </w:r>
    </w:p>
    <w:p w14:paraId="04C3B01F" w14:textId="203D0864" w:rsidR="00A20ECA" w:rsidRPr="00C76CAC" w:rsidRDefault="005705E4" w:rsidP="007D3734">
      <w:pPr>
        <w:pStyle w:val="NoSpacing"/>
        <w:numPr>
          <w:ilvl w:val="0"/>
          <w:numId w:val="4"/>
        </w:numPr>
        <w:spacing w:line="360" w:lineRule="auto"/>
        <w:ind w:left="567" w:hanging="283"/>
        <w:jc w:val="both"/>
        <w:rPr>
          <w:rFonts w:ascii="Times New Roman" w:hAnsi="Times New Roman" w:cs="Times New Roman"/>
          <w:lang w:val="en-GB"/>
        </w:rPr>
      </w:pPr>
      <w:r w:rsidRPr="00C76CAC">
        <w:rPr>
          <w:rFonts w:ascii="Times New Roman" w:hAnsi="Times New Roman" w:cs="Times New Roman"/>
          <w:lang w:val="en-GB"/>
        </w:rPr>
        <w:t>Assist manufacturing</w:t>
      </w:r>
      <w:r w:rsidR="00A77079" w:rsidRPr="00C76CAC">
        <w:rPr>
          <w:rFonts w:ascii="Times New Roman" w:hAnsi="Times New Roman" w:cs="Times New Roman"/>
          <w:lang w:val="en-GB"/>
        </w:rPr>
        <w:t xml:space="preserve"> firms </w:t>
      </w:r>
      <w:r w:rsidRPr="00C76CAC">
        <w:rPr>
          <w:rFonts w:ascii="Times New Roman" w:hAnsi="Times New Roman" w:cs="Times New Roman"/>
          <w:lang w:val="en-GB"/>
        </w:rPr>
        <w:t xml:space="preserve">in </w:t>
      </w:r>
      <w:r w:rsidR="00A77079" w:rsidRPr="00C76CAC">
        <w:rPr>
          <w:rFonts w:ascii="Times New Roman" w:hAnsi="Times New Roman" w:cs="Times New Roman"/>
          <w:lang w:val="en-GB"/>
        </w:rPr>
        <w:t>understand</w:t>
      </w:r>
      <w:r w:rsidRPr="00C76CAC">
        <w:rPr>
          <w:rFonts w:ascii="Times New Roman" w:hAnsi="Times New Roman" w:cs="Times New Roman"/>
          <w:lang w:val="en-GB"/>
        </w:rPr>
        <w:t>ing which</w:t>
      </w:r>
      <w:r w:rsidR="006822CD" w:rsidRPr="00C76CAC">
        <w:rPr>
          <w:rFonts w:ascii="Times New Roman" w:hAnsi="Times New Roman" w:cs="Times New Roman"/>
          <w:lang w:val="en-GB"/>
        </w:rPr>
        <w:t xml:space="preserve"> ecosystem type (internal/supply chain/external)</w:t>
      </w:r>
      <w:r w:rsidR="00AE2A05" w:rsidRPr="00C76CAC">
        <w:rPr>
          <w:rFonts w:ascii="Times New Roman" w:hAnsi="Times New Roman" w:cs="Times New Roman"/>
          <w:lang w:val="en-GB"/>
        </w:rPr>
        <w:t xml:space="preserve"> </w:t>
      </w:r>
      <w:r w:rsidR="007506DA" w:rsidRPr="00C76CAC">
        <w:rPr>
          <w:rFonts w:ascii="Times New Roman" w:hAnsi="Times New Roman" w:cs="Times New Roman"/>
          <w:lang w:val="en-GB"/>
        </w:rPr>
        <w:t xml:space="preserve">is </w:t>
      </w:r>
      <w:r w:rsidR="00AE2A05" w:rsidRPr="00C76CAC">
        <w:rPr>
          <w:rFonts w:ascii="Times New Roman" w:hAnsi="Times New Roman" w:cs="Times New Roman"/>
          <w:lang w:val="en-GB"/>
        </w:rPr>
        <w:t>best aligned with their strategy to</w:t>
      </w:r>
      <w:r w:rsidRPr="00C76CAC">
        <w:rPr>
          <w:rFonts w:ascii="Times New Roman" w:hAnsi="Times New Roman" w:cs="Times New Roman"/>
          <w:lang w:val="en-GB"/>
        </w:rPr>
        <w:t xml:space="preserve"> develop and</w:t>
      </w:r>
      <w:r w:rsidR="006822CD" w:rsidRPr="00C76CAC">
        <w:rPr>
          <w:rFonts w:ascii="Times New Roman" w:hAnsi="Times New Roman" w:cs="Times New Roman"/>
          <w:lang w:val="en-GB"/>
        </w:rPr>
        <w:t xml:space="preserve"> deliver servitization-based offerings</w:t>
      </w:r>
      <w:r w:rsidRPr="00C76CAC">
        <w:rPr>
          <w:rFonts w:ascii="Times New Roman" w:hAnsi="Times New Roman" w:cs="Times New Roman"/>
          <w:lang w:val="en-GB"/>
        </w:rPr>
        <w:t xml:space="preserve"> </w:t>
      </w:r>
    </w:p>
    <w:p w14:paraId="45186C69" w14:textId="77777777" w:rsidR="00331102" w:rsidRPr="00C76CAC" w:rsidRDefault="00331102" w:rsidP="007D3734">
      <w:pPr>
        <w:spacing w:before="240" w:line="276" w:lineRule="auto"/>
        <w:jc w:val="both"/>
        <w:rPr>
          <w:rFonts w:ascii="Times New Roman" w:hAnsi="Times New Roman" w:cs="Times New Roman"/>
          <w:b/>
        </w:rPr>
      </w:pPr>
      <w:r w:rsidRPr="00C76CAC">
        <w:rPr>
          <w:rFonts w:ascii="Times New Roman" w:hAnsi="Times New Roman" w:cs="Times New Roman"/>
          <w:b/>
        </w:rPr>
        <w:t>Confidentiality</w:t>
      </w:r>
    </w:p>
    <w:p w14:paraId="5503D91A" w14:textId="7F31B31F" w:rsidR="00331102" w:rsidRPr="00C76CAC" w:rsidRDefault="00331102" w:rsidP="007D3734">
      <w:pPr>
        <w:spacing w:line="360" w:lineRule="auto"/>
        <w:jc w:val="both"/>
        <w:rPr>
          <w:rFonts w:ascii="Times New Roman" w:hAnsi="Times New Roman" w:cs="Times New Roman"/>
        </w:rPr>
      </w:pPr>
      <w:r w:rsidRPr="00C76CAC">
        <w:rPr>
          <w:rFonts w:ascii="Times New Roman" w:hAnsi="Times New Roman" w:cs="Times New Roman"/>
        </w:rPr>
        <w:t xml:space="preserve">In accordance with Aston University’s ethics guidelines, all raw data (e.g. from interviews and other sources) will be kept confidential. Throughout the project, raw data will be kept under password and/or lock protection and destroyed one year after the conclusion of the research. Collected, collated and analysed data may be published in case studies, academic journals and presented at conferences. </w:t>
      </w:r>
      <w:r w:rsidR="005319C2" w:rsidRPr="00C76CAC">
        <w:rPr>
          <w:rFonts w:ascii="Times New Roman" w:hAnsi="Times New Roman" w:cs="Times New Roman"/>
          <w:spacing w:val="5"/>
          <w:shd w:val="clear" w:color="auto" w:fill="FFFFFF"/>
        </w:rPr>
        <w:t xml:space="preserve">The name of the company and the specifics related to the offering will be anonymised in any publication. Also, </w:t>
      </w:r>
      <w:r w:rsidR="005319C2" w:rsidRPr="00C76CAC">
        <w:rPr>
          <w:rFonts w:ascii="Times New Roman" w:hAnsi="Times New Roman" w:cs="Times New Roman"/>
        </w:rPr>
        <w:t>a</w:t>
      </w:r>
      <w:r w:rsidRPr="00C76CAC">
        <w:rPr>
          <w:rFonts w:ascii="Times New Roman" w:hAnsi="Times New Roman" w:cs="Times New Roman"/>
        </w:rPr>
        <w:t xml:space="preserve">ny information and opinions that you provide will not be attributed to you or your organisation, and you will not be identified in any way unless you give explicit permission. You have the right to withdraw from the study until data collection and analysis has been completed. </w:t>
      </w:r>
    </w:p>
    <w:p w14:paraId="38143D61" w14:textId="2A9A597A" w:rsidR="000830BC" w:rsidRPr="00C76CAC" w:rsidRDefault="000830BC" w:rsidP="007D3734">
      <w:pPr>
        <w:spacing w:before="240" w:line="240" w:lineRule="auto"/>
        <w:jc w:val="both"/>
        <w:rPr>
          <w:rFonts w:ascii="Times New Roman" w:hAnsi="Times New Roman" w:cs="Times New Roman"/>
        </w:rPr>
      </w:pPr>
      <w:r w:rsidRPr="00C76CAC">
        <w:rPr>
          <w:rFonts w:ascii="Times New Roman" w:hAnsi="Times New Roman" w:cs="Times New Roman"/>
        </w:rPr>
        <w:t>Yours Sincerely,</w:t>
      </w:r>
    </w:p>
    <w:p w14:paraId="60577E22" w14:textId="61843C47" w:rsidR="00064ECB" w:rsidRPr="00C76CAC" w:rsidRDefault="000830BC" w:rsidP="008E379A">
      <w:pPr>
        <w:rPr>
          <w:rFonts w:ascii="Times New Roman" w:hAnsi="Times New Roman" w:cs="Times New Roman"/>
        </w:rPr>
      </w:pPr>
      <w:r w:rsidRPr="00C76CAC">
        <w:rPr>
          <w:rFonts w:ascii="Times New Roman" w:hAnsi="Times New Roman" w:cs="Times New Roman"/>
        </w:rPr>
        <w:t xml:space="preserve">The Advanced Services Group </w:t>
      </w:r>
    </w:p>
    <w:sectPr w:rsidR="00064ECB" w:rsidRPr="00C76CAC" w:rsidSect="000D30C7">
      <w:headerReference w:type="default" r:id="rId8"/>
      <w:footerReference w:type="even" r:id="rId9"/>
      <w:footerReference w:type="default" r:id="rId10"/>
      <w:pgSz w:w="11906" w:h="16838"/>
      <w:pgMar w:top="17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56929A" w14:textId="77777777" w:rsidR="00225FA9" w:rsidRDefault="00225FA9" w:rsidP="00C11BB0">
      <w:pPr>
        <w:spacing w:after="0" w:line="240" w:lineRule="auto"/>
      </w:pPr>
      <w:r>
        <w:separator/>
      </w:r>
    </w:p>
  </w:endnote>
  <w:endnote w:type="continuationSeparator" w:id="0">
    <w:p w14:paraId="29B607E3" w14:textId="77777777" w:rsidR="00225FA9" w:rsidRDefault="00225FA9" w:rsidP="00C11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27513418"/>
      <w:docPartObj>
        <w:docPartGallery w:val="Page Numbers (Bottom of Page)"/>
        <w:docPartUnique/>
      </w:docPartObj>
    </w:sdtPr>
    <w:sdtEndPr>
      <w:rPr>
        <w:rStyle w:val="PageNumber"/>
      </w:rPr>
    </w:sdtEndPr>
    <w:sdtContent>
      <w:p w14:paraId="215D5FE6" w14:textId="7ED9F101" w:rsidR="00450468" w:rsidRDefault="00450468" w:rsidP="0012027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19A60BA" w14:textId="77777777" w:rsidR="00450468" w:rsidRDefault="00450468" w:rsidP="004504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79995043"/>
      <w:docPartObj>
        <w:docPartGallery w:val="Page Numbers (Bottom of Page)"/>
        <w:docPartUnique/>
      </w:docPartObj>
    </w:sdtPr>
    <w:sdtEndPr>
      <w:rPr>
        <w:rStyle w:val="PageNumber"/>
      </w:rPr>
    </w:sdtEndPr>
    <w:sdtContent>
      <w:p w14:paraId="33B6A3B4" w14:textId="424B5892" w:rsidR="00450468" w:rsidRDefault="00450468" w:rsidP="0012027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AB0EE0">
          <w:rPr>
            <w:rStyle w:val="PageNumber"/>
            <w:noProof/>
          </w:rPr>
          <w:t>1</w:t>
        </w:r>
        <w:r>
          <w:rPr>
            <w:rStyle w:val="PageNumber"/>
          </w:rPr>
          <w:fldChar w:fldCharType="end"/>
        </w:r>
      </w:p>
    </w:sdtContent>
  </w:sdt>
  <w:p w14:paraId="4480A89F" w14:textId="77777777" w:rsidR="00450468" w:rsidRDefault="00450468" w:rsidP="0045046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ABD206" w14:textId="77777777" w:rsidR="00225FA9" w:rsidRDefault="00225FA9" w:rsidP="00C11BB0">
      <w:pPr>
        <w:spacing w:after="0" w:line="240" w:lineRule="auto"/>
      </w:pPr>
      <w:r>
        <w:separator/>
      </w:r>
    </w:p>
  </w:footnote>
  <w:footnote w:type="continuationSeparator" w:id="0">
    <w:p w14:paraId="23205CD1" w14:textId="77777777" w:rsidR="00225FA9" w:rsidRDefault="00225FA9" w:rsidP="00C11B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CDE3B" w14:textId="77777777" w:rsidR="00C11BB0" w:rsidRDefault="00C11BB0">
    <w:pPr>
      <w:pStyle w:val="Header"/>
    </w:pPr>
    <w:r w:rsidRPr="00C11BB0">
      <w:rPr>
        <w:noProof/>
        <w:lang w:eastAsia="en-GB"/>
      </w:rPr>
      <w:drawing>
        <wp:anchor distT="0" distB="0" distL="114300" distR="114300" simplePos="0" relativeHeight="251659264" behindDoc="1" locked="0" layoutInCell="1" allowOverlap="1" wp14:anchorId="6F39BAFA" wp14:editId="2BAFCA23">
          <wp:simplePos x="0" y="0"/>
          <wp:positionH relativeFrom="margin">
            <wp:posOffset>4389755</wp:posOffset>
          </wp:positionH>
          <wp:positionV relativeFrom="paragraph">
            <wp:posOffset>-12065</wp:posOffset>
          </wp:positionV>
          <wp:extent cx="1341755" cy="483870"/>
          <wp:effectExtent l="0" t="0" r="0" b="0"/>
          <wp:wrapTight wrapText="bothSides">
            <wp:wrapPolygon edited="0">
              <wp:start x="0" y="0"/>
              <wp:lineTo x="0" y="20409"/>
              <wp:lineTo x="21160" y="20409"/>
              <wp:lineTo x="21160" y="0"/>
              <wp:lineTo x="0" y="0"/>
            </wp:wrapPolygon>
          </wp:wrapTight>
          <wp:docPr id="17" name="Picture 17" descr="J:\Operations\ASG Brand elements\Logos\Main ASG-logo-landscape-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Operations\ASG Brand elements\Logos\Main ASG-logo-landscape-whi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1755" cy="4838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11BB0">
      <w:rPr>
        <w:noProof/>
        <w:lang w:eastAsia="en-GB"/>
      </w:rPr>
      <w:drawing>
        <wp:anchor distT="0" distB="0" distL="114300" distR="114300" simplePos="0" relativeHeight="251660288" behindDoc="0" locked="0" layoutInCell="1" allowOverlap="1" wp14:anchorId="3358B56D" wp14:editId="6D34EE1D">
          <wp:simplePos x="0" y="0"/>
          <wp:positionH relativeFrom="margin">
            <wp:posOffset>0</wp:posOffset>
          </wp:positionH>
          <wp:positionV relativeFrom="paragraph">
            <wp:posOffset>13231</wp:posOffset>
          </wp:positionV>
          <wp:extent cx="1635760" cy="392430"/>
          <wp:effectExtent l="0" t="0" r="2540" b="1270"/>
          <wp:wrapSquare wrapText="bothSides"/>
          <wp:docPr id="19" name="Picture 19" descr="Image result for aston business sch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ston business school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5760" cy="3924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62F820A2"/>
    <w:lvl w:ilvl="0">
      <w:start w:val="1"/>
      <w:numFmt w:val="upperRoman"/>
      <w:pStyle w:val="Heading1"/>
      <w:lvlText w:val="%1."/>
      <w:legacy w:legacy="1" w:legacySpace="144" w:legacyIndent="144"/>
      <w:lvlJc w:val="left"/>
    </w:lvl>
    <w:lvl w:ilvl="1">
      <w:start w:val="1"/>
      <w:numFmt w:val="upperLetter"/>
      <w:lvlText w:val="%2."/>
      <w:legacy w:legacy="1" w:legacySpace="144" w:legacyIndent="144"/>
      <w:lvlJc w:val="left"/>
      <w:rPr>
        <w:b w:val="0"/>
      </w:rPr>
    </w:lvl>
    <w:lvl w:ilvl="2">
      <w:start w:val="1"/>
      <w:numFmt w:val="decimal"/>
      <w:lvlText w:val="%3)"/>
      <w:legacy w:legacy="1" w:legacySpace="144" w:legacyIndent="144"/>
      <w:lvlJc w:val="left"/>
      <w:rPr>
        <w:i/>
      </w:rPr>
    </w:lvl>
    <w:lvl w:ilvl="3">
      <w:start w:val="1"/>
      <w:numFmt w:val="lowerLetter"/>
      <w:lvlText w:val="%4)"/>
      <w:legacy w:legacy="1" w:legacySpace="0" w:legacyIndent="720"/>
      <w:lvlJc w:val="left"/>
      <w:pPr>
        <w:ind w:left="1152" w:hanging="720"/>
      </w:pPr>
    </w:lvl>
    <w:lvl w:ilvl="4">
      <w:start w:val="1"/>
      <w:numFmt w:val="decimal"/>
      <w:lvlText w:val="(%5)"/>
      <w:legacy w:legacy="1" w:legacySpace="0" w:legacyIndent="720"/>
      <w:lvlJc w:val="left"/>
      <w:pPr>
        <w:ind w:left="1872" w:hanging="720"/>
      </w:pPr>
    </w:lvl>
    <w:lvl w:ilvl="5">
      <w:start w:val="1"/>
      <w:numFmt w:val="lowerLetter"/>
      <w:lvlText w:val="(%6)"/>
      <w:legacy w:legacy="1" w:legacySpace="0" w:legacyIndent="720"/>
      <w:lvlJc w:val="left"/>
      <w:pPr>
        <w:ind w:left="2592" w:hanging="720"/>
      </w:pPr>
    </w:lvl>
    <w:lvl w:ilvl="6">
      <w:start w:val="1"/>
      <w:numFmt w:val="lowerRoman"/>
      <w:lvlText w:val="(%7)"/>
      <w:legacy w:legacy="1" w:legacySpace="0" w:legacyIndent="720"/>
      <w:lvlJc w:val="left"/>
      <w:pPr>
        <w:ind w:left="3312" w:hanging="720"/>
      </w:pPr>
    </w:lvl>
    <w:lvl w:ilvl="7">
      <w:start w:val="1"/>
      <w:numFmt w:val="lowerLetter"/>
      <w:lvlText w:val="(%8)"/>
      <w:legacy w:legacy="1" w:legacySpace="0" w:legacyIndent="720"/>
      <w:lvlJc w:val="left"/>
      <w:pPr>
        <w:ind w:left="4032" w:hanging="720"/>
      </w:pPr>
    </w:lvl>
    <w:lvl w:ilvl="8">
      <w:start w:val="1"/>
      <w:numFmt w:val="lowerRoman"/>
      <w:lvlText w:val="(%9)"/>
      <w:legacy w:legacy="1" w:legacySpace="0" w:legacyIndent="720"/>
      <w:lvlJc w:val="left"/>
      <w:pPr>
        <w:ind w:left="4752" w:hanging="720"/>
      </w:pPr>
    </w:lvl>
  </w:abstractNum>
  <w:abstractNum w:abstractNumId="1" w15:restartNumberingAfterBreak="0">
    <w:nsid w:val="0D97151E"/>
    <w:multiLevelType w:val="hybridMultilevel"/>
    <w:tmpl w:val="A66C1A0C"/>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71D0F89"/>
    <w:multiLevelType w:val="hybridMultilevel"/>
    <w:tmpl w:val="4F782A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C3B6CFA"/>
    <w:multiLevelType w:val="hybridMultilevel"/>
    <w:tmpl w:val="D1462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E043A4"/>
    <w:multiLevelType w:val="hybridMultilevel"/>
    <w:tmpl w:val="C76AC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8E3284"/>
    <w:multiLevelType w:val="hybridMultilevel"/>
    <w:tmpl w:val="856AAB4C"/>
    <w:lvl w:ilvl="0" w:tplc="113A1F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5F691E"/>
    <w:multiLevelType w:val="hybridMultilevel"/>
    <w:tmpl w:val="25548ACE"/>
    <w:lvl w:ilvl="0" w:tplc="F2925A0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C9778F"/>
    <w:multiLevelType w:val="hybridMultilevel"/>
    <w:tmpl w:val="EDF2F610"/>
    <w:lvl w:ilvl="0" w:tplc="274AAD4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6"/>
  </w:num>
  <w:num w:numId="4">
    <w:abstractNumId w:val="2"/>
  </w:num>
  <w:num w:numId="5">
    <w:abstractNumId w:val="3"/>
  </w:num>
  <w:num w:numId="6">
    <w:abstractNumId w:val="7"/>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13D"/>
    <w:rsid w:val="0002127F"/>
    <w:rsid w:val="00064ECB"/>
    <w:rsid w:val="000712A6"/>
    <w:rsid w:val="0008214E"/>
    <w:rsid w:val="000830BC"/>
    <w:rsid w:val="00084894"/>
    <w:rsid w:val="0009443A"/>
    <w:rsid w:val="000A01BF"/>
    <w:rsid w:val="000C62F5"/>
    <w:rsid w:val="000D30C7"/>
    <w:rsid w:val="000E7923"/>
    <w:rsid w:val="001234D7"/>
    <w:rsid w:val="00162740"/>
    <w:rsid w:val="001652B1"/>
    <w:rsid w:val="001C05EE"/>
    <w:rsid w:val="001F0A69"/>
    <w:rsid w:val="001F25A8"/>
    <w:rsid w:val="00217C15"/>
    <w:rsid w:val="00225FA9"/>
    <w:rsid w:val="00232575"/>
    <w:rsid w:val="002660B6"/>
    <w:rsid w:val="00280ED5"/>
    <w:rsid w:val="00287C53"/>
    <w:rsid w:val="002A6A23"/>
    <w:rsid w:val="002E507F"/>
    <w:rsid w:val="002F3446"/>
    <w:rsid w:val="003048D6"/>
    <w:rsid w:val="00331102"/>
    <w:rsid w:val="003A7AA8"/>
    <w:rsid w:val="003B69EF"/>
    <w:rsid w:val="003D506C"/>
    <w:rsid w:val="003E6E72"/>
    <w:rsid w:val="003E7D74"/>
    <w:rsid w:val="003F3EA3"/>
    <w:rsid w:val="003F69B3"/>
    <w:rsid w:val="0041066D"/>
    <w:rsid w:val="00437A18"/>
    <w:rsid w:val="004460A6"/>
    <w:rsid w:val="00450468"/>
    <w:rsid w:val="004A036E"/>
    <w:rsid w:val="004A179F"/>
    <w:rsid w:val="004A2318"/>
    <w:rsid w:val="004A6228"/>
    <w:rsid w:val="00507DA0"/>
    <w:rsid w:val="00520A74"/>
    <w:rsid w:val="00522545"/>
    <w:rsid w:val="005319C2"/>
    <w:rsid w:val="005705E4"/>
    <w:rsid w:val="00570B4D"/>
    <w:rsid w:val="00570EFE"/>
    <w:rsid w:val="005773CE"/>
    <w:rsid w:val="00593EDD"/>
    <w:rsid w:val="005B20BA"/>
    <w:rsid w:val="005B78E3"/>
    <w:rsid w:val="005E1B36"/>
    <w:rsid w:val="00600567"/>
    <w:rsid w:val="006053E0"/>
    <w:rsid w:val="006132ED"/>
    <w:rsid w:val="0064631F"/>
    <w:rsid w:val="006822CD"/>
    <w:rsid w:val="00683243"/>
    <w:rsid w:val="006839D9"/>
    <w:rsid w:val="006854F2"/>
    <w:rsid w:val="006C099B"/>
    <w:rsid w:val="006D41EC"/>
    <w:rsid w:val="006F0707"/>
    <w:rsid w:val="006F188C"/>
    <w:rsid w:val="006F4EE6"/>
    <w:rsid w:val="00703F82"/>
    <w:rsid w:val="00732AAB"/>
    <w:rsid w:val="007506DA"/>
    <w:rsid w:val="00786C31"/>
    <w:rsid w:val="007C6218"/>
    <w:rsid w:val="007C6F82"/>
    <w:rsid w:val="007D1ED1"/>
    <w:rsid w:val="007D3734"/>
    <w:rsid w:val="008104C5"/>
    <w:rsid w:val="008742EC"/>
    <w:rsid w:val="008A0DF8"/>
    <w:rsid w:val="008B73B3"/>
    <w:rsid w:val="008D222C"/>
    <w:rsid w:val="008D7132"/>
    <w:rsid w:val="008E087E"/>
    <w:rsid w:val="008E2246"/>
    <w:rsid w:val="008E379A"/>
    <w:rsid w:val="008E7B4C"/>
    <w:rsid w:val="00973A92"/>
    <w:rsid w:val="00983F7A"/>
    <w:rsid w:val="009C5AD9"/>
    <w:rsid w:val="009E0418"/>
    <w:rsid w:val="009F5D99"/>
    <w:rsid w:val="00A20ECA"/>
    <w:rsid w:val="00A3469D"/>
    <w:rsid w:val="00A453C9"/>
    <w:rsid w:val="00A63E8B"/>
    <w:rsid w:val="00A71C1F"/>
    <w:rsid w:val="00A77079"/>
    <w:rsid w:val="00A823A0"/>
    <w:rsid w:val="00AA28C7"/>
    <w:rsid w:val="00AA6B6D"/>
    <w:rsid w:val="00AB0EE0"/>
    <w:rsid w:val="00AE2A05"/>
    <w:rsid w:val="00AF078D"/>
    <w:rsid w:val="00B226F5"/>
    <w:rsid w:val="00B5131D"/>
    <w:rsid w:val="00B7113A"/>
    <w:rsid w:val="00BA4DAE"/>
    <w:rsid w:val="00BB011A"/>
    <w:rsid w:val="00BB1CFD"/>
    <w:rsid w:val="00BD37D3"/>
    <w:rsid w:val="00BE3D74"/>
    <w:rsid w:val="00BF2B02"/>
    <w:rsid w:val="00C11BB0"/>
    <w:rsid w:val="00C14C47"/>
    <w:rsid w:val="00C37271"/>
    <w:rsid w:val="00C67CE3"/>
    <w:rsid w:val="00C76CAC"/>
    <w:rsid w:val="00C87A9C"/>
    <w:rsid w:val="00C923FE"/>
    <w:rsid w:val="00C934E7"/>
    <w:rsid w:val="00CB4573"/>
    <w:rsid w:val="00CC3775"/>
    <w:rsid w:val="00CF4E7D"/>
    <w:rsid w:val="00CF77F1"/>
    <w:rsid w:val="00D07A1C"/>
    <w:rsid w:val="00D30043"/>
    <w:rsid w:val="00D91FA4"/>
    <w:rsid w:val="00DA6917"/>
    <w:rsid w:val="00DB2194"/>
    <w:rsid w:val="00DC325C"/>
    <w:rsid w:val="00DE420E"/>
    <w:rsid w:val="00E24F3F"/>
    <w:rsid w:val="00E45407"/>
    <w:rsid w:val="00E462CC"/>
    <w:rsid w:val="00E62E22"/>
    <w:rsid w:val="00E7031B"/>
    <w:rsid w:val="00E8643F"/>
    <w:rsid w:val="00EE4A66"/>
    <w:rsid w:val="00EF1B65"/>
    <w:rsid w:val="00F078EE"/>
    <w:rsid w:val="00F32551"/>
    <w:rsid w:val="00F414D5"/>
    <w:rsid w:val="00F978E9"/>
    <w:rsid w:val="00FD0C65"/>
    <w:rsid w:val="00FD4590"/>
    <w:rsid w:val="00FD73F6"/>
    <w:rsid w:val="00FE78EB"/>
    <w:rsid w:val="00FF313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13246"/>
  <w15:chartTrackingRefBased/>
  <w15:docId w15:val="{FC2AEBA0-95AE-49BE-99BA-7EF6360D6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13D"/>
  </w:style>
  <w:style w:type="paragraph" w:styleId="Heading1">
    <w:name w:val="heading 1"/>
    <w:aliases w:val="IEEEHeading 1"/>
    <w:basedOn w:val="Normal"/>
    <w:next w:val="Normal"/>
    <w:link w:val="Heading1Char"/>
    <w:uiPriority w:val="9"/>
    <w:qFormat/>
    <w:rsid w:val="003F3EA3"/>
    <w:pPr>
      <w:keepNext/>
      <w:numPr>
        <w:numId w:val="1"/>
      </w:numPr>
      <w:spacing w:before="240" w:after="80" w:line="240" w:lineRule="auto"/>
      <w:jc w:val="center"/>
      <w:outlineLvl w:val="0"/>
    </w:pPr>
    <w:rPr>
      <w:smallCaps/>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EEEHeading 1 Char"/>
    <w:link w:val="Heading1"/>
    <w:uiPriority w:val="9"/>
    <w:rsid w:val="003F3EA3"/>
    <w:rPr>
      <w:smallCaps/>
      <w:kern w:val="28"/>
    </w:rPr>
  </w:style>
  <w:style w:type="paragraph" w:styleId="NoSpacing">
    <w:name w:val="No Spacing"/>
    <w:uiPriority w:val="1"/>
    <w:qFormat/>
    <w:rsid w:val="002660B6"/>
    <w:pPr>
      <w:spacing w:after="0" w:line="240" w:lineRule="auto"/>
    </w:pPr>
    <w:rPr>
      <w:lang w:val="en-US"/>
    </w:rPr>
  </w:style>
  <w:style w:type="paragraph" w:styleId="Header">
    <w:name w:val="header"/>
    <w:basedOn w:val="Normal"/>
    <w:link w:val="HeaderChar"/>
    <w:uiPriority w:val="99"/>
    <w:unhideWhenUsed/>
    <w:rsid w:val="00C11B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1BB0"/>
    <w:rPr>
      <w:lang w:val="en-US"/>
    </w:rPr>
  </w:style>
  <w:style w:type="paragraph" w:styleId="Footer">
    <w:name w:val="footer"/>
    <w:basedOn w:val="Normal"/>
    <w:link w:val="FooterChar"/>
    <w:uiPriority w:val="99"/>
    <w:unhideWhenUsed/>
    <w:rsid w:val="00C11B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1BB0"/>
    <w:rPr>
      <w:lang w:val="en-US"/>
    </w:rPr>
  </w:style>
  <w:style w:type="paragraph" w:styleId="Title">
    <w:name w:val="Title"/>
    <w:basedOn w:val="Normal"/>
    <w:next w:val="Normal"/>
    <w:link w:val="TitleChar"/>
    <w:uiPriority w:val="10"/>
    <w:qFormat/>
    <w:rsid w:val="00C11BB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1BB0"/>
    <w:rPr>
      <w:rFonts w:asciiTheme="majorHAnsi" w:eastAsiaTheme="majorEastAsia" w:hAnsiTheme="majorHAnsi" w:cstheme="majorBidi"/>
      <w:spacing w:val="-10"/>
      <w:kern w:val="28"/>
      <w:sz w:val="56"/>
      <w:szCs w:val="56"/>
      <w:lang w:val="en-US"/>
    </w:rPr>
  </w:style>
  <w:style w:type="character" w:styleId="PageNumber">
    <w:name w:val="page number"/>
    <w:basedOn w:val="DefaultParagraphFont"/>
    <w:uiPriority w:val="99"/>
    <w:semiHidden/>
    <w:unhideWhenUsed/>
    <w:rsid w:val="00450468"/>
  </w:style>
  <w:style w:type="paragraph" w:styleId="ListParagraph">
    <w:name w:val="List Paragraph"/>
    <w:basedOn w:val="Normal"/>
    <w:uiPriority w:val="34"/>
    <w:qFormat/>
    <w:rsid w:val="00D07A1C"/>
    <w:pPr>
      <w:ind w:left="720"/>
      <w:contextualSpacing/>
    </w:pPr>
  </w:style>
  <w:style w:type="paragraph" w:styleId="Revision">
    <w:name w:val="Revision"/>
    <w:hidden/>
    <w:uiPriority w:val="99"/>
    <w:semiHidden/>
    <w:rsid w:val="00E462CC"/>
    <w:pPr>
      <w:spacing w:after="0" w:line="240" w:lineRule="auto"/>
    </w:pPr>
  </w:style>
  <w:style w:type="character" w:styleId="CommentReference">
    <w:name w:val="annotation reference"/>
    <w:basedOn w:val="DefaultParagraphFont"/>
    <w:uiPriority w:val="99"/>
    <w:semiHidden/>
    <w:unhideWhenUsed/>
    <w:rsid w:val="00E462CC"/>
    <w:rPr>
      <w:sz w:val="16"/>
      <w:szCs w:val="16"/>
    </w:rPr>
  </w:style>
  <w:style w:type="paragraph" w:styleId="CommentText">
    <w:name w:val="annotation text"/>
    <w:basedOn w:val="Normal"/>
    <w:link w:val="CommentTextChar"/>
    <w:uiPriority w:val="99"/>
    <w:semiHidden/>
    <w:unhideWhenUsed/>
    <w:rsid w:val="00E462CC"/>
    <w:pPr>
      <w:spacing w:line="240" w:lineRule="auto"/>
    </w:pPr>
    <w:rPr>
      <w:sz w:val="20"/>
      <w:szCs w:val="20"/>
    </w:rPr>
  </w:style>
  <w:style w:type="character" w:customStyle="1" w:styleId="CommentTextChar">
    <w:name w:val="Comment Text Char"/>
    <w:basedOn w:val="DefaultParagraphFont"/>
    <w:link w:val="CommentText"/>
    <w:uiPriority w:val="99"/>
    <w:semiHidden/>
    <w:rsid w:val="00E462CC"/>
    <w:rPr>
      <w:sz w:val="20"/>
      <w:szCs w:val="20"/>
    </w:rPr>
  </w:style>
  <w:style w:type="paragraph" w:styleId="CommentSubject">
    <w:name w:val="annotation subject"/>
    <w:basedOn w:val="CommentText"/>
    <w:next w:val="CommentText"/>
    <w:link w:val="CommentSubjectChar"/>
    <w:uiPriority w:val="99"/>
    <w:semiHidden/>
    <w:unhideWhenUsed/>
    <w:rsid w:val="00E462CC"/>
    <w:rPr>
      <w:b/>
      <w:bCs/>
    </w:rPr>
  </w:style>
  <w:style w:type="character" w:customStyle="1" w:styleId="CommentSubjectChar">
    <w:name w:val="Comment Subject Char"/>
    <w:basedOn w:val="CommentTextChar"/>
    <w:link w:val="CommentSubject"/>
    <w:uiPriority w:val="99"/>
    <w:semiHidden/>
    <w:rsid w:val="00E462CC"/>
    <w:rPr>
      <w:b/>
      <w:bCs/>
      <w:sz w:val="20"/>
      <w:szCs w:val="20"/>
    </w:rPr>
  </w:style>
  <w:style w:type="paragraph" w:styleId="BalloonText">
    <w:name w:val="Balloon Text"/>
    <w:basedOn w:val="Normal"/>
    <w:link w:val="BalloonTextChar"/>
    <w:uiPriority w:val="99"/>
    <w:semiHidden/>
    <w:unhideWhenUsed/>
    <w:rsid w:val="00E462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462C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42DDE-DE7C-4944-96C0-7F4D70734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559</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Aston University</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Kawaljeet Kapoor</dc:creator>
  <cp:keywords/>
  <dc:description/>
  <cp:lastModifiedBy>Bigdeli, Ali</cp:lastModifiedBy>
  <cp:revision>10</cp:revision>
  <dcterms:created xsi:type="dcterms:W3CDTF">2019-05-30T10:56:00Z</dcterms:created>
  <dcterms:modified xsi:type="dcterms:W3CDTF">2021-02-17T11:25:00Z</dcterms:modified>
</cp:coreProperties>
</file>