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10E1D" w14:textId="77777777" w:rsidR="002C5FA4" w:rsidRPr="002C5FA4" w:rsidRDefault="00AD1340" w:rsidP="00AD1340">
      <w:pPr>
        <w:pStyle w:val="NVivoTranscript"/>
        <w:rPr>
          <w:i/>
          <w:iCs/>
          <w:u w:val="single"/>
        </w:rPr>
      </w:pPr>
      <w:r w:rsidRPr="002C5FA4">
        <w:rPr>
          <w:i/>
          <w:iCs/>
          <w:u w:val="single"/>
        </w:rPr>
        <w:t xml:space="preserve">Information about interviewee: </w:t>
      </w:r>
    </w:p>
    <w:p w14:paraId="439A46C6" w14:textId="5F3F762E" w:rsidR="00AD1340" w:rsidRPr="002C5FA4" w:rsidRDefault="00AD1340" w:rsidP="00AD1340">
      <w:pPr>
        <w:pStyle w:val="NVivoTranscript"/>
        <w:rPr>
          <w:i/>
          <w:iCs/>
        </w:rPr>
      </w:pPr>
      <w:r w:rsidRPr="002C5FA4">
        <w:rPr>
          <w:i/>
          <w:iCs/>
        </w:rPr>
        <w:t xml:space="preserve">Norbert </w:t>
      </w:r>
      <w:proofErr w:type="spellStart"/>
      <w:r w:rsidRPr="002C5FA4">
        <w:rPr>
          <w:i/>
          <w:iCs/>
        </w:rPr>
        <w:t>Sabic</w:t>
      </w:r>
      <w:proofErr w:type="spellEnd"/>
      <w:r w:rsidRPr="002C5FA4">
        <w:rPr>
          <w:i/>
          <w:iCs/>
        </w:rPr>
        <w:t xml:space="preserve"> is the Chief of Staff in the Office of the President and Rector of the Central European University. The Interview was conducted Budapest, Hungary.  </w:t>
      </w:r>
    </w:p>
    <w:p w14:paraId="109A01A2" w14:textId="77777777" w:rsidR="00AD1340" w:rsidRPr="002C5FA4" w:rsidRDefault="00AD1340" w:rsidP="00AD1340">
      <w:pPr>
        <w:pStyle w:val="NVivoTranscript"/>
        <w:rPr>
          <w:i/>
          <w:iCs/>
        </w:rPr>
      </w:pPr>
    </w:p>
    <w:p w14:paraId="7F3D664F" w14:textId="7DA312AD" w:rsidR="00AD1340" w:rsidRPr="002C5FA4" w:rsidRDefault="00AD1340" w:rsidP="00AD1340">
      <w:pPr>
        <w:pStyle w:val="NVivoTranscript"/>
        <w:rPr>
          <w:i/>
          <w:iCs/>
        </w:rPr>
      </w:pPr>
      <w:r w:rsidRPr="002C5FA4">
        <w:rPr>
          <w:i/>
          <w:iCs/>
        </w:rPr>
        <w:t xml:space="preserve">R= Respondent – Norbert </w:t>
      </w:r>
      <w:proofErr w:type="spellStart"/>
      <w:r w:rsidRPr="002C5FA4">
        <w:rPr>
          <w:i/>
          <w:iCs/>
        </w:rPr>
        <w:t>Sabic</w:t>
      </w:r>
      <w:proofErr w:type="spellEnd"/>
    </w:p>
    <w:p w14:paraId="718AE952" w14:textId="77777777" w:rsidR="00AD1340" w:rsidRPr="002C5FA4" w:rsidRDefault="00AD1340" w:rsidP="00AD1340">
      <w:pPr>
        <w:pStyle w:val="NVivoTranscript"/>
        <w:rPr>
          <w:i/>
          <w:iCs/>
        </w:rPr>
      </w:pPr>
      <w:r w:rsidRPr="002C5FA4">
        <w:rPr>
          <w:i/>
          <w:iCs/>
        </w:rPr>
        <w:t xml:space="preserve">I=Interviewer – Sam Wrighton </w:t>
      </w:r>
    </w:p>
    <w:p w14:paraId="30D6E450" w14:textId="77777777" w:rsidR="00AD1340" w:rsidRPr="00AD1340" w:rsidRDefault="00AD1340" w:rsidP="00AD1340">
      <w:pPr>
        <w:pStyle w:val="NVivoTranscript"/>
      </w:pPr>
    </w:p>
    <w:p w14:paraId="3968C6BE" w14:textId="77777777" w:rsidR="00AD1340" w:rsidRPr="00AD1340" w:rsidRDefault="00AD1340" w:rsidP="00AD1340">
      <w:pPr>
        <w:pStyle w:val="NVivoTranscript"/>
      </w:pPr>
    </w:p>
    <w:p w14:paraId="6214D3E2" w14:textId="77777777" w:rsidR="00D24A65" w:rsidRPr="00AD1340" w:rsidRDefault="00D24A65" w:rsidP="00AD1340">
      <w:pPr>
        <w:pStyle w:val="NVivoTranscript"/>
      </w:pPr>
    </w:p>
    <w:p w14:paraId="159A83E7" w14:textId="1F54B367" w:rsidR="00CC2D32" w:rsidRPr="00AD1340" w:rsidRDefault="00AD1340" w:rsidP="00AD1340">
      <w:pPr>
        <w:pStyle w:val="NVivoTranscript"/>
      </w:pPr>
      <w:r>
        <w:t xml:space="preserve">I: </w:t>
      </w:r>
      <w:r w:rsidR="00CC2D32" w:rsidRPr="00AD1340">
        <w:t>Some have suggested to me that there is evidence of corruption in the Hungarian government. Do you believe this to be the case?</w:t>
      </w:r>
    </w:p>
    <w:p w14:paraId="63C2EA7D" w14:textId="77777777" w:rsidR="00CC2D32" w:rsidRPr="00AD1340" w:rsidRDefault="00CC2D32" w:rsidP="00AD1340">
      <w:pPr>
        <w:pStyle w:val="NVivoTranscript"/>
      </w:pPr>
    </w:p>
    <w:p w14:paraId="32227340" w14:textId="17C226BF" w:rsidR="00CC2D32" w:rsidRPr="00AD1340" w:rsidRDefault="00AD1340" w:rsidP="00AD1340">
      <w:pPr>
        <w:pStyle w:val="NVivoTranscript"/>
      </w:pPr>
      <w:r w:rsidRPr="00AD1340">
        <w:t xml:space="preserve">R: </w:t>
      </w:r>
      <w:r w:rsidR="00CC2D32" w:rsidRPr="00AD1340">
        <w:t xml:space="preserve">Energy important for Orbán. Exim bank potentially financing Hungarian purchase of soon-to-be privatised Vojvodina energy. Nation system for cooperation – with us and you are fine, against us you are an enemy. Populist. Fund – </w:t>
      </w:r>
      <w:r w:rsidRPr="00AD1340">
        <w:t>Prosperitati</w:t>
      </w:r>
      <w:r w:rsidR="00CC2D32" w:rsidRPr="00AD1340">
        <w:t>– Grants for housing (10,000 euros for house if you agree to live in village). Money for farming equipment. Pet projects of Fidesz. VMS party – draws support from rural, elderly electorate. Under the influence of Fidesz. 90% would vote Fidesz. Potential corruption. Split occurred a few years ago because far-right theatre chief elected – disliked by most – nationalist plays. Opposition group to VMS challenged – 20% in first year. Leader of challenging group _ Hungarian group – betrayed opposition by becoming supreme court judge – has to remain apolitical. VMS – control all of the money. Centralise everything. Support for Hungarian institutions declining – more corruption – more clientelist relationships</w:t>
      </w:r>
      <w:r w:rsidRPr="00AD1340">
        <w:t>.</w:t>
      </w:r>
    </w:p>
    <w:p w14:paraId="6EAC3A7C" w14:textId="77777777" w:rsidR="00CA25F8" w:rsidRPr="00AD1340" w:rsidRDefault="00CA25F8" w:rsidP="00AD1340">
      <w:pPr>
        <w:pStyle w:val="NVivoTranscript"/>
      </w:pPr>
    </w:p>
    <w:p w14:paraId="43E11248" w14:textId="17C91805" w:rsidR="00CC2D32" w:rsidRPr="00AD1340" w:rsidRDefault="00AD1340" w:rsidP="00AD1340">
      <w:pPr>
        <w:pStyle w:val="NVivoTranscript"/>
      </w:pPr>
      <w:r>
        <w:t xml:space="preserve">I: </w:t>
      </w:r>
      <w:r w:rsidR="00F033BE" w:rsidRPr="00AD1340">
        <w:t xml:space="preserve">How was </w:t>
      </w:r>
      <w:r w:rsidRPr="00AD1340">
        <w:t>dual citizenship</w:t>
      </w:r>
      <w:r w:rsidR="00F033BE" w:rsidRPr="00AD1340">
        <w:t xml:space="preserve"> affected the relationship between Hungary and the Hungarians abroad? </w:t>
      </w:r>
    </w:p>
    <w:p w14:paraId="2C871A37" w14:textId="77777777" w:rsidR="00F033BE" w:rsidRPr="00AD1340" w:rsidRDefault="00F033BE" w:rsidP="00AD1340">
      <w:pPr>
        <w:pStyle w:val="NVivoTranscript"/>
      </w:pPr>
    </w:p>
    <w:p w14:paraId="473AA40D" w14:textId="7B018737" w:rsidR="00CC2D32" w:rsidRPr="00AD1340" w:rsidRDefault="00AD1340" w:rsidP="00AD1340">
      <w:pPr>
        <w:pStyle w:val="NVivoTranscript"/>
      </w:pPr>
      <w:r>
        <w:t xml:space="preserve">R: </w:t>
      </w:r>
      <w:r w:rsidR="00CC2D32" w:rsidRPr="00AD1340">
        <w:t>Referendum – MSP (Hungarian governing party at the time) actively against dual-citizenship</w:t>
      </w:r>
      <w:r w:rsidR="00053903" w:rsidRPr="00AD1340">
        <w:t xml:space="preserve">. </w:t>
      </w:r>
      <w:r w:rsidR="00CC2D32" w:rsidRPr="00AD1340">
        <w:t>Difficult for Hungarians in Serbia to understand this policy</w:t>
      </w:r>
      <w:r w:rsidR="00053903" w:rsidRPr="00AD1340">
        <w:t xml:space="preserve">. </w:t>
      </w:r>
      <w:r w:rsidR="00CC2D32" w:rsidRPr="00AD1340">
        <w:t>Fidesz – want to weaken MSP even further – want to do whatever they didn’t do</w:t>
      </w:r>
      <w:r w:rsidR="00053903" w:rsidRPr="00AD1340">
        <w:t xml:space="preserve">. </w:t>
      </w:r>
      <w:r w:rsidR="00CC2D32" w:rsidRPr="00AD1340">
        <w:t>Right to vote linked to</w:t>
      </w:r>
      <w:r w:rsidR="00053903" w:rsidRPr="00AD1340">
        <w:t xml:space="preserve"> </w:t>
      </w:r>
      <w:r w:rsidR="00CC2D32" w:rsidRPr="00AD1340">
        <w:t>Hungarian ID card – changed recently</w:t>
      </w:r>
      <w:r w:rsidR="00053903" w:rsidRPr="00AD1340">
        <w:t xml:space="preserve">. </w:t>
      </w:r>
      <w:r w:rsidR="00CC2D32" w:rsidRPr="00AD1340">
        <w:t>Privileges linked to this</w:t>
      </w:r>
      <w:r w:rsidR="00053903" w:rsidRPr="00AD1340">
        <w:t>.</w:t>
      </w:r>
      <w:r w:rsidR="009034DC" w:rsidRPr="00AD1340">
        <w:t xml:space="preserve"> </w:t>
      </w:r>
      <w:r w:rsidR="00CC2D32" w:rsidRPr="00AD1340">
        <w:t>New economic gains for engaging with the ethnic diaspora</w:t>
      </w:r>
      <w:r w:rsidR="009034DC" w:rsidRPr="00AD1340">
        <w:t xml:space="preserve">. </w:t>
      </w:r>
      <w:r w:rsidR="00CC2D32" w:rsidRPr="00AD1340">
        <w:t>Strategic investment</w:t>
      </w:r>
      <w:r w:rsidR="009034DC" w:rsidRPr="00AD1340">
        <w:t xml:space="preserve">. </w:t>
      </w:r>
      <w:r w:rsidR="00CC2D32" w:rsidRPr="00AD1340">
        <w:t>Clientelism</w:t>
      </w:r>
      <w:r w:rsidR="009034DC" w:rsidRPr="00AD1340">
        <w:t xml:space="preserve">. </w:t>
      </w:r>
      <w:r w:rsidR="00CC2D32" w:rsidRPr="00AD1340">
        <w:t>Corruption</w:t>
      </w:r>
      <w:r w:rsidR="009034DC" w:rsidRPr="00AD1340">
        <w:t xml:space="preserve">. </w:t>
      </w:r>
      <w:r w:rsidR="00CC2D32" w:rsidRPr="00AD1340">
        <w:t>Migration</w:t>
      </w:r>
    </w:p>
    <w:p w14:paraId="2FB45B78" w14:textId="77777777" w:rsidR="00CC2D32" w:rsidRPr="00AD1340" w:rsidRDefault="00CC2D32" w:rsidP="00AD1340">
      <w:pPr>
        <w:pStyle w:val="NVivoTranscript"/>
      </w:pPr>
      <w:r w:rsidRPr="00AD1340">
        <w:t>Rhetoric from Hungary recently changed</w:t>
      </w:r>
      <w:r w:rsidR="009034DC" w:rsidRPr="00AD1340">
        <w:t xml:space="preserve">. </w:t>
      </w:r>
      <w:r w:rsidRPr="00AD1340">
        <w:t>Was – stay where you are, it is important for Hungary</w:t>
      </w:r>
      <w:r w:rsidR="009034DC" w:rsidRPr="00AD1340">
        <w:t xml:space="preserve">. </w:t>
      </w:r>
      <w:r w:rsidRPr="00AD1340">
        <w:t xml:space="preserve">Now – Fidesz – branch educational organisations – Elderly care and </w:t>
      </w:r>
      <w:proofErr w:type="spellStart"/>
      <w:r w:rsidRPr="00AD1340">
        <w:t>Megatronics</w:t>
      </w:r>
      <w:proofErr w:type="spellEnd"/>
      <w:r w:rsidR="009034DC" w:rsidRPr="00AD1340">
        <w:t xml:space="preserve">. </w:t>
      </w:r>
      <w:r w:rsidRPr="00AD1340">
        <w:t xml:space="preserve">in Vojvodina </w:t>
      </w:r>
    </w:p>
    <w:p w14:paraId="3525CEC8" w14:textId="77777777" w:rsidR="00CC2D32" w:rsidRPr="00AD1340" w:rsidRDefault="00CC2D32" w:rsidP="00AD1340">
      <w:pPr>
        <w:pStyle w:val="NVivoTranscript"/>
      </w:pPr>
    </w:p>
    <w:p w14:paraId="3CB7DF2B" w14:textId="0D0AD435" w:rsidR="009034DC" w:rsidRPr="00AD1340" w:rsidRDefault="00AD1340" w:rsidP="00AD1340">
      <w:pPr>
        <w:pStyle w:val="NVivoTranscript"/>
      </w:pPr>
      <w:r>
        <w:t xml:space="preserve">I: </w:t>
      </w:r>
      <w:r w:rsidR="009034DC" w:rsidRPr="00AD1340">
        <w:t xml:space="preserve">In practice, how did the extraterritorial naturalisation process work? </w:t>
      </w:r>
    </w:p>
    <w:p w14:paraId="74F954AD" w14:textId="77777777" w:rsidR="00CC2D32" w:rsidRPr="00AD1340" w:rsidRDefault="00CC2D32" w:rsidP="00AD1340">
      <w:pPr>
        <w:pStyle w:val="NVivoTranscript"/>
      </w:pPr>
    </w:p>
    <w:p w14:paraId="295AD49B" w14:textId="4F4232D4" w:rsidR="00CC2D32" w:rsidRPr="00AD1340" w:rsidRDefault="00AD1340" w:rsidP="00AD1340">
      <w:pPr>
        <w:pStyle w:val="NVivoTranscript"/>
      </w:pPr>
      <w:r>
        <w:t xml:space="preserve">R: </w:t>
      </w:r>
      <w:r w:rsidR="00CC2D32" w:rsidRPr="00AD1340">
        <w:t>Evidence that you are Hungarian – Ancestors born in a territory that used to be part of Hungary – either during WWII or before 1921</w:t>
      </w:r>
      <w:r w:rsidR="009034DC" w:rsidRPr="00AD1340">
        <w:t xml:space="preserve">. </w:t>
      </w:r>
      <w:r w:rsidR="00CC2D32" w:rsidRPr="00AD1340">
        <w:t>Speak Hungarian – market developed for Hungarians to teach Serbs</w:t>
      </w:r>
      <w:r w:rsidR="009034DC" w:rsidRPr="00AD1340">
        <w:t xml:space="preserve">. </w:t>
      </w:r>
      <w:r w:rsidR="00CC2D32" w:rsidRPr="00AD1340">
        <w:t>Jobbik – clashed with VMS</w:t>
      </w:r>
      <w:r w:rsidR="009034DC" w:rsidRPr="00AD1340">
        <w:t xml:space="preserve">.  </w:t>
      </w:r>
      <w:r w:rsidR="00CC2D32" w:rsidRPr="00AD1340">
        <w:t xml:space="preserve">Leader of Serbia – former member of Serbian nationalist party – said “All of </w:t>
      </w:r>
      <w:r w:rsidR="00C263C6" w:rsidRPr="00AD1340">
        <w:t xml:space="preserve">the </w:t>
      </w:r>
      <w:r w:rsidR="00CC2D32" w:rsidRPr="00AD1340">
        <w:t>Hungar</w:t>
      </w:r>
      <w:r w:rsidR="00C263C6" w:rsidRPr="00AD1340">
        <w:t>ians</w:t>
      </w:r>
      <w:r w:rsidR="00CC2D32" w:rsidRPr="00AD1340">
        <w:t xml:space="preserve"> should be given a sandwich and put on a train for Hungary”</w:t>
      </w:r>
      <w:r w:rsidR="009034DC" w:rsidRPr="00AD1340">
        <w:t xml:space="preserve">. </w:t>
      </w:r>
      <w:r w:rsidR="00CC2D32" w:rsidRPr="00AD1340">
        <w:t>The VMSZ are spending a lot of money on the rural electorate. They know their voters and who they are. The young, educated, urban elite don’t vote for them. As a consequence, Hungarian institutions are getting less and less money.</w:t>
      </w:r>
      <w:r w:rsidR="009034DC" w:rsidRPr="00AD1340">
        <w:t xml:space="preserve"> </w:t>
      </w:r>
      <w:r w:rsidR="00CC2D32" w:rsidRPr="00AD1340">
        <w:t>Young, elite, educated don’t’ vote for them</w:t>
      </w:r>
      <w:r w:rsidR="009034DC" w:rsidRPr="00AD1340">
        <w:t xml:space="preserve">. </w:t>
      </w:r>
      <w:r w:rsidR="00CC2D32" w:rsidRPr="00AD1340">
        <w:t xml:space="preserve">Hungarian institutions getting less and less money. </w:t>
      </w:r>
    </w:p>
    <w:p w14:paraId="1C9B148E" w14:textId="77777777" w:rsidR="00D24A65" w:rsidRPr="00AD1340" w:rsidRDefault="00CC2D32" w:rsidP="00AD1340">
      <w:pPr>
        <w:pStyle w:val="NVivoTranscript"/>
      </w:pPr>
      <w:r w:rsidRPr="00AD1340">
        <w:lastRenderedPageBreak/>
        <w:t>New media getting all the money – propaganda machine – parallels with war.</w:t>
      </w:r>
      <w:r w:rsidR="009034DC" w:rsidRPr="00AD1340">
        <w:t xml:space="preserve"> </w:t>
      </w:r>
      <w:r w:rsidRPr="00AD1340">
        <w:t xml:space="preserve">Enemies of </w:t>
      </w:r>
      <w:r w:rsidR="0078069E" w:rsidRPr="00AD1340">
        <w:t xml:space="preserve">Hungary. </w:t>
      </w:r>
    </w:p>
    <w:sectPr w:rsidR="00D24A65" w:rsidRPr="00AD1340" w:rsidSect="00ED7F0C">
      <w:head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2E224" w14:textId="77777777" w:rsidR="00FB44E3" w:rsidRDefault="00FB44E3" w:rsidP="00AD1340">
      <w:r>
        <w:separator/>
      </w:r>
    </w:p>
  </w:endnote>
  <w:endnote w:type="continuationSeparator" w:id="0">
    <w:p w14:paraId="18461BE4" w14:textId="77777777" w:rsidR="00FB44E3" w:rsidRDefault="00FB44E3" w:rsidP="00AD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oundrySterling-Medium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1B39CF" w14:textId="77777777" w:rsidR="00FB44E3" w:rsidRDefault="00FB44E3" w:rsidP="00AD1340">
      <w:r>
        <w:separator/>
      </w:r>
    </w:p>
  </w:footnote>
  <w:footnote w:type="continuationSeparator" w:id="0">
    <w:p w14:paraId="38FF3695" w14:textId="77777777" w:rsidR="00FB44E3" w:rsidRDefault="00FB44E3" w:rsidP="00AD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7410A" w14:textId="1C87ACF3" w:rsidR="00AD1340" w:rsidRPr="00E96E52" w:rsidRDefault="00AD1340" w:rsidP="00AD1340">
    <w:pPr>
      <w:rPr>
        <w:rFonts w:ascii="Calibri" w:eastAsia="Times New Roman" w:hAnsi="Calibri" w:cs="Calibri"/>
        <w:i w:val="0"/>
        <w:color w:val="auto"/>
        <w:lang w:eastAsia="en-GB"/>
      </w:rPr>
    </w:pPr>
    <w:r w:rsidRPr="002D54E2">
      <w:rPr>
        <w:rFonts w:ascii="Calibri" w:eastAsia="Times New Roman" w:hAnsi="Calibri" w:cs="Calibri"/>
        <w:i w:val="0"/>
        <w:color w:val="auto"/>
        <w:lang w:eastAsia="en-GB"/>
      </w:rPr>
      <w:t>Study Name</w:t>
    </w:r>
    <w:r w:rsidRPr="00E96E52">
      <w:rPr>
        <w:rFonts w:ascii="Calibri" w:eastAsia="Times New Roman" w:hAnsi="Calibri" w:cs="Calibri"/>
        <w:i w:val="0"/>
        <w:color w:val="auto"/>
        <w:lang w:eastAsia="en-GB"/>
      </w:rPr>
      <w:t>: The Annexation of Populations</w:t>
    </w:r>
    <w:r w:rsidRPr="00E96E52">
      <w:rPr>
        <w:rFonts w:ascii="Calibri" w:eastAsia="Times New Roman" w:hAnsi="Calibri" w:cs="Calibri"/>
        <w:i w:val="0"/>
        <w:color w:val="auto"/>
        <w:lang w:eastAsia="en-GB"/>
      </w:rPr>
      <w:tab/>
    </w:r>
    <w:r w:rsidRPr="00E96E52">
      <w:rPr>
        <w:rFonts w:ascii="Calibri" w:eastAsia="Times New Roman" w:hAnsi="Calibri" w:cs="Calibri"/>
        <w:i w:val="0"/>
        <w:color w:val="auto"/>
        <w:lang w:eastAsia="en-GB"/>
      </w:rPr>
      <w:tab/>
    </w:r>
    <w:r w:rsidRPr="00E96E52">
      <w:rPr>
        <w:rFonts w:ascii="Calibri" w:eastAsia="Times New Roman" w:hAnsi="Calibri" w:cs="Calibri"/>
        <w:i w:val="0"/>
        <w:color w:val="auto"/>
        <w:lang w:eastAsia="en-GB"/>
      </w:rPr>
      <w:tab/>
    </w:r>
    <w:r w:rsidRPr="002D54E2">
      <w:rPr>
        <w:rFonts w:ascii="Calibri" w:eastAsia="Times New Roman" w:hAnsi="Calibri" w:cs="Calibri"/>
        <w:i w:val="0"/>
        <w:color w:val="auto"/>
        <w:lang w:eastAsia="en-GB"/>
      </w:rPr>
      <w:t>Interview ID:</w:t>
    </w:r>
    <w:r w:rsidRPr="00E96E52">
      <w:rPr>
        <w:rFonts w:ascii="Calibri" w:eastAsia="Times New Roman" w:hAnsi="Calibri" w:cs="Calibri"/>
        <w:i w:val="0"/>
        <w:color w:val="auto"/>
        <w:lang w:eastAsia="en-GB"/>
      </w:rPr>
      <w:t xml:space="preserve"> </w:t>
    </w:r>
    <w:r>
      <w:rPr>
        <w:rFonts w:ascii="Calibri" w:eastAsia="Times New Roman" w:hAnsi="Calibri" w:cs="Calibri"/>
        <w:i w:val="0"/>
        <w:color w:val="auto"/>
        <w:lang w:eastAsia="en-GB"/>
      </w:rPr>
      <w:t>30</w:t>
    </w:r>
  </w:p>
  <w:p w14:paraId="179C6CCA" w14:textId="2067EB6E" w:rsidR="00AD1340" w:rsidRPr="00AD1340" w:rsidRDefault="00AD1340" w:rsidP="00AD1340">
    <w:pPr>
      <w:rPr>
        <w:rFonts w:ascii="Calibri" w:eastAsia="Times New Roman" w:hAnsi="Calibri" w:cs="Calibri"/>
        <w:i w:val="0"/>
        <w:color w:val="auto"/>
        <w:lang w:eastAsia="en-GB"/>
      </w:rPr>
    </w:pPr>
    <w:r w:rsidRPr="002D54E2">
      <w:rPr>
        <w:rFonts w:ascii="Calibri" w:eastAsia="Times New Roman" w:hAnsi="Calibri" w:cs="Calibri"/>
        <w:i w:val="0"/>
        <w:color w:val="auto"/>
        <w:lang w:eastAsia="en-GB"/>
      </w:rPr>
      <w:t>Depositor:</w:t>
    </w:r>
    <w:r w:rsidRPr="00E96E52">
      <w:rPr>
        <w:rFonts w:ascii="Calibri" w:eastAsia="Times New Roman" w:hAnsi="Calibri" w:cs="Calibri"/>
        <w:i w:val="0"/>
        <w:color w:val="auto"/>
        <w:lang w:eastAsia="en-GB"/>
      </w:rPr>
      <w:t xml:space="preserve"> Sam Wrighton</w:t>
    </w:r>
    <w:r w:rsidRPr="00E96E52">
      <w:rPr>
        <w:rFonts w:ascii="Calibri" w:eastAsia="Times New Roman" w:hAnsi="Calibri" w:cs="Calibri"/>
        <w:i w:val="0"/>
        <w:color w:val="auto"/>
        <w:lang w:eastAsia="en-GB"/>
      </w:rPr>
      <w:tab/>
    </w:r>
    <w:r w:rsidRPr="00E96E52">
      <w:rPr>
        <w:rFonts w:ascii="Calibri" w:eastAsia="Times New Roman" w:hAnsi="Calibri" w:cs="Calibri"/>
        <w:i w:val="0"/>
        <w:color w:val="auto"/>
        <w:lang w:eastAsia="en-GB"/>
      </w:rPr>
      <w:tab/>
    </w:r>
    <w:r w:rsidRPr="00E96E52">
      <w:rPr>
        <w:rFonts w:ascii="Calibri" w:eastAsia="Times New Roman" w:hAnsi="Calibri" w:cs="Calibri"/>
        <w:i w:val="0"/>
        <w:color w:val="auto"/>
        <w:lang w:eastAsia="en-GB"/>
      </w:rPr>
      <w:tab/>
    </w:r>
    <w:r w:rsidRPr="00E96E52">
      <w:rPr>
        <w:rFonts w:ascii="Calibri" w:eastAsia="Times New Roman" w:hAnsi="Calibri" w:cs="Calibri"/>
        <w:i w:val="0"/>
        <w:color w:val="auto"/>
        <w:lang w:eastAsia="en-GB"/>
      </w:rPr>
      <w:tab/>
    </w:r>
    <w:r w:rsidRPr="002D54E2">
      <w:rPr>
        <w:rFonts w:ascii="Calibri" w:eastAsia="Times New Roman" w:hAnsi="Calibri" w:cs="Calibri"/>
        <w:i w:val="0"/>
        <w:color w:val="auto"/>
        <w:lang w:eastAsia="en-GB"/>
      </w:rPr>
      <w:t>Date of Interview:</w:t>
    </w:r>
    <w:r w:rsidRPr="00E96E52">
      <w:rPr>
        <w:rFonts w:ascii="Calibri" w:eastAsia="Times New Roman" w:hAnsi="Calibri" w:cs="Calibri"/>
        <w:i w:val="0"/>
        <w:color w:val="auto"/>
        <w:lang w:eastAsia="en-GB"/>
      </w:rPr>
      <w:t xml:space="preserve"> </w:t>
    </w:r>
    <w:r>
      <w:rPr>
        <w:rFonts w:ascii="Calibri" w:eastAsia="Times New Roman" w:hAnsi="Calibri" w:cs="Calibri"/>
        <w:i w:val="0"/>
        <w:color w:val="auto"/>
        <w:lang w:eastAsia="en-GB"/>
      </w:rPr>
      <w:t>15</w:t>
    </w:r>
    <w:r w:rsidRPr="00AD1340">
      <w:rPr>
        <w:rFonts w:ascii="Calibri" w:eastAsia="Times New Roman" w:hAnsi="Calibri" w:cs="Calibri"/>
        <w:i w:val="0"/>
        <w:color w:val="auto"/>
        <w:vertAlign w:val="superscript"/>
        <w:lang w:eastAsia="en-GB"/>
      </w:rPr>
      <w:t>th</w:t>
    </w:r>
    <w:r>
      <w:rPr>
        <w:rFonts w:ascii="Calibri" w:eastAsia="Times New Roman" w:hAnsi="Calibri" w:cs="Calibri"/>
        <w:i w:val="0"/>
        <w:color w:val="auto"/>
        <w:lang w:eastAsia="en-GB"/>
      </w:rPr>
      <w:t xml:space="preserve"> May 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F906A2"/>
    <w:multiLevelType w:val="hybridMultilevel"/>
    <w:tmpl w:val="610C5FD8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37213ED2"/>
    <w:multiLevelType w:val="hybridMultilevel"/>
    <w:tmpl w:val="6E32D3B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DE54C23"/>
    <w:multiLevelType w:val="hybridMultilevel"/>
    <w:tmpl w:val="34B0CA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56989"/>
    <w:multiLevelType w:val="hybridMultilevel"/>
    <w:tmpl w:val="F81E29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3B0DEF"/>
    <w:multiLevelType w:val="hybridMultilevel"/>
    <w:tmpl w:val="6A105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A16DE3"/>
    <w:multiLevelType w:val="hybridMultilevel"/>
    <w:tmpl w:val="81A64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D32"/>
    <w:rsid w:val="00006EC1"/>
    <w:rsid w:val="00053903"/>
    <w:rsid w:val="00060372"/>
    <w:rsid w:val="0009052D"/>
    <w:rsid w:val="000A2603"/>
    <w:rsid w:val="001378BA"/>
    <w:rsid w:val="00162629"/>
    <w:rsid w:val="0016582E"/>
    <w:rsid w:val="001E2363"/>
    <w:rsid w:val="001E48F3"/>
    <w:rsid w:val="001F301A"/>
    <w:rsid w:val="002541FD"/>
    <w:rsid w:val="00290F5D"/>
    <w:rsid w:val="002A4259"/>
    <w:rsid w:val="002C5FA4"/>
    <w:rsid w:val="00351A7A"/>
    <w:rsid w:val="00364DE2"/>
    <w:rsid w:val="003D3408"/>
    <w:rsid w:val="003E2C4D"/>
    <w:rsid w:val="00403638"/>
    <w:rsid w:val="00415291"/>
    <w:rsid w:val="004617EC"/>
    <w:rsid w:val="00485ABD"/>
    <w:rsid w:val="004B07A9"/>
    <w:rsid w:val="004E2620"/>
    <w:rsid w:val="00510BC6"/>
    <w:rsid w:val="005818B7"/>
    <w:rsid w:val="005D6401"/>
    <w:rsid w:val="005F29B1"/>
    <w:rsid w:val="006B7428"/>
    <w:rsid w:val="006F14C3"/>
    <w:rsid w:val="0073527C"/>
    <w:rsid w:val="007461BB"/>
    <w:rsid w:val="0078069E"/>
    <w:rsid w:val="00843661"/>
    <w:rsid w:val="008666EC"/>
    <w:rsid w:val="00882AFE"/>
    <w:rsid w:val="009034DC"/>
    <w:rsid w:val="00941248"/>
    <w:rsid w:val="00975F35"/>
    <w:rsid w:val="009B3F2B"/>
    <w:rsid w:val="00A134A4"/>
    <w:rsid w:val="00A31F14"/>
    <w:rsid w:val="00A76219"/>
    <w:rsid w:val="00A77D32"/>
    <w:rsid w:val="00AB6FA6"/>
    <w:rsid w:val="00AD1340"/>
    <w:rsid w:val="00AE3E54"/>
    <w:rsid w:val="00B210E6"/>
    <w:rsid w:val="00B3169F"/>
    <w:rsid w:val="00B33FFE"/>
    <w:rsid w:val="00B85919"/>
    <w:rsid w:val="00BE75D9"/>
    <w:rsid w:val="00C05D62"/>
    <w:rsid w:val="00C230C5"/>
    <w:rsid w:val="00C263C6"/>
    <w:rsid w:val="00C27C20"/>
    <w:rsid w:val="00C4225C"/>
    <w:rsid w:val="00C74725"/>
    <w:rsid w:val="00CA25F8"/>
    <w:rsid w:val="00CC2D32"/>
    <w:rsid w:val="00D24A65"/>
    <w:rsid w:val="00D6679C"/>
    <w:rsid w:val="00D947BE"/>
    <w:rsid w:val="00DA1EC1"/>
    <w:rsid w:val="00DA7D94"/>
    <w:rsid w:val="00DF36C0"/>
    <w:rsid w:val="00EC1ADB"/>
    <w:rsid w:val="00ED7F0C"/>
    <w:rsid w:val="00EE3E2B"/>
    <w:rsid w:val="00F033BE"/>
    <w:rsid w:val="00F0389B"/>
    <w:rsid w:val="00F103A2"/>
    <w:rsid w:val="00F30876"/>
    <w:rsid w:val="00F51D1A"/>
    <w:rsid w:val="00F7578C"/>
    <w:rsid w:val="00FB44E3"/>
    <w:rsid w:val="00FE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94B5F5"/>
  <w14:defaultImageDpi w14:val="32767"/>
  <w15:chartTrackingRefBased/>
  <w15:docId w15:val="{967D38C7-186E-BE49-97E7-ACB0CC0B9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i/>
        <w:iCs/>
        <w:color w:val="000000" w:themeColor="text1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4A65"/>
    <w:pPr>
      <w:keepNext/>
      <w:keepLines/>
      <w:spacing w:before="240"/>
      <w:jc w:val="center"/>
      <w:outlineLvl w:val="0"/>
    </w:pPr>
    <w:rPr>
      <w:rFonts w:ascii="FoundrySterling-Medium" w:eastAsiaTheme="majorEastAsia" w:hAnsi="FoundrySterling-Medium" w:cstheme="majorBidi"/>
      <w:i w:val="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4A65"/>
    <w:pPr>
      <w:keepNext/>
      <w:keepLines/>
      <w:spacing w:before="40"/>
      <w:outlineLvl w:val="1"/>
    </w:pPr>
    <w:rPr>
      <w:rFonts w:ascii="FoundrySterling-Medium" w:eastAsiaTheme="majorEastAsia" w:hAnsi="FoundrySterling-Medium" w:cstheme="majorBidi"/>
      <w:i w:val="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VivoTranscript">
    <w:name w:val="NVivo Transcript"/>
    <w:basedOn w:val="Normal"/>
    <w:autoRedefine/>
    <w:qFormat/>
    <w:rsid w:val="00AD1340"/>
    <w:rPr>
      <w:rFonts w:ascii="Calibri" w:hAnsi="Calibri" w:cs="Calibri"/>
      <w:i w:val="0"/>
      <w:iCs w:val="0"/>
    </w:rPr>
  </w:style>
  <w:style w:type="paragraph" w:styleId="Title">
    <w:name w:val="Title"/>
    <w:basedOn w:val="Normal"/>
    <w:next w:val="Normal"/>
    <w:link w:val="TitleChar"/>
    <w:uiPriority w:val="10"/>
    <w:qFormat/>
    <w:rsid w:val="00D24A6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4A65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D24A65"/>
    <w:rPr>
      <w:rFonts w:ascii="FoundrySterling-Medium" w:eastAsiaTheme="majorEastAsia" w:hAnsi="FoundrySterling-Medium" w:cstheme="majorBidi"/>
      <w:i w:val="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24A65"/>
    <w:rPr>
      <w:rFonts w:ascii="FoundrySterling-Medium" w:eastAsiaTheme="majorEastAsia" w:hAnsi="FoundrySterling-Medium" w:cstheme="majorBidi"/>
      <w:i w:val="0"/>
      <w:szCs w:val="26"/>
    </w:rPr>
  </w:style>
  <w:style w:type="paragraph" w:styleId="ListParagraph">
    <w:name w:val="List Paragraph"/>
    <w:basedOn w:val="Normal"/>
    <w:uiPriority w:val="34"/>
    <w:qFormat/>
    <w:rsid w:val="00CC2D32"/>
    <w:pPr>
      <w:ind w:left="720"/>
      <w:contextualSpacing/>
    </w:pPr>
    <w:rPr>
      <w:rFonts w:asciiTheme="minorHAnsi" w:hAnsiTheme="minorHAnsi" w:cstheme="minorBidi"/>
      <w:i w:val="0"/>
      <w:iCs w:val="0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AD134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340"/>
  </w:style>
  <w:style w:type="paragraph" w:styleId="Footer">
    <w:name w:val="footer"/>
    <w:basedOn w:val="Normal"/>
    <w:link w:val="FooterChar"/>
    <w:uiPriority w:val="99"/>
    <w:unhideWhenUsed/>
    <w:rsid w:val="00AD134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28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amwrighton/Library/Group%20Containers/UBF8T346G9.Office/User%20Content.localized/Templates.localized/Interview%20Transcrip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Interview Transcripts.dotx</Template>
  <TotalTime>25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Wrighton</dc:creator>
  <cp:keywords/>
  <dc:description/>
  <cp:lastModifiedBy>Sam Wrighton</cp:lastModifiedBy>
  <cp:revision>12</cp:revision>
  <dcterms:created xsi:type="dcterms:W3CDTF">2019-11-21T10:04:00Z</dcterms:created>
  <dcterms:modified xsi:type="dcterms:W3CDTF">2020-06-12T14:05:00Z</dcterms:modified>
</cp:coreProperties>
</file>