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CA4BF7" w14:textId="77777777" w:rsidR="0092584E" w:rsidRPr="0092584E" w:rsidRDefault="00CC019E" w:rsidP="00CC019E">
      <w:pPr>
        <w:rPr>
          <w:rFonts w:ascii="Calibri" w:hAnsi="Calibri" w:cs="Calibri"/>
          <w:iCs w:val="0"/>
          <w:u w:val="single"/>
          <w:lang w:eastAsia="en-GB"/>
        </w:rPr>
      </w:pPr>
      <w:r w:rsidRPr="0092584E">
        <w:rPr>
          <w:rFonts w:ascii="Calibri" w:hAnsi="Calibri" w:cs="Calibri"/>
          <w:iCs w:val="0"/>
          <w:u w:val="single"/>
          <w:lang w:eastAsia="en-GB"/>
        </w:rPr>
        <w:t xml:space="preserve">Information about interviewee: </w:t>
      </w:r>
    </w:p>
    <w:p w14:paraId="18F3228D" w14:textId="6D8B125B" w:rsidR="00CC019E" w:rsidRPr="0092584E" w:rsidRDefault="00CC019E" w:rsidP="00CC019E">
      <w:pPr>
        <w:rPr>
          <w:rFonts w:ascii="Calibri" w:hAnsi="Calibri" w:cs="Calibri"/>
          <w:iCs w:val="0"/>
          <w:lang w:eastAsia="en-GB"/>
        </w:rPr>
      </w:pPr>
      <w:r w:rsidRPr="0092584E">
        <w:rPr>
          <w:rFonts w:ascii="Calibri" w:hAnsi="Calibri" w:cs="Calibri"/>
          <w:iCs w:val="0"/>
          <w:lang w:eastAsia="en-GB"/>
        </w:rPr>
        <w:t xml:space="preserve">Anonymous source at the Latvian Ministry of Foreign </w:t>
      </w:r>
      <w:r w:rsidR="0092584E" w:rsidRPr="0092584E">
        <w:rPr>
          <w:rFonts w:ascii="Calibri" w:hAnsi="Calibri" w:cs="Calibri"/>
          <w:iCs w:val="0"/>
          <w:lang w:eastAsia="en-GB"/>
        </w:rPr>
        <w:t>Affairs. Interview</w:t>
      </w:r>
      <w:r w:rsidRPr="0092584E">
        <w:rPr>
          <w:rFonts w:ascii="Calibri" w:hAnsi="Calibri" w:cs="Calibri"/>
          <w:iCs w:val="0"/>
          <w:lang w:eastAsia="en-GB"/>
        </w:rPr>
        <w:t xml:space="preserve"> conducted online through email correspondence.</w:t>
      </w:r>
    </w:p>
    <w:p w14:paraId="42812C60" w14:textId="77777777" w:rsidR="00CC019E" w:rsidRPr="0092584E" w:rsidRDefault="00CC019E" w:rsidP="00CC019E">
      <w:pPr>
        <w:rPr>
          <w:rFonts w:ascii="Calibri" w:hAnsi="Calibri" w:cs="Calibri"/>
          <w:iCs w:val="0"/>
          <w:lang w:eastAsia="en-GB"/>
        </w:rPr>
      </w:pPr>
    </w:p>
    <w:p w14:paraId="70903EB5" w14:textId="651A0A2A" w:rsidR="00CC019E" w:rsidRPr="0092584E" w:rsidRDefault="00CC019E" w:rsidP="00CC019E">
      <w:pPr>
        <w:rPr>
          <w:rFonts w:ascii="Calibri" w:hAnsi="Calibri" w:cs="Calibri"/>
          <w:iCs w:val="0"/>
          <w:lang w:eastAsia="en-GB"/>
        </w:rPr>
      </w:pPr>
      <w:r w:rsidRPr="0092584E">
        <w:rPr>
          <w:rFonts w:ascii="Calibri" w:hAnsi="Calibri" w:cs="Calibri"/>
          <w:iCs w:val="0"/>
          <w:lang w:eastAsia="en-GB"/>
        </w:rPr>
        <w:t xml:space="preserve">R= Respondent – Anonymous source at the Latvian Ministry of Foreign Affairs </w:t>
      </w:r>
    </w:p>
    <w:p w14:paraId="68C28BCE" w14:textId="77777777" w:rsidR="00CC019E" w:rsidRPr="0092584E" w:rsidRDefault="00CC019E" w:rsidP="00CC019E">
      <w:pPr>
        <w:rPr>
          <w:rFonts w:ascii="Calibri" w:hAnsi="Calibri" w:cs="Calibri"/>
          <w:iCs w:val="0"/>
          <w:lang w:eastAsia="en-GB"/>
        </w:rPr>
      </w:pPr>
      <w:r w:rsidRPr="0092584E">
        <w:rPr>
          <w:rFonts w:ascii="Calibri" w:hAnsi="Calibri" w:cs="Calibri"/>
          <w:iCs w:val="0"/>
          <w:lang w:eastAsia="en-GB"/>
        </w:rPr>
        <w:t xml:space="preserve">I=Interviewer – Sam Wrighton </w:t>
      </w:r>
    </w:p>
    <w:p w14:paraId="1C4E10C0" w14:textId="77777777" w:rsidR="00DF384F" w:rsidRPr="00CC019E" w:rsidRDefault="00DF384F" w:rsidP="00CC019E">
      <w:pPr>
        <w:rPr>
          <w:rFonts w:ascii="Calibri" w:eastAsia="Times New Roman" w:hAnsi="Calibri" w:cs="Calibri"/>
          <w:i w:val="0"/>
        </w:rPr>
      </w:pPr>
    </w:p>
    <w:p w14:paraId="0FA2658D" w14:textId="27EF91ED" w:rsidR="00DF384F" w:rsidRPr="00CC019E" w:rsidRDefault="00CC019E" w:rsidP="00CC019E">
      <w:pPr>
        <w:rPr>
          <w:rFonts w:ascii="Calibri" w:eastAsia="Times New Roman" w:hAnsi="Calibri" w:cs="Calibri"/>
          <w:i w:val="0"/>
        </w:rPr>
      </w:pPr>
      <w:r>
        <w:rPr>
          <w:rFonts w:ascii="Calibri" w:eastAsia="Times New Roman" w:hAnsi="Calibri" w:cs="Calibri"/>
          <w:i w:val="0"/>
        </w:rPr>
        <w:t xml:space="preserve">I: </w:t>
      </w:r>
      <w:r w:rsidR="00DF384F" w:rsidRPr="00CC019E">
        <w:rPr>
          <w:rFonts w:ascii="Calibri" w:hAnsi="Calibri" w:cs="Calibri"/>
          <w:i w:val="0"/>
        </w:rPr>
        <w:t>What is Russia’s goal with regards to the ‘Compatriot Policy’?</w:t>
      </w:r>
    </w:p>
    <w:p w14:paraId="641E9009" w14:textId="77777777" w:rsidR="00DF384F" w:rsidRPr="00CC019E" w:rsidRDefault="00DF384F" w:rsidP="00CC019E">
      <w:pPr>
        <w:rPr>
          <w:rFonts w:ascii="Calibri" w:hAnsi="Calibri" w:cs="Calibri"/>
          <w:i w:val="0"/>
        </w:rPr>
      </w:pPr>
    </w:p>
    <w:p w14:paraId="00E5EC15" w14:textId="1A7A635F" w:rsidR="00DF384F" w:rsidRPr="00CC019E" w:rsidRDefault="00CC019E" w:rsidP="00CC019E">
      <w:pPr>
        <w:rPr>
          <w:rFonts w:ascii="Calibri" w:hAnsi="Calibri" w:cs="Calibri"/>
          <w:i w:val="0"/>
        </w:rPr>
      </w:pPr>
      <w:r>
        <w:rPr>
          <w:rFonts w:ascii="Calibri" w:hAnsi="Calibri" w:cs="Calibri"/>
          <w:i w:val="0"/>
        </w:rPr>
        <w:t xml:space="preserve">R: </w:t>
      </w:r>
      <w:r w:rsidR="00DF384F" w:rsidRPr="00CC019E">
        <w:rPr>
          <w:rFonts w:ascii="Calibri" w:hAnsi="Calibri" w:cs="Calibri"/>
          <w:i w:val="0"/>
        </w:rPr>
        <w:t xml:space="preserve">The “Compatriots’ policy” is one of the tools to achieve Russia’s foreign policy goals. Additionally, Russia widely uses “soft” power tools as the Russian Orthodox church, different foundations as Russian World Foundation (Russkij Mir), the Gorchakov Foundation, Federal Agency Rossotrudnichestvo etc. Through the years we have certain difficulties in our bilateral relations because of historical and political reasons, including </w:t>
      </w:r>
      <w:r w:rsidR="0050558B">
        <w:rPr>
          <w:rFonts w:ascii="Calibri" w:hAnsi="Calibri" w:cs="Calibri"/>
          <w:i w:val="0"/>
        </w:rPr>
        <w:t xml:space="preserve">the </w:t>
      </w:r>
      <w:r w:rsidR="00DF384F" w:rsidRPr="00CC019E">
        <w:rPr>
          <w:rFonts w:ascii="Calibri" w:hAnsi="Calibri" w:cs="Calibri"/>
          <w:i w:val="0"/>
        </w:rPr>
        <w:t xml:space="preserve">necessity to provide alternative for Russia’s so called </w:t>
      </w:r>
      <w:r w:rsidR="0050558B">
        <w:rPr>
          <w:rFonts w:ascii="Calibri" w:hAnsi="Calibri" w:cs="Calibri"/>
          <w:i w:val="0"/>
        </w:rPr>
        <w:t>‘C</w:t>
      </w:r>
      <w:r w:rsidR="00DF384F" w:rsidRPr="00CC019E">
        <w:rPr>
          <w:rFonts w:ascii="Calibri" w:hAnsi="Calibri" w:cs="Calibri"/>
          <w:i w:val="0"/>
        </w:rPr>
        <w:t xml:space="preserve">ompatriot </w:t>
      </w:r>
      <w:r w:rsidR="0050558B">
        <w:rPr>
          <w:rFonts w:ascii="Calibri" w:hAnsi="Calibri" w:cs="Calibri"/>
          <w:i w:val="0"/>
        </w:rPr>
        <w:t>P</w:t>
      </w:r>
      <w:r w:rsidR="00DF384F" w:rsidRPr="00CC019E">
        <w:rPr>
          <w:rFonts w:ascii="Calibri" w:hAnsi="Calibri" w:cs="Calibri"/>
          <w:i w:val="0"/>
        </w:rPr>
        <w:t>olicy</w:t>
      </w:r>
      <w:r w:rsidR="0050558B">
        <w:rPr>
          <w:rFonts w:ascii="Calibri" w:hAnsi="Calibri" w:cs="Calibri"/>
          <w:i w:val="0"/>
        </w:rPr>
        <w:t>’</w:t>
      </w:r>
      <w:r w:rsidR="00DF384F" w:rsidRPr="00CC019E">
        <w:rPr>
          <w:rFonts w:ascii="Calibri" w:hAnsi="Calibri" w:cs="Calibri"/>
          <w:i w:val="0"/>
        </w:rPr>
        <w:t xml:space="preserve"> that has significant impact on people-to-people contacts</w:t>
      </w:r>
      <w:r w:rsidR="001B444E" w:rsidRPr="00CC019E">
        <w:rPr>
          <w:rFonts w:ascii="Calibri" w:hAnsi="Calibri" w:cs="Calibri"/>
          <w:i w:val="0"/>
        </w:rPr>
        <w:t xml:space="preserve">. </w:t>
      </w:r>
    </w:p>
    <w:p w14:paraId="0F9E93C2" w14:textId="77777777" w:rsidR="00DF384F" w:rsidRPr="00CC019E" w:rsidRDefault="00DF384F" w:rsidP="00CC019E">
      <w:pPr>
        <w:rPr>
          <w:rFonts w:ascii="Calibri" w:eastAsia="Times New Roman" w:hAnsi="Calibri" w:cs="Calibri"/>
          <w:i w:val="0"/>
          <w:lang w:val="en-US"/>
        </w:rPr>
      </w:pPr>
      <w:r w:rsidRPr="00CC019E">
        <w:rPr>
          <w:rFonts w:ascii="Calibri" w:eastAsia="Times New Roman" w:hAnsi="Calibri" w:cs="Calibri"/>
          <w:i w:val="0"/>
          <w:lang w:val="en-US"/>
        </w:rPr>
        <w:t> </w:t>
      </w:r>
    </w:p>
    <w:p w14:paraId="785FD5A9" w14:textId="0CA1FC82" w:rsidR="00DF384F" w:rsidRPr="00CC019E" w:rsidRDefault="00CC019E" w:rsidP="00CC019E">
      <w:pPr>
        <w:rPr>
          <w:rFonts w:ascii="Calibri" w:eastAsia="Times New Roman" w:hAnsi="Calibri" w:cs="Calibri"/>
          <w:i w:val="0"/>
          <w:lang w:val="en-US"/>
        </w:rPr>
      </w:pPr>
      <w:r>
        <w:rPr>
          <w:rFonts w:ascii="Calibri" w:eastAsia="Times New Roman" w:hAnsi="Calibri" w:cs="Calibri"/>
          <w:i w:val="0"/>
          <w:lang w:val="en-US"/>
        </w:rPr>
        <w:t xml:space="preserve">I: </w:t>
      </w:r>
      <w:r w:rsidR="00DF384F" w:rsidRPr="00CC019E">
        <w:rPr>
          <w:rFonts w:ascii="Calibri" w:hAnsi="Calibri" w:cs="Calibri"/>
          <w:i w:val="0"/>
        </w:rPr>
        <w:t>How would you describe the relationship between Latvia and Russia?</w:t>
      </w:r>
    </w:p>
    <w:p w14:paraId="0F94B041" w14:textId="77777777" w:rsidR="00DF384F" w:rsidRPr="00CC019E" w:rsidRDefault="00DF384F" w:rsidP="00CC019E">
      <w:pPr>
        <w:rPr>
          <w:rFonts w:ascii="Calibri" w:hAnsi="Calibri" w:cs="Calibri"/>
          <w:i w:val="0"/>
        </w:rPr>
      </w:pPr>
    </w:p>
    <w:p w14:paraId="064388B9" w14:textId="41F77550" w:rsidR="00DF384F" w:rsidRPr="00CC019E" w:rsidRDefault="00CC019E" w:rsidP="00CC019E">
      <w:pPr>
        <w:rPr>
          <w:rFonts w:ascii="Calibri" w:hAnsi="Calibri" w:cs="Calibri"/>
          <w:i w:val="0"/>
        </w:rPr>
      </w:pPr>
      <w:r>
        <w:rPr>
          <w:rFonts w:ascii="Calibri" w:hAnsi="Calibri" w:cs="Calibri"/>
          <w:i w:val="0"/>
        </w:rPr>
        <w:t xml:space="preserve">R: </w:t>
      </w:r>
      <w:r w:rsidR="00DF384F" w:rsidRPr="00CC019E">
        <w:rPr>
          <w:rFonts w:ascii="Calibri" w:hAnsi="Calibri" w:cs="Calibri"/>
          <w:i w:val="0"/>
        </w:rPr>
        <w:t>Russia’s aggressive foreign policy and constant efforts to destabili</w:t>
      </w:r>
      <w:r w:rsidR="0050558B">
        <w:rPr>
          <w:rFonts w:ascii="Calibri" w:hAnsi="Calibri" w:cs="Calibri"/>
          <w:i w:val="0"/>
        </w:rPr>
        <w:t>s</w:t>
      </w:r>
      <w:r w:rsidR="00DF384F" w:rsidRPr="00CC019E">
        <w:rPr>
          <w:rFonts w:ascii="Calibri" w:hAnsi="Calibri" w:cs="Calibri"/>
          <w:i w:val="0"/>
        </w:rPr>
        <w:t>e the West has become a long-term pattern. Russia</w:t>
      </w:r>
      <w:r w:rsidR="0050558B">
        <w:rPr>
          <w:rFonts w:ascii="Calibri" w:hAnsi="Calibri" w:cs="Calibri"/>
          <w:i w:val="0"/>
        </w:rPr>
        <w:t xml:space="preserve"> has </w:t>
      </w:r>
      <w:r w:rsidR="0050558B" w:rsidRPr="00CC019E">
        <w:rPr>
          <w:rFonts w:ascii="Calibri" w:hAnsi="Calibri" w:cs="Calibri"/>
          <w:i w:val="0"/>
        </w:rPr>
        <w:t>fuelled</w:t>
      </w:r>
      <w:r w:rsidR="00DF384F" w:rsidRPr="00CC019E">
        <w:rPr>
          <w:rFonts w:ascii="Calibri" w:hAnsi="Calibri" w:cs="Calibri"/>
          <w:i w:val="0"/>
        </w:rPr>
        <w:t xml:space="preserve"> continuous aggression in Eastern Ukraine </w:t>
      </w:r>
      <w:r w:rsidR="0050558B">
        <w:rPr>
          <w:rFonts w:ascii="Calibri" w:hAnsi="Calibri" w:cs="Calibri"/>
          <w:i w:val="0"/>
        </w:rPr>
        <w:t>which</w:t>
      </w:r>
      <w:r w:rsidR="00DF384F" w:rsidRPr="00CC019E">
        <w:rPr>
          <w:rFonts w:ascii="Calibri" w:hAnsi="Calibri" w:cs="Calibri"/>
          <w:i w:val="0"/>
        </w:rPr>
        <w:t xml:space="preserve"> severely damag</w:t>
      </w:r>
      <w:r w:rsidR="0050558B">
        <w:rPr>
          <w:rFonts w:ascii="Calibri" w:hAnsi="Calibri" w:cs="Calibri"/>
          <w:i w:val="0"/>
        </w:rPr>
        <w:t>es</w:t>
      </w:r>
      <w:r w:rsidR="00DF384F" w:rsidRPr="00CC019E">
        <w:rPr>
          <w:rFonts w:ascii="Calibri" w:hAnsi="Calibri" w:cs="Calibri"/>
          <w:i w:val="0"/>
        </w:rPr>
        <w:t xml:space="preserve"> the Russian global outlook and prospects for meaningful cooperation. So far, we have not seen constructive engagement from Russia in the de-escalation of the conflict in Eastern Ukraine and in the implementation of the Minsk agreements. Even worse, in November 2018, we observed the Russia’s aggressive actions against the Ukrainian vessels in the international waters near the Kerch Strait.  Constructive relations are desirable, but progress is not possible while Russia does not show any willingness to establish a rule based international order. Currently, we do not see a possibility of resetting relations with Russia in terms</w:t>
      </w:r>
      <w:r w:rsidR="0050558B">
        <w:rPr>
          <w:rFonts w:ascii="Calibri" w:hAnsi="Calibri" w:cs="Calibri"/>
          <w:i w:val="0"/>
        </w:rPr>
        <w:t xml:space="preserve"> of returning to</w:t>
      </w:r>
      <w:r w:rsidR="00DF384F" w:rsidRPr="00CC019E">
        <w:rPr>
          <w:rFonts w:ascii="Calibri" w:hAnsi="Calibri" w:cs="Calibri"/>
          <w:i w:val="0"/>
        </w:rPr>
        <w:t xml:space="preserve"> </w:t>
      </w:r>
      <w:r w:rsidR="0050558B">
        <w:rPr>
          <w:rFonts w:ascii="Calibri" w:hAnsi="Calibri" w:cs="Calibri"/>
          <w:i w:val="0"/>
        </w:rPr>
        <w:t>‘</w:t>
      </w:r>
      <w:r w:rsidR="00DF384F" w:rsidRPr="00CC019E">
        <w:rPr>
          <w:rFonts w:ascii="Calibri" w:hAnsi="Calibri" w:cs="Calibri"/>
          <w:i w:val="0"/>
        </w:rPr>
        <w:t>business as usual</w:t>
      </w:r>
      <w:r w:rsidR="0050558B">
        <w:rPr>
          <w:rFonts w:ascii="Calibri" w:hAnsi="Calibri" w:cs="Calibri"/>
          <w:i w:val="0"/>
        </w:rPr>
        <w:t>’</w:t>
      </w:r>
      <w:r w:rsidR="00DF384F" w:rsidRPr="00CC019E">
        <w:rPr>
          <w:rFonts w:ascii="Calibri" w:hAnsi="Calibri" w:cs="Calibri"/>
          <w:i w:val="0"/>
        </w:rPr>
        <w:t>. Consequently, Latvia’s bilateral relations with Russia are determined by the current EU two-track policy that includes a dialogue at the diplomatic level and EU sanctions.</w:t>
      </w:r>
    </w:p>
    <w:p w14:paraId="74174636" w14:textId="77777777" w:rsidR="001742FC" w:rsidRPr="00CC019E" w:rsidRDefault="00605041" w:rsidP="00CC019E">
      <w:pPr>
        <w:rPr>
          <w:rFonts w:ascii="Calibri" w:hAnsi="Calibri" w:cs="Calibri"/>
          <w:i w:val="0"/>
        </w:rPr>
      </w:pPr>
    </w:p>
    <w:sectPr w:rsidR="001742FC" w:rsidRPr="00CC019E" w:rsidSect="00ED7F0C">
      <w:headerReference w:type="default" r:id="rId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6D2904" w14:textId="77777777" w:rsidR="00605041" w:rsidRDefault="00605041" w:rsidP="00CC019E">
      <w:r>
        <w:separator/>
      </w:r>
    </w:p>
  </w:endnote>
  <w:endnote w:type="continuationSeparator" w:id="0">
    <w:p w14:paraId="0CD7D892" w14:textId="77777777" w:rsidR="00605041" w:rsidRDefault="00605041" w:rsidP="00CC0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598C1A" w14:textId="77777777" w:rsidR="00605041" w:rsidRDefault="00605041" w:rsidP="00CC019E">
      <w:r>
        <w:separator/>
      </w:r>
    </w:p>
  </w:footnote>
  <w:footnote w:type="continuationSeparator" w:id="0">
    <w:p w14:paraId="160E0EF5" w14:textId="77777777" w:rsidR="00605041" w:rsidRDefault="00605041" w:rsidP="00CC01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6B2F04" w14:textId="29C99496" w:rsidR="00CC019E" w:rsidRPr="006A2D9C" w:rsidRDefault="00CC019E" w:rsidP="00CC019E">
    <w:pPr>
      <w:rPr>
        <w:rFonts w:ascii="Calibri" w:eastAsia="Times New Roman" w:hAnsi="Calibri" w:cs="Calibri"/>
        <w:i w:val="0"/>
        <w:color w:val="auto"/>
        <w:lang w:eastAsia="en-GB"/>
      </w:rPr>
    </w:pPr>
    <w:r w:rsidRPr="002D54E2">
      <w:rPr>
        <w:rFonts w:ascii="Calibri" w:eastAsia="Times New Roman" w:hAnsi="Calibri" w:cs="Calibri"/>
        <w:i w:val="0"/>
        <w:color w:val="auto"/>
        <w:lang w:eastAsia="en-GB"/>
      </w:rPr>
      <w:t>Study Name</w:t>
    </w:r>
    <w:r w:rsidRPr="006A2D9C">
      <w:rPr>
        <w:rFonts w:ascii="Calibri" w:eastAsia="Times New Roman" w:hAnsi="Calibri" w:cs="Calibri"/>
        <w:i w:val="0"/>
        <w:color w:val="auto"/>
        <w:lang w:eastAsia="en-GB"/>
      </w:rPr>
      <w:t>: The Annexation of Populations</w:t>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Interview ID:</w:t>
    </w:r>
    <w:r w:rsidRPr="006A2D9C">
      <w:rPr>
        <w:rFonts w:ascii="Calibri" w:eastAsia="Times New Roman" w:hAnsi="Calibri" w:cs="Calibri"/>
        <w:i w:val="0"/>
        <w:color w:val="auto"/>
        <w:lang w:eastAsia="en-GB"/>
      </w:rPr>
      <w:t xml:space="preserve"> 0</w:t>
    </w:r>
    <w:r>
      <w:rPr>
        <w:rFonts w:ascii="Calibri" w:eastAsia="Times New Roman" w:hAnsi="Calibri" w:cs="Calibri"/>
        <w:i w:val="0"/>
        <w:color w:val="auto"/>
        <w:lang w:eastAsia="en-GB"/>
      </w:rPr>
      <w:t>5</w:t>
    </w:r>
  </w:p>
  <w:p w14:paraId="19F782C6" w14:textId="5290E7D6" w:rsidR="00CC019E" w:rsidRPr="002D54E2" w:rsidRDefault="00CC019E" w:rsidP="00CC019E">
    <w:pPr>
      <w:rPr>
        <w:rFonts w:ascii="Calibri" w:eastAsia="Times New Roman" w:hAnsi="Calibri" w:cs="Calibri"/>
        <w:iCs w:val="0"/>
        <w:color w:val="auto"/>
        <w:lang w:eastAsia="en-GB"/>
      </w:rPr>
    </w:pPr>
    <w:r w:rsidRPr="002D54E2">
      <w:rPr>
        <w:rFonts w:ascii="Calibri" w:eastAsia="Times New Roman" w:hAnsi="Calibri" w:cs="Calibri"/>
        <w:i w:val="0"/>
        <w:color w:val="auto"/>
        <w:lang w:eastAsia="en-GB"/>
      </w:rPr>
      <w:t>Depositor:</w:t>
    </w:r>
    <w:r w:rsidRPr="006A2D9C">
      <w:rPr>
        <w:rFonts w:ascii="Calibri" w:eastAsia="Times New Roman" w:hAnsi="Calibri" w:cs="Calibri"/>
        <w:i w:val="0"/>
        <w:color w:val="auto"/>
        <w:lang w:eastAsia="en-GB"/>
      </w:rPr>
      <w:t xml:space="preserve"> Sam Wrighton</w:t>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Date of Interview:</w:t>
    </w:r>
    <w:r w:rsidRPr="006A2D9C">
      <w:rPr>
        <w:rFonts w:ascii="Calibri" w:eastAsia="Times New Roman" w:hAnsi="Calibri" w:cs="Calibri"/>
        <w:i w:val="0"/>
        <w:color w:val="auto"/>
        <w:lang w:eastAsia="en-GB"/>
      </w:rPr>
      <w:t xml:space="preserve"> </w:t>
    </w:r>
    <w:r>
      <w:rPr>
        <w:rFonts w:ascii="Calibri" w:eastAsia="Times New Roman" w:hAnsi="Calibri" w:cs="Calibri"/>
        <w:i w:val="0"/>
        <w:color w:val="auto"/>
        <w:lang w:eastAsia="en-GB"/>
      </w:rPr>
      <w:t>26</w:t>
    </w:r>
    <w:r w:rsidRPr="00CC019E">
      <w:rPr>
        <w:rFonts w:ascii="Calibri" w:eastAsia="Times New Roman" w:hAnsi="Calibri" w:cs="Calibri"/>
        <w:i w:val="0"/>
        <w:color w:val="auto"/>
        <w:vertAlign w:val="superscript"/>
        <w:lang w:eastAsia="en-GB"/>
      </w:rPr>
      <w:t>th</w:t>
    </w:r>
    <w:r>
      <w:rPr>
        <w:rFonts w:ascii="Calibri" w:eastAsia="Times New Roman" w:hAnsi="Calibri" w:cs="Calibri"/>
        <w:i w:val="0"/>
        <w:color w:val="auto"/>
        <w:lang w:eastAsia="en-GB"/>
      </w:rPr>
      <w:t xml:space="preserve"> April 2019</w:t>
    </w:r>
  </w:p>
  <w:p w14:paraId="746CA50B" w14:textId="77777777" w:rsidR="00CC019E" w:rsidRDefault="00CC019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AEA"/>
    <w:rsid w:val="00006EC1"/>
    <w:rsid w:val="00060372"/>
    <w:rsid w:val="0009052D"/>
    <w:rsid w:val="000D0AEA"/>
    <w:rsid w:val="001378BA"/>
    <w:rsid w:val="00162629"/>
    <w:rsid w:val="001B444E"/>
    <w:rsid w:val="001E48F3"/>
    <w:rsid w:val="001F301A"/>
    <w:rsid w:val="002541FD"/>
    <w:rsid w:val="00293AB3"/>
    <w:rsid w:val="002A4259"/>
    <w:rsid w:val="00351A7A"/>
    <w:rsid w:val="00364DE2"/>
    <w:rsid w:val="003D3408"/>
    <w:rsid w:val="003E2C4D"/>
    <w:rsid w:val="00403638"/>
    <w:rsid w:val="00415291"/>
    <w:rsid w:val="004617EC"/>
    <w:rsid w:val="00485ABD"/>
    <w:rsid w:val="004B07A9"/>
    <w:rsid w:val="004E2620"/>
    <w:rsid w:val="0050558B"/>
    <w:rsid w:val="005D6401"/>
    <w:rsid w:val="005F29B1"/>
    <w:rsid w:val="00605041"/>
    <w:rsid w:val="006B2FB7"/>
    <w:rsid w:val="006B7428"/>
    <w:rsid w:val="0073527C"/>
    <w:rsid w:val="007461BB"/>
    <w:rsid w:val="00843661"/>
    <w:rsid w:val="008666EC"/>
    <w:rsid w:val="00882AFE"/>
    <w:rsid w:val="0092584E"/>
    <w:rsid w:val="00941248"/>
    <w:rsid w:val="00975F35"/>
    <w:rsid w:val="009B3F2B"/>
    <w:rsid w:val="00A134A4"/>
    <w:rsid w:val="00A76219"/>
    <w:rsid w:val="00A77D32"/>
    <w:rsid w:val="00AB6FA6"/>
    <w:rsid w:val="00B210E6"/>
    <w:rsid w:val="00B3169F"/>
    <w:rsid w:val="00B33FFE"/>
    <w:rsid w:val="00B85919"/>
    <w:rsid w:val="00C05D62"/>
    <w:rsid w:val="00C230C5"/>
    <w:rsid w:val="00C74725"/>
    <w:rsid w:val="00CC019E"/>
    <w:rsid w:val="00D6679C"/>
    <w:rsid w:val="00DA1EC1"/>
    <w:rsid w:val="00DA7D94"/>
    <w:rsid w:val="00DF36C0"/>
    <w:rsid w:val="00DF384F"/>
    <w:rsid w:val="00EC1ADB"/>
    <w:rsid w:val="00ED7F0C"/>
    <w:rsid w:val="00EE3E2B"/>
    <w:rsid w:val="00F0389B"/>
    <w:rsid w:val="00F103A2"/>
    <w:rsid w:val="00F30876"/>
    <w:rsid w:val="00F51D1A"/>
    <w:rsid w:val="00F550BF"/>
    <w:rsid w:val="00F7578C"/>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14DA562"/>
  <w14:defaultImageDpi w14:val="32767"/>
  <w15:chartTrackingRefBased/>
  <w15:docId w15:val="{84E56D4B-5792-CE40-AFAC-D3D5B2581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F384F"/>
  </w:style>
  <w:style w:type="paragraph" w:styleId="Heading1">
    <w:name w:val="heading 1"/>
    <w:basedOn w:val="Normal"/>
    <w:next w:val="Normal"/>
    <w:link w:val="Heading1Char"/>
    <w:uiPriority w:val="9"/>
    <w:qFormat/>
    <w:rsid w:val="00DF384F"/>
    <w:pPr>
      <w:keepNext/>
      <w:keepLines/>
      <w:spacing w:before="240"/>
      <w:jc w:val="center"/>
      <w:outlineLvl w:val="0"/>
    </w:pPr>
    <w:rPr>
      <w:rFonts w:ascii="FoundrySterling-Medium" w:eastAsiaTheme="majorEastAsia" w:hAnsi="FoundrySterling-Medium" w:cstheme="majorBidi"/>
      <w:i w:val="0"/>
      <w:sz w:val="32"/>
      <w:szCs w:val="32"/>
    </w:rPr>
  </w:style>
  <w:style w:type="paragraph" w:styleId="Heading2">
    <w:name w:val="heading 2"/>
    <w:basedOn w:val="Normal"/>
    <w:next w:val="Normal"/>
    <w:link w:val="Heading2Char"/>
    <w:uiPriority w:val="9"/>
    <w:unhideWhenUsed/>
    <w:qFormat/>
    <w:rsid w:val="00DF384F"/>
    <w:pPr>
      <w:keepNext/>
      <w:keepLines/>
      <w:spacing w:before="40"/>
      <w:outlineLvl w:val="1"/>
    </w:pPr>
    <w:rPr>
      <w:rFonts w:ascii="FoundrySterling-Medium" w:eastAsiaTheme="majorEastAsia" w:hAnsi="FoundrySterling-Medium" w:cstheme="majorBidi"/>
      <w:i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7215047625998492961msolistparagraph">
    <w:name w:val="m_-7215047625998492961msolistparagraph"/>
    <w:basedOn w:val="Normal"/>
    <w:rsid w:val="000D0AEA"/>
    <w:pPr>
      <w:spacing w:before="100" w:beforeAutospacing="1" w:after="100" w:afterAutospacing="1"/>
    </w:pPr>
    <w:rPr>
      <w:rFonts w:eastAsia="Times New Roman"/>
      <w:i w:val="0"/>
      <w:iCs w:val="0"/>
      <w:color w:val="auto"/>
    </w:rPr>
  </w:style>
  <w:style w:type="character" w:customStyle="1" w:styleId="apple-converted-space">
    <w:name w:val="apple-converted-space"/>
    <w:basedOn w:val="DefaultParagraphFont"/>
    <w:rsid w:val="000D0AEA"/>
  </w:style>
  <w:style w:type="character" w:customStyle="1" w:styleId="Heading1Char">
    <w:name w:val="Heading 1 Char"/>
    <w:basedOn w:val="DefaultParagraphFont"/>
    <w:link w:val="Heading1"/>
    <w:uiPriority w:val="9"/>
    <w:rsid w:val="00DF384F"/>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F384F"/>
    <w:rPr>
      <w:rFonts w:ascii="FoundrySterling-Medium" w:eastAsiaTheme="majorEastAsia" w:hAnsi="FoundrySterling-Medium" w:cstheme="majorBidi"/>
      <w:i w:val="0"/>
      <w:szCs w:val="26"/>
    </w:rPr>
  </w:style>
  <w:style w:type="paragraph" w:customStyle="1" w:styleId="NVivoTranscript">
    <w:name w:val="NVivo Transcript"/>
    <w:basedOn w:val="Normal"/>
    <w:autoRedefine/>
    <w:qFormat/>
    <w:rsid w:val="00DF384F"/>
    <w:rPr>
      <w:rFonts w:ascii="FoundrySterling-BookOSF" w:hAnsi="FoundrySterling-BookOSF"/>
      <w:i w:val="0"/>
      <w:iCs w:val="0"/>
      <w:lang w:val="en-US"/>
    </w:rPr>
  </w:style>
  <w:style w:type="paragraph" w:styleId="Header">
    <w:name w:val="header"/>
    <w:basedOn w:val="Normal"/>
    <w:link w:val="HeaderChar"/>
    <w:uiPriority w:val="99"/>
    <w:unhideWhenUsed/>
    <w:rsid w:val="00CC019E"/>
    <w:pPr>
      <w:tabs>
        <w:tab w:val="center" w:pos="4513"/>
        <w:tab w:val="right" w:pos="9026"/>
      </w:tabs>
    </w:pPr>
  </w:style>
  <w:style w:type="character" w:customStyle="1" w:styleId="HeaderChar">
    <w:name w:val="Header Char"/>
    <w:basedOn w:val="DefaultParagraphFont"/>
    <w:link w:val="Header"/>
    <w:uiPriority w:val="99"/>
    <w:rsid w:val="00CC019E"/>
  </w:style>
  <w:style w:type="paragraph" w:styleId="Footer">
    <w:name w:val="footer"/>
    <w:basedOn w:val="Normal"/>
    <w:link w:val="FooterChar"/>
    <w:uiPriority w:val="99"/>
    <w:unhideWhenUsed/>
    <w:rsid w:val="00CC019E"/>
    <w:pPr>
      <w:tabs>
        <w:tab w:val="center" w:pos="4513"/>
        <w:tab w:val="right" w:pos="9026"/>
      </w:tabs>
    </w:pPr>
  </w:style>
  <w:style w:type="character" w:customStyle="1" w:styleId="FooterChar">
    <w:name w:val="Footer Char"/>
    <w:basedOn w:val="DefaultParagraphFont"/>
    <w:link w:val="Footer"/>
    <w:uiPriority w:val="99"/>
    <w:rsid w:val="00CC01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6162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300</Words>
  <Characters>1713</Characters>
  <Application>Microsoft Office Word</Application>
  <DocSecurity>0</DocSecurity>
  <Lines>14</Lines>
  <Paragraphs>4</Paragraphs>
  <ScaleCrop>false</ScaleCrop>
  <Company/>
  <LinksUpToDate>false</LinksUpToDate>
  <CharactersWithSpaces>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7</cp:revision>
  <dcterms:created xsi:type="dcterms:W3CDTF">2019-05-07T14:08:00Z</dcterms:created>
  <dcterms:modified xsi:type="dcterms:W3CDTF">2020-11-21T14:54:00Z</dcterms:modified>
</cp:coreProperties>
</file>