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253DA5D3" w14:textId="26F4D3F3" w:rsidR="0095753B" w:rsidRDefault="0095753B">
      <w:pPr>
        <w:pStyle w:val="Title"/>
      </w:pPr>
      <w:r>
        <w:fldChar w:fldCharType="begin"/>
      </w:r>
      <w:r>
        <w:instrText xml:space="preserve"> INCLUDEPICTURE "http://www.crisp-futures.eu/download/attachments/3964929/surreylogo.gif?version=1&amp;modificationDate=1309467599000" \* MERGEFORMATINET </w:instrText>
      </w:r>
      <w:r>
        <w:fldChar w:fldCharType="separate"/>
      </w:r>
      <w:r w:rsidR="00F447A1">
        <w:fldChar w:fldCharType="begin"/>
      </w:r>
      <w:r w:rsidR="00F447A1">
        <w:instrText xml:space="preserve"> INCLUDEPICTURE  "http://www.crisp-futures.eu/download/attachments/3964929/surreylogo.gif?version=1&amp;modificationDate=1309467599000" \* MERGEFORMATINET </w:instrText>
      </w:r>
      <w:r w:rsidR="00F447A1">
        <w:fldChar w:fldCharType="separate"/>
      </w:r>
      <w:r w:rsidR="002054B9">
        <w:fldChar w:fldCharType="begin"/>
      </w:r>
      <w:r w:rsidR="002054B9">
        <w:instrText xml:space="preserve"> INCLUDEPICTURE  "http://www.crisp-futures.eu/download/attachments/3964929/surreylogo.gif?version=1&amp;modificationDate=1309467599000" \* MERGEFORMATINET </w:instrText>
      </w:r>
      <w:r w:rsidR="002054B9">
        <w:fldChar w:fldCharType="separate"/>
      </w:r>
      <w:r w:rsidR="00C1502C">
        <w:fldChar w:fldCharType="begin"/>
      </w:r>
      <w:r w:rsidR="00C1502C">
        <w:instrText xml:space="preserve"> INCLUDEPICTURE  "http://www.crisp-futures.eu/download/attachments/3964929/surreylogo.gif?version=1&amp;modificationDate=1309467599000" \* MERGEFORMATINET </w:instrText>
      </w:r>
      <w:r w:rsidR="00C1502C">
        <w:fldChar w:fldCharType="separate"/>
      </w:r>
      <w:r w:rsidR="00DE432D">
        <w:fldChar w:fldCharType="begin"/>
      </w:r>
      <w:r w:rsidR="00DE432D">
        <w:instrText xml:space="preserve"> INCLUDEPICTURE  "http://www.crisp-futures.eu/download/attachments/3964929/surreylogo.gif?version=1&amp;modificationDate=1309467599000" \* MERGEFORMATINET </w:instrText>
      </w:r>
      <w:r w:rsidR="00DE432D">
        <w:fldChar w:fldCharType="separate"/>
      </w:r>
      <w:r w:rsidR="006C36C1">
        <w:fldChar w:fldCharType="begin"/>
      </w:r>
      <w:r w:rsidR="006C36C1">
        <w:instrText xml:space="preserve"> INCLUDEPICTURE  "http://www.crisp-futures.eu/download/attachments/3964929/surreylogo.gif?version=1&amp;modificationDate=1309467599000" \* MERGEFORMATINET </w:instrText>
      </w:r>
      <w:r w:rsidR="006C36C1">
        <w:fldChar w:fldCharType="separate"/>
      </w:r>
      <w:r w:rsidR="00385715">
        <w:fldChar w:fldCharType="begin"/>
      </w:r>
      <w:r w:rsidR="00385715">
        <w:instrText xml:space="preserve"> INCLUDEPICTURE  "http://www.crisp-futures.eu/download/attachments/3964929/surreylogo.gif?version=1&amp;modificationDate=1309467599000" \* MERGEFORMATINET </w:instrText>
      </w:r>
      <w:r w:rsidR="00385715">
        <w:fldChar w:fldCharType="separate"/>
      </w:r>
      <w:r w:rsidR="00AD122B">
        <w:fldChar w:fldCharType="begin"/>
      </w:r>
      <w:r w:rsidR="00AD122B">
        <w:instrText xml:space="preserve"> INCLUDEPICTURE  "http://www.crisp-futures.eu/download/attachments/3964929/surreylogo.gif?version=1&amp;modificationDate=1309467599000" \* MERGEFORMATINET </w:instrText>
      </w:r>
      <w:r w:rsidR="00AD122B">
        <w:fldChar w:fldCharType="separate"/>
      </w:r>
      <w:r w:rsidR="00CC2C19">
        <w:fldChar w:fldCharType="begin"/>
      </w:r>
      <w:r w:rsidR="00CC2C19">
        <w:instrText xml:space="preserve"> INCLUDEPICTURE  "http://www.crisp-futures.eu/download/attachments/3964929/surreylogo.gif?version=1&amp;modificationDate=1309467599000" \* MERGEFORMATINET </w:instrText>
      </w:r>
      <w:r w:rsidR="00CC2C19">
        <w:fldChar w:fldCharType="separate"/>
      </w:r>
      <w:r w:rsidR="00594378">
        <w:fldChar w:fldCharType="begin"/>
      </w:r>
      <w:r w:rsidR="00594378">
        <w:instrText xml:space="preserve"> </w:instrText>
      </w:r>
      <w:r w:rsidR="00594378">
        <w:instrText>INCLUDEPICTURE  "http://www.crisp-futures.eu/download/attachments/39649</w:instrText>
      </w:r>
      <w:r w:rsidR="00594378">
        <w:instrText>29/surreylogo.gif?version=1&amp;modificationDate=1309467599000" \* MERGEFORMATINET</w:instrText>
      </w:r>
      <w:r w:rsidR="00594378">
        <w:instrText xml:space="preserve"> </w:instrText>
      </w:r>
      <w:r w:rsidR="00594378">
        <w:fldChar w:fldCharType="separate"/>
      </w:r>
      <w:r w:rsidR="00594378">
        <w:rPr>
          <w:noProof/>
        </w:rPr>
        <w:pict w14:anchorId="6B8DEA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http://www.crisp-futures.eu/download/attachments/3964929/surreylogo.gif?version=1&amp;modificationDate=1309467599000" style="width:173.6pt;height:93.6pt;mso-width-percent:0;mso-height-percent:0;mso-width-percent:0;mso-height-percent:0">
            <v:imagedata r:id="rId8" r:href="rId9"/>
          </v:shape>
        </w:pict>
      </w:r>
      <w:r w:rsidR="00594378">
        <w:fldChar w:fldCharType="end"/>
      </w:r>
      <w:r w:rsidR="00CC2C19">
        <w:fldChar w:fldCharType="end"/>
      </w:r>
      <w:r w:rsidR="00AD122B">
        <w:fldChar w:fldCharType="end"/>
      </w:r>
      <w:r w:rsidR="00385715">
        <w:fldChar w:fldCharType="end"/>
      </w:r>
      <w:r w:rsidR="006C36C1">
        <w:fldChar w:fldCharType="end"/>
      </w:r>
      <w:r w:rsidR="00DE432D">
        <w:fldChar w:fldCharType="end"/>
      </w:r>
      <w:r w:rsidR="00C1502C">
        <w:fldChar w:fldCharType="end"/>
      </w:r>
      <w:r w:rsidR="002054B9">
        <w:fldChar w:fldCharType="end"/>
      </w:r>
      <w:r w:rsidR="00F447A1">
        <w:fldChar w:fldCharType="end"/>
      </w:r>
      <w:r>
        <w:fldChar w:fldCharType="end"/>
      </w:r>
      <w:r w:rsidR="004A0C7E">
        <w:t xml:space="preserve">                </w:t>
      </w:r>
      <w:r w:rsidR="004A0C7E">
        <w:rPr>
          <w:rFonts w:ascii="Helvetica" w:hAnsi="Helvetica" w:cs="Helvetica"/>
          <w:noProof/>
          <w:sz w:val="24"/>
          <w:szCs w:val="24"/>
          <w:lang w:eastAsia="en-US"/>
        </w:rPr>
        <w:drawing>
          <wp:inline distT="0" distB="0" distL="0" distR="0" wp14:anchorId="2A8C6219" wp14:editId="3C430C9A">
            <wp:extent cx="1296035" cy="1088181"/>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13342" cy="1102713"/>
                    </a:xfrm>
                    <a:prstGeom prst="rect">
                      <a:avLst/>
                    </a:prstGeom>
                    <a:noFill/>
                    <a:ln>
                      <a:noFill/>
                    </a:ln>
                  </pic:spPr>
                </pic:pic>
              </a:graphicData>
            </a:graphic>
          </wp:inline>
        </w:drawing>
      </w:r>
    </w:p>
    <w:p w14:paraId="5F4624E9" w14:textId="77777777" w:rsidR="004A0C7E" w:rsidRDefault="004A0C7E" w:rsidP="004A0C7E"/>
    <w:p w14:paraId="2102E766" w14:textId="02E2AE60" w:rsidR="004A0C7E" w:rsidRPr="004A0C7E" w:rsidRDefault="004A0C7E" w:rsidP="004A0C7E">
      <w:pPr>
        <w:rPr>
          <w:sz w:val="32"/>
          <w:szCs w:val="32"/>
        </w:rPr>
      </w:pPr>
      <w:r w:rsidRPr="004A0C7E">
        <w:rPr>
          <w:sz w:val="32"/>
          <w:szCs w:val="32"/>
        </w:rPr>
        <w:t>Participant Information Sheet</w:t>
      </w:r>
    </w:p>
    <w:p w14:paraId="490F538A" w14:textId="77777777" w:rsidR="00FE3D13" w:rsidRPr="0095753B" w:rsidRDefault="00E07FE8" w:rsidP="00E07FE8">
      <w:pPr>
        <w:pStyle w:val="Title"/>
        <w:rPr>
          <w:color w:val="0070C0"/>
          <w:sz w:val="40"/>
          <w:szCs w:val="40"/>
        </w:rPr>
      </w:pPr>
      <w:r>
        <w:rPr>
          <w:color w:val="0070C0"/>
          <w:sz w:val="40"/>
          <w:szCs w:val="40"/>
        </w:rPr>
        <w:t>Transnational practices in local settings</w:t>
      </w:r>
      <w:r w:rsidR="00F447A1">
        <w:rPr>
          <w:color w:val="0070C0"/>
          <w:sz w:val="40"/>
          <w:szCs w:val="40"/>
        </w:rPr>
        <w:t xml:space="preserve">: </w:t>
      </w:r>
      <w:r w:rsidR="009B1271" w:rsidRPr="0095753B">
        <w:rPr>
          <w:color w:val="0070C0"/>
          <w:sz w:val="40"/>
          <w:szCs w:val="40"/>
        </w:rPr>
        <w:t xml:space="preserve">Experiences of citizenship among Bangladesh-origin Muslims in London and </w:t>
      </w:r>
      <w:r>
        <w:rPr>
          <w:color w:val="0070C0"/>
          <w:sz w:val="40"/>
          <w:szCs w:val="40"/>
        </w:rPr>
        <w:t>Birmingham</w:t>
      </w:r>
    </w:p>
    <w:p w14:paraId="6C049E56" w14:textId="77777777" w:rsidR="00CF75CC" w:rsidRPr="00E07FE8" w:rsidRDefault="00CF75CC" w:rsidP="00E07FE8">
      <w:pPr>
        <w:spacing w:after="0" w:line="240" w:lineRule="auto"/>
        <w:rPr>
          <w:sz w:val="24"/>
          <w:szCs w:val="24"/>
        </w:rPr>
      </w:pPr>
    </w:p>
    <w:p w14:paraId="083B34D8" w14:textId="77777777" w:rsidR="00CF75CC" w:rsidRPr="00E07FE8" w:rsidRDefault="00CF75CC" w:rsidP="00E174B6">
      <w:pPr>
        <w:spacing w:after="0" w:line="240" w:lineRule="auto"/>
        <w:rPr>
          <w:sz w:val="24"/>
          <w:szCs w:val="24"/>
        </w:rPr>
      </w:pPr>
      <w:r w:rsidRPr="00E07FE8">
        <w:rPr>
          <w:sz w:val="24"/>
          <w:szCs w:val="24"/>
        </w:rPr>
        <w:t xml:space="preserve">Dr Victoria Redclift, University of Surrey </w:t>
      </w:r>
    </w:p>
    <w:p w14:paraId="6266EFA6" w14:textId="77777777" w:rsidR="00E07FE8" w:rsidRDefault="00E07FE8" w:rsidP="00E174B6">
      <w:pPr>
        <w:spacing w:after="0" w:line="240" w:lineRule="auto"/>
        <w:rPr>
          <w:rFonts w:cs="Arial"/>
          <w:b/>
          <w:sz w:val="24"/>
          <w:szCs w:val="24"/>
        </w:rPr>
      </w:pPr>
    </w:p>
    <w:p w14:paraId="2204A174" w14:textId="77777777" w:rsidR="00E07FE8" w:rsidRPr="00E174B6" w:rsidRDefault="00E07FE8" w:rsidP="00E174B6">
      <w:pPr>
        <w:spacing w:after="0" w:line="240" w:lineRule="auto"/>
        <w:rPr>
          <w:rFonts w:cs="Arial"/>
          <w:b/>
          <w:color w:val="0070C0"/>
          <w:sz w:val="28"/>
          <w:szCs w:val="28"/>
        </w:rPr>
      </w:pPr>
      <w:r w:rsidRPr="00E174B6">
        <w:rPr>
          <w:rFonts w:cs="Arial"/>
          <w:b/>
          <w:color w:val="0070C0"/>
          <w:sz w:val="28"/>
          <w:szCs w:val="28"/>
        </w:rPr>
        <w:t>Introduction</w:t>
      </w:r>
    </w:p>
    <w:p w14:paraId="26B29311" w14:textId="77777777" w:rsidR="00E07FE8" w:rsidRDefault="00584337" w:rsidP="00E174B6">
      <w:pPr>
        <w:spacing w:after="0" w:line="240" w:lineRule="auto"/>
        <w:rPr>
          <w:rFonts w:cs="Arial"/>
          <w:sz w:val="24"/>
          <w:szCs w:val="24"/>
        </w:rPr>
      </w:pPr>
      <w:r>
        <w:rPr>
          <w:rFonts w:cs="Arial"/>
          <w:sz w:val="24"/>
          <w:szCs w:val="24"/>
        </w:rPr>
        <w:t>You are invited</w:t>
      </w:r>
      <w:r w:rsidR="00E07FE8" w:rsidRPr="00E07FE8">
        <w:rPr>
          <w:rFonts w:cs="Arial"/>
          <w:sz w:val="24"/>
          <w:szCs w:val="24"/>
        </w:rPr>
        <w:t xml:space="preserve"> to take part in a research project. Before you decide you need to understand why the research is being done and what it will involve for you. Please take the time to read the following information carefully and ask questions about anything you do not understand. Talk to others about the study if you wish.</w:t>
      </w:r>
    </w:p>
    <w:p w14:paraId="2BC0C84C" w14:textId="77777777" w:rsidR="00E07FE8" w:rsidRPr="00E07FE8" w:rsidRDefault="00E07FE8" w:rsidP="00E174B6">
      <w:pPr>
        <w:spacing w:after="0" w:line="240" w:lineRule="auto"/>
        <w:rPr>
          <w:rFonts w:cs="Arial"/>
          <w:sz w:val="24"/>
          <w:szCs w:val="24"/>
        </w:rPr>
      </w:pPr>
    </w:p>
    <w:p w14:paraId="1DD0CC46" w14:textId="77777777" w:rsidR="00FE3D13" w:rsidRPr="00E174B6" w:rsidRDefault="000463BA" w:rsidP="00E174B6">
      <w:pPr>
        <w:pStyle w:val="Heading1"/>
        <w:spacing w:before="0" w:after="0"/>
        <w:rPr>
          <w:rFonts w:asciiTheme="minorHAnsi" w:hAnsiTheme="minorHAnsi"/>
          <w:b/>
          <w:color w:val="0070C0"/>
        </w:rPr>
      </w:pPr>
      <w:r w:rsidRPr="00E174B6">
        <w:rPr>
          <w:rFonts w:asciiTheme="minorHAnsi" w:hAnsiTheme="minorHAnsi"/>
          <w:b/>
          <w:color w:val="0070C0"/>
        </w:rPr>
        <w:t>What is the project about?</w:t>
      </w:r>
    </w:p>
    <w:p w14:paraId="6E3969E6" w14:textId="77777777" w:rsidR="00641E33" w:rsidRDefault="009B1271" w:rsidP="00E174B6">
      <w:pPr>
        <w:autoSpaceDE w:val="0"/>
        <w:autoSpaceDN w:val="0"/>
        <w:adjustRightInd w:val="0"/>
        <w:spacing w:after="0" w:line="240" w:lineRule="auto"/>
        <w:rPr>
          <w:rFonts w:cs="Arial"/>
          <w:sz w:val="24"/>
          <w:szCs w:val="24"/>
          <w:lang w:val="en-GB"/>
        </w:rPr>
      </w:pPr>
      <w:r w:rsidRPr="00E07FE8">
        <w:rPr>
          <w:rFonts w:cs="Arial"/>
          <w:sz w:val="24"/>
          <w:szCs w:val="24"/>
          <w:lang w:val="en-GB"/>
        </w:rPr>
        <w:t xml:space="preserve">This project </w:t>
      </w:r>
      <w:r w:rsidR="00FC2DAB" w:rsidRPr="00E07FE8">
        <w:rPr>
          <w:rFonts w:cs="Arial"/>
          <w:sz w:val="24"/>
          <w:szCs w:val="24"/>
          <w:lang w:val="en-GB"/>
        </w:rPr>
        <w:t xml:space="preserve">considers the citizenship experiences of </w:t>
      </w:r>
      <w:r w:rsidRPr="00E07FE8">
        <w:rPr>
          <w:rFonts w:cs="Arial"/>
          <w:sz w:val="24"/>
          <w:szCs w:val="24"/>
          <w:lang w:val="en-GB"/>
        </w:rPr>
        <w:t xml:space="preserve">Bangladesh-origin </w:t>
      </w:r>
      <w:r w:rsidR="00CF75CC" w:rsidRPr="00E07FE8">
        <w:rPr>
          <w:rFonts w:cs="Arial"/>
          <w:sz w:val="24"/>
          <w:szCs w:val="24"/>
          <w:lang w:val="en-GB"/>
        </w:rPr>
        <w:t>Muslims in London</w:t>
      </w:r>
      <w:r w:rsidR="004E7355" w:rsidRPr="00E07FE8">
        <w:rPr>
          <w:rFonts w:cs="Arial"/>
          <w:sz w:val="24"/>
          <w:szCs w:val="24"/>
          <w:lang w:val="en-GB"/>
        </w:rPr>
        <w:t xml:space="preserve"> and </w:t>
      </w:r>
      <w:r w:rsidR="00E07FE8" w:rsidRPr="00E07FE8">
        <w:rPr>
          <w:rFonts w:cs="Arial"/>
          <w:sz w:val="24"/>
          <w:szCs w:val="24"/>
          <w:lang w:val="en-GB"/>
        </w:rPr>
        <w:t>Birmingham</w:t>
      </w:r>
      <w:r w:rsidR="003B6626">
        <w:rPr>
          <w:rFonts w:cs="Arial"/>
          <w:sz w:val="24"/>
          <w:szCs w:val="24"/>
          <w:lang w:val="en-GB"/>
        </w:rPr>
        <w:t xml:space="preserve">. </w:t>
      </w:r>
      <w:r w:rsidRPr="00641E33">
        <w:rPr>
          <w:rFonts w:cs="Arial"/>
          <w:sz w:val="24"/>
          <w:szCs w:val="24"/>
          <w:lang w:val="en-GB"/>
        </w:rPr>
        <w:t>It investigates local experiences of citizenship in relation to</w:t>
      </w:r>
      <w:r w:rsidR="004E7355">
        <w:rPr>
          <w:rFonts w:cs="Arial"/>
          <w:sz w:val="24"/>
          <w:szCs w:val="24"/>
          <w:lang w:val="en-GB"/>
        </w:rPr>
        <w:t>:</w:t>
      </w:r>
      <w:r w:rsidRPr="00641E33">
        <w:rPr>
          <w:rFonts w:cs="Arial"/>
          <w:sz w:val="24"/>
          <w:szCs w:val="24"/>
          <w:lang w:val="en-GB"/>
        </w:rPr>
        <w:t xml:space="preserve"> </w:t>
      </w:r>
    </w:p>
    <w:p w14:paraId="2BA09FE8" w14:textId="170F484E" w:rsidR="00641E33" w:rsidRDefault="009B1271" w:rsidP="00E174B6">
      <w:pPr>
        <w:autoSpaceDE w:val="0"/>
        <w:autoSpaceDN w:val="0"/>
        <w:adjustRightInd w:val="0"/>
        <w:spacing w:after="0" w:line="240" w:lineRule="auto"/>
        <w:rPr>
          <w:rFonts w:cs="Arial"/>
          <w:sz w:val="24"/>
          <w:szCs w:val="24"/>
          <w:lang w:val="en-GB"/>
        </w:rPr>
      </w:pPr>
      <w:r w:rsidRPr="00641E33">
        <w:rPr>
          <w:rFonts w:cs="Arial"/>
          <w:sz w:val="24"/>
          <w:szCs w:val="24"/>
          <w:lang w:val="en-GB"/>
        </w:rPr>
        <w:t xml:space="preserve">a) </w:t>
      </w:r>
      <w:r w:rsidR="00D061F4">
        <w:rPr>
          <w:rFonts w:cs="Arial"/>
          <w:sz w:val="24"/>
          <w:szCs w:val="24"/>
          <w:lang w:val="en-GB"/>
        </w:rPr>
        <w:t>D</w:t>
      </w:r>
      <w:r w:rsidRPr="00641E33">
        <w:rPr>
          <w:rFonts w:cs="Arial"/>
          <w:sz w:val="24"/>
          <w:szCs w:val="24"/>
          <w:lang w:val="en-GB"/>
        </w:rPr>
        <w:t xml:space="preserve">ifferent histories of </w:t>
      </w:r>
      <w:r w:rsidR="00D90BB5" w:rsidRPr="00D90BB5">
        <w:rPr>
          <w:rFonts w:cs="Arial"/>
          <w:sz w:val="24"/>
          <w:szCs w:val="24"/>
          <w:highlight w:val="yellow"/>
          <w:lang w:val="en-GB"/>
        </w:rPr>
        <w:t xml:space="preserve">migration and </w:t>
      </w:r>
      <w:r w:rsidRPr="00D90BB5">
        <w:rPr>
          <w:rFonts w:cs="Arial"/>
          <w:sz w:val="24"/>
          <w:szCs w:val="24"/>
          <w:highlight w:val="yellow"/>
          <w:lang w:val="en-GB"/>
        </w:rPr>
        <w:t>settlement</w:t>
      </w:r>
      <w:r w:rsidR="00D90BB5" w:rsidRPr="00D90BB5">
        <w:rPr>
          <w:rFonts w:cs="Arial"/>
          <w:sz w:val="24"/>
          <w:szCs w:val="24"/>
          <w:highlight w:val="yellow"/>
          <w:lang w:val="en-GB"/>
        </w:rPr>
        <w:t xml:space="preserve"> in the UK</w:t>
      </w:r>
      <w:r w:rsidRPr="00641E33">
        <w:rPr>
          <w:rFonts w:cs="Arial"/>
          <w:sz w:val="24"/>
          <w:szCs w:val="24"/>
          <w:lang w:val="en-GB"/>
        </w:rPr>
        <w:t xml:space="preserve">, </w:t>
      </w:r>
    </w:p>
    <w:p w14:paraId="4C234ACB" w14:textId="30065806" w:rsidR="00D061F4" w:rsidRDefault="009B1271" w:rsidP="00E174B6">
      <w:pPr>
        <w:autoSpaceDE w:val="0"/>
        <w:autoSpaceDN w:val="0"/>
        <w:adjustRightInd w:val="0"/>
        <w:spacing w:after="0" w:line="240" w:lineRule="auto"/>
        <w:rPr>
          <w:rFonts w:cs="Arial"/>
          <w:sz w:val="24"/>
          <w:szCs w:val="24"/>
          <w:lang w:val="en-GB"/>
        </w:rPr>
      </w:pPr>
      <w:r w:rsidRPr="00641E33">
        <w:rPr>
          <w:rFonts w:cs="Arial"/>
          <w:sz w:val="24"/>
          <w:szCs w:val="24"/>
          <w:lang w:val="en-GB"/>
        </w:rPr>
        <w:t xml:space="preserve">b) </w:t>
      </w:r>
      <w:r w:rsidR="00D061F4">
        <w:rPr>
          <w:rFonts w:cs="Arial"/>
          <w:sz w:val="24"/>
          <w:szCs w:val="24"/>
          <w:lang w:val="en-GB"/>
        </w:rPr>
        <w:t>D</w:t>
      </w:r>
      <w:r w:rsidRPr="00641E33">
        <w:rPr>
          <w:rFonts w:cs="Arial"/>
          <w:sz w:val="24"/>
          <w:szCs w:val="24"/>
          <w:lang w:val="en-GB"/>
        </w:rPr>
        <w:t xml:space="preserve">ifferent population profiles in terms of </w:t>
      </w:r>
      <w:r w:rsidR="00653826" w:rsidRPr="00653826">
        <w:rPr>
          <w:rFonts w:cs="Arial"/>
          <w:sz w:val="24"/>
          <w:szCs w:val="24"/>
          <w:highlight w:val="yellow"/>
          <w:lang w:val="en-GB"/>
        </w:rPr>
        <w:t>the size of the Bangladesh-origin population</w:t>
      </w:r>
      <w:r w:rsidR="00653826">
        <w:rPr>
          <w:rFonts w:cs="Arial"/>
          <w:sz w:val="24"/>
          <w:szCs w:val="24"/>
          <w:lang w:val="en-GB"/>
        </w:rPr>
        <w:t xml:space="preserve">, age, gender, </w:t>
      </w:r>
      <w:r w:rsidR="00653826" w:rsidRPr="00653826">
        <w:rPr>
          <w:rFonts w:cs="Arial"/>
          <w:sz w:val="24"/>
          <w:szCs w:val="24"/>
          <w:highlight w:val="yellow"/>
          <w:lang w:val="en-GB"/>
        </w:rPr>
        <w:t>social</w:t>
      </w:r>
      <w:r w:rsidRPr="00653826">
        <w:rPr>
          <w:rFonts w:cs="Arial"/>
          <w:sz w:val="24"/>
          <w:szCs w:val="24"/>
          <w:highlight w:val="yellow"/>
          <w:lang w:val="en-GB"/>
        </w:rPr>
        <w:t xml:space="preserve"> background</w:t>
      </w:r>
      <w:r w:rsidRPr="00641E33">
        <w:rPr>
          <w:rFonts w:cs="Arial"/>
          <w:sz w:val="24"/>
          <w:szCs w:val="24"/>
          <w:lang w:val="en-GB"/>
        </w:rPr>
        <w:t xml:space="preserve">, length of residence </w:t>
      </w:r>
      <w:r w:rsidR="00653826">
        <w:rPr>
          <w:rFonts w:cs="Arial"/>
          <w:sz w:val="24"/>
          <w:szCs w:val="24"/>
          <w:lang w:val="en-GB"/>
        </w:rPr>
        <w:t>in the UK, a</w:t>
      </w:r>
      <w:r w:rsidRPr="00641E33">
        <w:rPr>
          <w:rFonts w:cs="Arial"/>
          <w:sz w:val="24"/>
          <w:szCs w:val="24"/>
          <w:lang w:val="en-GB"/>
        </w:rPr>
        <w:t xml:space="preserve">nd </w:t>
      </w:r>
      <w:r w:rsidR="00653826">
        <w:rPr>
          <w:rFonts w:cs="Arial"/>
          <w:sz w:val="24"/>
          <w:szCs w:val="24"/>
          <w:lang w:val="en-GB"/>
        </w:rPr>
        <w:t>the proportion of people who have acquired ‘formal citizenship’</w:t>
      </w:r>
      <w:r w:rsidR="00D90BB5">
        <w:rPr>
          <w:rFonts w:cs="Arial"/>
          <w:sz w:val="24"/>
          <w:szCs w:val="24"/>
          <w:lang w:val="en-GB"/>
        </w:rPr>
        <w:t>, as well as,</w:t>
      </w:r>
      <w:r w:rsidRPr="00641E33">
        <w:rPr>
          <w:rFonts w:cs="Arial"/>
          <w:sz w:val="24"/>
          <w:szCs w:val="24"/>
          <w:lang w:val="en-GB"/>
        </w:rPr>
        <w:t xml:space="preserve"> </w:t>
      </w:r>
    </w:p>
    <w:p w14:paraId="00F91A7A" w14:textId="04FDB827" w:rsidR="00641E33" w:rsidRDefault="00D061F4" w:rsidP="00E174B6">
      <w:pPr>
        <w:autoSpaceDE w:val="0"/>
        <w:autoSpaceDN w:val="0"/>
        <w:adjustRightInd w:val="0"/>
        <w:spacing w:after="0" w:line="240" w:lineRule="auto"/>
        <w:rPr>
          <w:rFonts w:cs="Arial"/>
          <w:sz w:val="24"/>
          <w:szCs w:val="24"/>
          <w:lang w:val="en-GB"/>
        </w:rPr>
      </w:pPr>
      <w:r>
        <w:rPr>
          <w:rFonts w:cs="Arial"/>
          <w:sz w:val="24"/>
          <w:szCs w:val="24"/>
          <w:lang w:val="en-GB"/>
        </w:rPr>
        <w:t>c) T</w:t>
      </w:r>
      <w:r w:rsidR="009B1271" w:rsidRPr="00641E33">
        <w:rPr>
          <w:rFonts w:cs="Arial"/>
          <w:sz w:val="24"/>
          <w:szCs w:val="24"/>
          <w:lang w:val="en-GB"/>
        </w:rPr>
        <w:t>he different social and political envi</w:t>
      </w:r>
      <w:r w:rsidR="00374C27">
        <w:rPr>
          <w:rFonts w:cs="Arial"/>
          <w:sz w:val="24"/>
          <w:szCs w:val="24"/>
          <w:lang w:val="en-GB"/>
        </w:rPr>
        <w:t>ronments of the two cities</w:t>
      </w:r>
      <w:r w:rsidR="00653826" w:rsidRPr="00653826">
        <w:rPr>
          <w:rFonts w:cs="Arial"/>
          <w:sz w:val="24"/>
          <w:szCs w:val="24"/>
          <w:lang w:val="en-GB"/>
        </w:rPr>
        <w:t xml:space="preserve"> </w:t>
      </w:r>
      <w:r w:rsidR="00653826" w:rsidRPr="007C65FD">
        <w:rPr>
          <w:rFonts w:cs="Arial"/>
          <w:sz w:val="24"/>
          <w:szCs w:val="24"/>
          <w:lang w:val="en-GB"/>
        </w:rPr>
        <w:t xml:space="preserve">in terms of the presence of </w:t>
      </w:r>
      <w:r w:rsidR="00653826">
        <w:rPr>
          <w:rFonts w:cs="Arial"/>
          <w:sz w:val="24"/>
          <w:szCs w:val="24"/>
          <w:highlight w:val="yellow"/>
          <w:lang w:val="en-GB"/>
        </w:rPr>
        <w:t>Non-Governmental Organisations (NGOs)</w:t>
      </w:r>
      <w:r w:rsidR="00653826" w:rsidRPr="007F2290">
        <w:rPr>
          <w:rFonts w:cs="Arial"/>
          <w:sz w:val="24"/>
          <w:szCs w:val="24"/>
          <w:highlight w:val="yellow"/>
          <w:lang w:val="en-GB"/>
        </w:rPr>
        <w:t xml:space="preserve"> </w:t>
      </w:r>
      <w:r w:rsidR="00653826" w:rsidRPr="007C65FD">
        <w:rPr>
          <w:rFonts w:cs="Arial"/>
          <w:sz w:val="24"/>
          <w:szCs w:val="24"/>
          <w:lang w:val="en-GB"/>
        </w:rPr>
        <w:t>and community organisations and the political affiliation of local councils and elected officials</w:t>
      </w:r>
      <w:r w:rsidR="00374C27">
        <w:rPr>
          <w:rFonts w:cs="Arial"/>
          <w:sz w:val="24"/>
          <w:szCs w:val="24"/>
          <w:lang w:val="en-GB"/>
        </w:rPr>
        <w:t>.</w:t>
      </w:r>
    </w:p>
    <w:p w14:paraId="6F796DCB" w14:textId="5A13D014" w:rsidR="00374C27" w:rsidRDefault="00374C27" w:rsidP="00E174B6">
      <w:pPr>
        <w:autoSpaceDE w:val="0"/>
        <w:autoSpaceDN w:val="0"/>
        <w:adjustRightInd w:val="0"/>
        <w:spacing w:after="0" w:line="240" w:lineRule="auto"/>
        <w:rPr>
          <w:rFonts w:cs="Arial"/>
          <w:sz w:val="24"/>
          <w:szCs w:val="24"/>
          <w:lang w:val="en-GB"/>
        </w:rPr>
      </w:pPr>
      <w:r>
        <w:rPr>
          <w:rFonts w:cs="Arial"/>
          <w:sz w:val="24"/>
          <w:szCs w:val="24"/>
          <w:lang w:val="en-GB"/>
        </w:rPr>
        <w:t xml:space="preserve">The project will </w:t>
      </w:r>
      <w:r w:rsidR="001E7C65">
        <w:rPr>
          <w:rFonts w:cs="Arial"/>
          <w:sz w:val="24"/>
          <w:szCs w:val="24"/>
          <w:lang w:val="en-GB"/>
        </w:rPr>
        <w:t xml:space="preserve">also </w:t>
      </w:r>
      <w:r>
        <w:rPr>
          <w:rFonts w:cs="Arial"/>
          <w:sz w:val="24"/>
          <w:szCs w:val="24"/>
          <w:lang w:val="en-GB"/>
        </w:rPr>
        <w:t>examine how these local experi</w:t>
      </w:r>
      <w:r w:rsidR="00D061F4">
        <w:rPr>
          <w:rFonts w:cs="Arial"/>
          <w:sz w:val="24"/>
          <w:szCs w:val="24"/>
          <w:lang w:val="en-GB"/>
        </w:rPr>
        <w:t xml:space="preserve">ences of citizenship influence </w:t>
      </w:r>
      <w:r>
        <w:rPr>
          <w:rFonts w:cs="Arial"/>
          <w:sz w:val="24"/>
          <w:szCs w:val="24"/>
          <w:lang w:val="en-GB"/>
        </w:rPr>
        <w:t>transnation</w:t>
      </w:r>
      <w:r w:rsidR="00F447A1">
        <w:rPr>
          <w:rFonts w:cs="Arial"/>
          <w:sz w:val="24"/>
          <w:szCs w:val="24"/>
          <w:lang w:val="en-GB"/>
        </w:rPr>
        <w:t>al experiences of citizenship</w:t>
      </w:r>
      <w:r>
        <w:rPr>
          <w:rFonts w:cs="Arial"/>
          <w:sz w:val="24"/>
          <w:szCs w:val="24"/>
          <w:lang w:val="en-GB"/>
        </w:rPr>
        <w:t xml:space="preserve"> </w:t>
      </w:r>
      <w:r w:rsidR="00F447A1">
        <w:rPr>
          <w:rFonts w:cs="Arial"/>
          <w:sz w:val="24"/>
          <w:szCs w:val="24"/>
          <w:lang w:val="en-GB"/>
        </w:rPr>
        <w:t xml:space="preserve">in </w:t>
      </w:r>
      <w:r>
        <w:rPr>
          <w:rFonts w:cs="Arial"/>
          <w:sz w:val="24"/>
          <w:szCs w:val="24"/>
          <w:lang w:val="en-GB"/>
        </w:rPr>
        <w:t>Bangladesh. In doing so it will conside</w:t>
      </w:r>
      <w:r w:rsidR="004E7355">
        <w:rPr>
          <w:rFonts w:cs="Arial"/>
          <w:sz w:val="24"/>
          <w:szCs w:val="24"/>
          <w:lang w:val="en-GB"/>
        </w:rPr>
        <w:t xml:space="preserve">r whether relations with Bangladesh </w:t>
      </w:r>
      <w:r w:rsidR="00653826" w:rsidRPr="00653826">
        <w:rPr>
          <w:rFonts w:cs="Arial"/>
          <w:sz w:val="24"/>
          <w:szCs w:val="24"/>
          <w:highlight w:val="yellow"/>
          <w:lang w:val="en-GB"/>
        </w:rPr>
        <w:t>foster inclusion and belonging</w:t>
      </w:r>
      <w:r>
        <w:rPr>
          <w:rFonts w:cs="Arial"/>
          <w:sz w:val="24"/>
          <w:szCs w:val="24"/>
          <w:lang w:val="en-GB"/>
        </w:rPr>
        <w:t xml:space="preserve"> in London and </w:t>
      </w:r>
      <w:r w:rsidR="00E07FE8">
        <w:rPr>
          <w:rFonts w:cs="Arial"/>
          <w:sz w:val="24"/>
          <w:szCs w:val="24"/>
          <w:lang w:val="en-GB"/>
        </w:rPr>
        <w:t>Birmingham</w:t>
      </w:r>
      <w:r>
        <w:rPr>
          <w:rFonts w:cs="Arial"/>
          <w:sz w:val="24"/>
          <w:szCs w:val="24"/>
          <w:lang w:val="en-GB"/>
        </w:rPr>
        <w:t xml:space="preserve"> </w:t>
      </w:r>
      <w:r w:rsidR="004A0C7E">
        <w:rPr>
          <w:rFonts w:cs="Arial"/>
          <w:sz w:val="24"/>
          <w:szCs w:val="24"/>
          <w:lang w:val="en-GB"/>
        </w:rPr>
        <w:t>(</w:t>
      </w:r>
      <w:r w:rsidR="00653826">
        <w:rPr>
          <w:rFonts w:cs="Arial"/>
          <w:sz w:val="24"/>
          <w:szCs w:val="24"/>
          <w:lang w:val="en-GB"/>
        </w:rPr>
        <w:t>through the creation of broader social networks and</w:t>
      </w:r>
      <w:r w:rsidR="004A0C7E">
        <w:rPr>
          <w:rFonts w:cs="Arial"/>
          <w:sz w:val="24"/>
          <w:szCs w:val="24"/>
          <w:lang w:val="en-GB"/>
        </w:rPr>
        <w:t xml:space="preserve"> community solidarity) or </w:t>
      </w:r>
      <w:r w:rsidR="004A0C7E" w:rsidRPr="004A0C7E">
        <w:rPr>
          <w:rFonts w:cs="Arial"/>
          <w:sz w:val="24"/>
          <w:szCs w:val="24"/>
          <w:highlight w:val="yellow"/>
          <w:lang w:val="en-GB"/>
        </w:rPr>
        <w:t>lead to feelings of</w:t>
      </w:r>
      <w:r w:rsidR="00D061F4" w:rsidRPr="004A0C7E">
        <w:rPr>
          <w:rFonts w:cs="Arial"/>
          <w:sz w:val="24"/>
          <w:szCs w:val="24"/>
          <w:highlight w:val="yellow"/>
          <w:lang w:val="en-GB"/>
        </w:rPr>
        <w:t xml:space="preserve"> exclusion</w:t>
      </w:r>
      <w:r w:rsidR="00D061F4">
        <w:rPr>
          <w:rFonts w:cs="Arial"/>
          <w:sz w:val="24"/>
          <w:szCs w:val="24"/>
          <w:lang w:val="en-GB"/>
        </w:rPr>
        <w:t xml:space="preserve"> in these cities (as a</w:t>
      </w:r>
      <w:r w:rsidR="004E7355">
        <w:rPr>
          <w:rFonts w:cs="Arial"/>
          <w:sz w:val="24"/>
          <w:szCs w:val="24"/>
          <w:lang w:val="en-GB"/>
        </w:rPr>
        <w:t xml:space="preserve"> result of</w:t>
      </w:r>
      <w:r w:rsidR="001E7C65">
        <w:rPr>
          <w:rFonts w:cs="Arial"/>
          <w:sz w:val="24"/>
          <w:szCs w:val="24"/>
          <w:lang w:val="en-GB"/>
        </w:rPr>
        <w:t>, for example,</w:t>
      </w:r>
      <w:r w:rsidR="004E7355">
        <w:rPr>
          <w:rFonts w:cs="Arial"/>
          <w:sz w:val="24"/>
          <w:szCs w:val="24"/>
          <w:lang w:val="en-GB"/>
        </w:rPr>
        <w:t xml:space="preserve"> </w:t>
      </w:r>
      <w:r w:rsidR="004A0C7E" w:rsidRPr="004A0C7E">
        <w:rPr>
          <w:rFonts w:cs="Arial"/>
          <w:sz w:val="24"/>
          <w:szCs w:val="24"/>
          <w:highlight w:val="yellow"/>
          <w:lang w:val="en-GB"/>
        </w:rPr>
        <w:t>suspicion on the part of</w:t>
      </w:r>
      <w:r>
        <w:rPr>
          <w:rFonts w:cs="Arial"/>
          <w:sz w:val="24"/>
          <w:szCs w:val="24"/>
          <w:lang w:val="en-GB"/>
        </w:rPr>
        <w:t xml:space="preserve"> </w:t>
      </w:r>
      <w:r w:rsidR="001E7C65">
        <w:rPr>
          <w:rFonts w:cs="Arial"/>
          <w:sz w:val="24"/>
          <w:szCs w:val="24"/>
          <w:lang w:val="en-GB"/>
        </w:rPr>
        <w:t>government agencies</w:t>
      </w:r>
      <w:r w:rsidR="00D061F4">
        <w:rPr>
          <w:rFonts w:cs="Arial"/>
          <w:sz w:val="24"/>
          <w:szCs w:val="24"/>
          <w:lang w:val="en-GB"/>
        </w:rPr>
        <w:t>)</w:t>
      </w:r>
      <w:r>
        <w:rPr>
          <w:rFonts w:cs="Arial"/>
          <w:sz w:val="24"/>
          <w:szCs w:val="24"/>
          <w:lang w:val="en-GB"/>
        </w:rPr>
        <w:t xml:space="preserve">. </w:t>
      </w:r>
    </w:p>
    <w:p w14:paraId="2075FCC9" w14:textId="77777777" w:rsidR="000463BA" w:rsidRDefault="000463BA" w:rsidP="00E174B6">
      <w:pPr>
        <w:autoSpaceDE w:val="0"/>
        <w:autoSpaceDN w:val="0"/>
        <w:adjustRightInd w:val="0"/>
        <w:spacing w:after="0" w:line="240" w:lineRule="auto"/>
        <w:rPr>
          <w:rFonts w:cs="Arial"/>
          <w:sz w:val="24"/>
          <w:szCs w:val="24"/>
          <w:lang w:val="en-GB"/>
        </w:rPr>
      </w:pPr>
    </w:p>
    <w:p w14:paraId="696F6995" w14:textId="4674525F" w:rsidR="00BE449C" w:rsidRDefault="000463BA" w:rsidP="00E174B6">
      <w:pPr>
        <w:autoSpaceDE w:val="0"/>
        <w:autoSpaceDN w:val="0"/>
        <w:adjustRightInd w:val="0"/>
        <w:spacing w:after="0" w:line="240" w:lineRule="auto"/>
        <w:rPr>
          <w:rFonts w:cs="Arial"/>
          <w:sz w:val="24"/>
          <w:szCs w:val="24"/>
          <w:lang w:val="en-GB"/>
        </w:rPr>
      </w:pPr>
      <w:r>
        <w:rPr>
          <w:rFonts w:cs="Arial"/>
          <w:sz w:val="24"/>
          <w:szCs w:val="24"/>
          <w:lang w:val="en-GB"/>
        </w:rPr>
        <w:lastRenderedPageBreak/>
        <w:t>The project will depart from previous research in two key respects. First,</w:t>
      </w:r>
      <w:r w:rsidR="00571F5C">
        <w:rPr>
          <w:rFonts w:cs="Arial"/>
          <w:sz w:val="24"/>
          <w:szCs w:val="24"/>
          <w:lang w:val="en-GB"/>
        </w:rPr>
        <w:t xml:space="preserve"> research in this area </w:t>
      </w:r>
      <w:r w:rsidR="00653826" w:rsidRPr="00653826">
        <w:rPr>
          <w:rFonts w:cs="Arial"/>
          <w:sz w:val="24"/>
          <w:szCs w:val="24"/>
          <w:highlight w:val="yellow"/>
          <w:lang w:val="en-GB"/>
        </w:rPr>
        <w:t>has not sufficiently taken account of diversity within migrant</w:t>
      </w:r>
      <w:r w:rsidR="00D90BB5">
        <w:rPr>
          <w:rFonts w:cs="Arial"/>
          <w:sz w:val="24"/>
          <w:szCs w:val="24"/>
          <w:highlight w:val="yellow"/>
          <w:lang w:val="en-GB"/>
        </w:rPr>
        <w:t xml:space="preserve"> or minority</w:t>
      </w:r>
      <w:r w:rsidR="00653826" w:rsidRPr="00653826">
        <w:rPr>
          <w:rFonts w:cs="Arial"/>
          <w:sz w:val="24"/>
          <w:szCs w:val="24"/>
          <w:highlight w:val="yellow"/>
          <w:lang w:val="en-GB"/>
        </w:rPr>
        <w:t xml:space="preserve"> populations</w:t>
      </w:r>
      <w:r w:rsidR="00653826" w:rsidRPr="007C65FD">
        <w:rPr>
          <w:rFonts w:cs="Arial"/>
          <w:sz w:val="24"/>
          <w:szCs w:val="24"/>
          <w:lang w:val="en-GB"/>
        </w:rPr>
        <w:t xml:space="preserve"> </w:t>
      </w:r>
      <w:r w:rsidR="009B1271" w:rsidRPr="00641E33">
        <w:rPr>
          <w:rFonts w:cs="Arial"/>
          <w:sz w:val="24"/>
          <w:szCs w:val="24"/>
          <w:lang w:val="en-GB"/>
        </w:rPr>
        <w:t xml:space="preserve">and this project will </w:t>
      </w:r>
      <w:r w:rsidR="00D90BB5">
        <w:rPr>
          <w:rFonts w:cs="Arial"/>
          <w:sz w:val="24"/>
          <w:szCs w:val="24"/>
          <w:lang w:val="en-GB"/>
        </w:rPr>
        <w:t>consider</w:t>
      </w:r>
      <w:r w:rsidR="004E7355">
        <w:rPr>
          <w:rFonts w:cs="Arial"/>
          <w:sz w:val="24"/>
          <w:szCs w:val="24"/>
          <w:lang w:val="en-GB"/>
        </w:rPr>
        <w:t xml:space="preserve"> how citizenship is experienced </w:t>
      </w:r>
      <w:r w:rsidR="009B1271" w:rsidRPr="00641E33">
        <w:rPr>
          <w:rFonts w:cs="Arial"/>
          <w:sz w:val="24"/>
          <w:szCs w:val="24"/>
          <w:lang w:val="en-GB"/>
        </w:rPr>
        <w:t xml:space="preserve">differently according to gender, generation and class. Second, it will move beyond characterisations </w:t>
      </w:r>
      <w:r w:rsidR="00653826">
        <w:rPr>
          <w:rFonts w:cs="Arial"/>
          <w:sz w:val="24"/>
          <w:szCs w:val="24"/>
          <w:lang w:val="en-GB"/>
        </w:rPr>
        <w:t xml:space="preserve">of citizenship based </w:t>
      </w:r>
      <w:r w:rsidR="00653826" w:rsidRPr="00653826">
        <w:rPr>
          <w:rFonts w:cs="Arial"/>
          <w:sz w:val="24"/>
          <w:szCs w:val="24"/>
          <w:highlight w:val="yellow"/>
          <w:lang w:val="en-GB"/>
        </w:rPr>
        <w:t xml:space="preserve">on </w:t>
      </w:r>
      <w:r w:rsidRPr="00653826">
        <w:rPr>
          <w:rFonts w:cs="Arial"/>
          <w:sz w:val="24"/>
          <w:szCs w:val="24"/>
          <w:highlight w:val="yellow"/>
          <w:lang w:val="en-GB"/>
        </w:rPr>
        <w:t>legal</w:t>
      </w:r>
      <w:r w:rsidR="009B1271" w:rsidRPr="00653826">
        <w:rPr>
          <w:rFonts w:cs="Arial"/>
          <w:sz w:val="24"/>
          <w:szCs w:val="24"/>
          <w:highlight w:val="yellow"/>
          <w:lang w:val="en-GB"/>
        </w:rPr>
        <w:t xml:space="preserve"> </w:t>
      </w:r>
      <w:r w:rsidR="00653826" w:rsidRPr="00653826">
        <w:rPr>
          <w:rFonts w:cs="Arial"/>
          <w:sz w:val="24"/>
          <w:szCs w:val="24"/>
          <w:highlight w:val="yellow"/>
          <w:lang w:val="en-GB"/>
        </w:rPr>
        <w:t>status</w:t>
      </w:r>
      <w:r w:rsidR="00641E33" w:rsidRPr="00653826">
        <w:rPr>
          <w:rFonts w:cs="Arial"/>
          <w:sz w:val="24"/>
          <w:szCs w:val="24"/>
          <w:highlight w:val="yellow"/>
          <w:lang w:val="en-GB"/>
        </w:rPr>
        <w:t xml:space="preserve"> to consider </w:t>
      </w:r>
      <w:r w:rsidR="009B1271" w:rsidRPr="00653826">
        <w:rPr>
          <w:rFonts w:cs="Arial"/>
          <w:sz w:val="24"/>
          <w:szCs w:val="24"/>
          <w:highlight w:val="yellow"/>
          <w:lang w:val="en-GB"/>
        </w:rPr>
        <w:t xml:space="preserve">the </w:t>
      </w:r>
      <w:r w:rsidR="00653826" w:rsidRPr="00653826">
        <w:rPr>
          <w:rFonts w:cs="Arial"/>
          <w:sz w:val="24"/>
          <w:szCs w:val="24"/>
          <w:highlight w:val="yellow"/>
          <w:lang w:val="en-GB"/>
        </w:rPr>
        <w:t>rights and privileges that legal status</w:t>
      </w:r>
      <w:r w:rsidRPr="00653826">
        <w:rPr>
          <w:rFonts w:cs="Arial"/>
          <w:sz w:val="24"/>
          <w:szCs w:val="24"/>
          <w:highlight w:val="yellow"/>
          <w:lang w:val="en-GB"/>
        </w:rPr>
        <w:t xml:space="preserve"> </w:t>
      </w:r>
      <w:r w:rsidR="009B1271" w:rsidRPr="00653826">
        <w:rPr>
          <w:rFonts w:cs="Arial"/>
          <w:sz w:val="24"/>
          <w:szCs w:val="24"/>
          <w:highlight w:val="yellow"/>
          <w:lang w:val="en-GB"/>
        </w:rPr>
        <w:t>may or may not make p</w:t>
      </w:r>
      <w:r w:rsidRPr="00653826">
        <w:rPr>
          <w:rFonts w:cs="Arial"/>
          <w:sz w:val="24"/>
          <w:szCs w:val="24"/>
          <w:highlight w:val="yellow"/>
          <w:lang w:val="en-GB"/>
        </w:rPr>
        <w:t>ossible</w:t>
      </w:r>
      <w:r w:rsidR="009B1271" w:rsidRPr="00653826">
        <w:rPr>
          <w:rFonts w:cs="Arial"/>
          <w:sz w:val="24"/>
          <w:szCs w:val="24"/>
          <w:highlight w:val="yellow"/>
          <w:lang w:val="en-GB"/>
        </w:rPr>
        <w:t>.</w:t>
      </w:r>
      <w:r w:rsidR="009B1271" w:rsidRPr="00641E33">
        <w:rPr>
          <w:rFonts w:cs="Arial"/>
          <w:sz w:val="24"/>
          <w:szCs w:val="24"/>
          <w:lang w:val="en-GB"/>
        </w:rPr>
        <w:t xml:space="preserve"> This includes examination of access to education, employment, housing, healthcare and local political processes. </w:t>
      </w:r>
      <w:r w:rsidR="00653826" w:rsidRPr="00653826">
        <w:rPr>
          <w:rFonts w:cs="Arial"/>
          <w:sz w:val="24"/>
          <w:szCs w:val="24"/>
          <w:highlight w:val="yellow"/>
          <w:lang w:val="en-GB"/>
        </w:rPr>
        <w:t>The findings could potentially influence</w:t>
      </w:r>
      <w:r w:rsidR="00653826">
        <w:rPr>
          <w:rFonts w:cs="Arial"/>
          <w:sz w:val="24"/>
          <w:szCs w:val="24"/>
          <w:lang w:val="en-GB"/>
        </w:rPr>
        <w:t xml:space="preserve"> </w:t>
      </w:r>
      <w:r w:rsidR="00641E33" w:rsidRPr="00641E33">
        <w:rPr>
          <w:rFonts w:cs="Arial"/>
          <w:sz w:val="24"/>
          <w:szCs w:val="24"/>
          <w:lang w:val="en-GB"/>
        </w:rPr>
        <w:t>current policy</w:t>
      </w:r>
      <w:r>
        <w:rPr>
          <w:rFonts w:cs="Arial"/>
          <w:sz w:val="24"/>
          <w:szCs w:val="24"/>
          <w:lang w:val="en-GB"/>
        </w:rPr>
        <w:t xml:space="preserve"> and civil society service provision</w:t>
      </w:r>
      <w:r w:rsidR="00641E33" w:rsidRPr="00641E33">
        <w:rPr>
          <w:rFonts w:cs="Arial"/>
          <w:sz w:val="24"/>
          <w:szCs w:val="24"/>
          <w:lang w:val="en-GB"/>
        </w:rPr>
        <w:t xml:space="preserve"> in relation to local experiences of </w:t>
      </w:r>
      <w:r>
        <w:rPr>
          <w:rFonts w:cs="Arial"/>
          <w:sz w:val="24"/>
          <w:szCs w:val="24"/>
          <w:lang w:val="en-GB"/>
        </w:rPr>
        <w:t>citizenship</w:t>
      </w:r>
      <w:r w:rsidR="00D90BB5">
        <w:rPr>
          <w:rFonts w:cs="Arial"/>
          <w:sz w:val="24"/>
          <w:szCs w:val="24"/>
          <w:lang w:val="en-GB"/>
        </w:rPr>
        <w:t>,</w:t>
      </w:r>
      <w:r w:rsidR="004E7355">
        <w:rPr>
          <w:rFonts w:cs="Arial"/>
          <w:sz w:val="24"/>
          <w:szCs w:val="24"/>
          <w:lang w:val="en-GB"/>
        </w:rPr>
        <w:t xml:space="preserve"> in order</w:t>
      </w:r>
      <w:r>
        <w:rPr>
          <w:rFonts w:cs="Arial"/>
          <w:sz w:val="24"/>
          <w:szCs w:val="24"/>
          <w:lang w:val="en-GB"/>
        </w:rPr>
        <w:t xml:space="preserve"> to improve </w:t>
      </w:r>
      <w:r w:rsidR="00641E33" w:rsidRPr="00641E33">
        <w:rPr>
          <w:rFonts w:cs="Arial"/>
          <w:sz w:val="24"/>
          <w:szCs w:val="24"/>
          <w:lang w:val="en-GB"/>
        </w:rPr>
        <w:t>support for mig</w:t>
      </w:r>
      <w:r w:rsidR="004E7355">
        <w:rPr>
          <w:rFonts w:cs="Arial"/>
          <w:sz w:val="24"/>
          <w:szCs w:val="24"/>
          <w:lang w:val="en-GB"/>
        </w:rPr>
        <w:t>rant populati</w:t>
      </w:r>
      <w:r w:rsidR="00F447A1">
        <w:rPr>
          <w:rFonts w:cs="Arial"/>
          <w:sz w:val="24"/>
          <w:szCs w:val="24"/>
          <w:lang w:val="en-GB"/>
        </w:rPr>
        <w:t>ons more generally.</w:t>
      </w:r>
    </w:p>
    <w:p w14:paraId="72326CAA" w14:textId="77777777" w:rsidR="00584337" w:rsidRDefault="00584337" w:rsidP="00E174B6">
      <w:pPr>
        <w:autoSpaceDE w:val="0"/>
        <w:autoSpaceDN w:val="0"/>
        <w:adjustRightInd w:val="0"/>
        <w:spacing w:after="0" w:line="240" w:lineRule="auto"/>
        <w:rPr>
          <w:rFonts w:cs="Arial"/>
          <w:sz w:val="24"/>
          <w:szCs w:val="24"/>
          <w:lang w:val="en-GB"/>
        </w:rPr>
      </w:pPr>
    </w:p>
    <w:p w14:paraId="137FB969" w14:textId="77777777" w:rsidR="00584337" w:rsidRPr="00584337" w:rsidRDefault="00584337" w:rsidP="00E174B6">
      <w:pPr>
        <w:autoSpaceDE w:val="0"/>
        <w:autoSpaceDN w:val="0"/>
        <w:adjustRightInd w:val="0"/>
        <w:spacing w:after="0" w:line="240" w:lineRule="auto"/>
        <w:rPr>
          <w:rFonts w:cs="Arial"/>
          <w:b/>
          <w:color w:val="0070C0"/>
          <w:sz w:val="28"/>
          <w:szCs w:val="28"/>
          <w:lang w:val="en-GB"/>
        </w:rPr>
      </w:pPr>
      <w:r w:rsidRPr="00584337">
        <w:rPr>
          <w:rFonts w:cs="Arial"/>
          <w:b/>
          <w:color w:val="0070C0"/>
          <w:sz w:val="28"/>
          <w:szCs w:val="28"/>
          <w:lang w:val="en-GB"/>
        </w:rPr>
        <w:t>Why have I been invited to take part in the study?</w:t>
      </w:r>
    </w:p>
    <w:p w14:paraId="25F8AA2B" w14:textId="77777777" w:rsidR="00584337" w:rsidRDefault="00584337" w:rsidP="00E174B6">
      <w:pPr>
        <w:autoSpaceDE w:val="0"/>
        <w:autoSpaceDN w:val="0"/>
        <w:adjustRightInd w:val="0"/>
        <w:spacing w:after="0" w:line="240" w:lineRule="auto"/>
        <w:rPr>
          <w:rFonts w:cs="Arial"/>
          <w:sz w:val="24"/>
          <w:szCs w:val="24"/>
          <w:lang w:val="en-GB"/>
        </w:rPr>
      </w:pPr>
      <w:r>
        <w:rPr>
          <w:rFonts w:cs="Arial"/>
          <w:sz w:val="24"/>
          <w:szCs w:val="24"/>
          <w:lang w:val="en-GB"/>
        </w:rPr>
        <w:t xml:space="preserve">You have been invited to take part in the study because you are a Bangladesh-origin Muslim living in Tower Hamlets or Aston. </w:t>
      </w:r>
    </w:p>
    <w:p w14:paraId="4FA4EFDD" w14:textId="77777777" w:rsidR="000463BA" w:rsidRDefault="000463BA" w:rsidP="00E174B6">
      <w:pPr>
        <w:autoSpaceDE w:val="0"/>
        <w:autoSpaceDN w:val="0"/>
        <w:adjustRightInd w:val="0"/>
        <w:spacing w:after="0" w:line="240" w:lineRule="auto"/>
        <w:rPr>
          <w:rFonts w:cs="Arial"/>
          <w:sz w:val="24"/>
          <w:szCs w:val="24"/>
          <w:lang w:val="en-GB"/>
        </w:rPr>
      </w:pPr>
    </w:p>
    <w:p w14:paraId="0592CCA0" w14:textId="77777777" w:rsidR="00BE449C" w:rsidRPr="000463BA" w:rsidRDefault="000463BA" w:rsidP="00E174B6">
      <w:pPr>
        <w:autoSpaceDE w:val="0"/>
        <w:autoSpaceDN w:val="0"/>
        <w:adjustRightInd w:val="0"/>
        <w:spacing w:after="0" w:line="240" w:lineRule="auto"/>
        <w:rPr>
          <w:rFonts w:cs="Arial"/>
          <w:b/>
          <w:color w:val="0070C0"/>
          <w:sz w:val="28"/>
          <w:szCs w:val="28"/>
          <w:lang w:val="en-GB"/>
        </w:rPr>
      </w:pPr>
      <w:r w:rsidRPr="000463BA">
        <w:rPr>
          <w:rFonts w:cs="Arial"/>
          <w:b/>
          <w:color w:val="0070C0"/>
          <w:sz w:val="28"/>
          <w:szCs w:val="28"/>
          <w:lang w:val="en-GB"/>
        </w:rPr>
        <w:t>How will the research be carried out?</w:t>
      </w:r>
    </w:p>
    <w:p w14:paraId="6BC0D9B5" w14:textId="5EFF1256" w:rsidR="00571F5C" w:rsidRDefault="009B1271" w:rsidP="00E174B6">
      <w:pPr>
        <w:autoSpaceDE w:val="0"/>
        <w:autoSpaceDN w:val="0"/>
        <w:adjustRightInd w:val="0"/>
        <w:spacing w:after="0" w:line="240" w:lineRule="auto"/>
        <w:rPr>
          <w:rFonts w:cs="Arial"/>
          <w:sz w:val="24"/>
          <w:szCs w:val="24"/>
          <w:lang w:val="en-GB"/>
        </w:rPr>
      </w:pPr>
      <w:r w:rsidRPr="00641E33">
        <w:rPr>
          <w:rFonts w:cs="Arial"/>
          <w:sz w:val="24"/>
          <w:szCs w:val="24"/>
          <w:lang w:val="en-GB"/>
        </w:rPr>
        <w:t>In each locati</w:t>
      </w:r>
      <w:r w:rsidR="008D65CA">
        <w:rPr>
          <w:rFonts w:cs="Arial"/>
          <w:sz w:val="24"/>
          <w:szCs w:val="24"/>
          <w:lang w:val="en-GB"/>
        </w:rPr>
        <w:t>on,</w:t>
      </w:r>
      <w:r w:rsidRPr="00641E33">
        <w:rPr>
          <w:rFonts w:cs="Arial"/>
          <w:sz w:val="24"/>
          <w:szCs w:val="24"/>
          <w:lang w:val="en-GB"/>
        </w:rPr>
        <w:t xml:space="preserve"> in-depth semi-structured interviews will be con</w:t>
      </w:r>
      <w:r w:rsidR="008D65CA">
        <w:rPr>
          <w:rFonts w:cs="Arial"/>
          <w:sz w:val="24"/>
          <w:szCs w:val="24"/>
          <w:lang w:val="en-GB"/>
        </w:rPr>
        <w:t>ducted with 2 members of 15 Bengali families</w:t>
      </w:r>
      <w:r w:rsidR="001E7C65">
        <w:rPr>
          <w:rFonts w:cs="Arial"/>
          <w:sz w:val="24"/>
          <w:szCs w:val="24"/>
          <w:lang w:val="en-GB"/>
        </w:rPr>
        <w:t xml:space="preserve">. </w:t>
      </w:r>
      <w:r w:rsidR="00A53414" w:rsidRPr="00A53414">
        <w:rPr>
          <w:rFonts w:cs="Arial"/>
          <w:sz w:val="24"/>
          <w:szCs w:val="24"/>
          <w:highlight w:val="yellow"/>
          <w:lang w:val="en-GB"/>
        </w:rPr>
        <w:t>The aim of the interviews will be to better understand experiences of citizenship in relation not only to the accessibility of formal citizenship status, but also experiences of housing, education, healthcare and employment. It will also facilitate a better understanding of the way in which social positions of gender, generation and class can represent a barrier to full and effective citizenship in both field sites.</w:t>
      </w:r>
      <w:r w:rsidR="00A53414" w:rsidRPr="007C65FD">
        <w:rPr>
          <w:rFonts w:cs="Arial"/>
          <w:sz w:val="24"/>
          <w:szCs w:val="24"/>
          <w:lang w:val="en-GB"/>
        </w:rPr>
        <w:t xml:space="preserve"> </w:t>
      </w:r>
      <w:r w:rsidR="008D65CA">
        <w:rPr>
          <w:rFonts w:cs="Arial"/>
          <w:sz w:val="24"/>
          <w:szCs w:val="24"/>
          <w:lang w:val="en-GB"/>
        </w:rPr>
        <w:t xml:space="preserve">The 2 participants will either be a father and a son or a mother and a daughter. </w:t>
      </w:r>
      <w:r w:rsidR="001E7C65">
        <w:rPr>
          <w:rFonts w:cs="Arial"/>
          <w:sz w:val="24"/>
          <w:szCs w:val="24"/>
          <w:lang w:val="en-GB"/>
        </w:rPr>
        <w:t xml:space="preserve">This </w:t>
      </w:r>
      <w:r w:rsidRPr="00641E33">
        <w:rPr>
          <w:rFonts w:cs="Arial"/>
          <w:sz w:val="24"/>
          <w:szCs w:val="24"/>
          <w:lang w:val="en-GB"/>
        </w:rPr>
        <w:t>will help draw</w:t>
      </w:r>
      <w:r w:rsidR="001E7C65">
        <w:rPr>
          <w:rFonts w:cs="Arial"/>
          <w:sz w:val="24"/>
          <w:szCs w:val="24"/>
          <w:lang w:val="en-GB"/>
        </w:rPr>
        <w:t xml:space="preserve"> out generational dimensions and improve understanding of c</w:t>
      </w:r>
      <w:r w:rsidRPr="00641E33">
        <w:rPr>
          <w:rFonts w:cs="Arial"/>
          <w:sz w:val="24"/>
          <w:szCs w:val="24"/>
          <w:lang w:val="en-GB"/>
        </w:rPr>
        <w:t>ontinuity and change over time. In addition, 5 oral history interviews and 5 civil society interviews will be conducted in each lo</w:t>
      </w:r>
      <w:r w:rsidR="001E7C65">
        <w:rPr>
          <w:rFonts w:cs="Arial"/>
          <w:sz w:val="24"/>
          <w:szCs w:val="24"/>
          <w:lang w:val="en-GB"/>
        </w:rPr>
        <w:t>cation</w:t>
      </w:r>
      <w:r w:rsidRPr="00641E33">
        <w:rPr>
          <w:rFonts w:cs="Arial"/>
          <w:sz w:val="24"/>
          <w:szCs w:val="24"/>
          <w:lang w:val="en-GB"/>
        </w:rPr>
        <w:t>.</w:t>
      </w:r>
      <w:r w:rsidR="00F32C3C">
        <w:rPr>
          <w:rFonts w:cs="Arial"/>
          <w:sz w:val="24"/>
          <w:szCs w:val="24"/>
          <w:lang w:val="en-GB"/>
        </w:rPr>
        <w:t xml:space="preserve"> Semi-structured i</w:t>
      </w:r>
      <w:r w:rsidR="00E07FE8">
        <w:rPr>
          <w:rFonts w:cs="Arial"/>
          <w:sz w:val="24"/>
          <w:szCs w:val="24"/>
          <w:lang w:val="en-GB"/>
        </w:rPr>
        <w:t>nterviews are expected</w:t>
      </w:r>
      <w:r w:rsidR="008D65CA">
        <w:rPr>
          <w:rFonts w:cs="Arial"/>
          <w:sz w:val="24"/>
          <w:szCs w:val="24"/>
          <w:lang w:val="en-GB"/>
        </w:rPr>
        <w:t xml:space="preserve"> to last approximately 60</w:t>
      </w:r>
      <w:r w:rsidR="00E07FE8">
        <w:rPr>
          <w:rFonts w:cs="Arial"/>
          <w:sz w:val="24"/>
          <w:szCs w:val="24"/>
          <w:lang w:val="en-GB"/>
        </w:rPr>
        <w:t>-90</w:t>
      </w:r>
      <w:r w:rsidR="00584337">
        <w:rPr>
          <w:rFonts w:cs="Arial"/>
          <w:sz w:val="24"/>
          <w:szCs w:val="24"/>
          <w:lang w:val="en-GB"/>
        </w:rPr>
        <w:t xml:space="preserve"> minutes. </w:t>
      </w:r>
      <w:r w:rsidR="00F32C3C">
        <w:rPr>
          <w:rFonts w:cs="Arial"/>
          <w:sz w:val="24"/>
          <w:szCs w:val="24"/>
          <w:lang w:val="en-GB"/>
        </w:rPr>
        <w:t>Oral history interviews are expected to last approximately 90-100. Civil society interviews are expected to last 60 minutes. All interviews</w:t>
      </w:r>
      <w:r w:rsidR="00584337">
        <w:rPr>
          <w:rFonts w:cs="Arial"/>
          <w:sz w:val="24"/>
          <w:szCs w:val="24"/>
          <w:lang w:val="en-GB"/>
        </w:rPr>
        <w:t xml:space="preserve"> will be audio recorded, unless you opt out of audio recording, which you can do at any time without any negative consequences. </w:t>
      </w:r>
      <w:r w:rsidR="00A53414" w:rsidRPr="00A53414">
        <w:rPr>
          <w:rFonts w:cs="Arial"/>
          <w:sz w:val="24"/>
          <w:szCs w:val="24"/>
          <w:highlight w:val="yellow"/>
          <w:lang w:val="en-GB"/>
        </w:rPr>
        <w:t>If you opt out of audio-recording, notes will be taken during the interview instead.</w:t>
      </w:r>
    </w:p>
    <w:p w14:paraId="606CEECF" w14:textId="77777777" w:rsidR="008D65CA" w:rsidRDefault="008D65CA" w:rsidP="00E174B6">
      <w:pPr>
        <w:autoSpaceDE w:val="0"/>
        <w:autoSpaceDN w:val="0"/>
        <w:adjustRightInd w:val="0"/>
        <w:spacing w:after="0" w:line="240" w:lineRule="auto"/>
        <w:rPr>
          <w:rFonts w:cs="Arial"/>
          <w:sz w:val="24"/>
          <w:szCs w:val="24"/>
          <w:lang w:val="en-GB"/>
        </w:rPr>
      </w:pPr>
    </w:p>
    <w:p w14:paraId="4E12775B" w14:textId="77777777" w:rsidR="00571F5C" w:rsidRPr="008D65CA" w:rsidRDefault="00571F5C" w:rsidP="00E174B6">
      <w:pPr>
        <w:autoSpaceDE w:val="0"/>
        <w:autoSpaceDN w:val="0"/>
        <w:adjustRightInd w:val="0"/>
        <w:spacing w:after="0" w:line="240" w:lineRule="auto"/>
        <w:rPr>
          <w:rFonts w:cs="Arial"/>
          <w:b/>
          <w:color w:val="0070C0"/>
          <w:sz w:val="28"/>
          <w:szCs w:val="28"/>
          <w:lang w:val="en-GB"/>
        </w:rPr>
      </w:pPr>
      <w:r w:rsidRPr="008D65CA">
        <w:rPr>
          <w:rFonts w:cs="Arial"/>
          <w:b/>
          <w:color w:val="0070C0"/>
          <w:sz w:val="28"/>
          <w:szCs w:val="28"/>
          <w:lang w:val="en-GB"/>
        </w:rPr>
        <w:t>Are there any benefits in my taking part?</w:t>
      </w:r>
    </w:p>
    <w:p w14:paraId="197125A7" w14:textId="7788DACE" w:rsidR="00571F5C" w:rsidRDefault="00571F5C" w:rsidP="00E174B6">
      <w:pPr>
        <w:autoSpaceDE w:val="0"/>
        <w:autoSpaceDN w:val="0"/>
        <w:adjustRightInd w:val="0"/>
        <w:spacing w:after="0" w:line="240" w:lineRule="auto"/>
        <w:rPr>
          <w:rFonts w:cs="Arial"/>
          <w:sz w:val="24"/>
          <w:szCs w:val="24"/>
          <w:lang w:val="en-GB"/>
        </w:rPr>
      </w:pPr>
      <w:r>
        <w:rPr>
          <w:rFonts w:cs="Arial"/>
          <w:sz w:val="24"/>
          <w:szCs w:val="24"/>
          <w:lang w:val="en-GB"/>
        </w:rPr>
        <w:t>There are no direc</w:t>
      </w:r>
      <w:r w:rsidR="00D061F4">
        <w:rPr>
          <w:rFonts w:cs="Arial"/>
          <w:sz w:val="24"/>
          <w:szCs w:val="24"/>
          <w:lang w:val="en-GB"/>
        </w:rPr>
        <w:t>t benefits in</w:t>
      </w:r>
      <w:r>
        <w:rPr>
          <w:rFonts w:cs="Arial"/>
          <w:sz w:val="24"/>
          <w:szCs w:val="24"/>
          <w:lang w:val="en-GB"/>
        </w:rPr>
        <w:t xml:space="preserve"> taking part in this study</w:t>
      </w:r>
      <w:r w:rsidR="00B02719">
        <w:rPr>
          <w:rFonts w:cs="Arial"/>
          <w:sz w:val="24"/>
          <w:szCs w:val="24"/>
          <w:lang w:val="en-GB"/>
        </w:rPr>
        <w:t xml:space="preserve">. However, by </w:t>
      </w:r>
      <w:r>
        <w:rPr>
          <w:rFonts w:cs="Arial"/>
          <w:sz w:val="24"/>
          <w:szCs w:val="24"/>
          <w:lang w:val="en-GB"/>
        </w:rPr>
        <w:t xml:space="preserve">sharing your views and experience, your contribution to this study will enable a better understanding of Bangladeshi Muslims experiences of citizenship in </w:t>
      </w:r>
      <w:r w:rsidR="00584337">
        <w:rPr>
          <w:rFonts w:cs="Arial"/>
          <w:sz w:val="24"/>
          <w:szCs w:val="24"/>
          <w:lang w:val="en-GB"/>
        </w:rPr>
        <w:t>the UK</w:t>
      </w:r>
      <w:r>
        <w:rPr>
          <w:rFonts w:cs="Arial"/>
          <w:sz w:val="24"/>
          <w:szCs w:val="24"/>
          <w:lang w:val="en-GB"/>
        </w:rPr>
        <w:t xml:space="preserve">. </w:t>
      </w:r>
      <w:r w:rsidR="00872C1C">
        <w:rPr>
          <w:rFonts w:cs="Arial"/>
          <w:sz w:val="24"/>
          <w:szCs w:val="24"/>
          <w:lang w:val="en-GB"/>
        </w:rPr>
        <w:t xml:space="preserve">When the study is complete participants are welcome to request access to all published material by contacting the lead researcher (contact details below). </w:t>
      </w:r>
    </w:p>
    <w:p w14:paraId="1F91B1B9" w14:textId="77777777" w:rsidR="00A53414" w:rsidRPr="00E07FE8" w:rsidRDefault="00A53414" w:rsidP="00E174B6">
      <w:pPr>
        <w:autoSpaceDE w:val="0"/>
        <w:autoSpaceDN w:val="0"/>
        <w:adjustRightInd w:val="0"/>
        <w:spacing w:after="0" w:line="240" w:lineRule="auto"/>
        <w:rPr>
          <w:rFonts w:cs="Arial"/>
          <w:sz w:val="24"/>
          <w:szCs w:val="24"/>
          <w:lang w:val="en-GB"/>
        </w:rPr>
      </w:pPr>
    </w:p>
    <w:p w14:paraId="24BE31AA" w14:textId="77777777" w:rsidR="000463BA" w:rsidRPr="00E174B6" w:rsidRDefault="000463BA" w:rsidP="00E174B6">
      <w:pPr>
        <w:autoSpaceDE w:val="0"/>
        <w:autoSpaceDN w:val="0"/>
        <w:adjustRightInd w:val="0"/>
        <w:spacing w:after="0" w:line="240" w:lineRule="auto"/>
        <w:rPr>
          <w:rFonts w:cs="Arial"/>
          <w:b/>
          <w:color w:val="0070C0"/>
          <w:sz w:val="28"/>
          <w:szCs w:val="28"/>
          <w:lang w:val="en-GB"/>
        </w:rPr>
      </w:pPr>
      <w:r w:rsidRPr="00E174B6">
        <w:rPr>
          <w:rFonts w:cs="Arial"/>
          <w:b/>
          <w:color w:val="0070C0"/>
          <w:sz w:val="28"/>
          <w:szCs w:val="28"/>
          <w:lang w:val="en-GB"/>
        </w:rPr>
        <w:t>Will my participation be confidential?</w:t>
      </w:r>
    </w:p>
    <w:p w14:paraId="2F8410DD" w14:textId="5EAE6083" w:rsidR="000463BA" w:rsidRPr="00584337" w:rsidRDefault="000463BA" w:rsidP="00584337">
      <w:pPr>
        <w:autoSpaceDE w:val="0"/>
        <w:autoSpaceDN w:val="0"/>
        <w:adjustRightInd w:val="0"/>
        <w:spacing w:after="0" w:line="240" w:lineRule="auto"/>
        <w:rPr>
          <w:rFonts w:cs="Arial"/>
          <w:sz w:val="24"/>
          <w:szCs w:val="24"/>
          <w:lang w:val="en-GB"/>
        </w:rPr>
      </w:pPr>
      <w:r w:rsidRPr="00584337">
        <w:rPr>
          <w:rFonts w:cs="Arial"/>
          <w:sz w:val="24"/>
          <w:szCs w:val="24"/>
          <w:lang w:val="en-GB"/>
        </w:rPr>
        <w:t xml:space="preserve">Yes, your participation will be entirely confidential. </w:t>
      </w:r>
      <w:r w:rsidRPr="00A53414">
        <w:rPr>
          <w:rFonts w:cs="Arial"/>
          <w:sz w:val="24"/>
          <w:szCs w:val="24"/>
          <w:highlight w:val="yellow"/>
          <w:lang w:val="en-GB"/>
        </w:rPr>
        <w:t>All research data will be</w:t>
      </w:r>
      <w:r w:rsidR="00A53414" w:rsidRPr="00A53414">
        <w:rPr>
          <w:rFonts w:cs="Arial"/>
          <w:sz w:val="24"/>
          <w:szCs w:val="24"/>
          <w:highlight w:val="yellow"/>
          <w:lang w:val="en-GB"/>
        </w:rPr>
        <w:t xml:space="preserve"> stored securely</w:t>
      </w:r>
      <w:r w:rsidRPr="00584337">
        <w:rPr>
          <w:rFonts w:cs="Arial"/>
          <w:sz w:val="24"/>
          <w:szCs w:val="24"/>
          <w:lang w:val="en-GB"/>
        </w:rPr>
        <w:t xml:space="preserve">. All transcripts of </w:t>
      </w:r>
      <w:r w:rsidR="00741133" w:rsidRPr="00584337">
        <w:rPr>
          <w:rFonts w:cs="Arial"/>
          <w:sz w:val="24"/>
          <w:szCs w:val="24"/>
          <w:lang w:val="en-GB"/>
        </w:rPr>
        <w:t>interviews/</w:t>
      </w:r>
      <w:r w:rsidRPr="00584337">
        <w:rPr>
          <w:rFonts w:cs="Arial"/>
          <w:sz w:val="24"/>
          <w:szCs w:val="24"/>
          <w:lang w:val="en-GB"/>
        </w:rPr>
        <w:t xml:space="preserve">discussions will be anonymized. This </w:t>
      </w:r>
      <w:r w:rsidRPr="00584337">
        <w:rPr>
          <w:rFonts w:cs="Arial"/>
          <w:sz w:val="24"/>
          <w:szCs w:val="24"/>
          <w:lang w:val="en-GB"/>
        </w:rPr>
        <w:lastRenderedPageBreak/>
        <w:t>means that your own name, as well as the names of people/plac</w:t>
      </w:r>
      <w:r w:rsidR="00D061F4" w:rsidRPr="00584337">
        <w:rPr>
          <w:rFonts w:cs="Arial"/>
          <w:sz w:val="24"/>
          <w:szCs w:val="24"/>
          <w:lang w:val="en-GB"/>
        </w:rPr>
        <w:t>es you mention will be changed to protect your privacy.</w:t>
      </w:r>
    </w:p>
    <w:p w14:paraId="7887BA69" w14:textId="77777777" w:rsidR="00741133" w:rsidRPr="00584337" w:rsidRDefault="00741133" w:rsidP="00584337">
      <w:pPr>
        <w:autoSpaceDE w:val="0"/>
        <w:autoSpaceDN w:val="0"/>
        <w:adjustRightInd w:val="0"/>
        <w:spacing w:after="0" w:line="240" w:lineRule="auto"/>
        <w:rPr>
          <w:rFonts w:cs="Arial"/>
          <w:sz w:val="24"/>
          <w:szCs w:val="24"/>
          <w:lang w:val="en-GB"/>
        </w:rPr>
      </w:pPr>
    </w:p>
    <w:p w14:paraId="0A073CF8" w14:textId="307BD466" w:rsidR="00741133" w:rsidRDefault="00741133" w:rsidP="00584337">
      <w:pPr>
        <w:spacing w:after="0" w:line="240" w:lineRule="auto"/>
        <w:jc w:val="both"/>
        <w:rPr>
          <w:rFonts w:cs="Arial"/>
          <w:sz w:val="24"/>
          <w:szCs w:val="24"/>
        </w:rPr>
      </w:pPr>
      <w:r w:rsidRPr="00584337">
        <w:rPr>
          <w:rFonts w:cs="Arial"/>
          <w:sz w:val="24"/>
          <w:szCs w:val="24"/>
        </w:rPr>
        <w:t xml:space="preserve">In certain exceptional circumstances where you or others may be at significant risk of harm, </w:t>
      </w:r>
      <w:r w:rsidRPr="00A53414">
        <w:rPr>
          <w:rFonts w:cs="Arial"/>
          <w:sz w:val="24"/>
          <w:szCs w:val="24"/>
          <w:highlight w:val="yellow"/>
        </w:rPr>
        <w:t>the researcher may need to report this to an appropriate author</w:t>
      </w:r>
      <w:r w:rsidR="00A53414" w:rsidRPr="00A53414">
        <w:rPr>
          <w:rFonts w:cs="Arial"/>
          <w:sz w:val="24"/>
          <w:szCs w:val="24"/>
          <w:highlight w:val="yellow"/>
        </w:rPr>
        <w:t>ity</w:t>
      </w:r>
      <w:r w:rsidRPr="00A53414">
        <w:rPr>
          <w:rFonts w:cs="Arial"/>
          <w:sz w:val="24"/>
          <w:szCs w:val="24"/>
          <w:highlight w:val="yellow"/>
        </w:rPr>
        <w:t>.</w:t>
      </w:r>
      <w:r w:rsidRPr="00584337">
        <w:rPr>
          <w:rFonts w:cs="Arial"/>
          <w:sz w:val="24"/>
          <w:szCs w:val="24"/>
        </w:rPr>
        <w:t xml:space="preserve"> This would usually be discussed with you first.</w:t>
      </w:r>
      <w:r w:rsidRPr="00584337">
        <w:rPr>
          <w:rFonts w:cs="Arial"/>
          <w:color w:val="00B0F0"/>
          <w:sz w:val="24"/>
          <w:szCs w:val="24"/>
        </w:rPr>
        <w:t xml:space="preserve"> </w:t>
      </w:r>
      <w:r w:rsidRPr="00584337">
        <w:rPr>
          <w:rFonts w:cs="Arial"/>
          <w:sz w:val="24"/>
          <w:szCs w:val="24"/>
        </w:rPr>
        <w:t>Examples of those exceptional circumstances when confidential information may have to be disclosed are:</w:t>
      </w:r>
    </w:p>
    <w:p w14:paraId="52BA9C15" w14:textId="77777777" w:rsidR="00584337" w:rsidRPr="00584337" w:rsidRDefault="00584337" w:rsidP="00584337">
      <w:pPr>
        <w:spacing w:after="0" w:line="240" w:lineRule="auto"/>
        <w:jc w:val="both"/>
        <w:rPr>
          <w:rFonts w:cs="Arial"/>
          <w:color w:val="00B0F0"/>
          <w:sz w:val="24"/>
          <w:szCs w:val="24"/>
        </w:rPr>
      </w:pPr>
    </w:p>
    <w:p w14:paraId="5C02AEFD" w14:textId="77777777" w:rsidR="00741133" w:rsidRPr="00584337" w:rsidRDefault="00741133" w:rsidP="00584337">
      <w:pPr>
        <w:numPr>
          <w:ilvl w:val="0"/>
          <w:numId w:val="3"/>
        </w:numPr>
        <w:spacing w:after="0" w:line="240" w:lineRule="auto"/>
        <w:ind w:left="0"/>
        <w:jc w:val="both"/>
        <w:rPr>
          <w:rFonts w:cs="Arial"/>
          <w:sz w:val="24"/>
          <w:szCs w:val="24"/>
        </w:rPr>
      </w:pPr>
      <w:r w:rsidRPr="00584337">
        <w:rPr>
          <w:rFonts w:cs="Arial"/>
          <w:sz w:val="24"/>
          <w:szCs w:val="24"/>
        </w:rPr>
        <w:t>The researcher believes you are at serious risk of harm, either from yourself or others</w:t>
      </w:r>
    </w:p>
    <w:p w14:paraId="6E00062F" w14:textId="77777777" w:rsidR="00741133" w:rsidRPr="00584337" w:rsidRDefault="00741133" w:rsidP="00584337">
      <w:pPr>
        <w:numPr>
          <w:ilvl w:val="0"/>
          <w:numId w:val="3"/>
        </w:numPr>
        <w:spacing w:after="0" w:line="240" w:lineRule="auto"/>
        <w:ind w:left="0"/>
        <w:jc w:val="both"/>
        <w:rPr>
          <w:rFonts w:cs="Arial"/>
          <w:sz w:val="24"/>
          <w:szCs w:val="24"/>
        </w:rPr>
      </w:pPr>
      <w:r w:rsidRPr="00584337">
        <w:rPr>
          <w:rFonts w:cs="Arial"/>
          <w:sz w:val="24"/>
          <w:szCs w:val="24"/>
        </w:rPr>
        <w:t>The researcher suspects a child may be at risk of harm</w:t>
      </w:r>
    </w:p>
    <w:p w14:paraId="11FA36F5" w14:textId="77777777" w:rsidR="00741133" w:rsidRPr="00584337" w:rsidRDefault="00741133" w:rsidP="00584337">
      <w:pPr>
        <w:numPr>
          <w:ilvl w:val="0"/>
          <w:numId w:val="3"/>
        </w:numPr>
        <w:spacing w:after="0" w:line="240" w:lineRule="auto"/>
        <w:ind w:left="0"/>
        <w:jc w:val="both"/>
        <w:rPr>
          <w:rFonts w:cs="Arial"/>
          <w:sz w:val="24"/>
          <w:szCs w:val="24"/>
        </w:rPr>
      </w:pPr>
      <w:r w:rsidRPr="00584337">
        <w:rPr>
          <w:rFonts w:cs="Arial"/>
          <w:sz w:val="24"/>
          <w:szCs w:val="24"/>
        </w:rPr>
        <w:t>You pose a serious risk of harm to, or threaten or abuse others</w:t>
      </w:r>
    </w:p>
    <w:p w14:paraId="471B0E79" w14:textId="77777777" w:rsidR="00741133" w:rsidRPr="00584337" w:rsidRDefault="00741133" w:rsidP="00584337">
      <w:pPr>
        <w:numPr>
          <w:ilvl w:val="0"/>
          <w:numId w:val="3"/>
        </w:numPr>
        <w:spacing w:after="0" w:line="240" w:lineRule="auto"/>
        <w:ind w:left="0"/>
        <w:jc w:val="both"/>
        <w:rPr>
          <w:rFonts w:cs="Arial"/>
          <w:sz w:val="24"/>
          <w:szCs w:val="24"/>
        </w:rPr>
      </w:pPr>
      <w:r w:rsidRPr="00584337">
        <w:rPr>
          <w:rFonts w:cs="Arial"/>
          <w:sz w:val="24"/>
          <w:szCs w:val="24"/>
        </w:rPr>
        <w:t>As a statutory requirement e.g. reporting certain infectious diseases</w:t>
      </w:r>
    </w:p>
    <w:p w14:paraId="74071E02" w14:textId="77777777" w:rsidR="00741133" w:rsidRPr="00584337" w:rsidRDefault="00741133" w:rsidP="00584337">
      <w:pPr>
        <w:numPr>
          <w:ilvl w:val="0"/>
          <w:numId w:val="3"/>
        </w:numPr>
        <w:spacing w:after="0" w:line="240" w:lineRule="auto"/>
        <w:ind w:left="0"/>
        <w:jc w:val="both"/>
        <w:rPr>
          <w:rFonts w:cs="Arial"/>
          <w:sz w:val="24"/>
          <w:szCs w:val="24"/>
        </w:rPr>
      </w:pPr>
      <w:r w:rsidRPr="00584337">
        <w:rPr>
          <w:rFonts w:cs="Arial"/>
          <w:sz w:val="24"/>
          <w:szCs w:val="24"/>
        </w:rPr>
        <w:t>Under a court order requiring the University to divulge information</w:t>
      </w:r>
    </w:p>
    <w:p w14:paraId="50171BB3" w14:textId="4AF8082C" w:rsidR="00741133" w:rsidRPr="00584337" w:rsidRDefault="00741133" w:rsidP="00584337">
      <w:pPr>
        <w:numPr>
          <w:ilvl w:val="0"/>
          <w:numId w:val="3"/>
        </w:numPr>
        <w:spacing w:after="0" w:line="240" w:lineRule="auto"/>
        <w:ind w:left="0"/>
        <w:jc w:val="both"/>
        <w:rPr>
          <w:rFonts w:cs="Arial"/>
          <w:sz w:val="24"/>
          <w:szCs w:val="24"/>
        </w:rPr>
      </w:pPr>
      <w:r w:rsidRPr="00584337">
        <w:rPr>
          <w:rFonts w:cs="Arial"/>
          <w:sz w:val="24"/>
          <w:szCs w:val="24"/>
        </w:rPr>
        <w:t xml:space="preserve">We are passed information </w:t>
      </w:r>
      <w:r w:rsidR="00B02719">
        <w:rPr>
          <w:rFonts w:cs="Arial"/>
          <w:sz w:val="24"/>
          <w:szCs w:val="24"/>
        </w:rPr>
        <w:t>relating to an act of terrorism.</w:t>
      </w:r>
    </w:p>
    <w:p w14:paraId="218E8E4D" w14:textId="77777777" w:rsidR="000463BA" w:rsidRPr="00584337" w:rsidRDefault="000463BA" w:rsidP="00584337">
      <w:pPr>
        <w:autoSpaceDE w:val="0"/>
        <w:autoSpaceDN w:val="0"/>
        <w:adjustRightInd w:val="0"/>
        <w:spacing w:after="0" w:line="240" w:lineRule="auto"/>
        <w:rPr>
          <w:rFonts w:cs="Arial"/>
          <w:sz w:val="24"/>
          <w:szCs w:val="24"/>
          <w:lang w:val="en-GB"/>
        </w:rPr>
      </w:pPr>
    </w:p>
    <w:p w14:paraId="74F5E581" w14:textId="77777777" w:rsidR="000463BA" w:rsidRPr="00E174B6" w:rsidRDefault="008D65CA" w:rsidP="00E174B6">
      <w:pPr>
        <w:autoSpaceDE w:val="0"/>
        <w:autoSpaceDN w:val="0"/>
        <w:adjustRightInd w:val="0"/>
        <w:spacing w:after="0" w:line="240" w:lineRule="auto"/>
        <w:rPr>
          <w:rFonts w:cs="Arial"/>
          <w:b/>
          <w:color w:val="0070C0"/>
          <w:sz w:val="28"/>
          <w:szCs w:val="28"/>
          <w:lang w:val="en-GB"/>
        </w:rPr>
      </w:pPr>
      <w:r w:rsidRPr="00E174B6">
        <w:rPr>
          <w:rFonts w:cs="Arial"/>
          <w:b/>
          <w:color w:val="0070C0"/>
          <w:sz w:val="28"/>
          <w:szCs w:val="28"/>
          <w:lang w:val="en-GB"/>
        </w:rPr>
        <w:t>What happens if I change my mind?</w:t>
      </w:r>
    </w:p>
    <w:p w14:paraId="18727549" w14:textId="44AEFDE7" w:rsidR="008D65CA" w:rsidRPr="00E174B6" w:rsidRDefault="008D65CA" w:rsidP="00E174B6">
      <w:pPr>
        <w:spacing w:after="0" w:line="240" w:lineRule="auto"/>
        <w:rPr>
          <w:rFonts w:cs="Arial"/>
          <w:sz w:val="24"/>
          <w:szCs w:val="24"/>
        </w:rPr>
      </w:pPr>
      <w:r w:rsidRPr="00E174B6">
        <w:rPr>
          <w:rFonts w:cs="Arial"/>
          <w:sz w:val="24"/>
          <w:szCs w:val="24"/>
          <w:lang w:val="en-GB"/>
        </w:rPr>
        <w:t xml:space="preserve">You are taking part in this study on a completely voluntary basis and can withdraw your consent </w:t>
      </w:r>
      <w:r w:rsidR="00D061F4" w:rsidRPr="00E174B6">
        <w:rPr>
          <w:rFonts w:cs="Arial"/>
          <w:sz w:val="24"/>
          <w:szCs w:val="24"/>
          <w:lang w:val="en-GB"/>
        </w:rPr>
        <w:t>at any</w:t>
      </w:r>
      <w:r w:rsidRPr="00E174B6">
        <w:rPr>
          <w:rFonts w:cs="Arial"/>
          <w:sz w:val="24"/>
          <w:szCs w:val="24"/>
          <w:lang w:val="en-GB"/>
        </w:rPr>
        <w:t xml:space="preserve"> time with no negative consequences to you.</w:t>
      </w:r>
      <w:r w:rsidR="00E07FE8" w:rsidRPr="00E174B6">
        <w:rPr>
          <w:rFonts w:cs="Arial"/>
          <w:sz w:val="24"/>
          <w:szCs w:val="24"/>
        </w:rPr>
        <w:t xml:space="preserve"> You can request for your data to be withdrawn at any time </w:t>
      </w:r>
      <w:r w:rsidR="00A53414" w:rsidRPr="0087623B">
        <w:rPr>
          <w:rFonts w:cs="Arial"/>
          <w:sz w:val="24"/>
          <w:szCs w:val="24"/>
          <w:highlight w:val="yellow"/>
        </w:rPr>
        <w:t xml:space="preserve">prior to the publication </w:t>
      </w:r>
      <w:r w:rsidR="00A53414" w:rsidRPr="00D63195">
        <w:rPr>
          <w:rFonts w:cs="Arial"/>
          <w:sz w:val="24"/>
          <w:szCs w:val="24"/>
          <w:highlight w:val="yellow"/>
        </w:rPr>
        <w:t>of such data (approximately January 2017)</w:t>
      </w:r>
      <w:r w:rsidR="00E07FE8" w:rsidRPr="00E174B6">
        <w:rPr>
          <w:rFonts w:cs="Arial"/>
          <w:sz w:val="24"/>
          <w:szCs w:val="24"/>
        </w:rPr>
        <w:t xml:space="preserve">. If you withdraw from the study all identifiable data collected would be withdrawn from the study. </w:t>
      </w:r>
      <w:r w:rsidR="00A53414" w:rsidRPr="00BF0B97">
        <w:rPr>
          <w:rFonts w:cs="Arial"/>
          <w:sz w:val="24"/>
          <w:szCs w:val="24"/>
          <w:highlight w:val="yellow"/>
        </w:rPr>
        <w:t>This also applies if one person in a dyad interview wants to withdraw and the other does not. If this occurs during the interview, the interview will continue as a single semi-structure</w:t>
      </w:r>
      <w:r w:rsidR="00BF0B97" w:rsidRPr="00BF0B97">
        <w:rPr>
          <w:rFonts w:cs="Arial"/>
          <w:sz w:val="24"/>
          <w:szCs w:val="24"/>
          <w:highlight w:val="yellow"/>
        </w:rPr>
        <w:t>d interview</w:t>
      </w:r>
      <w:r w:rsidR="00D90BB5">
        <w:rPr>
          <w:rFonts w:cs="Arial"/>
          <w:sz w:val="24"/>
          <w:szCs w:val="24"/>
          <w:highlight w:val="yellow"/>
        </w:rPr>
        <w:t>,</w:t>
      </w:r>
      <w:r w:rsidR="00BF0B97" w:rsidRPr="00BF0B97">
        <w:rPr>
          <w:rFonts w:cs="Arial"/>
          <w:sz w:val="24"/>
          <w:szCs w:val="24"/>
          <w:highlight w:val="yellow"/>
        </w:rPr>
        <w:t xml:space="preserve"> and data relating to the withdrawn participant will be withdrawn</w:t>
      </w:r>
      <w:r w:rsidR="00D90BB5">
        <w:rPr>
          <w:rFonts w:cs="Arial"/>
          <w:sz w:val="24"/>
          <w:szCs w:val="24"/>
          <w:highlight w:val="yellow"/>
        </w:rPr>
        <w:t xml:space="preserve"> from the study</w:t>
      </w:r>
      <w:r w:rsidR="00BF0B97" w:rsidRPr="00BF0B97">
        <w:rPr>
          <w:rFonts w:cs="Arial"/>
          <w:sz w:val="24"/>
          <w:szCs w:val="24"/>
          <w:highlight w:val="yellow"/>
        </w:rPr>
        <w:t>. If this occurs</w:t>
      </w:r>
      <w:r w:rsidR="00A53414" w:rsidRPr="00BF0B97">
        <w:rPr>
          <w:rFonts w:cs="Arial"/>
          <w:sz w:val="24"/>
          <w:szCs w:val="24"/>
          <w:highlight w:val="yellow"/>
        </w:rPr>
        <w:t xml:space="preserve"> after the interview, all data relating to the participant wh</w:t>
      </w:r>
      <w:r w:rsidR="00BF0B97" w:rsidRPr="00BF0B97">
        <w:rPr>
          <w:rFonts w:cs="Arial"/>
          <w:sz w:val="24"/>
          <w:szCs w:val="24"/>
          <w:highlight w:val="yellow"/>
        </w:rPr>
        <w:t>o has withdrawn will be withdrawn from the study</w:t>
      </w:r>
      <w:r w:rsidR="00A53414" w:rsidRPr="00BF0B97">
        <w:rPr>
          <w:rFonts w:cs="Arial"/>
          <w:sz w:val="24"/>
          <w:szCs w:val="24"/>
          <w:highlight w:val="yellow"/>
        </w:rPr>
        <w:t>.</w:t>
      </w:r>
      <w:r w:rsidR="00A53414">
        <w:rPr>
          <w:rFonts w:cs="Arial"/>
          <w:sz w:val="24"/>
          <w:szCs w:val="24"/>
        </w:rPr>
        <w:t xml:space="preserve"> </w:t>
      </w:r>
    </w:p>
    <w:p w14:paraId="7A0A28E3" w14:textId="77777777" w:rsidR="00E174B6" w:rsidRDefault="00E174B6" w:rsidP="00E174B6">
      <w:pPr>
        <w:spacing w:after="0" w:line="240" w:lineRule="auto"/>
        <w:rPr>
          <w:rFonts w:cs="Arial"/>
          <w:b/>
          <w:color w:val="0070C0"/>
          <w:sz w:val="24"/>
          <w:szCs w:val="24"/>
        </w:rPr>
      </w:pPr>
    </w:p>
    <w:p w14:paraId="72CF9595" w14:textId="77777777" w:rsidR="00E07FE8" w:rsidRPr="003B6626" w:rsidRDefault="00E07FE8" w:rsidP="003B6626">
      <w:pPr>
        <w:spacing w:after="0" w:line="240" w:lineRule="auto"/>
        <w:rPr>
          <w:rFonts w:cs="Arial"/>
          <w:b/>
          <w:color w:val="0070C0"/>
          <w:sz w:val="28"/>
          <w:szCs w:val="28"/>
        </w:rPr>
      </w:pPr>
      <w:r w:rsidRPr="003B6626">
        <w:rPr>
          <w:rFonts w:cs="Arial"/>
          <w:b/>
          <w:color w:val="0070C0"/>
          <w:sz w:val="28"/>
          <w:szCs w:val="28"/>
        </w:rPr>
        <w:t>What will my involvement require?</w:t>
      </w:r>
    </w:p>
    <w:p w14:paraId="20AA5E8E" w14:textId="11066D4B" w:rsidR="00E07FE8" w:rsidRDefault="00E07FE8" w:rsidP="003B6626">
      <w:pPr>
        <w:shd w:val="clear" w:color="auto" w:fill="FFFFFF"/>
        <w:spacing w:after="0" w:line="240" w:lineRule="auto"/>
        <w:rPr>
          <w:rFonts w:cs="Arial"/>
          <w:sz w:val="24"/>
          <w:szCs w:val="24"/>
        </w:rPr>
      </w:pPr>
      <w:r w:rsidRPr="003B6626">
        <w:rPr>
          <w:rFonts w:cs="Arial"/>
          <w:sz w:val="24"/>
          <w:szCs w:val="24"/>
        </w:rPr>
        <w:t>If</w:t>
      </w:r>
      <w:r w:rsidR="00B02719">
        <w:rPr>
          <w:rFonts w:cs="Arial"/>
          <w:sz w:val="24"/>
          <w:szCs w:val="24"/>
        </w:rPr>
        <w:t>, having read this information sheet in full,</w:t>
      </w:r>
      <w:r w:rsidRPr="003B6626">
        <w:rPr>
          <w:rFonts w:cs="Arial"/>
          <w:sz w:val="24"/>
          <w:szCs w:val="24"/>
        </w:rPr>
        <w:t xml:space="preserve"> you agree to take part, we will then ask you to give verbal consent. If you do decide to take </w:t>
      </w:r>
      <w:r w:rsidR="00584337" w:rsidRPr="003B6626">
        <w:rPr>
          <w:rFonts w:cs="Arial"/>
          <w:sz w:val="24"/>
          <w:szCs w:val="24"/>
        </w:rPr>
        <w:t>part,</w:t>
      </w:r>
      <w:r w:rsidRPr="003B6626">
        <w:rPr>
          <w:rFonts w:cs="Arial"/>
          <w:sz w:val="24"/>
          <w:szCs w:val="24"/>
        </w:rPr>
        <w:t xml:space="preserve"> you will </w:t>
      </w:r>
      <w:r w:rsidR="00B02719">
        <w:rPr>
          <w:rFonts w:cs="Arial"/>
          <w:sz w:val="24"/>
          <w:szCs w:val="24"/>
        </w:rPr>
        <w:t xml:space="preserve">also </w:t>
      </w:r>
      <w:r w:rsidRPr="003B6626">
        <w:rPr>
          <w:rFonts w:cs="Arial"/>
          <w:sz w:val="24"/>
          <w:szCs w:val="24"/>
        </w:rPr>
        <w:t>be given the research team’s contact information should you decide to withdraw at a later stage. Your involvement would only be for one interview (approximately 60-90 minutes long</w:t>
      </w:r>
      <w:r w:rsidR="00F32C3C">
        <w:rPr>
          <w:rFonts w:cs="Arial"/>
          <w:sz w:val="24"/>
          <w:szCs w:val="24"/>
        </w:rPr>
        <w:t xml:space="preserve"> if semi-structured, and approximately 90-100 minutes long if oral history</w:t>
      </w:r>
      <w:r w:rsidRPr="003B6626">
        <w:rPr>
          <w:rFonts w:cs="Arial"/>
          <w:sz w:val="24"/>
          <w:szCs w:val="24"/>
        </w:rPr>
        <w:t xml:space="preserve">) and </w:t>
      </w:r>
      <w:r w:rsidRPr="00BF0B97">
        <w:rPr>
          <w:rFonts w:cs="Arial"/>
          <w:sz w:val="24"/>
          <w:szCs w:val="24"/>
          <w:highlight w:val="yellow"/>
        </w:rPr>
        <w:t xml:space="preserve">we will </w:t>
      </w:r>
      <w:r w:rsidR="00BF0B97" w:rsidRPr="00BF0B97">
        <w:rPr>
          <w:rFonts w:cs="Arial"/>
          <w:sz w:val="24"/>
          <w:szCs w:val="24"/>
          <w:highlight w:val="yellow"/>
        </w:rPr>
        <w:t>only contact you after this time to invite you to attend the project’s closing workshops as our guest if you are interested (this will be completely voluntary – consent to participate in an interview does not equate to consent to attend a workshop).</w:t>
      </w:r>
      <w:r w:rsidR="00BF0B97" w:rsidRPr="003B6626">
        <w:rPr>
          <w:rFonts w:cs="Arial"/>
          <w:sz w:val="24"/>
          <w:szCs w:val="24"/>
        </w:rPr>
        <w:t xml:space="preserve"> </w:t>
      </w:r>
    </w:p>
    <w:p w14:paraId="1E4B1129" w14:textId="77777777" w:rsidR="00A53414" w:rsidRDefault="00A53414" w:rsidP="003B6626">
      <w:pPr>
        <w:shd w:val="clear" w:color="auto" w:fill="FFFFFF"/>
        <w:spacing w:after="0" w:line="240" w:lineRule="auto"/>
        <w:rPr>
          <w:rFonts w:cs="Arial"/>
          <w:sz w:val="24"/>
          <w:szCs w:val="24"/>
        </w:rPr>
      </w:pPr>
    </w:p>
    <w:p w14:paraId="40DE0BF7" w14:textId="123E204D" w:rsidR="00A53414" w:rsidRPr="00A53414" w:rsidRDefault="00A53414" w:rsidP="00A53414">
      <w:pPr>
        <w:autoSpaceDE w:val="0"/>
        <w:autoSpaceDN w:val="0"/>
        <w:adjustRightInd w:val="0"/>
        <w:spacing w:after="0" w:line="240" w:lineRule="auto"/>
        <w:rPr>
          <w:rFonts w:cs="Arial"/>
          <w:sz w:val="24"/>
          <w:szCs w:val="24"/>
          <w:lang w:val="en-GB"/>
        </w:rPr>
      </w:pPr>
      <w:r w:rsidRPr="007C65FD">
        <w:rPr>
          <w:rFonts w:cs="Arial"/>
          <w:sz w:val="24"/>
          <w:szCs w:val="24"/>
          <w:highlight w:val="yellow"/>
        </w:rPr>
        <w:t>Participants will be reimbursed for their interview time through a £14 Sainsbury’s voucher [this will be added here if it is confirmed by the funder]</w:t>
      </w:r>
    </w:p>
    <w:p w14:paraId="42FA36F1" w14:textId="77777777" w:rsidR="00E174B6" w:rsidRPr="003B6626" w:rsidRDefault="00E174B6" w:rsidP="003B6626">
      <w:pPr>
        <w:shd w:val="clear" w:color="auto" w:fill="FFFFFF"/>
        <w:spacing w:after="0" w:line="240" w:lineRule="auto"/>
        <w:rPr>
          <w:rFonts w:cs="Arial"/>
          <w:b/>
          <w:color w:val="0070C0"/>
          <w:sz w:val="24"/>
          <w:szCs w:val="24"/>
        </w:rPr>
      </w:pPr>
    </w:p>
    <w:p w14:paraId="141A8EB9" w14:textId="77777777" w:rsidR="00E07FE8" w:rsidRPr="003B6626" w:rsidRDefault="00E07FE8" w:rsidP="003B6626">
      <w:pPr>
        <w:shd w:val="clear" w:color="auto" w:fill="FFFFFF"/>
        <w:spacing w:after="0" w:line="240" w:lineRule="auto"/>
        <w:rPr>
          <w:rFonts w:cs="Arial"/>
          <w:b/>
          <w:color w:val="0070C0"/>
          <w:sz w:val="28"/>
          <w:szCs w:val="28"/>
        </w:rPr>
      </w:pPr>
      <w:r w:rsidRPr="003B6626">
        <w:rPr>
          <w:rFonts w:cs="Arial"/>
          <w:b/>
          <w:color w:val="0070C0"/>
          <w:sz w:val="28"/>
          <w:szCs w:val="28"/>
        </w:rPr>
        <w:t xml:space="preserve">What will happen to the data that I provide? </w:t>
      </w:r>
    </w:p>
    <w:p w14:paraId="59E21A82" w14:textId="608FDFFA" w:rsidR="00741133" w:rsidRPr="003B6626" w:rsidRDefault="00E07FE8" w:rsidP="003B6626">
      <w:pPr>
        <w:spacing w:after="0" w:line="240" w:lineRule="auto"/>
        <w:rPr>
          <w:rFonts w:cs="Arial"/>
          <w:sz w:val="24"/>
          <w:szCs w:val="24"/>
        </w:rPr>
      </w:pPr>
      <w:r w:rsidRPr="003B6626">
        <w:rPr>
          <w:rFonts w:cs="Arial"/>
          <w:sz w:val="24"/>
          <w:szCs w:val="24"/>
        </w:rPr>
        <w:lastRenderedPageBreak/>
        <w:t xml:space="preserve">Data will not be </w:t>
      </w:r>
      <w:r w:rsidR="00E174B6" w:rsidRPr="003B6626">
        <w:rPr>
          <w:rFonts w:cs="Arial"/>
          <w:sz w:val="24"/>
          <w:szCs w:val="24"/>
        </w:rPr>
        <w:t xml:space="preserve">shared outside the research team </w:t>
      </w:r>
      <w:r w:rsidR="00B60BE6" w:rsidRPr="00B60BE6">
        <w:rPr>
          <w:rFonts w:cs="Arial"/>
          <w:sz w:val="24"/>
          <w:szCs w:val="24"/>
          <w:highlight w:val="yellow"/>
        </w:rPr>
        <w:t>unless it has been anonymized</w:t>
      </w:r>
      <w:r w:rsidR="00D90BB5">
        <w:rPr>
          <w:rFonts w:cs="Arial"/>
          <w:sz w:val="24"/>
          <w:szCs w:val="24"/>
        </w:rPr>
        <w:t xml:space="preserve"> (a</w:t>
      </w:r>
      <w:r w:rsidR="00E174B6" w:rsidRPr="00B60BE6">
        <w:rPr>
          <w:rFonts w:cs="Arial"/>
          <w:sz w:val="24"/>
          <w:szCs w:val="24"/>
          <w:highlight w:val="yellow"/>
        </w:rPr>
        <w:t xml:space="preserve">ll data disseminated more widely in academic publications and presentations </w:t>
      </w:r>
      <w:r w:rsidR="00B60BE6" w:rsidRPr="00B60BE6">
        <w:rPr>
          <w:rFonts w:cs="Arial"/>
          <w:sz w:val="24"/>
          <w:szCs w:val="24"/>
          <w:highlight w:val="yellow"/>
        </w:rPr>
        <w:t xml:space="preserve">or archived for the ESRC </w:t>
      </w:r>
      <w:r w:rsidR="00E174B6" w:rsidRPr="00B60BE6">
        <w:rPr>
          <w:rFonts w:cs="Arial"/>
          <w:sz w:val="24"/>
          <w:szCs w:val="24"/>
          <w:highlight w:val="yellow"/>
        </w:rPr>
        <w:t>will be anonymized</w:t>
      </w:r>
      <w:r w:rsidR="00D90BB5">
        <w:rPr>
          <w:rFonts w:cs="Arial"/>
          <w:sz w:val="24"/>
          <w:szCs w:val="24"/>
        </w:rPr>
        <w:t>)</w:t>
      </w:r>
      <w:r w:rsidR="00E174B6" w:rsidRPr="003B6626">
        <w:rPr>
          <w:rFonts w:cs="Arial"/>
          <w:sz w:val="24"/>
          <w:szCs w:val="24"/>
        </w:rPr>
        <w:t xml:space="preserve">. </w:t>
      </w:r>
      <w:r w:rsidR="00B60BE6" w:rsidRPr="009E5182">
        <w:rPr>
          <w:rFonts w:cs="Arial"/>
          <w:sz w:val="24"/>
          <w:szCs w:val="24"/>
          <w:highlight w:val="yellow"/>
        </w:rPr>
        <w:t>Personal</w:t>
      </w:r>
      <w:r w:rsidRPr="003B6626">
        <w:rPr>
          <w:rFonts w:cs="Arial"/>
          <w:sz w:val="24"/>
          <w:szCs w:val="24"/>
        </w:rPr>
        <w:t xml:space="preserve"> data </w:t>
      </w:r>
      <w:r w:rsidR="00E174B6" w:rsidRPr="003B6626">
        <w:rPr>
          <w:rFonts w:cs="Arial"/>
          <w:sz w:val="24"/>
          <w:szCs w:val="24"/>
        </w:rPr>
        <w:t>will be</w:t>
      </w:r>
      <w:r w:rsidRPr="003B6626">
        <w:rPr>
          <w:rFonts w:cs="Arial"/>
          <w:sz w:val="24"/>
          <w:szCs w:val="24"/>
        </w:rPr>
        <w:t xml:space="preserve"> stored securely </w:t>
      </w:r>
      <w:r w:rsidR="00741133" w:rsidRPr="003B6626">
        <w:rPr>
          <w:rFonts w:cs="Arial"/>
          <w:sz w:val="24"/>
          <w:szCs w:val="24"/>
        </w:rPr>
        <w:t xml:space="preserve">in accordance with the </w:t>
      </w:r>
      <w:r w:rsidR="00B02719">
        <w:rPr>
          <w:rFonts w:cs="Arial"/>
          <w:sz w:val="24"/>
          <w:szCs w:val="24"/>
        </w:rPr>
        <w:t>UK</w:t>
      </w:r>
      <w:r w:rsidR="00741133" w:rsidRPr="003B6626">
        <w:rPr>
          <w:rFonts w:cs="Arial"/>
          <w:sz w:val="24"/>
          <w:szCs w:val="24"/>
        </w:rPr>
        <w:t xml:space="preserve"> Data Protection Act 1998 so that </w:t>
      </w:r>
      <w:r w:rsidR="00F32C3C" w:rsidRPr="003B6626">
        <w:rPr>
          <w:rFonts w:cs="Arial"/>
          <w:sz w:val="24"/>
          <w:szCs w:val="24"/>
        </w:rPr>
        <w:t>unauthorized</w:t>
      </w:r>
      <w:r w:rsidR="00741133" w:rsidRPr="003B6626">
        <w:rPr>
          <w:rFonts w:cs="Arial"/>
          <w:sz w:val="24"/>
          <w:szCs w:val="24"/>
        </w:rPr>
        <w:t xml:space="preserve"> individuals </w:t>
      </w:r>
      <w:r w:rsidR="00B60BE6">
        <w:rPr>
          <w:rFonts w:cs="Arial"/>
          <w:sz w:val="24"/>
          <w:szCs w:val="24"/>
        </w:rPr>
        <w:t xml:space="preserve">will not have access to them. </w:t>
      </w:r>
      <w:r w:rsidR="00B60BE6" w:rsidRPr="00B60BE6">
        <w:rPr>
          <w:rFonts w:cs="Arial"/>
          <w:sz w:val="24"/>
          <w:szCs w:val="24"/>
          <w:highlight w:val="yellow"/>
        </w:rPr>
        <w:t>Research d</w:t>
      </w:r>
      <w:r w:rsidR="00741133" w:rsidRPr="003B6626">
        <w:rPr>
          <w:rFonts w:cs="Arial"/>
          <w:sz w:val="24"/>
          <w:szCs w:val="24"/>
        </w:rPr>
        <w:t xml:space="preserve">ata will be retained for at least 10 years following their last access and project data (related to the administration of the project) for at least 6 years in line with the University of Surrey policies. After this </w:t>
      </w:r>
      <w:r w:rsidR="00B02719" w:rsidRPr="003B6626">
        <w:rPr>
          <w:rFonts w:cs="Arial"/>
          <w:sz w:val="24"/>
          <w:szCs w:val="24"/>
        </w:rPr>
        <w:t>time,</w:t>
      </w:r>
      <w:r w:rsidR="00741133" w:rsidRPr="003B6626">
        <w:rPr>
          <w:rFonts w:cs="Arial"/>
          <w:sz w:val="24"/>
          <w:szCs w:val="24"/>
        </w:rPr>
        <w:t xml:space="preserve"> </w:t>
      </w:r>
      <w:r w:rsidR="00B60BE6" w:rsidRPr="00B60BE6">
        <w:rPr>
          <w:rFonts w:cs="Arial"/>
          <w:sz w:val="24"/>
          <w:szCs w:val="24"/>
          <w:highlight w:val="yellow"/>
        </w:rPr>
        <w:t>all data which has not been anonymized</w:t>
      </w:r>
      <w:r w:rsidR="00D90BB5">
        <w:rPr>
          <w:rFonts w:cs="Arial"/>
          <w:sz w:val="24"/>
          <w:szCs w:val="24"/>
          <w:highlight w:val="yellow"/>
        </w:rPr>
        <w:t xml:space="preserve"> and indexed</w:t>
      </w:r>
      <w:r w:rsidR="00B60BE6" w:rsidRPr="00B60BE6">
        <w:rPr>
          <w:rFonts w:cs="Arial"/>
          <w:sz w:val="24"/>
          <w:szCs w:val="24"/>
          <w:highlight w:val="yellow"/>
        </w:rPr>
        <w:t xml:space="preserve"> for archiving</w:t>
      </w:r>
      <w:r w:rsidR="00B60BE6">
        <w:rPr>
          <w:rFonts w:cs="Arial"/>
          <w:sz w:val="24"/>
          <w:szCs w:val="24"/>
        </w:rPr>
        <w:t xml:space="preserve"> </w:t>
      </w:r>
      <w:r w:rsidR="00741133" w:rsidRPr="003B6626">
        <w:rPr>
          <w:rFonts w:cs="Arial"/>
          <w:sz w:val="24"/>
          <w:szCs w:val="24"/>
        </w:rPr>
        <w:t xml:space="preserve">will be safely destroyed. </w:t>
      </w:r>
    </w:p>
    <w:p w14:paraId="521FDC1F" w14:textId="77777777" w:rsidR="00E174B6" w:rsidRPr="003B6626" w:rsidRDefault="00E174B6" w:rsidP="003B6626">
      <w:pPr>
        <w:autoSpaceDE w:val="0"/>
        <w:autoSpaceDN w:val="0"/>
        <w:adjustRightInd w:val="0"/>
        <w:spacing w:after="0" w:line="240" w:lineRule="auto"/>
        <w:rPr>
          <w:rFonts w:cs="Arial"/>
          <w:b/>
          <w:color w:val="0070C0"/>
          <w:sz w:val="24"/>
          <w:szCs w:val="24"/>
          <w:lang w:val="en-GB"/>
        </w:rPr>
      </w:pPr>
    </w:p>
    <w:p w14:paraId="2B4C6482" w14:textId="77777777" w:rsidR="008D65CA" w:rsidRPr="003B6626" w:rsidRDefault="008D65CA" w:rsidP="003B6626">
      <w:pPr>
        <w:autoSpaceDE w:val="0"/>
        <w:autoSpaceDN w:val="0"/>
        <w:adjustRightInd w:val="0"/>
        <w:spacing w:after="0" w:line="240" w:lineRule="auto"/>
        <w:rPr>
          <w:rFonts w:cs="Arial"/>
          <w:b/>
          <w:color w:val="0070C0"/>
          <w:sz w:val="28"/>
          <w:szCs w:val="28"/>
          <w:lang w:val="en-GB"/>
        </w:rPr>
      </w:pPr>
      <w:r w:rsidRPr="003B6626">
        <w:rPr>
          <w:rFonts w:cs="Arial"/>
          <w:b/>
          <w:color w:val="0070C0"/>
          <w:sz w:val="28"/>
          <w:szCs w:val="28"/>
          <w:lang w:val="en-GB"/>
        </w:rPr>
        <w:t>Does my participation carry any risks?</w:t>
      </w:r>
    </w:p>
    <w:p w14:paraId="2CB8A180" w14:textId="6391DDF3" w:rsidR="00E174B6" w:rsidRDefault="00B02719" w:rsidP="003B6626">
      <w:pPr>
        <w:shd w:val="clear" w:color="auto" w:fill="FFFFFF"/>
        <w:spacing w:after="0" w:line="240" w:lineRule="auto"/>
        <w:rPr>
          <w:rFonts w:eastAsia="Times New Roman" w:cs="Arial"/>
          <w:sz w:val="24"/>
          <w:szCs w:val="24"/>
          <w:lang w:eastAsia="en-GB"/>
        </w:rPr>
      </w:pPr>
      <w:r>
        <w:rPr>
          <w:rFonts w:cs="Arial"/>
          <w:sz w:val="24"/>
          <w:szCs w:val="24"/>
          <w:lang w:val="en-GB"/>
        </w:rPr>
        <w:t>Th</w:t>
      </w:r>
      <w:r w:rsidR="008D65CA" w:rsidRPr="003B6626">
        <w:rPr>
          <w:rFonts w:cs="Arial"/>
          <w:sz w:val="24"/>
          <w:szCs w:val="24"/>
          <w:lang w:val="en-GB"/>
        </w:rPr>
        <w:t>ere are no risks</w:t>
      </w:r>
      <w:r w:rsidR="00184DDA">
        <w:rPr>
          <w:rFonts w:cs="Arial"/>
          <w:sz w:val="24"/>
          <w:szCs w:val="24"/>
          <w:lang w:val="en-GB"/>
        </w:rPr>
        <w:t xml:space="preserve"> to taking part</w:t>
      </w:r>
      <w:r>
        <w:rPr>
          <w:rFonts w:cs="Arial"/>
          <w:sz w:val="24"/>
          <w:szCs w:val="24"/>
          <w:lang w:val="en-GB"/>
        </w:rPr>
        <w:t xml:space="preserve"> in the study</w:t>
      </w:r>
      <w:r w:rsidR="008D65CA" w:rsidRPr="003B6626">
        <w:rPr>
          <w:rFonts w:cs="Arial"/>
          <w:sz w:val="24"/>
          <w:szCs w:val="24"/>
          <w:lang w:val="en-GB"/>
        </w:rPr>
        <w:t xml:space="preserve">. </w:t>
      </w:r>
      <w:r w:rsidR="00184DDA">
        <w:rPr>
          <w:rFonts w:cs="Arial"/>
          <w:sz w:val="24"/>
          <w:szCs w:val="24"/>
          <w:lang w:val="en-GB"/>
        </w:rPr>
        <w:t>If, however,</w:t>
      </w:r>
      <w:r w:rsidR="00184DDA">
        <w:rPr>
          <w:rFonts w:eastAsia="Times New Roman" w:cs="Arial"/>
          <w:sz w:val="24"/>
          <w:szCs w:val="24"/>
          <w:lang w:eastAsia="en-GB"/>
        </w:rPr>
        <w:t xml:space="preserve"> </w:t>
      </w:r>
      <w:r w:rsidR="00E174B6" w:rsidRPr="003B6626">
        <w:rPr>
          <w:rFonts w:eastAsia="Times New Roman" w:cs="Arial"/>
          <w:sz w:val="24"/>
          <w:szCs w:val="24"/>
          <w:lang w:eastAsia="en-GB"/>
        </w:rPr>
        <w:t>you wish to complain, or have any concerns about any aspect of the way you have been treated during the course of this study</w:t>
      </w:r>
      <w:r w:rsidR="00184DDA">
        <w:rPr>
          <w:rFonts w:eastAsia="Times New Roman" w:cs="Arial"/>
          <w:sz w:val="24"/>
          <w:szCs w:val="24"/>
          <w:lang w:eastAsia="en-GB"/>
        </w:rPr>
        <w:t>,</w:t>
      </w:r>
      <w:r w:rsidR="00E174B6" w:rsidRPr="003B6626">
        <w:rPr>
          <w:rFonts w:eastAsia="Times New Roman" w:cs="Arial"/>
          <w:sz w:val="24"/>
          <w:szCs w:val="24"/>
          <w:lang w:eastAsia="en-GB"/>
        </w:rPr>
        <w:t xml:space="preserve"> you should follow the instructions given below.</w:t>
      </w:r>
    </w:p>
    <w:p w14:paraId="42186FE9" w14:textId="77777777" w:rsidR="003B6626" w:rsidRPr="003B6626" w:rsidRDefault="003B6626" w:rsidP="003B6626">
      <w:pPr>
        <w:shd w:val="clear" w:color="auto" w:fill="FFFFFF"/>
        <w:spacing w:after="0" w:line="240" w:lineRule="auto"/>
        <w:rPr>
          <w:rFonts w:eastAsia="Times New Roman" w:cs="Arial"/>
          <w:sz w:val="24"/>
          <w:szCs w:val="24"/>
          <w:lang w:eastAsia="en-GB"/>
        </w:rPr>
      </w:pPr>
    </w:p>
    <w:p w14:paraId="3E8A1144" w14:textId="77777777" w:rsidR="003B6626" w:rsidRPr="003B6626" w:rsidRDefault="003B6626" w:rsidP="003B6626">
      <w:pPr>
        <w:shd w:val="clear" w:color="auto" w:fill="FFFFFF"/>
        <w:spacing w:after="0" w:line="240" w:lineRule="auto"/>
        <w:rPr>
          <w:rFonts w:eastAsia="Times New Roman" w:cs="Arial"/>
          <w:b/>
          <w:color w:val="0070C0"/>
          <w:sz w:val="28"/>
          <w:szCs w:val="28"/>
          <w:lang w:eastAsia="en-GB"/>
        </w:rPr>
      </w:pPr>
      <w:r w:rsidRPr="003B6626">
        <w:rPr>
          <w:rFonts w:eastAsia="Times New Roman" w:cs="Arial"/>
          <w:b/>
          <w:color w:val="0070C0"/>
          <w:sz w:val="28"/>
          <w:szCs w:val="28"/>
          <w:lang w:eastAsia="en-GB"/>
        </w:rPr>
        <w:t>Who is organizing and funding the research?</w:t>
      </w:r>
    </w:p>
    <w:p w14:paraId="51C52C74" w14:textId="0E7375EB" w:rsidR="003B6626" w:rsidRDefault="003B6626" w:rsidP="003B6626">
      <w:pPr>
        <w:shd w:val="clear" w:color="auto" w:fill="FFFFFF"/>
        <w:spacing w:after="0" w:line="240" w:lineRule="auto"/>
        <w:rPr>
          <w:rFonts w:eastAsia="Times New Roman" w:cs="Arial"/>
          <w:sz w:val="24"/>
          <w:szCs w:val="24"/>
          <w:lang w:val="en" w:eastAsia="en-GB"/>
        </w:rPr>
      </w:pPr>
      <w:r w:rsidRPr="003B6626">
        <w:rPr>
          <w:rFonts w:eastAsia="Times New Roman" w:cs="Arial"/>
          <w:sz w:val="24"/>
          <w:szCs w:val="24"/>
          <w:lang w:val="en" w:eastAsia="en-GB"/>
        </w:rPr>
        <w:t xml:space="preserve">This research is </w:t>
      </w:r>
      <w:r w:rsidR="00B02719" w:rsidRPr="003B6626">
        <w:rPr>
          <w:rFonts w:eastAsia="Times New Roman" w:cs="Arial"/>
          <w:sz w:val="24"/>
          <w:szCs w:val="24"/>
          <w:lang w:val="en" w:eastAsia="en-GB"/>
        </w:rPr>
        <w:t>organized</w:t>
      </w:r>
      <w:r w:rsidRPr="003B6626">
        <w:rPr>
          <w:rFonts w:eastAsia="Times New Roman" w:cs="Arial"/>
          <w:sz w:val="24"/>
          <w:szCs w:val="24"/>
          <w:lang w:val="en" w:eastAsia="en-GB"/>
        </w:rPr>
        <w:t xml:space="preserve"> by the University of Surrey and funded by the Economic and Social Research Council (ESRC). </w:t>
      </w:r>
    </w:p>
    <w:p w14:paraId="14473450" w14:textId="77777777" w:rsidR="003B6626" w:rsidRPr="003B6626" w:rsidRDefault="003B6626" w:rsidP="003B6626">
      <w:pPr>
        <w:shd w:val="clear" w:color="auto" w:fill="FFFFFF"/>
        <w:spacing w:after="0" w:line="240" w:lineRule="auto"/>
        <w:rPr>
          <w:rFonts w:eastAsia="Times New Roman" w:cs="Arial"/>
          <w:sz w:val="24"/>
          <w:szCs w:val="24"/>
          <w:lang w:val="en" w:eastAsia="en-GB"/>
        </w:rPr>
      </w:pPr>
    </w:p>
    <w:p w14:paraId="0AAE9032" w14:textId="77777777" w:rsidR="003B6626" w:rsidRPr="003B6626" w:rsidRDefault="003B6626" w:rsidP="003B6626">
      <w:pPr>
        <w:shd w:val="clear" w:color="auto" w:fill="FFFFFF"/>
        <w:spacing w:after="0" w:line="240" w:lineRule="auto"/>
        <w:rPr>
          <w:rFonts w:eastAsia="Times New Roman" w:cs="Arial"/>
          <w:b/>
          <w:color w:val="0070C0"/>
          <w:sz w:val="28"/>
          <w:szCs w:val="28"/>
          <w:lang w:val="en" w:eastAsia="en-GB"/>
        </w:rPr>
      </w:pPr>
      <w:r w:rsidRPr="003B6626">
        <w:rPr>
          <w:rFonts w:eastAsia="Times New Roman" w:cs="Arial"/>
          <w:b/>
          <w:color w:val="0070C0"/>
          <w:sz w:val="28"/>
          <w:szCs w:val="28"/>
          <w:lang w:val="en" w:eastAsia="en-GB"/>
        </w:rPr>
        <w:t>Who has reviewed the project?</w:t>
      </w:r>
    </w:p>
    <w:p w14:paraId="65DE8B4E" w14:textId="3A8B1DF3" w:rsidR="003B6626" w:rsidRPr="003B6626" w:rsidRDefault="003B6626" w:rsidP="003B6626">
      <w:pPr>
        <w:pStyle w:val="bodytext1"/>
        <w:shd w:val="clear" w:color="auto" w:fill="FFFFFF"/>
        <w:rPr>
          <w:rFonts w:asciiTheme="minorHAnsi" w:hAnsiTheme="minorHAnsi"/>
          <w:sz w:val="24"/>
          <w:szCs w:val="24"/>
          <w:lang w:val="en"/>
        </w:rPr>
      </w:pPr>
      <w:r w:rsidRPr="003B6626">
        <w:rPr>
          <w:rStyle w:val="Emphasis"/>
          <w:rFonts w:asciiTheme="minorHAnsi" w:hAnsiTheme="minorHAnsi"/>
          <w:i w:val="0"/>
          <w:sz w:val="24"/>
          <w:szCs w:val="24"/>
          <w:lang w:val="en"/>
        </w:rPr>
        <w:t xml:space="preserve">This research has been looked at by an independent group of people, called an Ethics Committee, to protect your interests. This study has been reviewed by </w:t>
      </w:r>
      <w:r w:rsidRPr="00B02719">
        <w:rPr>
          <w:rStyle w:val="Emphasis"/>
          <w:rFonts w:asciiTheme="minorHAnsi" w:hAnsiTheme="minorHAnsi"/>
          <w:i w:val="0"/>
          <w:sz w:val="24"/>
          <w:szCs w:val="24"/>
          <w:lang w:val="en"/>
        </w:rPr>
        <w:t>the</w:t>
      </w:r>
      <w:r w:rsidRPr="00B02719">
        <w:rPr>
          <w:rStyle w:val="Emphasis"/>
          <w:rFonts w:asciiTheme="minorHAnsi" w:hAnsiTheme="minorHAnsi"/>
          <w:sz w:val="24"/>
          <w:szCs w:val="24"/>
          <w:lang w:val="en"/>
        </w:rPr>
        <w:t xml:space="preserve"> </w:t>
      </w:r>
      <w:r w:rsidRPr="00B02719">
        <w:rPr>
          <w:rFonts w:asciiTheme="minorHAnsi" w:hAnsiTheme="minorHAnsi"/>
          <w:sz w:val="24"/>
          <w:szCs w:val="24"/>
        </w:rPr>
        <w:t>University</w:t>
      </w:r>
      <w:r w:rsidRPr="003B6626">
        <w:rPr>
          <w:rFonts w:asciiTheme="minorHAnsi" w:hAnsiTheme="minorHAnsi"/>
          <w:sz w:val="24"/>
          <w:szCs w:val="24"/>
        </w:rPr>
        <w:t xml:space="preserve"> of Surrey Ethics Committee</w:t>
      </w:r>
      <w:r>
        <w:rPr>
          <w:rFonts w:asciiTheme="minorHAnsi" w:hAnsiTheme="minorHAnsi"/>
          <w:sz w:val="24"/>
          <w:szCs w:val="24"/>
        </w:rPr>
        <w:t>.</w:t>
      </w:r>
    </w:p>
    <w:p w14:paraId="25931192" w14:textId="77777777" w:rsidR="008D65CA" w:rsidRPr="003B6626" w:rsidRDefault="008D65CA" w:rsidP="003B6626">
      <w:pPr>
        <w:autoSpaceDE w:val="0"/>
        <w:autoSpaceDN w:val="0"/>
        <w:adjustRightInd w:val="0"/>
        <w:spacing w:after="0" w:line="240" w:lineRule="auto"/>
        <w:rPr>
          <w:rFonts w:cs="Arial"/>
          <w:sz w:val="24"/>
          <w:szCs w:val="24"/>
          <w:lang w:val="en-GB"/>
        </w:rPr>
      </w:pPr>
    </w:p>
    <w:p w14:paraId="1615C68A" w14:textId="77777777" w:rsidR="008D65CA" w:rsidRPr="00E174B6" w:rsidRDefault="008D65CA" w:rsidP="00E174B6">
      <w:pPr>
        <w:autoSpaceDE w:val="0"/>
        <w:autoSpaceDN w:val="0"/>
        <w:adjustRightInd w:val="0"/>
        <w:spacing w:after="0" w:line="240" w:lineRule="auto"/>
        <w:rPr>
          <w:rFonts w:cs="Arial"/>
          <w:b/>
          <w:color w:val="0070C0"/>
          <w:sz w:val="28"/>
          <w:szCs w:val="28"/>
          <w:lang w:val="en-GB"/>
        </w:rPr>
      </w:pPr>
      <w:r w:rsidRPr="00E174B6">
        <w:rPr>
          <w:rFonts w:cs="Arial"/>
          <w:b/>
          <w:color w:val="0070C0"/>
          <w:sz w:val="28"/>
          <w:szCs w:val="28"/>
          <w:lang w:val="en-GB"/>
        </w:rPr>
        <w:t>Who can I contact if there has been a problem?</w:t>
      </w:r>
    </w:p>
    <w:p w14:paraId="27AEF3CA" w14:textId="77777777" w:rsidR="00B60BE6" w:rsidRDefault="008D65CA" w:rsidP="00B60BE6">
      <w:pPr>
        <w:autoSpaceDE w:val="0"/>
        <w:autoSpaceDN w:val="0"/>
        <w:adjustRightInd w:val="0"/>
        <w:spacing w:after="0" w:line="240" w:lineRule="auto"/>
        <w:rPr>
          <w:rFonts w:cs="Arial"/>
          <w:sz w:val="24"/>
          <w:szCs w:val="24"/>
          <w:lang w:val="en-GB"/>
        </w:rPr>
      </w:pPr>
      <w:r w:rsidRPr="00E174B6">
        <w:rPr>
          <w:rFonts w:cs="Arial"/>
          <w:sz w:val="24"/>
          <w:szCs w:val="24"/>
          <w:lang w:val="en-GB"/>
        </w:rPr>
        <w:t>If you are at all concerned about anything to do with this study</w:t>
      </w:r>
      <w:r w:rsidR="001E7C65" w:rsidRPr="00E174B6">
        <w:rPr>
          <w:rFonts w:cs="Arial"/>
          <w:sz w:val="24"/>
          <w:szCs w:val="24"/>
          <w:lang w:val="en-GB"/>
        </w:rPr>
        <w:t xml:space="preserve"> </w:t>
      </w:r>
      <w:r w:rsidRPr="00E174B6">
        <w:rPr>
          <w:rFonts w:cs="Arial"/>
          <w:sz w:val="24"/>
          <w:szCs w:val="24"/>
          <w:lang w:val="en-GB"/>
        </w:rPr>
        <w:t>you</w:t>
      </w:r>
      <w:r w:rsidR="00D061F4" w:rsidRPr="00E174B6">
        <w:rPr>
          <w:rFonts w:cs="Arial"/>
          <w:sz w:val="24"/>
          <w:szCs w:val="24"/>
          <w:lang w:val="en-GB"/>
        </w:rPr>
        <w:t xml:space="preserve"> can contact </w:t>
      </w:r>
      <w:r w:rsidR="00B60BE6" w:rsidRPr="00285F88">
        <w:rPr>
          <w:rFonts w:cs="Arial"/>
          <w:sz w:val="24"/>
          <w:szCs w:val="24"/>
          <w:highlight w:val="yellow"/>
          <w:lang w:val="en-GB"/>
        </w:rPr>
        <w:t xml:space="preserve">either the Principle Investigator Dr Victoria </w:t>
      </w:r>
      <w:proofErr w:type="spellStart"/>
      <w:r w:rsidR="00B60BE6" w:rsidRPr="00285F88">
        <w:rPr>
          <w:rFonts w:cs="Arial"/>
          <w:sz w:val="24"/>
          <w:szCs w:val="24"/>
          <w:highlight w:val="yellow"/>
          <w:lang w:val="en-GB"/>
        </w:rPr>
        <w:t>Redclift</w:t>
      </w:r>
      <w:proofErr w:type="spellEnd"/>
      <w:r w:rsidR="00B60BE6" w:rsidRPr="00285F88">
        <w:rPr>
          <w:rFonts w:cs="Arial"/>
          <w:sz w:val="24"/>
          <w:szCs w:val="24"/>
          <w:highlight w:val="yellow"/>
          <w:lang w:val="en-GB"/>
        </w:rPr>
        <w:t xml:space="preserve">, </w:t>
      </w:r>
      <w:r w:rsidR="00B60BE6">
        <w:rPr>
          <w:rFonts w:cs="Arial"/>
          <w:sz w:val="24"/>
          <w:szCs w:val="24"/>
          <w:highlight w:val="yellow"/>
          <w:lang w:val="en-GB"/>
        </w:rPr>
        <w:t xml:space="preserve">Lecturer in Sociology, </w:t>
      </w:r>
      <w:r w:rsidR="00B60BE6" w:rsidRPr="00285F88">
        <w:rPr>
          <w:rFonts w:cs="Arial"/>
          <w:sz w:val="24"/>
          <w:szCs w:val="24"/>
          <w:highlight w:val="yellow"/>
          <w:lang w:val="en-GB"/>
        </w:rPr>
        <w:t>Department of Sociology, University of Surrey (</w:t>
      </w:r>
      <w:hyperlink r:id="rId11" w:history="1">
        <w:r w:rsidR="00B60BE6" w:rsidRPr="00F32094">
          <w:rPr>
            <w:rStyle w:val="Hyperlink"/>
            <w:rFonts w:cs="Arial"/>
            <w:sz w:val="24"/>
            <w:szCs w:val="24"/>
            <w:highlight w:val="yellow"/>
            <w:lang w:val="en-GB"/>
          </w:rPr>
          <w:t>v.redclift@surrey.ac.uk/</w:t>
        </w:r>
      </w:hyperlink>
      <w:r w:rsidR="00B60BE6">
        <w:rPr>
          <w:rFonts w:cs="Arial"/>
          <w:sz w:val="24"/>
          <w:szCs w:val="24"/>
          <w:highlight w:val="yellow"/>
          <w:lang w:val="en-GB"/>
        </w:rPr>
        <w:t xml:space="preserve"> </w:t>
      </w:r>
      <w:r w:rsidR="00B60BE6" w:rsidRPr="00D63195">
        <w:rPr>
          <w:rFonts w:cs="Arial"/>
          <w:sz w:val="24"/>
          <w:szCs w:val="24"/>
          <w:highlight w:val="yellow"/>
          <w:lang w:val="en-GB"/>
        </w:rPr>
        <w:t>01483 686976) or Professor Sara Arber, Professor of Sociology, Department of Sociology, University of Surrey (</w:t>
      </w:r>
      <w:hyperlink r:id="rId12" w:history="1">
        <w:r w:rsidR="00B60BE6" w:rsidRPr="00D63195">
          <w:rPr>
            <w:rStyle w:val="Hyperlink"/>
            <w:rFonts w:cs="Arial"/>
            <w:sz w:val="24"/>
            <w:szCs w:val="24"/>
            <w:highlight w:val="yellow"/>
            <w:lang w:val="en-GB"/>
          </w:rPr>
          <w:t>s.arber@surrey.ac.uk/</w:t>
        </w:r>
      </w:hyperlink>
      <w:r w:rsidR="00B60BE6" w:rsidRPr="00D63195">
        <w:rPr>
          <w:rFonts w:cs="Arial"/>
          <w:sz w:val="24"/>
          <w:szCs w:val="24"/>
          <w:highlight w:val="yellow"/>
          <w:lang w:val="en-GB"/>
        </w:rPr>
        <w:t xml:space="preserve"> 01483 686973).</w:t>
      </w:r>
    </w:p>
    <w:p w14:paraId="0EB1A831" w14:textId="1ADCE7A2" w:rsidR="008D65CA" w:rsidRDefault="008D65CA" w:rsidP="00B60BE6">
      <w:pPr>
        <w:autoSpaceDE w:val="0"/>
        <w:autoSpaceDN w:val="0"/>
        <w:adjustRightInd w:val="0"/>
        <w:spacing w:after="0" w:line="240" w:lineRule="auto"/>
        <w:rPr>
          <w:rFonts w:cs="Arial"/>
          <w:sz w:val="24"/>
          <w:szCs w:val="24"/>
          <w:lang w:val="en-GB"/>
        </w:rPr>
      </w:pPr>
    </w:p>
    <w:p w14:paraId="508E20C3" w14:textId="77777777" w:rsidR="008D65CA" w:rsidRDefault="008D65CA" w:rsidP="00E174B6">
      <w:pPr>
        <w:autoSpaceDE w:val="0"/>
        <w:autoSpaceDN w:val="0"/>
        <w:adjustRightInd w:val="0"/>
        <w:spacing w:after="0" w:line="240" w:lineRule="auto"/>
        <w:rPr>
          <w:rFonts w:cs="Arial"/>
          <w:b/>
          <w:color w:val="0070C0"/>
          <w:sz w:val="28"/>
          <w:szCs w:val="28"/>
          <w:lang w:val="en-GB"/>
        </w:rPr>
      </w:pPr>
      <w:r w:rsidRPr="008D65CA">
        <w:rPr>
          <w:rFonts w:cs="Arial"/>
          <w:b/>
          <w:color w:val="0070C0"/>
          <w:sz w:val="28"/>
          <w:szCs w:val="28"/>
          <w:lang w:val="en-GB"/>
        </w:rPr>
        <w:t>W</w:t>
      </w:r>
      <w:r>
        <w:rPr>
          <w:rFonts w:cs="Arial"/>
          <w:b/>
          <w:color w:val="0070C0"/>
          <w:sz w:val="28"/>
          <w:szCs w:val="28"/>
          <w:lang w:val="en-GB"/>
        </w:rPr>
        <w:t>here can I get more information?</w:t>
      </w:r>
    </w:p>
    <w:p w14:paraId="7E3774B9" w14:textId="0220230C" w:rsidR="00B60BE6" w:rsidRDefault="008D65CA" w:rsidP="00B60BE6">
      <w:pPr>
        <w:autoSpaceDE w:val="0"/>
        <w:autoSpaceDN w:val="0"/>
        <w:adjustRightInd w:val="0"/>
        <w:spacing w:after="0" w:line="240" w:lineRule="auto"/>
        <w:rPr>
          <w:rFonts w:cs="Arial"/>
          <w:sz w:val="24"/>
          <w:szCs w:val="24"/>
          <w:lang w:val="en-GB"/>
        </w:rPr>
      </w:pPr>
      <w:r w:rsidRPr="008D65CA">
        <w:rPr>
          <w:rFonts w:cs="Arial"/>
          <w:sz w:val="24"/>
          <w:szCs w:val="24"/>
          <w:lang w:val="en-GB"/>
        </w:rPr>
        <w:t xml:space="preserve">If you would like additional information on anything to do with this study or your participation in it, please feel free to contact </w:t>
      </w:r>
      <w:r w:rsidR="00D90BB5" w:rsidRPr="00D90BB5">
        <w:rPr>
          <w:rFonts w:cs="Arial"/>
          <w:sz w:val="24"/>
          <w:szCs w:val="24"/>
          <w:highlight w:val="yellow"/>
          <w:lang w:val="en-GB"/>
        </w:rPr>
        <w:t>the Principle Investigator (</w:t>
      </w:r>
      <w:hyperlink r:id="rId13" w:history="1">
        <w:r w:rsidR="00584337" w:rsidRPr="00D90BB5">
          <w:rPr>
            <w:rStyle w:val="Hyperlink"/>
            <w:rFonts w:cs="Arial"/>
            <w:sz w:val="24"/>
            <w:szCs w:val="24"/>
            <w:highlight w:val="yellow"/>
            <w:lang w:val="en-GB"/>
          </w:rPr>
          <w:t>v.redclift@surrey.ac.uk)</w:t>
        </w:r>
      </w:hyperlink>
      <w:r w:rsidR="00D061F4" w:rsidRPr="00D90BB5">
        <w:rPr>
          <w:rFonts w:cs="Arial"/>
          <w:sz w:val="24"/>
          <w:szCs w:val="24"/>
          <w:highlight w:val="yellow"/>
          <w:lang w:val="en-GB"/>
        </w:rPr>
        <w:t>.</w:t>
      </w:r>
      <w:r w:rsidR="00B60BE6" w:rsidRPr="00D90BB5">
        <w:rPr>
          <w:rFonts w:cs="Arial"/>
          <w:sz w:val="24"/>
          <w:szCs w:val="24"/>
          <w:highlight w:val="yellow"/>
          <w:lang w:val="en-GB"/>
        </w:rPr>
        <w:t xml:space="preserve"> You can also contac</w:t>
      </w:r>
      <w:r w:rsidR="00B60BE6" w:rsidRPr="00285F88">
        <w:rPr>
          <w:rFonts w:cs="Arial"/>
          <w:sz w:val="24"/>
          <w:szCs w:val="24"/>
          <w:highlight w:val="yellow"/>
          <w:lang w:val="en-GB"/>
        </w:rPr>
        <w:t xml:space="preserve">t the Post-Doctoral Research Assistant on the project Fatima Begum </w:t>
      </w:r>
      <w:proofErr w:type="spellStart"/>
      <w:r w:rsidR="00B60BE6" w:rsidRPr="007C65FD">
        <w:rPr>
          <w:rFonts w:cs="Arial"/>
          <w:sz w:val="24"/>
          <w:szCs w:val="24"/>
          <w:highlight w:val="yellow"/>
          <w:lang w:val="en-GB"/>
        </w:rPr>
        <w:t>Rajina</w:t>
      </w:r>
      <w:proofErr w:type="spellEnd"/>
      <w:r w:rsidR="00B60BE6" w:rsidRPr="007C65FD">
        <w:rPr>
          <w:rFonts w:cs="Arial"/>
          <w:sz w:val="24"/>
          <w:szCs w:val="24"/>
          <w:highlight w:val="yellow"/>
          <w:lang w:val="en-GB"/>
        </w:rPr>
        <w:t xml:space="preserve"> (</w:t>
      </w:r>
      <w:hyperlink r:id="rId14" w:history="1">
        <w:r w:rsidR="00B60BE6" w:rsidRPr="007C65FD">
          <w:rPr>
            <w:rStyle w:val="Hyperlink"/>
            <w:rFonts w:cs="Arial"/>
            <w:sz w:val="24"/>
            <w:szCs w:val="24"/>
            <w:highlight w:val="yellow"/>
            <w:lang w:val="en-GB"/>
          </w:rPr>
          <w:t>f.b.rajina@surrey.ac.uk)</w:t>
        </w:r>
      </w:hyperlink>
      <w:r w:rsidR="00B60BE6" w:rsidRPr="007C65FD">
        <w:rPr>
          <w:rFonts w:cs="Arial"/>
          <w:sz w:val="24"/>
          <w:szCs w:val="24"/>
          <w:highlight w:val="yellow"/>
          <w:lang w:val="en-GB"/>
        </w:rPr>
        <w:t>.</w:t>
      </w:r>
      <w:r w:rsidR="00B60BE6">
        <w:rPr>
          <w:rFonts w:cs="Arial"/>
          <w:sz w:val="24"/>
          <w:szCs w:val="24"/>
          <w:lang w:val="en-GB"/>
        </w:rPr>
        <w:t xml:space="preserve"> </w:t>
      </w:r>
    </w:p>
    <w:p w14:paraId="778BC52F" w14:textId="77777777" w:rsidR="008D65CA" w:rsidRDefault="008D65CA" w:rsidP="00E174B6">
      <w:pPr>
        <w:autoSpaceDE w:val="0"/>
        <w:autoSpaceDN w:val="0"/>
        <w:adjustRightInd w:val="0"/>
        <w:spacing w:after="0" w:line="240" w:lineRule="auto"/>
        <w:rPr>
          <w:rFonts w:cs="Arial"/>
          <w:sz w:val="24"/>
          <w:szCs w:val="24"/>
          <w:lang w:val="en-GB"/>
        </w:rPr>
      </w:pPr>
    </w:p>
    <w:p w14:paraId="48188EF0" w14:textId="77777777" w:rsidR="00584337" w:rsidRDefault="00584337" w:rsidP="00E174B6">
      <w:pPr>
        <w:autoSpaceDE w:val="0"/>
        <w:autoSpaceDN w:val="0"/>
        <w:adjustRightInd w:val="0"/>
        <w:spacing w:after="0" w:line="240" w:lineRule="auto"/>
        <w:rPr>
          <w:rFonts w:cs="Arial"/>
          <w:sz w:val="24"/>
          <w:szCs w:val="24"/>
          <w:lang w:val="en-GB"/>
        </w:rPr>
      </w:pPr>
    </w:p>
    <w:p w14:paraId="7130788F" w14:textId="77777777" w:rsidR="00584337" w:rsidRPr="00F32C3C" w:rsidRDefault="00584337" w:rsidP="00E174B6">
      <w:pPr>
        <w:autoSpaceDE w:val="0"/>
        <w:autoSpaceDN w:val="0"/>
        <w:adjustRightInd w:val="0"/>
        <w:spacing w:after="0" w:line="240" w:lineRule="auto"/>
        <w:rPr>
          <w:rFonts w:cs="Arial"/>
          <w:b/>
          <w:sz w:val="28"/>
          <w:szCs w:val="28"/>
          <w:lang w:val="en-GB"/>
        </w:rPr>
      </w:pPr>
      <w:r w:rsidRPr="00F32C3C">
        <w:rPr>
          <w:rFonts w:cs="Arial"/>
          <w:b/>
          <w:sz w:val="28"/>
          <w:szCs w:val="28"/>
          <w:lang w:val="en-GB"/>
        </w:rPr>
        <w:t>Thank you for taking the time to read this information sheet.</w:t>
      </w:r>
    </w:p>
    <w:sectPr w:rsidR="00584337" w:rsidRPr="00F32C3C">
      <w:footerReference w:type="even" r:id="rId15"/>
      <w:footerReference w:type="default" r:id="rId1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0AC273" w14:textId="77777777" w:rsidR="00594378" w:rsidRDefault="00594378" w:rsidP="00E07FE8">
      <w:pPr>
        <w:spacing w:after="0" w:line="240" w:lineRule="auto"/>
      </w:pPr>
      <w:r>
        <w:separator/>
      </w:r>
    </w:p>
  </w:endnote>
  <w:endnote w:type="continuationSeparator" w:id="0">
    <w:p w14:paraId="61214374" w14:textId="77777777" w:rsidR="00594378" w:rsidRDefault="00594378" w:rsidP="00E07F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eiryo">
    <w:altName w:val="メイリオ"/>
    <w:panose1 w:val="020B0604030504040204"/>
    <w:charset w:val="80"/>
    <w:family w:val="auto"/>
    <w:pitch w:val="variable"/>
    <w:sig w:usb0="E00002FF" w:usb1="6AC7FFFF" w:usb2="08000012" w:usb3="00000000" w:csb0="0002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CE026" w14:textId="77777777" w:rsidR="00584337" w:rsidRDefault="00584337" w:rsidP="009E2F9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A801276" w14:textId="77777777" w:rsidR="00584337" w:rsidRDefault="00584337" w:rsidP="0058433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585A9" w14:textId="77777777" w:rsidR="00584337" w:rsidRDefault="00584337" w:rsidP="009E2F9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64E0A">
      <w:rPr>
        <w:rStyle w:val="PageNumber"/>
        <w:noProof/>
      </w:rPr>
      <w:t>3</w:t>
    </w:r>
    <w:r>
      <w:rPr>
        <w:rStyle w:val="PageNumber"/>
      </w:rPr>
      <w:fldChar w:fldCharType="end"/>
    </w:r>
  </w:p>
  <w:p w14:paraId="0A7570C0" w14:textId="1B12A9D0" w:rsidR="00E07FE8" w:rsidRDefault="00D90BB5" w:rsidP="00584337">
    <w:pPr>
      <w:pStyle w:val="Footer"/>
      <w:ind w:right="360"/>
    </w:pPr>
    <w:r>
      <w:t>Version 2 11</w:t>
    </w:r>
    <w:r w:rsidR="00E07FE8">
      <w:t>/</w:t>
    </w:r>
    <w:r>
      <w:t>07/</w:t>
    </w:r>
    <w:r w:rsidR="00E07FE8">
      <w:t>16</w:t>
    </w:r>
  </w:p>
  <w:p w14:paraId="56732CBF" w14:textId="77777777" w:rsidR="00E07FE8" w:rsidRDefault="00E07F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62D602" w14:textId="77777777" w:rsidR="00594378" w:rsidRDefault="00594378" w:rsidP="00E07FE8">
      <w:pPr>
        <w:spacing w:after="0" w:line="240" w:lineRule="auto"/>
      </w:pPr>
      <w:r>
        <w:separator/>
      </w:r>
    </w:p>
  </w:footnote>
  <w:footnote w:type="continuationSeparator" w:id="0">
    <w:p w14:paraId="2728EE43" w14:textId="77777777" w:rsidR="00594378" w:rsidRDefault="00594378" w:rsidP="00E07F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7F0D47"/>
    <w:multiLevelType w:val="hybridMultilevel"/>
    <w:tmpl w:val="DDDA7AB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1271"/>
    <w:rsid w:val="000463BA"/>
    <w:rsid w:val="000E01A2"/>
    <w:rsid w:val="00184DDA"/>
    <w:rsid w:val="001E7C65"/>
    <w:rsid w:val="002054B9"/>
    <w:rsid w:val="002B29BA"/>
    <w:rsid w:val="00374C27"/>
    <w:rsid w:val="00385715"/>
    <w:rsid w:val="003B6626"/>
    <w:rsid w:val="00464E0A"/>
    <w:rsid w:val="004A0C7E"/>
    <w:rsid w:val="004C51E7"/>
    <w:rsid w:val="004E7355"/>
    <w:rsid w:val="00571F5C"/>
    <w:rsid w:val="00584337"/>
    <w:rsid w:val="00594378"/>
    <w:rsid w:val="006273F4"/>
    <w:rsid w:val="00641E33"/>
    <w:rsid w:val="00653826"/>
    <w:rsid w:val="006C36C1"/>
    <w:rsid w:val="00741133"/>
    <w:rsid w:val="00770077"/>
    <w:rsid w:val="00872C1C"/>
    <w:rsid w:val="008D65CA"/>
    <w:rsid w:val="0095753B"/>
    <w:rsid w:val="009B1271"/>
    <w:rsid w:val="009E5182"/>
    <w:rsid w:val="00A53414"/>
    <w:rsid w:val="00AD122B"/>
    <w:rsid w:val="00B02719"/>
    <w:rsid w:val="00B60BE6"/>
    <w:rsid w:val="00BE449C"/>
    <w:rsid w:val="00BF0B97"/>
    <w:rsid w:val="00C1502C"/>
    <w:rsid w:val="00CC2C19"/>
    <w:rsid w:val="00CF75CC"/>
    <w:rsid w:val="00D061F4"/>
    <w:rsid w:val="00D90BB5"/>
    <w:rsid w:val="00DE432D"/>
    <w:rsid w:val="00E07FE8"/>
    <w:rsid w:val="00E174B6"/>
    <w:rsid w:val="00F32C3C"/>
    <w:rsid w:val="00F447A1"/>
    <w:rsid w:val="00FC2DAB"/>
    <w:rsid w:val="00FE3D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F534B"/>
  <w15:chartTrackingRefBased/>
  <w15:docId w15:val="{C72235CD-8794-4CCF-BF6A-B15C26011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17"/>
        <w:szCs w:val="17"/>
        <w:lang w:val="en-US" w:eastAsia="ja-JP" w:bidi="ar-SA"/>
      </w:rPr>
    </w:rPrDefault>
    <w:pPrDefault>
      <w:pPr>
        <w:spacing w:after="160" w:line="30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00" w:after="40" w:line="240" w:lineRule="auto"/>
      <w:outlineLvl w:val="0"/>
    </w:pPr>
    <w:rPr>
      <w:rFonts w:asciiTheme="majorHAnsi" w:eastAsiaTheme="majorEastAsia" w:hAnsiTheme="majorHAnsi" w:cstheme="majorBidi"/>
      <w:color w:val="B01513" w:themeColor="accent1"/>
      <w:sz w:val="28"/>
      <w:szCs w:val="28"/>
    </w:rPr>
  </w:style>
  <w:style w:type="paragraph" w:styleId="Heading2">
    <w:name w:val="heading 2"/>
    <w:basedOn w:val="Normal"/>
    <w:next w:val="Normal"/>
    <w:link w:val="Heading2Char"/>
    <w:uiPriority w:val="9"/>
    <w:semiHidden/>
    <w:unhideWhenUsed/>
    <w:qFormat/>
    <w:pPr>
      <w:keepNext/>
      <w:keepLines/>
      <w:spacing w:before="160" w:after="0" w:line="240" w:lineRule="auto"/>
      <w:outlineLvl w:val="1"/>
    </w:pPr>
    <w:rPr>
      <w:rFonts w:asciiTheme="majorHAnsi" w:eastAsiaTheme="majorEastAsia" w:hAnsiTheme="majorHAnsi" w:cstheme="majorBidi"/>
      <w:color w:val="404040" w:themeColor="text1" w:themeTint="BF"/>
      <w:sz w:val="24"/>
      <w:szCs w:val="24"/>
    </w:rPr>
  </w:style>
  <w:style w:type="paragraph" w:styleId="Heading3">
    <w:name w:val="heading 3"/>
    <w:basedOn w:val="Normal"/>
    <w:next w:val="Normal"/>
    <w:link w:val="Heading3Char"/>
    <w:uiPriority w:val="9"/>
    <w:semiHidden/>
    <w:unhideWhenUsed/>
    <w:qFormat/>
    <w:pPr>
      <w:keepNext/>
      <w:keepLines/>
      <w:spacing w:before="40" w:after="0" w:line="240" w:lineRule="auto"/>
      <w:outlineLvl w:val="2"/>
    </w:pPr>
    <w:rPr>
      <w:rFonts w:asciiTheme="majorHAnsi" w:eastAsiaTheme="majorEastAsia" w:hAnsiTheme="majorHAnsi" w:cstheme="majorBidi"/>
      <w:color w:val="B01513" w:themeColor="accent1"/>
      <w:sz w:val="22"/>
      <w:szCs w:val="22"/>
    </w:rPr>
  </w:style>
  <w:style w:type="paragraph" w:styleId="Heading4">
    <w:name w:val="heading 4"/>
    <w:basedOn w:val="Normal"/>
    <w:next w:val="Normal"/>
    <w:link w:val="Heading4Char"/>
    <w:uiPriority w:val="9"/>
    <w:semiHidden/>
    <w:unhideWhenUsed/>
    <w:qFormat/>
    <w:pPr>
      <w:keepNext/>
      <w:keepLines/>
      <w:spacing w:before="160" w:after="0"/>
      <w:outlineLvl w:val="3"/>
    </w:pPr>
    <w:rPr>
      <w:rFonts w:asciiTheme="majorHAnsi" w:eastAsiaTheme="majorEastAsia" w:hAnsiTheme="majorHAnsi" w:cstheme="majorBidi"/>
      <w:b/>
      <w:bCs/>
      <w:color w:val="000000" w:themeColor="text1"/>
      <w:sz w:val="20"/>
      <w:szCs w:val="20"/>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sz w:val="20"/>
      <w:szCs w:val="20"/>
    </w:rPr>
  </w:style>
  <w:style w:type="paragraph" w:styleId="Heading6">
    <w:name w:val="heading 6"/>
    <w:basedOn w:val="Normal"/>
    <w:next w:val="Normal"/>
    <w:link w:val="Heading6Char"/>
    <w:uiPriority w:val="9"/>
    <w:semiHidden/>
    <w:unhideWhenUsed/>
    <w:qFormat/>
    <w:pPr>
      <w:keepNext/>
      <w:keepLines/>
      <w:spacing w:before="160" w:after="0"/>
      <w:outlineLvl w:val="5"/>
    </w:pPr>
    <w:rPr>
      <w:rFonts w:asciiTheme="majorHAnsi" w:eastAsiaTheme="majorEastAsia" w:hAnsiTheme="majorHAnsi" w:cstheme="majorBidi"/>
      <w:b/>
      <w:bCs/>
      <w:i/>
      <w:iCs/>
      <w:sz w:val="20"/>
      <w:szCs w:val="20"/>
    </w:rPr>
  </w:style>
  <w:style w:type="paragraph" w:styleId="Heading7">
    <w:name w:val="heading 7"/>
    <w:basedOn w:val="Normal"/>
    <w:next w:val="Normal"/>
    <w:link w:val="Heading7Char"/>
    <w:uiPriority w:val="9"/>
    <w:semiHidden/>
    <w:unhideWhenUsed/>
    <w:qFormat/>
    <w:pPr>
      <w:keepNext/>
      <w:keepLines/>
      <w:spacing w:before="40" w:after="0"/>
      <w:outlineLvl w:val="6"/>
    </w:pPr>
    <w:rPr>
      <w:rFonts w:asciiTheme="majorHAnsi" w:eastAsiaTheme="majorEastAsia" w:hAnsiTheme="majorHAnsi" w:cstheme="majorBidi"/>
      <w:i/>
      <w:iCs/>
      <w:color w:val="000000" w:themeColor="text1"/>
      <w:sz w:val="20"/>
      <w:szCs w:val="20"/>
    </w:rPr>
  </w:style>
  <w:style w:type="paragraph" w:styleId="Heading8">
    <w:name w:val="heading 8"/>
    <w:basedOn w:val="Normal"/>
    <w:next w:val="Normal"/>
    <w:link w:val="Heading8Char"/>
    <w:uiPriority w:val="9"/>
    <w:semiHidden/>
    <w:unhideWhenUsed/>
    <w:qFormat/>
    <w:pPr>
      <w:keepNext/>
      <w:keepLines/>
      <w:spacing w:before="120" w:after="0"/>
      <w:outlineLvl w:val="7"/>
    </w:pPr>
    <w:rPr>
      <w:rFonts w:asciiTheme="majorHAnsi" w:eastAsiaTheme="majorEastAsia" w:hAnsiTheme="majorHAnsi" w:cstheme="majorBidi"/>
      <w:b/>
      <w:bCs/>
      <w:color w:val="000000" w:themeColor="text1"/>
    </w:rPr>
  </w:style>
  <w:style w:type="paragraph" w:styleId="Heading9">
    <w:name w:val="heading 9"/>
    <w:basedOn w:val="Normal"/>
    <w:next w:val="Normal"/>
    <w:link w:val="Heading9Char"/>
    <w:uiPriority w:val="9"/>
    <w:semiHidden/>
    <w:unhideWhenUsed/>
    <w:qFormat/>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Pr>
      <w:b/>
      <w:bCs/>
      <w:caps w:val="0"/>
      <w:smallCaps/>
      <w:spacing w:val="10"/>
    </w:rPr>
  </w:style>
  <w:style w:type="paragraph" w:styleId="Caption">
    <w:name w:val="caption"/>
    <w:basedOn w:val="Normal"/>
    <w:next w:val="Normal"/>
    <w:uiPriority w:val="35"/>
    <w:semiHidden/>
    <w:unhideWhenUsed/>
    <w:qFormat/>
    <w:pPr>
      <w:spacing w:line="240" w:lineRule="auto"/>
    </w:pPr>
    <w:rPr>
      <w:b/>
      <w:bCs/>
      <w:smallCaps/>
      <w:color w:val="595959" w:themeColor="text1" w:themeTint="A6"/>
      <w:spacing w:val="6"/>
    </w:rPr>
  </w:style>
  <w:style w:type="character" w:styleId="Emphasis">
    <w:name w:val="Emphasis"/>
    <w:basedOn w:val="DefaultParagraphFont"/>
    <w:uiPriority w:val="20"/>
    <w:qFormat/>
    <w:rPr>
      <w:i/>
      <w:iCs/>
      <w:color w:val="000000" w:themeColor="text1"/>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B01513" w:themeColor="accent1"/>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404040" w:themeColor="text1" w:themeTint="BF"/>
      <w:sz w:val="24"/>
      <w:szCs w:val="24"/>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01513" w:themeColor="accent1"/>
      <w:sz w:val="22"/>
      <w:szCs w:val="2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color w:val="000000" w:themeColor="text1"/>
      <w:sz w:val="20"/>
      <w:szCs w:val="2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sz w:val="20"/>
      <w:szCs w:val="2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bCs/>
      <w:i/>
      <w:iCs/>
      <w:sz w:val="20"/>
      <w:szCs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themeColor="text1"/>
      <w:sz w:val="20"/>
      <w:szCs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b/>
      <w:bCs/>
      <w:color w:val="000000" w:themeColor="text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b/>
      <w:bCs/>
      <w:i/>
      <w:iCs/>
      <w:color w:val="000000" w:themeColor="text1"/>
    </w:rPr>
  </w:style>
  <w:style w:type="character" w:styleId="IntenseEmphasis">
    <w:name w:val="Intense Emphasis"/>
    <w:basedOn w:val="DefaultParagraphFont"/>
    <w:uiPriority w:val="21"/>
    <w:qFormat/>
    <w:rPr>
      <w:b/>
      <w:bCs/>
      <w:i/>
      <w:iCs/>
      <w:color w:val="auto"/>
    </w:rPr>
  </w:style>
  <w:style w:type="paragraph" w:styleId="IntenseQuote">
    <w:name w:val="Intense Quote"/>
    <w:basedOn w:val="Normal"/>
    <w:next w:val="Normal"/>
    <w:link w:val="IntenseQuoteChar"/>
    <w:uiPriority w:val="30"/>
    <w:qFormat/>
    <w:pPr>
      <w:pBdr>
        <w:left w:val="single" w:sz="36" w:space="4" w:color="B01513" w:themeColor="accent1"/>
      </w:pBdr>
      <w:spacing w:before="100" w:beforeAutospacing="1"/>
      <w:ind w:left="1224" w:right="1224"/>
    </w:pPr>
    <w:rPr>
      <w:color w:val="B01513" w:themeColor="accent1"/>
      <w:sz w:val="28"/>
      <w:szCs w:val="28"/>
    </w:rPr>
  </w:style>
  <w:style w:type="character" w:customStyle="1" w:styleId="IntenseQuoteChar">
    <w:name w:val="Intense Quote Char"/>
    <w:basedOn w:val="DefaultParagraphFont"/>
    <w:link w:val="IntenseQuote"/>
    <w:uiPriority w:val="30"/>
    <w:rPr>
      <w:color w:val="B01513" w:themeColor="accent1"/>
      <w:sz w:val="28"/>
      <w:szCs w:val="28"/>
    </w:rPr>
  </w:style>
  <w:style w:type="character" w:styleId="IntenseReference">
    <w:name w:val="Intense Reference"/>
    <w:basedOn w:val="DefaultParagraphFont"/>
    <w:uiPriority w:val="32"/>
    <w:qFormat/>
    <w:rPr>
      <w:b/>
      <w:bCs/>
      <w:caps w:val="0"/>
      <w:smallCaps/>
      <w:color w:val="auto"/>
      <w:spacing w:val="5"/>
      <w:u w:val="single"/>
    </w:rPr>
  </w:style>
  <w:style w:type="character" w:styleId="Hyperlink">
    <w:name w:val="Hyperlink"/>
    <w:basedOn w:val="DefaultParagraphFont"/>
    <w:unhideWhenUsed/>
    <w:rPr>
      <w:color w:val="4FB8C1" w:themeColor="text2" w:themeTint="99"/>
      <w:u w:val="single"/>
    </w:rPr>
  </w:style>
  <w:style w:type="character" w:styleId="FollowedHyperlink">
    <w:name w:val="FollowedHyperlink"/>
    <w:basedOn w:val="DefaultParagraphFont"/>
    <w:uiPriority w:val="99"/>
    <w:semiHidden/>
    <w:unhideWhenUsed/>
    <w:rPr>
      <w:color w:val="9DFFCB" w:themeColor="followedHyperlink"/>
      <w:u w:val="single"/>
    </w:rPr>
  </w:style>
  <w:style w:type="paragraph" w:styleId="NoSpacing">
    <w:name w:val="No Spacing"/>
    <w:link w:val="NoSpacingChar"/>
    <w:uiPriority w:val="1"/>
    <w:qFormat/>
    <w:pPr>
      <w:spacing w:after="0" w:line="240" w:lineRule="auto"/>
    </w:pPr>
  </w:style>
  <w:style w:type="character" w:customStyle="1" w:styleId="NoSpacingChar">
    <w:name w:val="No Spacing Char"/>
    <w:basedOn w:val="DefaultParagraphFont"/>
    <w:link w:val="NoSpacing"/>
    <w:uiPriority w:val="1"/>
  </w:style>
  <w:style w:type="paragraph" w:styleId="Quote">
    <w:name w:val="Quote"/>
    <w:basedOn w:val="Normal"/>
    <w:next w:val="Normal"/>
    <w:link w:val="QuoteChar"/>
    <w:uiPriority w:val="29"/>
    <w:qFormat/>
    <w:pPr>
      <w:spacing w:before="160"/>
      <w:ind w:left="864" w:right="864"/>
    </w:pPr>
    <w:rPr>
      <w:rFonts w:asciiTheme="majorHAnsi" w:eastAsiaTheme="majorEastAsia" w:hAnsiTheme="majorHAnsi" w:cstheme="majorBidi"/>
    </w:rPr>
  </w:style>
  <w:style w:type="character" w:customStyle="1" w:styleId="QuoteChar">
    <w:name w:val="Quote Char"/>
    <w:basedOn w:val="DefaultParagraphFont"/>
    <w:link w:val="Quote"/>
    <w:uiPriority w:val="29"/>
    <w:rPr>
      <w:rFonts w:asciiTheme="majorHAnsi" w:eastAsiaTheme="majorEastAsia" w:hAnsiTheme="majorHAnsi" w:cstheme="majorBidi"/>
    </w:rPr>
  </w:style>
  <w:style w:type="character" w:styleId="Strong">
    <w:name w:val="Strong"/>
    <w:basedOn w:val="DefaultParagraphFont"/>
    <w:uiPriority w:val="22"/>
    <w:qFormat/>
    <w:rPr>
      <w:b/>
      <w:bCs/>
    </w:rPr>
  </w:style>
  <w:style w:type="paragraph" w:styleId="Subtitle">
    <w:name w:val="Subtitle"/>
    <w:basedOn w:val="Normal"/>
    <w:next w:val="Normal"/>
    <w:link w:val="SubtitleChar"/>
    <w:uiPriority w:val="11"/>
    <w:qFormat/>
    <w:pPr>
      <w:numPr>
        <w:ilvl w:val="1"/>
      </w:numPr>
    </w:pPr>
    <w:rPr>
      <w:sz w:val="28"/>
      <w:szCs w:val="28"/>
    </w:rPr>
  </w:style>
  <w:style w:type="character" w:customStyle="1" w:styleId="SubtitleChar">
    <w:name w:val="Subtitle Char"/>
    <w:basedOn w:val="DefaultParagraphFont"/>
    <w:link w:val="Subtitle"/>
    <w:uiPriority w:val="11"/>
    <w:rPr>
      <w:sz w:val="28"/>
      <w:szCs w:val="28"/>
    </w:rPr>
  </w:style>
  <w:style w:type="character" w:styleId="SubtleEmphasis">
    <w:name w:val="Subtle Emphasis"/>
    <w:basedOn w:val="DefaultParagraphFont"/>
    <w:uiPriority w:val="19"/>
    <w:qFormat/>
    <w:rPr>
      <w:i/>
      <w:iCs/>
      <w:color w:val="595959" w:themeColor="text1" w:themeTint="A6"/>
    </w:rPr>
  </w:style>
  <w:style w:type="character" w:styleId="SubtleReference">
    <w:name w:val="Subtle Reference"/>
    <w:basedOn w:val="DefaultParagraphFont"/>
    <w:uiPriority w:val="31"/>
    <w:qFormat/>
    <w:rPr>
      <w:caps w:val="0"/>
      <w:smallCaps/>
      <w:color w:val="404040" w:themeColor="text1" w:themeTint="BF"/>
      <w:u w:val="single" w:color="7F7F7F" w:themeColor="text1" w:themeTint="80"/>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B01513" w:themeColor="accent1"/>
      <w:kern w:val="28"/>
      <w:sz w:val="72"/>
      <w:szCs w:val="72"/>
    </w:rPr>
  </w:style>
  <w:style w:type="character" w:customStyle="1" w:styleId="TitleChar">
    <w:name w:val="Title Char"/>
    <w:basedOn w:val="DefaultParagraphFont"/>
    <w:link w:val="Title"/>
    <w:uiPriority w:val="10"/>
    <w:rPr>
      <w:rFonts w:asciiTheme="majorHAnsi" w:eastAsiaTheme="majorEastAsia" w:hAnsiTheme="majorHAnsi" w:cstheme="majorBidi"/>
      <w:color w:val="B01513" w:themeColor="accent1"/>
      <w:kern w:val="28"/>
      <w:sz w:val="72"/>
      <w:szCs w:val="72"/>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E07F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FE8"/>
  </w:style>
  <w:style w:type="paragraph" w:styleId="Footer">
    <w:name w:val="footer"/>
    <w:basedOn w:val="Normal"/>
    <w:link w:val="FooterChar"/>
    <w:uiPriority w:val="99"/>
    <w:unhideWhenUsed/>
    <w:rsid w:val="00E07F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FE8"/>
  </w:style>
  <w:style w:type="paragraph" w:customStyle="1" w:styleId="bodytext1">
    <w:name w:val="bodytext1"/>
    <w:basedOn w:val="Normal"/>
    <w:rsid w:val="003B6626"/>
    <w:pPr>
      <w:spacing w:after="0" w:line="240" w:lineRule="auto"/>
    </w:pPr>
    <w:rPr>
      <w:rFonts w:ascii="Arial" w:eastAsia="Times New Roman" w:hAnsi="Arial" w:cs="Arial"/>
      <w:sz w:val="22"/>
      <w:szCs w:val="22"/>
      <w:lang w:val="en-GB" w:eastAsia="en-GB"/>
    </w:rPr>
  </w:style>
  <w:style w:type="character" w:styleId="PageNumber">
    <w:name w:val="page number"/>
    <w:basedOn w:val="DefaultParagraphFont"/>
    <w:uiPriority w:val="99"/>
    <w:semiHidden/>
    <w:unhideWhenUsed/>
    <w:rsid w:val="005843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mailto:v.redclift@surrey.ac.u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rber@surrey.ac.u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redclift@surrey.ac.u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http://www.crisp-futures.eu/download/attachments/3964929/surreylogo.gif?version=1&amp;modificationDate=1309467599000" TargetMode="External"/><Relationship Id="rId14" Type="http://schemas.openxmlformats.org/officeDocument/2006/relationships/hyperlink" Target="mailto:f.b.rajina@surrey.ac.u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r0004\AppData\Roaming\Microsoft\Templates\Ion%20design%20(blank).dotx" TargetMode="External"/></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8D527A9-858A-4DE6-85D1-2C4E15415F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C:\Users\vr0004\AppData\Roaming\Microsoft\Templates\Ion design (blank).dotx</Template>
  <TotalTime>0</TotalTime>
  <Pages>4</Pages>
  <Words>1660</Words>
  <Characters>9464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Redclift VM Dr (Social Sciences)</dc:creator>
  <cp:keywords/>
  <cp:lastModifiedBy>Microsoft Office User</cp:lastModifiedBy>
  <cp:revision>2</cp:revision>
  <dcterms:created xsi:type="dcterms:W3CDTF">2018-10-22T09:29:00Z</dcterms:created>
  <dcterms:modified xsi:type="dcterms:W3CDTF">2018-10-22T09:29:00Z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ies>
</file>