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0203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43E63CA" wp14:editId="6886E3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4F82C" w14:textId="77777777" w:rsidR="00E010CB" w:rsidRDefault="00E010CB">
      <w:pPr>
        <w:rPr>
          <w:b/>
        </w:rPr>
      </w:pPr>
    </w:p>
    <w:p w14:paraId="38516F1D" w14:textId="77777777" w:rsidR="00E010CB" w:rsidRDefault="00E010CB">
      <w:pPr>
        <w:rPr>
          <w:b/>
        </w:rPr>
      </w:pPr>
    </w:p>
    <w:p w14:paraId="2720736E" w14:textId="77777777" w:rsidR="00E010CB" w:rsidRDefault="00E010CB">
      <w:pPr>
        <w:rPr>
          <w:b/>
        </w:rPr>
      </w:pPr>
    </w:p>
    <w:p w14:paraId="22F9147C" w14:textId="2C4E269B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6D2609">
        <w:rPr>
          <w:b/>
          <w:noProof/>
          <w:lang w:eastAsia="en-GB"/>
        </w:rPr>
        <w:t>ES/N007883/1</w:t>
      </w:r>
    </w:p>
    <w:p w14:paraId="4893A480" w14:textId="46FAB6B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6D2609">
        <w:rPr>
          <w:b/>
        </w:rPr>
        <w:t>ESRC</w:t>
      </w:r>
    </w:p>
    <w:p w14:paraId="631A98F7" w14:textId="09822154" w:rsidR="000F06C6" w:rsidRDefault="000F06C6">
      <w:r w:rsidRPr="00C12F9B">
        <w:rPr>
          <w:b/>
        </w:rPr>
        <w:t>Project title</w:t>
      </w:r>
      <w:r>
        <w:t xml:space="preserve">: </w:t>
      </w:r>
      <w:r w:rsidR="006D2609">
        <w:t>Globalising actors in multinational companies, 2016-2019</w:t>
      </w:r>
    </w:p>
    <w:p w14:paraId="0E6B2D1A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720F171E" w14:textId="77777777" w:rsidTr="000F06C6">
        <w:tc>
          <w:tcPr>
            <w:tcW w:w="4508" w:type="dxa"/>
          </w:tcPr>
          <w:p w14:paraId="40ADEB1A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B21282C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76AC27A7" w14:textId="77777777" w:rsidTr="009D076B">
        <w:trPr>
          <w:trHeight w:val="397"/>
        </w:trPr>
        <w:tc>
          <w:tcPr>
            <w:tcW w:w="4508" w:type="dxa"/>
          </w:tcPr>
          <w:p w14:paraId="47F6D2E8" w14:textId="7263C26A" w:rsidR="000F06C6" w:rsidRDefault="006D2609">
            <w:r>
              <w:t>Interviewtranscriptsfinal.zip</w:t>
            </w:r>
          </w:p>
        </w:tc>
        <w:tc>
          <w:tcPr>
            <w:tcW w:w="4508" w:type="dxa"/>
          </w:tcPr>
          <w:p w14:paraId="6305F59B" w14:textId="267C8819" w:rsidR="000F06C6" w:rsidRDefault="006D2609">
            <w:r>
              <w:t>167 semi-structured interviews with a variety of individuals involved in global norm-making processes in multinational companies</w:t>
            </w:r>
          </w:p>
        </w:tc>
      </w:tr>
      <w:tr w:rsidR="000F06C6" w14:paraId="7D05974B" w14:textId="77777777" w:rsidTr="009D076B">
        <w:trPr>
          <w:trHeight w:val="397"/>
        </w:trPr>
        <w:tc>
          <w:tcPr>
            <w:tcW w:w="4508" w:type="dxa"/>
          </w:tcPr>
          <w:p w14:paraId="457A2488" w14:textId="4235203C" w:rsidR="000F06C6" w:rsidRDefault="006D2609">
            <w:r>
              <w:t>Mergeddatamultilevelcompletearchive.sav</w:t>
            </w:r>
          </w:p>
        </w:tc>
        <w:tc>
          <w:tcPr>
            <w:tcW w:w="4508" w:type="dxa"/>
          </w:tcPr>
          <w:p w14:paraId="79D860C6" w14:textId="40ADB9A5" w:rsidR="000F06C6" w:rsidRDefault="006D2609">
            <w:r>
              <w:t>Merged diary data for all the teams involved in the diary element of the research</w:t>
            </w:r>
          </w:p>
        </w:tc>
      </w:tr>
      <w:tr w:rsidR="000F06C6" w14:paraId="20371659" w14:textId="77777777" w:rsidTr="009D076B">
        <w:trPr>
          <w:trHeight w:val="397"/>
        </w:trPr>
        <w:tc>
          <w:tcPr>
            <w:tcW w:w="4508" w:type="dxa"/>
          </w:tcPr>
          <w:p w14:paraId="5A8A12C1" w14:textId="444E0D20" w:rsidR="000F06C6" w:rsidRDefault="006D2609">
            <w:r>
              <w:t>Orgs 1, 2, 4, 5 MergedSurvey [2019-12-18]</w:t>
            </w:r>
          </w:p>
        </w:tc>
        <w:tc>
          <w:tcPr>
            <w:tcW w:w="4508" w:type="dxa"/>
          </w:tcPr>
          <w:p w14:paraId="7DFE4F59" w14:textId="024B6A44" w:rsidR="000F06C6" w:rsidRDefault="006D2609">
            <w:r>
              <w:t>Cross-sectional survey data for teams in organisations 1,2, 4 and 5.</w:t>
            </w:r>
          </w:p>
        </w:tc>
      </w:tr>
      <w:tr w:rsidR="000F06C6" w14:paraId="4F24D9E1" w14:textId="77777777" w:rsidTr="009D076B">
        <w:trPr>
          <w:trHeight w:val="397"/>
        </w:trPr>
        <w:tc>
          <w:tcPr>
            <w:tcW w:w="4508" w:type="dxa"/>
          </w:tcPr>
          <w:p w14:paraId="7C612879" w14:textId="2E52EA30" w:rsidR="000F06C6" w:rsidRDefault="006D2609">
            <w:r>
              <w:t>Methods.docx</w:t>
            </w:r>
          </w:p>
        </w:tc>
        <w:tc>
          <w:tcPr>
            <w:tcW w:w="4508" w:type="dxa"/>
          </w:tcPr>
          <w:p w14:paraId="365AA97C" w14:textId="540466C8" w:rsidR="000F06C6" w:rsidRDefault="006D2609">
            <w:r>
              <w:t>A description of the project methodology</w:t>
            </w:r>
          </w:p>
        </w:tc>
      </w:tr>
      <w:tr w:rsidR="000F06C6" w14:paraId="7760C741" w14:textId="77777777" w:rsidTr="009D076B">
        <w:trPr>
          <w:trHeight w:val="397"/>
        </w:trPr>
        <w:tc>
          <w:tcPr>
            <w:tcW w:w="4508" w:type="dxa"/>
          </w:tcPr>
          <w:p w14:paraId="53C772CA" w14:textId="299C15F8" w:rsidR="000F06C6" w:rsidRDefault="006D2609">
            <w:r>
              <w:t>Cross-sectionalemployeesurvey [Master</w:t>
            </w:r>
            <w:r w:rsidR="001745F1">
              <w:t>2018-09-04].docx</w:t>
            </w:r>
          </w:p>
        </w:tc>
        <w:tc>
          <w:tcPr>
            <w:tcW w:w="4508" w:type="dxa"/>
          </w:tcPr>
          <w:p w14:paraId="258B985C" w14:textId="001012F9" w:rsidR="000F06C6" w:rsidRDefault="001745F1">
            <w:r>
              <w:t>The cross-sectional survey instrument for employees</w:t>
            </w:r>
          </w:p>
        </w:tc>
      </w:tr>
      <w:tr w:rsidR="000F06C6" w14:paraId="420215A4" w14:textId="77777777" w:rsidTr="009D076B">
        <w:trPr>
          <w:trHeight w:val="397"/>
        </w:trPr>
        <w:tc>
          <w:tcPr>
            <w:tcW w:w="4508" w:type="dxa"/>
          </w:tcPr>
          <w:p w14:paraId="56C8ED8A" w14:textId="3A902A74" w:rsidR="000F06C6" w:rsidRDefault="001745F1">
            <w:r>
              <w:t>Cross-sectionalglobalactorsurvey [Master 2028-09-04].docx</w:t>
            </w:r>
          </w:p>
        </w:tc>
        <w:tc>
          <w:tcPr>
            <w:tcW w:w="4508" w:type="dxa"/>
          </w:tcPr>
          <w:p w14:paraId="754DBABF" w14:textId="43D0D1A8" w:rsidR="000F06C6" w:rsidRDefault="001745F1">
            <w:r>
              <w:t>The cross-sectional survey instrument for globalizing actors</w:t>
            </w:r>
          </w:p>
        </w:tc>
      </w:tr>
      <w:tr w:rsidR="000F06C6" w14:paraId="58C723B3" w14:textId="77777777" w:rsidTr="009D076B">
        <w:trPr>
          <w:trHeight w:val="397"/>
        </w:trPr>
        <w:tc>
          <w:tcPr>
            <w:tcW w:w="4508" w:type="dxa"/>
          </w:tcPr>
          <w:p w14:paraId="65050FEA" w14:textId="11082287" w:rsidR="000F06C6" w:rsidRDefault="001745F1">
            <w:r>
              <w:t>Diaryteamsurveymaster.docx</w:t>
            </w:r>
          </w:p>
        </w:tc>
        <w:tc>
          <w:tcPr>
            <w:tcW w:w="4508" w:type="dxa"/>
          </w:tcPr>
          <w:p w14:paraId="0E406DF6" w14:textId="2D692460" w:rsidR="000F06C6" w:rsidRDefault="001745F1">
            <w:r>
              <w:t>The diary research instrument</w:t>
            </w:r>
          </w:p>
        </w:tc>
      </w:tr>
      <w:tr w:rsidR="001745F1" w14:paraId="1D25C468" w14:textId="77777777" w:rsidTr="009D076B">
        <w:trPr>
          <w:trHeight w:val="397"/>
        </w:trPr>
        <w:tc>
          <w:tcPr>
            <w:tcW w:w="4508" w:type="dxa"/>
          </w:tcPr>
          <w:p w14:paraId="1FAC49EA" w14:textId="354EFB43" w:rsidR="001745F1" w:rsidRDefault="001745F1">
            <w:r>
              <w:t>Informationsheet.</w:t>
            </w:r>
            <w:r w:rsidR="00DD75E2">
              <w:t>pdf</w:t>
            </w:r>
          </w:p>
        </w:tc>
        <w:tc>
          <w:tcPr>
            <w:tcW w:w="4508" w:type="dxa"/>
          </w:tcPr>
          <w:p w14:paraId="2F9C6043" w14:textId="7369B007" w:rsidR="001745F1" w:rsidRDefault="001745F1">
            <w:r>
              <w:t>Information sheet given to participants</w:t>
            </w:r>
          </w:p>
        </w:tc>
      </w:tr>
      <w:tr w:rsidR="001745F1" w14:paraId="73DB244F" w14:textId="77777777" w:rsidTr="009D076B">
        <w:trPr>
          <w:trHeight w:val="397"/>
        </w:trPr>
        <w:tc>
          <w:tcPr>
            <w:tcW w:w="4508" w:type="dxa"/>
          </w:tcPr>
          <w:p w14:paraId="4CFCF11B" w14:textId="52A589C8" w:rsidR="001745F1" w:rsidRDefault="001745F1">
            <w:r>
              <w:t>GA_UK_Data_Archive_data_listing.xlsx</w:t>
            </w:r>
          </w:p>
        </w:tc>
        <w:tc>
          <w:tcPr>
            <w:tcW w:w="4508" w:type="dxa"/>
          </w:tcPr>
          <w:p w14:paraId="1EBA805D" w14:textId="40B4EE7D" w:rsidR="001745F1" w:rsidRDefault="001745F1">
            <w:r>
              <w:t>Data list for the interview data</w:t>
            </w:r>
          </w:p>
        </w:tc>
      </w:tr>
    </w:tbl>
    <w:p w14:paraId="6AB15FBE" w14:textId="77777777" w:rsidR="000F06C6" w:rsidRDefault="000F06C6"/>
    <w:p w14:paraId="31B2F46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9581C31" w14:textId="1964935A" w:rsidR="00C12F9B" w:rsidRDefault="00F63E15">
      <w:r w:rsidRPr="00F63E15">
        <w:t>Phil Almond, Tony Edwards, Philipp Kern, Kyoungmi Kim, Olga Tregaskis</w:t>
      </w:r>
      <w:r>
        <w:t xml:space="preserve"> (2021) Global norm-making processes in contemporary multinationals, Human Resource Management Journal, </w:t>
      </w:r>
      <w:hyperlink r:id="rId7" w:history="1">
        <w:r w:rsidRPr="00F63E15">
          <w:rPr>
            <w:rStyle w:val="Hyperlink"/>
            <w:b/>
            <w:bCs/>
          </w:rPr>
          <w:t>https://doi.org/10.1111/1748-8583.12350</w:t>
        </w:r>
      </w:hyperlink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A225D" w14:textId="77777777" w:rsidR="007D38F3" w:rsidRDefault="007D38F3" w:rsidP="00032925">
      <w:pPr>
        <w:spacing w:after="0" w:line="240" w:lineRule="auto"/>
      </w:pPr>
      <w:r>
        <w:separator/>
      </w:r>
    </w:p>
  </w:endnote>
  <w:endnote w:type="continuationSeparator" w:id="0">
    <w:p w14:paraId="4F07B389" w14:textId="77777777" w:rsidR="007D38F3" w:rsidRDefault="007D38F3" w:rsidP="0003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D426E" w14:textId="77777777" w:rsidR="007D38F3" w:rsidRDefault="007D38F3" w:rsidP="00032925">
      <w:pPr>
        <w:spacing w:after="0" w:line="240" w:lineRule="auto"/>
      </w:pPr>
      <w:r>
        <w:separator/>
      </w:r>
    </w:p>
  </w:footnote>
  <w:footnote w:type="continuationSeparator" w:id="0">
    <w:p w14:paraId="588B31B5" w14:textId="77777777" w:rsidR="007D38F3" w:rsidRDefault="007D38F3" w:rsidP="00032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32925"/>
    <w:rsid w:val="000F06C6"/>
    <w:rsid w:val="00121130"/>
    <w:rsid w:val="001745F1"/>
    <w:rsid w:val="001D3D77"/>
    <w:rsid w:val="00377F0F"/>
    <w:rsid w:val="003B3C82"/>
    <w:rsid w:val="00414A0E"/>
    <w:rsid w:val="00684A3C"/>
    <w:rsid w:val="006D2609"/>
    <w:rsid w:val="007D38F3"/>
    <w:rsid w:val="009D076B"/>
    <w:rsid w:val="00AB5DC8"/>
    <w:rsid w:val="00C12F9B"/>
    <w:rsid w:val="00DD1FA8"/>
    <w:rsid w:val="00DD75E2"/>
    <w:rsid w:val="00E010CB"/>
    <w:rsid w:val="00E07FD4"/>
    <w:rsid w:val="00F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AE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E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25"/>
  </w:style>
  <w:style w:type="paragraph" w:styleId="Footer">
    <w:name w:val="footer"/>
    <w:basedOn w:val="Normal"/>
    <w:link w:val="FooterChar"/>
    <w:uiPriority w:val="99"/>
    <w:unhideWhenUsed/>
    <w:rsid w:val="00032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11/1748-8583.123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2021-07-01T11:35:00Z</dcterms:created>
  <dcterms:modified xsi:type="dcterms:W3CDTF">2021-07-01T11:35:00Z</dcterms:modified>
</cp:coreProperties>
</file>