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C6F83" w14:textId="0B70E41E" w:rsidR="006A64D6" w:rsidRPr="006A64D6" w:rsidRDefault="006A64D6" w:rsidP="006A64D6">
      <w:pPr>
        <w:autoSpaceDE w:val="0"/>
        <w:autoSpaceDN w:val="0"/>
        <w:adjustRightInd w:val="0"/>
        <w:jc w:val="both"/>
        <w:rPr>
          <w:rFonts w:ascii="Times New Roman" w:hAnsi="Times New Roman" w:cs="Times New Roman"/>
          <w:b/>
          <w:bCs/>
          <w:sz w:val="24"/>
          <w:szCs w:val="20"/>
        </w:rPr>
      </w:pPr>
      <w:r w:rsidRPr="006A64D6">
        <w:rPr>
          <w:rFonts w:ascii="Times New Roman" w:hAnsi="Times New Roman" w:cs="Times New Roman"/>
          <w:b/>
          <w:bCs/>
          <w:sz w:val="24"/>
          <w:szCs w:val="20"/>
        </w:rPr>
        <w:t>TITLE OF THE STUDY: CO-DEVELOPING RISK ASSESSMENT ACROSS DISCIPLINES AND BORDERS: GENE DRIVE MOSQUITO FIELD TRIALS IN UGANDA</w:t>
      </w:r>
    </w:p>
    <w:p w14:paraId="1D619187" w14:textId="77777777" w:rsidR="006A64D6" w:rsidRDefault="006A64D6" w:rsidP="006A64D6">
      <w:pPr>
        <w:rPr>
          <w:rFonts w:ascii="Times New Roman" w:hAnsi="Times New Roman" w:cs="Times New Roman"/>
        </w:rPr>
      </w:pPr>
    </w:p>
    <w:p w14:paraId="237D3EB2" w14:textId="2AB5CF9C" w:rsidR="006A64D6" w:rsidRDefault="00BE46C9" w:rsidP="006A64D6">
      <w:pPr>
        <w:rPr>
          <w:rFonts w:ascii="Times New Roman" w:hAnsi="Times New Roman" w:cs="Times New Roman"/>
          <w:b/>
        </w:rPr>
      </w:pPr>
      <w:r>
        <w:rPr>
          <w:rFonts w:ascii="Times New Roman" w:hAnsi="Times New Roman" w:cs="Times New Roman"/>
          <w:b/>
        </w:rPr>
        <w:t xml:space="preserve">Qualitative Interview Guide for Selected Participants </w:t>
      </w:r>
    </w:p>
    <w:p w14:paraId="19C99498" w14:textId="77777777" w:rsidR="00BE46C9" w:rsidRDefault="00BE46C9" w:rsidP="006A64D6">
      <w:pPr>
        <w:rPr>
          <w:rFonts w:ascii="Times New Roman" w:hAnsi="Times New Roman" w:cs="Times New Roman"/>
          <w:b/>
        </w:rPr>
      </w:pPr>
    </w:p>
    <w:p w14:paraId="23862835" w14:textId="77777777" w:rsidR="00DA28A2" w:rsidRPr="00FF291A" w:rsidRDefault="00DA28A2" w:rsidP="00DA28A2">
      <w:pPr>
        <w:rPr>
          <w:b/>
        </w:rPr>
      </w:pPr>
      <w:r w:rsidRPr="00FF291A">
        <w:rPr>
          <w:b/>
        </w:rPr>
        <w:t xml:space="preserve">Biotechnology regulation in </w:t>
      </w:r>
      <w:r>
        <w:rPr>
          <w:b/>
        </w:rPr>
        <w:t>Uganda - general</w:t>
      </w:r>
    </w:p>
    <w:p w14:paraId="6CC14B60" w14:textId="77777777" w:rsidR="00DA28A2" w:rsidRDefault="00DA28A2" w:rsidP="00DA28A2">
      <w:r>
        <w:t>This section is explore understanding the existing institutional structure of risk assessment in Uganda.</w:t>
      </w:r>
    </w:p>
    <w:p w14:paraId="4E7595B7" w14:textId="77777777" w:rsidR="00DA28A2" w:rsidRDefault="00DA28A2" w:rsidP="00DA28A2">
      <w:pPr>
        <w:pStyle w:val="ListParagraph"/>
        <w:widowControl/>
        <w:numPr>
          <w:ilvl w:val="0"/>
          <w:numId w:val="22"/>
        </w:numPr>
        <w:spacing w:after="160" w:line="259" w:lineRule="auto"/>
        <w:contextualSpacing/>
      </w:pPr>
      <w:r>
        <w:t>How is risk assessment of biotechnology undertaken in Uganda?</w:t>
      </w:r>
    </w:p>
    <w:p w14:paraId="0FFD606E" w14:textId="77777777" w:rsidR="00DA28A2" w:rsidRDefault="00DA28A2" w:rsidP="00DA28A2">
      <w:pPr>
        <w:pStyle w:val="ListParagraph"/>
        <w:widowControl/>
        <w:numPr>
          <w:ilvl w:val="0"/>
          <w:numId w:val="22"/>
        </w:numPr>
        <w:spacing w:after="160" w:line="259" w:lineRule="auto"/>
        <w:contextualSpacing/>
      </w:pPr>
      <w:r>
        <w:t>What legislation underpins biotechnology risk assessment?</w:t>
      </w:r>
    </w:p>
    <w:p w14:paraId="0669125D" w14:textId="77777777" w:rsidR="00DA28A2" w:rsidRDefault="00DA28A2" w:rsidP="00DA28A2">
      <w:pPr>
        <w:pStyle w:val="ListParagraph"/>
        <w:widowControl/>
        <w:numPr>
          <w:ilvl w:val="0"/>
          <w:numId w:val="22"/>
        </w:numPr>
        <w:spacing w:after="160" w:line="259" w:lineRule="auto"/>
        <w:contextualSpacing/>
      </w:pPr>
      <w:r>
        <w:t>Which kinds of experts are engaged in risk assessment?</w:t>
      </w:r>
    </w:p>
    <w:p w14:paraId="07F22852" w14:textId="77777777" w:rsidR="00DA28A2" w:rsidRDefault="00DA28A2" w:rsidP="00DA28A2">
      <w:pPr>
        <w:pStyle w:val="ListParagraph"/>
        <w:widowControl/>
        <w:numPr>
          <w:ilvl w:val="0"/>
          <w:numId w:val="22"/>
        </w:numPr>
        <w:spacing w:after="160" w:line="259" w:lineRule="auto"/>
        <w:contextualSpacing/>
      </w:pPr>
      <w:r>
        <w:t>Are other experts needed? If so, which ones?</w:t>
      </w:r>
    </w:p>
    <w:p w14:paraId="70017D8B" w14:textId="77777777" w:rsidR="00DA28A2" w:rsidRDefault="00DA28A2" w:rsidP="00DA28A2">
      <w:pPr>
        <w:pStyle w:val="ListParagraph"/>
        <w:widowControl/>
        <w:numPr>
          <w:ilvl w:val="0"/>
          <w:numId w:val="22"/>
        </w:numPr>
        <w:spacing w:after="160" w:line="259" w:lineRule="auto"/>
        <w:contextualSpacing/>
      </w:pPr>
      <w:r>
        <w:t xml:space="preserve">How are experts used in risk assessment? </w:t>
      </w:r>
    </w:p>
    <w:p w14:paraId="043A40B3" w14:textId="77777777" w:rsidR="00DA28A2" w:rsidRDefault="00DA28A2" w:rsidP="00DA28A2">
      <w:pPr>
        <w:pStyle w:val="ListParagraph"/>
        <w:widowControl/>
        <w:numPr>
          <w:ilvl w:val="0"/>
          <w:numId w:val="22"/>
        </w:numPr>
        <w:spacing w:after="160" w:line="259" w:lineRule="auto"/>
        <w:contextualSpacing/>
      </w:pPr>
      <w:r>
        <w:t>How are stakeholders and members of the public engaged in the process of developing risk assessment frameworks?</w:t>
      </w:r>
    </w:p>
    <w:p w14:paraId="49D0C89A" w14:textId="77777777" w:rsidR="00DA28A2" w:rsidRDefault="00DA28A2" w:rsidP="00DA28A2">
      <w:pPr>
        <w:pStyle w:val="ListParagraph"/>
        <w:widowControl/>
        <w:numPr>
          <w:ilvl w:val="0"/>
          <w:numId w:val="22"/>
        </w:numPr>
        <w:spacing w:after="160" w:line="259" w:lineRule="auto"/>
        <w:contextualSpacing/>
      </w:pPr>
      <w:r>
        <w:t>What have been the areas of stakeholder or public concern in biotechnology regulation?</w:t>
      </w:r>
      <w:bookmarkStart w:id="0" w:name="_GoBack"/>
      <w:bookmarkEnd w:id="0"/>
    </w:p>
    <w:p w14:paraId="69AC90E9" w14:textId="77777777" w:rsidR="00DA28A2" w:rsidRDefault="00DA28A2" w:rsidP="00DA28A2">
      <w:pPr>
        <w:pStyle w:val="ListParagraph"/>
        <w:widowControl/>
        <w:numPr>
          <w:ilvl w:val="0"/>
          <w:numId w:val="22"/>
        </w:numPr>
        <w:spacing w:after="160" w:line="259" w:lineRule="auto"/>
        <w:contextualSpacing/>
      </w:pPr>
      <w:r>
        <w:t xml:space="preserve">Do you think biotechnology risk assessment is focused on the risks that matter to Ugandans? If not, what concerns are missing </w:t>
      </w:r>
    </w:p>
    <w:p w14:paraId="1C403A1A" w14:textId="77777777" w:rsidR="00DA28A2" w:rsidRDefault="00DA28A2" w:rsidP="00DA28A2">
      <w:pPr>
        <w:pStyle w:val="ListParagraph"/>
        <w:ind w:left="360" w:firstLine="0"/>
      </w:pPr>
    </w:p>
    <w:p w14:paraId="6701A9CC" w14:textId="77777777" w:rsidR="00DA28A2" w:rsidRPr="00FF291A" w:rsidRDefault="00DA28A2" w:rsidP="00DA28A2">
      <w:pPr>
        <w:rPr>
          <w:b/>
        </w:rPr>
      </w:pPr>
      <w:r w:rsidRPr="00FF291A">
        <w:rPr>
          <w:b/>
        </w:rPr>
        <w:t xml:space="preserve">For those who know about gene drive: </w:t>
      </w:r>
    </w:p>
    <w:p w14:paraId="45DBD359" w14:textId="77777777" w:rsidR="00DA28A2" w:rsidRPr="00FF291A" w:rsidRDefault="00DA28A2" w:rsidP="00DA28A2">
      <w:pPr>
        <w:rPr>
          <w:b/>
        </w:rPr>
      </w:pPr>
      <w:r w:rsidRPr="00FF291A">
        <w:rPr>
          <w:b/>
        </w:rPr>
        <w:t>Gene drive in Uganda</w:t>
      </w:r>
    </w:p>
    <w:p w14:paraId="1D47C7D0" w14:textId="77777777" w:rsidR="00DA28A2" w:rsidRDefault="00DA28A2" w:rsidP="00DA28A2">
      <w:r>
        <w:t>These questions will unpack understandings of the state of gene drive regulatory development for gene drive in Uganda.</w:t>
      </w:r>
    </w:p>
    <w:p w14:paraId="65C93F2B" w14:textId="77777777" w:rsidR="00DA28A2" w:rsidRDefault="00DA28A2" w:rsidP="00DA28A2">
      <w:pPr>
        <w:pStyle w:val="ListParagraph"/>
        <w:widowControl/>
        <w:numPr>
          <w:ilvl w:val="0"/>
          <w:numId w:val="23"/>
        </w:numPr>
        <w:spacing w:after="160" w:line="259" w:lineRule="auto"/>
        <w:contextualSpacing/>
      </w:pPr>
      <w:r>
        <w:t>What is your background and how did you come to learn about gene drives?</w:t>
      </w:r>
    </w:p>
    <w:p w14:paraId="74892ED5" w14:textId="77777777" w:rsidR="00DA28A2" w:rsidRDefault="00DA28A2" w:rsidP="00DA28A2">
      <w:pPr>
        <w:pStyle w:val="ListParagraph"/>
        <w:widowControl/>
        <w:numPr>
          <w:ilvl w:val="0"/>
          <w:numId w:val="23"/>
        </w:numPr>
        <w:spacing w:after="160" w:line="259" w:lineRule="auto"/>
        <w:contextualSpacing/>
      </w:pPr>
      <w:r>
        <w:t>Can you tell me a bit about what role gene drive might play in Uganda? What challenges exist?</w:t>
      </w:r>
    </w:p>
    <w:p w14:paraId="4DD695E4" w14:textId="77777777" w:rsidR="00DA28A2" w:rsidRDefault="00DA28A2" w:rsidP="00DA28A2">
      <w:pPr>
        <w:pStyle w:val="ListParagraph"/>
        <w:widowControl/>
        <w:numPr>
          <w:ilvl w:val="0"/>
          <w:numId w:val="23"/>
        </w:numPr>
        <w:spacing w:after="160" w:line="259" w:lineRule="auto"/>
        <w:contextualSpacing/>
      </w:pPr>
      <w:r>
        <w:t>Is there anything especially risky about gene drive (in general) that sets it apart from other technologies?</w:t>
      </w:r>
    </w:p>
    <w:p w14:paraId="3C41370D" w14:textId="77777777" w:rsidR="00DA28A2" w:rsidRDefault="00DA28A2" w:rsidP="00DA28A2">
      <w:pPr>
        <w:pStyle w:val="ListParagraph"/>
        <w:widowControl/>
        <w:numPr>
          <w:ilvl w:val="0"/>
          <w:numId w:val="23"/>
        </w:numPr>
        <w:spacing w:after="160" w:line="259" w:lineRule="auto"/>
        <w:contextualSpacing/>
      </w:pPr>
      <w:r>
        <w:t>Who is talking about gene drive in Uganda? And who should be talking about gene drive?</w:t>
      </w:r>
    </w:p>
    <w:p w14:paraId="2CE9C4CA" w14:textId="77777777" w:rsidR="00DA28A2" w:rsidRDefault="00DA28A2" w:rsidP="00DA28A2">
      <w:pPr>
        <w:pStyle w:val="ListParagraph"/>
        <w:widowControl/>
        <w:numPr>
          <w:ilvl w:val="0"/>
          <w:numId w:val="23"/>
        </w:numPr>
        <w:spacing w:after="160" w:line="259" w:lineRule="auto"/>
        <w:contextualSpacing/>
      </w:pPr>
      <w:r>
        <w:t>How do you learn about gene drive? Where does your information on gene drive come from?</w:t>
      </w:r>
    </w:p>
    <w:p w14:paraId="1F2F55C6" w14:textId="77777777" w:rsidR="00DA28A2" w:rsidRDefault="00DA28A2" w:rsidP="00DA28A2">
      <w:pPr>
        <w:pStyle w:val="ListParagraph"/>
        <w:widowControl/>
        <w:numPr>
          <w:ilvl w:val="0"/>
          <w:numId w:val="23"/>
        </w:numPr>
        <w:spacing w:after="160" w:line="259" w:lineRule="auto"/>
        <w:contextualSpacing/>
      </w:pPr>
      <w:r>
        <w:t>Have you even seen a Ugandan newspaper on gene drive?</w:t>
      </w:r>
    </w:p>
    <w:p w14:paraId="75FA3EFB" w14:textId="77777777" w:rsidR="00DA28A2" w:rsidRDefault="00DA28A2" w:rsidP="00DA28A2">
      <w:pPr>
        <w:pStyle w:val="ListParagraph"/>
        <w:widowControl/>
        <w:numPr>
          <w:ilvl w:val="0"/>
          <w:numId w:val="23"/>
        </w:numPr>
        <w:spacing w:after="160" w:line="259" w:lineRule="auto"/>
        <w:contextualSpacing/>
      </w:pPr>
      <w:r>
        <w:t>Who is shaping the development of this technology and its regulation in Uganda?</w:t>
      </w:r>
    </w:p>
    <w:p w14:paraId="1C4F09EA" w14:textId="77777777" w:rsidR="00DA28A2" w:rsidRDefault="00DA28A2" w:rsidP="00DA28A2">
      <w:pPr>
        <w:pStyle w:val="ListParagraph"/>
        <w:widowControl/>
        <w:numPr>
          <w:ilvl w:val="0"/>
          <w:numId w:val="23"/>
        </w:numPr>
        <w:spacing w:after="160" w:line="259" w:lineRule="auto"/>
        <w:contextualSpacing/>
      </w:pPr>
      <w:r>
        <w:t>Which international and/or regional organisations are involved?</w:t>
      </w:r>
    </w:p>
    <w:p w14:paraId="1F3C0AAF" w14:textId="77777777" w:rsidR="00DA28A2" w:rsidRDefault="00DA28A2" w:rsidP="00DA28A2">
      <w:pPr>
        <w:pStyle w:val="ListParagraph"/>
        <w:widowControl/>
        <w:numPr>
          <w:ilvl w:val="0"/>
          <w:numId w:val="23"/>
        </w:numPr>
        <w:spacing w:after="160" w:line="259" w:lineRule="auto"/>
        <w:contextualSpacing/>
      </w:pPr>
      <w:r>
        <w:t xml:space="preserve">Which experts from other countries? </w:t>
      </w:r>
    </w:p>
    <w:p w14:paraId="5D72A9A6" w14:textId="77777777" w:rsidR="00DA28A2" w:rsidRPr="00FF291A" w:rsidRDefault="00DA28A2" w:rsidP="00DA28A2">
      <w:pPr>
        <w:rPr>
          <w:b/>
        </w:rPr>
      </w:pPr>
      <w:r w:rsidRPr="00FF291A">
        <w:rPr>
          <w:b/>
        </w:rPr>
        <w:t>Risk assessment</w:t>
      </w:r>
    </w:p>
    <w:p w14:paraId="12E3297D" w14:textId="77777777" w:rsidR="00DA28A2" w:rsidRDefault="00DA28A2" w:rsidP="00DA28A2">
      <w:r>
        <w:t xml:space="preserve">These questions will help us to understand current thinking on the potential risks associated with gene drive.   </w:t>
      </w:r>
    </w:p>
    <w:p w14:paraId="2FBB4E45" w14:textId="77777777" w:rsidR="00DA28A2" w:rsidRDefault="00DA28A2" w:rsidP="00DA28A2">
      <w:pPr>
        <w:pStyle w:val="ListParagraph"/>
        <w:widowControl/>
        <w:numPr>
          <w:ilvl w:val="0"/>
          <w:numId w:val="24"/>
        </w:numPr>
        <w:spacing w:after="160" w:line="259" w:lineRule="auto"/>
        <w:contextualSpacing/>
      </w:pPr>
      <w:r>
        <w:t>Who is thinking about risk assessment of gene drive in Uganda?</w:t>
      </w:r>
    </w:p>
    <w:p w14:paraId="3FB666D6" w14:textId="77777777" w:rsidR="00DA28A2" w:rsidRDefault="00DA28A2" w:rsidP="00DA28A2">
      <w:pPr>
        <w:pStyle w:val="ListParagraph"/>
        <w:widowControl/>
        <w:numPr>
          <w:ilvl w:val="0"/>
          <w:numId w:val="24"/>
        </w:numPr>
        <w:spacing w:after="160" w:line="259" w:lineRule="auto"/>
        <w:contextualSpacing/>
      </w:pPr>
      <w:r>
        <w:t>Who has the potential to shape risk assessment for gene drive?</w:t>
      </w:r>
    </w:p>
    <w:p w14:paraId="5393FB4E" w14:textId="77777777" w:rsidR="00DA28A2" w:rsidRDefault="00DA28A2" w:rsidP="00DA28A2">
      <w:pPr>
        <w:pStyle w:val="ListParagraph"/>
        <w:widowControl/>
        <w:numPr>
          <w:ilvl w:val="0"/>
          <w:numId w:val="24"/>
        </w:numPr>
        <w:spacing w:after="160" w:line="259" w:lineRule="auto"/>
        <w:contextualSpacing/>
      </w:pPr>
      <w:r>
        <w:t>Who has not yet been included in discussions about risk assessment for gene drive?</w:t>
      </w:r>
    </w:p>
    <w:p w14:paraId="6F1CB7D3" w14:textId="77777777" w:rsidR="00DA28A2" w:rsidRDefault="00DA28A2" w:rsidP="00DA28A2">
      <w:pPr>
        <w:pStyle w:val="ListParagraph"/>
        <w:widowControl/>
        <w:numPr>
          <w:ilvl w:val="0"/>
          <w:numId w:val="24"/>
        </w:numPr>
        <w:spacing w:after="160" w:line="259" w:lineRule="auto"/>
        <w:contextualSpacing/>
      </w:pPr>
      <w:r>
        <w:t xml:space="preserve">How are researchers and regulators anticipating and thinking through the potential risks posed by gene drive technology? </w:t>
      </w:r>
    </w:p>
    <w:p w14:paraId="3BC50759" w14:textId="77777777" w:rsidR="00DA28A2" w:rsidRDefault="00DA28A2" w:rsidP="00DA28A2">
      <w:pPr>
        <w:pStyle w:val="ListParagraph"/>
        <w:widowControl/>
        <w:numPr>
          <w:ilvl w:val="0"/>
          <w:numId w:val="24"/>
        </w:numPr>
        <w:spacing w:after="160" w:line="259" w:lineRule="auto"/>
        <w:contextualSpacing/>
      </w:pPr>
      <w:r>
        <w:t>Are there specific meetings you’ve attended where you have discussed the risks associated with the development of gene drive?</w:t>
      </w:r>
    </w:p>
    <w:p w14:paraId="10B7B82D" w14:textId="75C6FFE9" w:rsidR="00DA28A2" w:rsidRDefault="00DA28A2" w:rsidP="00DA28A2">
      <w:pPr>
        <w:pStyle w:val="ListParagraph"/>
        <w:widowControl/>
        <w:numPr>
          <w:ilvl w:val="0"/>
          <w:numId w:val="24"/>
        </w:numPr>
        <w:spacing w:after="160" w:line="259" w:lineRule="auto"/>
        <w:contextualSpacing/>
      </w:pPr>
      <w:r>
        <w:t xml:space="preserve">We know that risk assessment is a key component of the development and eventual deployment of gene drive and we’ve noted that a lot of gene drive documents including the NASEM report </w:t>
      </w:r>
      <w:r w:rsidR="00B50331">
        <w:t>emphasize</w:t>
      </w:r>
      <w:r>
        <w:t xml:space="preserve"> ‘ecological’ risk assessment. What do understand by ‘ecological risk assessment’?</w:t>
      </w:r>
    </w:p>
    <w:p w14:paraId="73215DD4" w14:textId="77777777" w:rsidR="00DA28A2" w:rsidRDefault="00DA28A2" w:rsidP="00DA28A2">
      <w:pPr>
        <w:pStyle w:val="ListParagraph"/>
        <w:widowControl/>
        <w:numPr>
          <w:ilvl w:val="0"/>
          <w:numId w:val="24"/>
        </w:numPr>
        <w:spacing w:after="160" w:line="259" w:lineRule="auto"/>
        <w:contextualSpacing/>
      </w:pPr>
      <w:r>
        <w:t>What are the potential harms or adverse effects that we need to consider?</w:t>
      </w:r>
    </w:p>
    <w:p w14:paraId="621972CB" w14:textId="77777777" w:rsidR="00DA28A2" w:rsidRDefault="00DA28A2" w:rsidP="00DA28A2">
      <w:pPr>
        <w:pStyle w:val="ListParagraph"/>
        <w:widowControl/>
        <w:numPr>
          <w:ilvl w:val="0"/>
          <w:numId w:val="24"/>
        </w:numPr>
        <w:spacing w:after="160" w:line="259" w:lineRule="auto"/>
        <w:contextualSpacing/>
      </w:pPr>
      <w:r>
        <w:t xml:space="preserve">What kinds of things need to be considered in a risk assessment? </w:t>
      </w:r>
    </w:p>
    <w:p w14:paraId="0555BB6D" w14:textId="77777777" w:rsidR="00DA28A2" w:rsidRDefault="00DA28A2" w:rsidP="00DA28A2">
      <w:pPr>
        <w:pStyle w:val="ListParagraph"/>
        <w:widowControl/>
        <w:numPr>
          <w:ilvl w:val="0"/>
          <w:numId w:val="24"/>
        </w:numPr>
        <w:spacing w:after="160" w:line="259" w:lineRule="auto"/>
        <w:contextualSpacing/>
      </w:pPr>
      <w:r>
        <w:lastRenderedPageBreak/>
        <w:t>How can these concerns be privileged in the current system?</w:t>
      </w:r>
    </w:p>
    <w:p w14:paraId="45040ABB" w14:textId="77777777" w:rsidR="00DA28A2" w:rsidRDefault="00DA28A2" w:rsidP="00DA28A2">
      <w:pPr>
        <w:pStyle w:val="ListParagraph"/>
        <w:widowControl/>
        <w:numPr>
          <w:ilvl w:val="0"/>
          <w:numId w:val="24"/>
        </w:numPr>
        <w:spacing w:after="160" w:line="259" w:lineRule="auto"/>
        <w:contextualSpacing/>
      </w:pPr>
      <w:r>
        <w:t xml:space="preserve">Can you prioritise these risks? </w:t>
      </w:r>
    </w:p>
    <w:p w14:paraId="471C825F" w14:textId="77777777" w:rsidR="00DA28A2" w:rsidRDefault="00DA28A2" w:rsidP="00DA28A2">
      <w:pPr>
        <w:pStyle w:val="ListParagraph"/>
        <w:widowControl/>
        <w:numPr>
          <w:ilvl w:val="0"/>
          <w:numId w:val="24"/>
        </w:numPr>
        <w:spacing w:after="160" w:line="259" w:lineRule="auto"/>
        <w:contextualSpacing/>
      </w:pPr>
      <w:r>
        <w:t>If these risks happened - would you change your support for gene drive?</w:t>
      </w:r>
    </w:p>
    <w:p w14:paraId="2BC25992" w14:textId="77777777" w:rsidR="00DA28A2" w:rsidRDefault="00DA28A2" w:rsidP="00DA28A2">
      <w:pPr>
        <w:pStyle w:val="ListParagraph"/>
        <w:widowControl/>
        <w:numPr>
          <w:ilvl w:val="0"/>
          <w:numId w:val="24"/>
        </w:numPr>
        <w:spacing w:after="160" w:line="259" w:lineRule="auto"/>
        <w:contextualSpacing/>
      </w:pPr>
      <w:r>
        <w:t>What are your top three concerns that don’t fall into this list?</w:t>
      </w:r>
    </w:p>
    <w:p w14:paraId="59F2EE75" w14:textId="77777777" w:rsidR="00DA28A2" w:rsidRDefault="00DA28A2" w:rsidP="00DA28A2">
      <w:pPr>
        <w:pStyle w:val="ListParagraph"/>
        <w:widowControl/>
        <w:numPr>
          <w:ilvl w:val="0"/>
          <w:numId w:val="24"/>
        </w:numPr>
        <w:spacing w:after="160" w:line="259" w:lineRule="auto"/>
        <w:contextualSpacing/>
      </w:pPr>
      <w:r>
        <w:t>Can these concerns fit into the existing regulatory framework?</w:t>
      </w:r>
    </w:p>
    <w:p w14:paraId="57B2F617" w14:textId="77777777" w:rsidR="00DA28A2" w:rsidRDefault="00DA28A2" w:rsidP="00DA28A2">
      <w:pPr>
        <w:pStyle w:val="ListParagraph"/>
        <w:widowControl/>
        <w:numPr>
          <w:ilvl w:val="0"/>
          <w:numId w:val="24"/>
        </w:numPr>
        <w:spacing w:after="160" w:line="259" w:lineRule="auto"/>
        <w:contextualSpacing/>
      </w:pPr>
      <w:r>
        <w:t xml:space="preserve">Will the risk assessment framework need to consider human interactions with the technology?   </w:t>
      </w:r>
    </w:p>
    <w:p w14:paraId="0797A64D" w14:textId="77777777" w:rsidR="00DA28A2" w:rsidRDefault="00DA28A2" w:rsidP="00DA28A2">
      <w:pPr>
        <w:pStyle w:val="ListParagraph"/>
        <w:widowControl/>
        <w:numPr>
          <w:ilvl w:val="0"/>
          <w:numId w:val="24"/>
        </w:numPr>
        <w:spacing w:after="160" w:line="259" w:lineRule="auto"/>
        <w:contextualSpacing/>
      </w:pPr>
      <w:r>
        <w:t>What about monitoring?</w:t>
      </w:r>
    </w:p>
    <w:p w14:paraId="5FD3988F" w14:textId="77777777" w:rsidR="00DA28A2" w:rsidRDefault="00DA28A2" w:rsidP="00DA28A2">
      <w:pPr>
        <w:pStyle w:val="ListParagraph"/>
        <w:widowControl/>
        <w:numPr>
          <w:ilvl w:val="0"/>
          <w:numId w:val="24"/>
        </w:numPr>
        <w:spacing w:after="160" w:line="259" w:lineRule="auto"/>
        <w:contextualSpacing/>
      </w:pPr>
      <w:r>
        <w:t>What issues haven't been discussed?</w:t>
      </w:r>
    </w:p>
    <w:p w14:paraId="539095D1" w14:textId="77777777" w:rsidR="00DA28A2" w:rsidRDefault="00DA28A2" w:rsidP="00DA28A2">
      <w:pPr>
        <w:pStyle w:val="ListParagraph"/>
        <w:widowControl/>
        <w:numPr>
          <w:ilvl w:val="0"/>
          <w:numId w:val="24"/>
        </w:numPr>
        <w:spacing w:after="160" w:line="259" w:lineRule="auto"/>
        <w:contextualSpacing/>
      </w:pPr>
      <w:r>
        <w:t>Should benefits be included in the risk assessment? If so, how?</w:t>
      </w:r>
    </w:p>
    <w:p w14:paraId="6CD05408" w14:textId="77777777" w:rsidR="00DA28A2" w:rsidRDefault="00DA28A2" w:rsidP="00DA28A2">
      <w:pPr>
        <w:pStyle w:val="ListParagraph"/>
        <w:widowControl/>
        <w:numPr>
          <w:ilvl w:val="0"/>
          <w:numId w:val="24"/>
        </w:numPr>
        <w:spacing w:after="160" w:line="259" w:lineRule="auto"/>
        <w:contextualSpacing/>
      </w:pPr>
      <w:r>
        <w:t xml:space="preserve">Are the social/economic and ethical considerations of gene drive included in the risk assessment? If so how are they treated? </w:t>
      </w:r>
    </w:p>
    <w:p w14:paraId="0F34A055" w14:textId="77777777" w:rsidR="00DA28A2" w:rsidRDefault="00DA28A2" w:rsidP="00DA28A2">
      <w:pPr>
        <w:pStyle w:val="ListParagraph"/>
        <w:widowControl/>
        <w:numPr>
          <w:ilvl w:val="0"/>
          <w:numId w:val="24"/>
        </w:numPr>
        <w:spacing w:after="160" w:line="259" w:lineRule="auto"/>
        <w:contextualSpacing/>
      </w:pPr>
      <w:r>
        <w:t>Should the social/economic and ethical considerations of gene drive be included and how should they be included?</w:t>
      </w:r>
    </w:p>
    <w:p w14:paraId="70F7A63B" w14:textId="77777777" w:rsidR="00DA28A2" w:rsidRDefault="00DA28A2" w:rsidP="00DA28A2"/>
    <w:p w14:paraId="67B11EF7" w14:textId="77777777" w:rsidR="00DA28A2" w:rsidRPr="00FF291A" w:rsidRDefault="00DA28A2" w:rsidP="00DA28A2">
      <w:pPr>
        <w:rPr>
          <w:b/>
        </w:rPr>
      </w:pPr>
      <w:r w:rsidRPr="00FF291A">
        <w:rPr>
          <w:b/>
        </w:rPr>
        <w:t>Public engagement</w:t>
      </w:r>
    </w:p>
    <w:p w14:paraId="10FDDB8D" w14:textId="77777777" w:rsidR="00DA28A2" w:rsidRDefault="00DA28A2" w:rsidP="00DA28A2">
      <w:pPr>
        <w:pStyle w:val="ListParagraph"/>
        <w:widowControl/>
        <w:numPr>
          <w:ilvl w:val="0"/>
          <w:numId w:val="25"/>
        </w:numPr>
        <w:spacing w:after="160" w:line="259" w:lineRule="auto"/>
        <w:contextualSpacing/>
      </w:pPr>
      <w:r>
        <w:t>What positive examples of public engagement have you seen that would work for regulatory decision-making for gene drive?</w:t>
      </w:r>
    </w:p>
    <w:p w14:paraId="75DC6053" w14:textId="77777777" w:rsidR="00DA28A2" w:rsidRDefault="00DA28A2" w:rsidP="00DA28A2">
      <w:pPr>
        <w:pStyle w:val="ListParagraph"/>
        <w:widowControl/>
        <w:numPr>
          <w:ilvl w:val="0"/>
          <w:numId w:val="25"/>
        </w:numPr>
        <w:spacing w:after="160" w:line="259" w:lineRule="auto"/>
        <w:contextualSpacing/>
      </w:pPr>
      <w:r>
        <w:t>Should the public be engaged in risk assessment? If so, when?</w:t>
      </w:r>
    </w:p>
    <w:p w14:paraId="22684185" w14:textId="77777777" w:rsidR="00DA28A2" w:rsidRDefault="00DA28A2" w:rsidP="00DA28A2">
      <w:pPr>
        <w:pStyle w:val="ListParagraph"/>
        <w:widowControl/>
        <w:numPr>
          <w:ilvl w:val="0"/>
          <w:numId w:val="25"/>
        </w:numPr>
        <w:spacing w:after="160" w:line="259" w:lineRule="auto"/>
        <w:contextualSpacing/>
      </w:pPr>
      <w:r>
        <w:t>What could the public offer to risk assessment?</w:t>
      </w:r>
    </w:p>
    <w:p w14:paraId="14A65E6A" w14:textId="77777777" w:rsidR="00DA28A2" w:rsidRDefault="00DA28A2" w:rsidP="00DA28A2">
      <w:pPr>
        <w:pStyle w:val="ListParagraph"/>
        <w:widowControl/>
        <w:numPr>
          <w:ilvl w:val="0"/>
          <w:numId w:val="25"/>
        </w:numPr>
        <w:spacing w:after="160" w:line="259" w:lineRule="auto"/>
        <w:contextualSpacing/>
      </w:pPr>
      <w:r>
        <w:t>Who needs to be involved in these conversations?</w:t>
      </w:r>
    </w:p>
    <w:p w14:paraId="4D80CCD8" w14:textId="77777777" w:rsidR="00DA28A2" w:rsidRDefault="00DA28A2" w:rsidP="00DA28A2"/>
    <w:p w14:paraId="613F471E" w14:textId="77777777" w:rsidR="00DA28A2" w:rsidRDefault="00DA28A2" w:rsidP="00DA28A2"/>
    <w:p w14:paraId="53984322" w14:textId="77777777" w:rsidR="00DA28A2" w:rsidRDefault="00DA28A2" w:rsidP="00DA28A2"/>
    <w:p w14:paraId="13544526" w14:textId="77777777" w:rsidR="00DA28A2" w:rsidRDefault="00DA28A2" w:rsidP="00DA28A2"/>
    <w:p w14:paraId="22ED7575" w14:textId="77777777" w:rsidR="00DA28A2" w:rsidRDefault="00DA28A2" w:rsidP="00DA28A2"/>
    <w:p w14:paraId="0ABFDB41" w14:textId="77777777" w:rsidR="00DA28A2" w:rsidRDefault="00DA28A2" w:rsidP="00DA28A2"/>
    <w:p w14:paraId="7D4B069B" w14:textId="77777777" w:rsidR="00DA28A2" w:rsidRPr="00FF291A" w:rsidRDefault="00DA28A2" w:rsidP="00DA28A2"/>
    <w:p w14:paraId="23458FF3" w14:textId="77777777" w:rsidR="00D02B94" w:rsidRPr="006A64D6" w:rsidRDefault="00D02B94" w:rsidP="006A64D6"/>
    <w:sectPr w:rsidR="00D02B94" w:rsidRPr="006A64D6" w:rsidSect="00F307E4">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180" w:left="1100" w:header="0" w:footer="9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23F65" w14:textId="77777777" w:rsidR="00896D71" w:rsidRDefault="00896D71" w:rsidP="00A21BD3">
      <w:r>
        <w:separator/>
      </w:r>
    </w:p>
  </w:endnote>
  <w:endnote w:type="continuationSeparator" w:id="0">
    <w:p w14:paraId="65196701" w14:textId="77777777" w:rsidR="00896D71" w:rsidRDefault="00896D71" w:rsidP="00A21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8623" w14:textId="77777777" w:rsidR="00B50331" w:rsidRDefault="00B50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DBFF9" w14:textId="77777777" w:rsidR="00DA28A2" w:rsidRPr="006A3FBE" w:rsidRDefault="00DA28A2" w:rsidP="00DA28A2">
    <w:pPr>
      <w:pStyle w:val="Footer"/>
      <w:rPr>
        <w:rFonts w:ascii="Times New Roman" w:hAnsi="Times New Roman" w:cs="Times New Roman"/>
        <w:sz w:val="24"/>
        <w:szCs w:val="24"/>
      </w:rPr>
    </w:pPr>
    <w:r w:rsidRPr="006A3FBE">
      <w:rPr>
        <w:rFonts w:ascii="Times New Roman" w:eastAsia="Times New Roman" w:hAnsi="Times New Roman" w:cs="Times New Roman"/>
        <w:b/>
        <w:sz w:val="24"/>
        <w:szCs w:val="24"/>
      </w:rPr>
      <w:t xml:space="preserve">Version </w:t>
    </w:r>
    <w:r w:rsidRPr="006A3FBE">
      <w:rPr>
        <w:rFonts w:ascii="Times New Roman" w:hAnsi="Times New Roman" w:cs="Times New Roman"/>
        <w:b/>
        <w:sz w:val="24"/>
        <w:szCs w:val="24"/>
      </w:rPr>
      <w:t xml:space="preserve">2: 23062019: </w:t>
    </w:r>
    <w:r w:rsidRPr="006A3FBE">
      <w:rPr>
        <w:rFonts w:ascii="Times New Roman" w:hAnsi="Times New Roman" w:cs="Times New Roman"/>
        <w:b/>
        <w:sz w:val="24"/>
        <w:szCs w:val="24"/>
        <w:u w:val="single"/>
      </w:rPr>
      <w:t>CO-DEVELOPING RISK ASSESSMENT ACROSS DISCIPLINES AND BORDERS: GENE DRIVE MOSQUITO FIELD TRIALS IN UGANDA</w:t>
    </w:r>
  </w:p>
  <w:p w14:paraId="47B807CC" w14:textId="18538A92" w:rsidR="00377BF5" w:rsidRDefault="00377BF5">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89539" w14:textId="77777777" w:rsidR="00B50331" w:rsidRDefault="00B50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D0DF4" w14:textId="77777777" w:rsidR="00896D71" w:rsidRDefault="00896D71" w:rsidP="00A21BD3">
      <w:r>
        <w:separator/>
      </w:r>
    </w:p>
  </w:footnote>
  <w:footnote w:type="continuationSeparator" w:id="0">
    <w:p w14:paraId="5A32D21C" w14:textId="77777777" w:rsidR="00896D71" w:rsidRDefault="00896D71" w:rsidP="00A21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C4A27" w14:textId="77777777" w:rsidR="00377BF5" w:rsidRDefault="00377BF5">
    <w:pPr>
      <w:pStyle w:val="Header"/>
    </w:pPr>
    <w:r>
      <w:rPr>
        <w:noProof/>
        <w:lang w:val="en-GB" w:eastAsia="en-GB"/>
      </w:rPr>
      <mc:AlternateContent>
        <mc:Choice Requires="wps">
          <w:drawing>
            <wp:anchor distT="0" distB="0" distL="114300" distR="114300" simplePos="0" relativeHeight="251662336" behindDoc="1" locked="0" layoutInCell="0" allowOverlap="1" wp14:anchorId="07191E76" wp14:editId="69B24F29">
              <wp:simplePos x="0" y="0"/>
              <wp:positionH relativeFrom="margin">
                <wp:align>center</wp:align>
              </wp:positionH>
              <wp:positionV relativeFrom="margin">
                <wp:align>center</wp:align>
              </wp:positionV>
              <wp:extent cx="6473190" cy="2157730"/>
              <wp:effectExtent l="0" t="0" r="0" b="0"/>
              <wp:wrapNone/>
              <wp:docPr id="4"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3190" cy="2157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9A15C9" w14:textId="77777777" w:rsidR="00377BF5" w:rsidRDefault="00377BF5" w:rsidP="00417D9F">
                          <w:pPr>
                            <w:pStyle w:val="NormalWeb"/>
                            <w:spacing w:before="0" w:beforeAutospacing="0" w:after="0" w:afterAutospacing="0"/>
                            <w:jc w:val="center"/>
                          </w:pPr>
                          <w:r>
                            <w:rPr>
                              <w:rFonts w:ascii="Gill Sans MT" w:hAnsi="Gill Sans MT"/>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7191E76" id="_x0000_t202" coordsize="21600,21600" o:spt="202" path="m,l,21600r21600,l21600,xe">
              <v:stroke joinstyle="miter"/>
              <v:path gradientshapeok="t" o:connecttype="rect"/>
            </v:shapetype>
            <v:shape id="WordArt 16" o:spid="_x0000_s1026" type="#_x0000_t202" style="position:absolute;margin-left:0;margin-top:0;width:509.7pt;height:169.9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zfyiAIAAP0EAAAOAAAAZHJzL2Uyb0RvYy54bWysVMtu2zAQvBfoPxC8O5Ic+SEhcpCXe0nb&#10;AHGRMy1SFluJy5K0JaPov3dJKU7SXoqiPtDUcjU7uzPUxWXfNuQgjJWgCpqcxZQIVQKXalfQL5v1&#10;ZEmJdUxx1oASBT0KSy9X799ddDoXU6ih4cIQBFE273RBa+d0HkW2rEXL7BloofCwAtMyh49mF3HD&#10;OkRvm2gax/OoA8O1gVJYi9Hb4ZCuAn5VidJ9riorHGkKitxcWE1Yt36NVhcs3xmma1mONNg/sGiZ&#10;VFj0BHXLHCN7I/+AamVpwELlzkpoI6gqWYrQA3aTxL9181gzLUIvOByrT2Oy/w+2/HR4METygqaU&#10;KNaiRE840SvjSDL30+m0zTHpUWOa66+hR5VDp1bfQ/nNEgU3NVM7cWUMdLVgHNkliDWGQw+bo0bg&#10;EN2I3t1xiUIkHj56hT8Us77StvsIHF9hewehWl+Zlhjwry2z2P9CGAdIkBEqezypiQVIicF5ujhP&#10;Mjwq8WyazBaL86B3xHKP5tXSxroPAlriNwU1aJcAyw731nl2Lyk+HZExPu4GeX9kyTSNr6fZZD1f&#10;LibpOp1NskW8nMRJdp3N4zRLb9c/PWiS5rXkXKh7qcSz1ZL076QcTT+YJJiNdAXNZtNZ4GuhkXwt&#10;m8Zzs2a3vWkMOTDv+WFWQy9v0gzsFcc4y71od+PeMdkM++gt4zAMHMDzfxhEUM8LNkjn+m2PiF7S&#10;LfAj6tjhzSqo/b5nRqAn9u0NICk0QmWgHY3mnz0Nr8Gmf2JGj3I4LPfQPN+soInP2/HRqIx/RaC2&#10;wQuLvZJZcMXQ6Zg86jeghtnoK3TUWgZxX3iOPsQ7Ftobvwf+Er9+DlkvX63VLwAAAP//AwBQSwME&#10;FAAGAAgAAAAhAJwLQJzcAAAABgEAAA8AAABkcnMvZG93bnJldi54bWxMj8FOwzAQRO9I/IO1SNyo&#10;U4JQG7KpEBGHHtsizm68TdLa6xA7TcrX43KBy0qjGc28zVeTNeJMvW8dI8xnCQjiyumWa4SP3fvD&#10;AoQPirUyjgnhQh5Wxe1NrjLtRt7QeRtqEUvYZwqhCaHLpPRVQ1b5meuIo3dwvVUhyr6WuldjLLdG&#10;PibJs7Sq5bjQqI7eGqpO28Ei6O/DpUvHcbdeb8rhy7RlSZ9HxPu76fUFRKAp/IXhih/RoYhMezew&#10;9sIgxEfC7716yXz5BGKPkKbLBcgil//xix8AAAD//wMAUEsBAi0AFAAGAAgAAAAhALaDOJL+AAAA&#10;4QEAABMAAAAAAAAAAAAAAAAAAAAAAFtDb250ZW50X1R5cGVzXS54bWxQSwECLQAUAAYACAAAACEA&#10;OP0h/9YAAACUAQAACwAAAAAAAAAAAAAAAAAvAQAAX3JlbHMvLnJlbHNQSwECLQAUAAYACAAAACEA&#10;z8s38ogCAAD9BAAADgAAAAAAAAAAAAAAAAAuAgAAZHJzL2Uyb0RvYy54bWxQSwECLQAUAAYACAAA&#10;ACEAnAtAnNwAAAAGAQAADwAAAAAAAAAAAAAAAADiBAAAZHJzL2Rvd25yZXYueG1sUEsFBgAAAAAE&#10;AAQA8wAAAOsFAAAAAA==&#10;" o:allowincell="f" filled="f" stroked="f">
              <v:stroke joinstyle="round"/>
              <o:lock v:ext="edit" shapetype="t"/>
              <v:textbox style="mso-fit-shape-to-text:t">
                <w:txbxContent>
                  <w:p w14:paraId="6D9A15C9" w14:textId="77777777" w:rsidR="00377BF5" w:rsidRDefault="00377BF5" w:rsidP="00417D9F">
                    <w:pPr>
                      <w:pStyle w:val="NormalWeb"/>
                      <w:spacing w:before="0" w:beforeAutospacing="0" w:after="0" w:afterAutospacing="0"/>
                      <w:jc w:val="center"/>
                    </w:pPr>
                    <w:r>
                      <w:rPr>
                        <w:rFonts w:ascii="Gill Sans MT" w:hAnsi="Gill Sans MT"/>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448681"/>
      <w:docPartObj>
        <w:docPartGallery w:val="Page Numbers (Top of Page)"/>
        <w:docPartUnique/>
      </w:docPartObj>
    </w:sdtPr>
    <w:sdtEndPr>
      <w:rPr>
        <w:noProof/>
      </w:rPr>
    </w:sdtEndPr>
    <w:sdtContent>
      <w:p w14:paraId="6134383D" w14:textId="258174C1" w:rsidR="00DA28A2" w:rsidRDefault="00DA28A2">
        <w:pPr>
          <w:pStyle w:val="Header"/>
          <w:jc w:val="center"/>
        </w:pPr>
        <w:r>
          <w:fldChar w:fldCharType="begin"/>
        </w:r>
        <w:r>
          <w:instrText xml:space="preserve"> PAGE   \* MERGEFORMAT </w:instrText>
        </w:r>
        <w:r>
          <w:fldChar w:fldCharType="separate"/>
        </w:r>
        <w:r w:rsidR="004D58C5">
          <w:rPr>
            <w:noProof/>
          </w:rPr>
          <w:t>2</w:t>
        </w:r>
        <w:r>
          <w:rPr>
            <w:noProof/>
          </w:rPr>
          <w:fldChar w:fldCharType="end"/>
        </w:r>
      </w:p>
    </w:sdtContent>
  </w:sdt>
  <w:p w14:paraId="6FB1708D" w14:textId="1E619C2D" w:rsidR="00377BF5" w:rsidRDefault="00B50331">
    <w:pPr>
      <w:pStyle w:val="Header"/>
    </w:pPr>
    <w:r w:rsidRPr="006A3FBE">
      <w:rPr>
        <w:rFonts w:ascii="Times New Roman" w:eastAsia="Times New Roman" w:hAnsi="Times New Roman" w:cs="Times New Roman"/>
        <w:b/>
        <w:sz w:val="24"/>
        <w:szCs w:val="24"/>
      </w:rPr>
      <w:t xml:space="preserve">Version </w:t>
    </w:r>
    <w:r w:rsidRPr="006A3FBE">
      <w:rPr>
        <w:rFonts w:ascii="Times New Roman" w:hAnsi="Times New Roman" w:cs="Times New Roman"/>
        <w:b/>
        <w:sz w:val="24"/>
        <w:szCs w:val="24"/>
      </w:rPr>
      <w:t>2: 23062019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52C1C" w14:textId="77777777" w:rsidR="00377BF5" w:rsidRDefault="00377BF5">
    <w:pPr>
      <w:pStyle w:val="Header"/>
    </w:pPr>
    <w:r>
      <w:rPr>
        <w:noProof/>
        <w:lang w:val="en-GB" w:eastAsia="en-GB"/>
      </w:rPr>
      <mc:AlternateContent>
        <mc:Choice Requires="wps">
          <w:drawing>
            <wp:anchor distT="0" distB="0" distL="114300" distR="114300" simplePos="0" relativeHeight="251661312" behindDoc="1" locked="0" layoutInCell="0" allowOverlap="1" wp14:anchorId="1FCAA234" wp14:editId="3BBD70B8">
              <wp:simplePos x="0" y="0"/>
              <wp:positionH relativeFrom="margin">
                <wp:align>center</wp:align>
              </wp:positionH>
              <wp:positionV relativeFrom="margin">
                <wp:align>center</wp:align>
              </wp:positionV>
              <wp:extent cx="6473190" cy="2157730"/>
              <wp:effectExtent l="0" t="0" r="0" b="0"/>
              <wp:wrapNone/>
              <wp:docPr id="1"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3190" cy="2157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E5A5DD" w14:textId="77777777" w:rsidR="00377BF5" w:rsidRDefault="00377BF5" w:rsidP="00417D9F">
                          <w:pPr>
                            <w:pStyle w:val="NormalWeb"/>
                            <w:spacing w:before="0" w:beforeAutospacing="0" w:after="0" w:afterAutospacing="0"/>
                            <w:jc w:val="center"/>
                          </w:pPr>
                          <w:r>
                            <w:rPr>
                              <w:rFonts w:ascii="Gill Sans MT" w:hAnsi="Gill Sans MT"/>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FCAA234" id="_x0000_t202" coordsize="21600,21600" o:spt="202" path="m,l,21600r21600,l21600,xe">
              <v:stroke joinstyle="miter"/>
              <v:path gradientshapeok="t" o:connecttype="rect"/>
            </v:shapetype>
            <v:shape id="WordArt 15" o:spid="_x0000_s1027" type="#_x0000_t202" style="position:absolute;margin-left:0;margin-top:0;width:509.7pt;height:169.9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FSGiAIAAAQFAAAOAAAAZHJzL2Uyb0RvYy54bWysVMtu2zAQvBfoPxC8O5Ic+SEhcpCXe0nb&#10;AHGRMy1SFlvxUZK2ZBT99y4pxknaS1HUB5parmZnd4a6uBxEhw7MWK5khbOzFCMma0W53FX4y2Y9&#10;WWJkHZGUdEqyCh+ZxZer9+8uel2yqWpVR5lBACJt2esKt87pMkls3TJB7JnSTMJho4wgDh7NLqGG&#10;9IAuumSapvOkV4Zqo2pmLURvx0O8CvhNw2r3uWksc6irMHBzYTVh3fo1WV2QcmeIbnkdaZB/YCEI&#10;l1D0BHVLHEF7w/+AErw2yqrGndVKJKppeM1CD9BNlv7WzWNLNAu9wHCsPo3J/j/Y+tPhwSBOQTuM&#10;JBEg0RNM9Mo4lM38dHptS0h61JDmhms1+EzfqdX3qv5mkVQ3LZE7dmWM6ltGKLDzWDEcetgcNQCH&#10;6IYN7o5yECLz8Mkr/LGY9ZW2/UdF4RWydypUGxojkFH+tWWR+l8IwwARMAJljyc1oQCqITjPF+dZ&#10;AUc1nE2z2WJxHvROSOnRfA/aWPeBKYH8psIG7BJgyeHeOs/uJcWnAzLE426U90eRTfP0elpM1vPl&#10;YpKv89mkWKTLSZoV18U8zYv8dv3Tg2Z52XJKmbznkj1bLcv/Tspo+tEkwWyor3Axm84CX6s6Tte8&#10;6zw3a3bbm86gA/GeH2c19vImzai9pBAnpRftLu4d4d24T94yDsOAATz/h0EE9bxgo3Ru2A7RSwDs&#10;ld0qegQ5e7hgFbbf98QwsMZe3CjgBn5ojBLRb/7Zs/FSbIYnYnRUxUHVh+75ggVpfN6ORr8S+hWA&#10;RAf3FlpGs2COseGYHGUcUcOI9BUYa82Dxi88ox3hqoUu42fB3+XXzyHr5eO1+gUAAP//AwBQSwME&#10;FAAGAAgAAAAhAJwLQJzcAAAABgEAAA8AAABkcnMvZG93bnJldi54bWxMj8FOwzAQRO9I/IO1SNyo&#10;U4JQG7KpEBGHHtsizm68TdLa6xA7TcrX43KBy0qjGc28zVeTNeJMvW8dI8xnCQjiyumWa4SP3fvD&#10;AoQPirUyjgnhQh5Wxe1NrjLtRt7QeRtqEUvYZwqhCaHLpPRVQ1b5meuIo3dwvVUhyr6WuldjLLdG&#10;PibJs7Sq5bjQqI7eGqpO28Ei6O/DpUvHcbdeb8rhy7RlSZ9HxPu76fUFRKAp/IXhih/RoYhMezew&#10;9sIgxEfC7716yXz5BGKPkKbLBcgil//xix8AAAD//wMAUEsBAi0AFAAGAAgAAAAhALaDOJL+AAAA&#10;4QEAABMAAAAAAAAAAAAAAAAAAAAAAFtDb250ZW50X1R5cGVzXS54bWxQSwECLQAUAAYACAAAACEA&#10;OP0h/9YAAACUAQAACwAAAAAAAAAAAAAAAAAvAQAAX3JlbHMvLnJlbHNQSwECLQAUAAYACAAAACEA&#10;rmhUhogCAAAEBQAADgAAAAAAAAAAAAAAAAAuAgAAZHJzL2Uyb0RvYy54bWxQSwECLQAUAAYACAAA&#10;ACEAnAtAnNwAAAAGAQAADwAAAAAAAAAAAAAAAADiBAAAZHJzL2Rvd25yZXYueG1sUEsFBgAAAAAE&#10;AAQA8wAAAOsFAAAAAA==&#10;" o:allowincell="f" filled="f" stroked="f">
              <v:stroke joinstyle="round"/>
              <o:lock v:ext="edit" shapetype="t"/>
              <v:textbox style="mso-fit-shape-to-text:t">
                <w:txbxContent>
                  <w:p w14:paraId="43E5A5DD" w14:textId="77777777" w:rsidR="00377BF5" w:rsidRDefault="00377BF5" w:rsidP="00417D9F">
                    <w:pPr>
                      <w:pStyle w:val="NormalWeb"/>
                      <w:spacing w:before="0" w:beforeAutospacing="0" w:after="0" w:afterAutospacing="0"/>
                      <w:jc w:val="center"/>
                    </w:pPr>
                    <w:r>
                      <w:rPr>
                        <w:rFonts w:ascii="Gill Sans MT" w:hAnsi="Gill Sans MT"/>
                        <w:color w:val="C0C0C0"/>
                        <w:sz w:val="2"/>
                        <w:szCs w:val="2"/>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0A23"/>
    <w:multiLevelType w:val="multilevel"/>
    <w:tmpl w:val="0FAC82F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D84A9A"/>
    <w:multiLevelType w:val="hybridMultilevel"/>
    <w:tmpl w:val="50903CE8"/>
    <w:lvl w:ilvl="0" w:tplc="F2CCFE36">
      <w:start w:val="1"/>
      <w:numFmt w:val="decimal"/>
      <w:lvlText w:val="%1."/>
      <w:lvlJc w:val="left"/>
      <w:pPr>
        <w:ind w:left="411" w:hanging="272"/>
      </w:pPr>
      <w:rPr>
        <w:rFonts w:ascii="Gill Sans MT" w:eastAsia="Gill Sans MT" w:hAnsi="Gill Sans MT" w:cs="Gill Sans MT" w:hint="default"/>
        <w:w w:val="100"/>
        <w:sz w:val="24"/>
        <w:szCs w:val="24"/>
      </w:rPr>
    </w:lvl>
    <w:lvl w:ilvl="1" w:tplc="F334CCE8">
      <w:numFmt w:val="bullet"/>
      <w:lvlText w:val="•"/>
      <w:lvlJc w:val="left"/>
      <w:pPr>
        <w:ind w:left="837" w:hanging="272"/>
      </w:pPr>
      <w:rPr>
        <w:rFonts w:hint="default"/>
      </w:rPr>
    </w:lvl>
    <w:lvl w:ilvl="2" w:tplc="9D4606FA">
      <w:numFmt w:val="bullet"/>
      <w:lvlText w:val="•"/>
      <w:lvlJc w:val="left"/>
      <w:pPr>
        <w:ind w:left="1255" w:hanging="272"/>
      </w:pPr>
      <w:rPr>
        <w:rFonts w:hint="default"/>
      </w:rPr>
    </w:lvl>
    <w:lvl w:ilvl="3" w:tplc="E6A84E4C">
      <w:numFmt w:val="bullet"/>
      <w:lvlText w:val="•"/>
      <w:lvlJc w:val="left"/>
      <w:pPr>
        <w:ind w:left="1673" w:hanging="272"/>
      </w:pPr>
      <w:rPr>
        <w:rFonts w:hint="default"/>
      </w:rPr>
    </w:lvl>
    <w:lvl w:ilvl="4" w:tplc="41F4A856">
      <w:numFmt w:val="bullet"/>
      <w:lvlText w:val="•"/>
      <w:lvlJc w:val="left"/>
      <w:pPr>
        <w:ind w:left="2091" w:hanging="272"/>
      </w:pPr>
      <w:rPr>
        <w:rFonts w:hint="default"/>
      </w:rPr>
    </w:lvl>
    <w:lvl w:ilvl="5" w:tplc="6F5ED84E">
      <w:numFmt w:val="bullet"/>
      <w:lvlText w:val="•"/>
      <w:lvlJc w:val="left"/>
      <w:pPr>
        <w:ind w:left="2509" w:hanging="272"/>
      </w:pPr>
      <w:rPr>
        <w:rFonts w:hint="default"/>
      </w:rPr>
    </w:lvl>
    <w:lvl w:ilvl="6" w:tplc="B0120EEE">
      <w:numFmt w:val="bullet"/>
      <w:lvlText w:val="•"/>
      <w:lvlJc w:val="left"/>
      <w:pPr>
        <w:ind w:left="2927" w:hanging="272"/>
      </w:pPr>
      <w:rPr>
        <w:rFonts w:hint="default"/>
      </w:rPr>
    </w:lvl>
    <w:lvl w:ilvl="7" w:tplc="1A602708">
      <w:numFmt w:val="bullet"/>
      <w:lvlText w:val="•"/>
      <w:lvlJc w:val="left"/>
      <w:pPr>
        <w:ind w:left="3345" w:hanging="272"/>
      </w:pPr>
      <w:rPr>
        <w:rFonts w:hint="default"/>
      </w:rPr>
    </w:lvl>
    <w:lvl w:ilvl="8" w:tplc="EBC6CE20">
      <w:numFmt w:val="bullet"/>
      <w:lvlText w:val="•"/>
      <w:lvlJc w:val="left"/>
      <w:pPr>
        <w:ind w:left="3763" w:hanging="272"/>
      </w:pPr>
      <w:rPr>
        <w:rFonts w:hint="default"/>
      </w:rPr>
    </w:lvl>
  </w:abstractNum>
  <w:abstractNum w:abstractNumId="2" w15:restartNumberingAfterBreak="0">
    <w:nsid w:val="04624CE9"/>
    <w:multiLevelType w:val="hybridMultilevel"/>
    <w:tmpl w:val="54780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23D66"/>
    <w:multiLevelType w:val="hybridMultilevel"/>
    <w:tmpl w:val="885A588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B925C8"/>
    <w:multiLevelType w:val="hybridMultilevel"/>
    <w:tmpl w:val="66624A0E"/>
    <w:lvl w:ilvl="0" w:tplc="8BF25990">
      <w:start w:val="2"/>
      <w:numFmt w:val="bullet"/>
      <w:lvlText w:val=""/>
      <w:lvlJc w:val="left"/>
      <w:pPr>
        <w:ind w:left="36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206806"/>
    <w:multiLevelType w:val="hybridMultilevel"/>
    <w:tmpl w:val="E9E0E368"/>
    <w:lvl w:ilvl="0" w:tplc="AE58F1E8">
      <w:start w:val="1"/>
      <w:numFmt w:val="lowerLetter"/>
      <w:lvlText w:val="%1)"/>
      <w:lvlJc w:val="left"/>
      <w:pPr>
        <w:ind w:left="620" w:hanging="480"/>
      </w:pPr>
      <w:rPr>
        <w:rFonts w:ascii="Times New Roman" w:eastAsia="Times New Roman" w:hAnsi="Times New Roman" w:cs="Times New Roman" w:hint="default"/>
        <w:spacing w:val="-2"/>
        <w:w w:val="99"/>
        <w:sz w:val="24"/>
        <w:szCs w:val="24"/>
      </w:rPr>
    </w:lvl>
    <w:lvl w:ilvl="1" w:tplc="16949246">
      <w:numFmt w:val="bullet"/>
      <w:lvlText w:val=""/>
      <w:lvlJc w:val="left"/>
      <w:pPr>
        <w:ind w:left="500" w:hanging="269"/>
      </w:pPr>
      <w:rPr>
        <w:rFonts w:ascii="Symbol" w:eastAsia="Symbol" w:hAnsi="Symbol" w:cs="Symbol" w:hint="default"/>
        <w:w w:val="100"/>
        <w:sz w:val="24"/>
        <w:szCs w:val="24"/>
      </w:rPr>
    </w:lvl>
    <w:lvl w:ilvl="2" w:tplc="14463C28">
      <w:numFmt w:val="bullet"/>
      <w:lvlText w:val="•"/>
      <w:lvlJc w:val="left"/>
      <w:pPr>
        <w:ind w:left="1047" w:hanging="269"/>
      </w:pPr>
      <w:rPr>
        <w:rFonts w:hint="default"/>
      </w:rPr>
    </w:lvl>
    <w:lvl w:ilvl="3" w:tplc="248A3E36">
      <w:numFmt w:val="bullet"/>
      <w:lvlText w:val="•"/>
      <w:lvlJc w:val="left"/>
      <w:pPr>
        <w:ind w:left="1474" w:hanging="269"/>
      </w:pPr>
      <w:rPr>
        <w:rFonts w:hint="default"/>
      </w:rPr>
    </w:lvl>
    <w:lvl w:ilvl="4" w:tplc="32C89116">
      <w:numFmt w:val="bullet"/>
      <w:lvlText w:val="•"/>
      <w:lvlJc w:val="left"/>
      <w:pPr>
        <w:ind w:left="1901" w:hanging="269"/>
      </w:pPr>
      <w:rPr>
        <w:rFonts w:hint="default"/>
      </w:rPr>
    </w:lvl>
    <w:lvl w:ilvl="5" w:tplc="8062BAB2">
      <w:numFmt w:val="bullet"/>
      <w:lvlText w:val="•"/>
      <w:lvlJc w:val="left"/>
      <w:pPr>
        <w:ind w:left="2328" w:hanging="269"/>
      </w:pPr>
      <w:rPr>
        <w:rFonts w:hint="default"/>
      </w:rPr>
    </w:lvl>
    <w:lvl w:ilvl="6" w:tplc="C8BC6062">
      <w:numFmt w:val="bullet"/>
      <w:lvlText w:val="•"/>
      <w:lvlJc w:val="left"/>
      <w:pPr>
        <w:ind w:left="2755" w:hanging="269"/>
      </w:pPr>
      <w:rPr>
        <w:rFonts w:hint="default"/>
      </w:rPr>
    </w:lvl>
    <w:lvl w:ilvl="7" w:tplc="0388BB5A">
      <w:numFmt w:val="bullet"/>
      <w:lvlText w:val="•"/>
      <w:lvlJc w:val="left"/>
      <w:pPr>
        <w:ind w:left="3182" w:hanging="269"/>
      </w:pPr>
      <w:rPr>
        <w:rFonts w:hint="default"/>
      </w:rPr>
    </w:lvl>
    <w:lvl w:ilvl="8" w:tplc="22100494">
      <w:numFmt w:val="bullet"/>
      <w:lvlText w:val="•"/>
      <w:lvlJc w:val="left"/>
      <w:pPr>
        <w:ind w:left="3609" w:hanging="269"/>
      </w:pPr>
      <w:rPr>
        <w:rFonts w:hint="default"/>
      </w:rPr>
    </w:lvl>
  </w:abstractNum>
  <w:abstractNum w:abstractNumId="6" w15:restartNumberingAfterBreak="0">
    <w:nsid w:val="1E502713"/>
    <w:multiLevelType w:val="hybridMultilevel"/>
    <w:tmpl w:val="6DF82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D334EA"/>
    <w:multiLevelType w:val="hybridMultilevel"/>
    <w:tmpl w:val="57643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7A5975"/>
    <w:multiLevelType w:val="hybridMultilevel"/>
    <w:tmpl w:val="57CC9DCE"/>
    <w:lvl w:ilvl="0" w:tplc="95C8B58E">
      <w:start w:val="1"/>
      <w:numFmt w:val="decimal"/>
      <w:lvlText w:val="%1."/>
      <w:lvlJc w:val="left"/>
      <w:pPr>
        <w:ind w:left="451" w:hanging="272"/>
      </w:pPr>
      <w:rPr>
        <w:rFonts w:ascii="Gill Sans MT" w:eastAsia="Gill Sans MT" w:hAnsi="Gill Sans MT" w:cs="Gill Sans MT" w:hint="default"/>
        <w:w w:val="100"/>
        <w:sz w:val="24"/>
        <w:szCs w:val="24"/>
      </w:rPr>
    </w:lvl>
    <w:lvl w:ilvl="1" w:tplc="8F984C4A">
      <w:numFmt w:val="bullet"/>
      <w:lvlText w:val="•"/>
      <w:lvlJc w:val="left"/>
      <w:pPr>
        <w:ind w:left="931" w:hanging="272"/>
      </w:pPr>
      <w:rPr>
        <w:rFonts w:hint="default"/>
      </w:rPr>
    </w:lvl>
    <w:lvl w:ilvl="2" w:tplc="06A2C9F0">
      <w:numFmt w:val="bullet"/>
      <w:lvlText w:val="•"/>
      <w:lvlJc w:val="left"/>
      <w:pPr>
        <w:ind w:left="1403" w:hanging="272"/>
      </w:pPr>
      <w:rPr>
        <w:rFonts w:hint="default"/>
      </w:rPr>
    </w:lvl>
    <w:lvl w:ilvl="3" w:tplc="B994DDAC">
      <w:numFmt w:val="bullet"/>
      <w:lvlText w:val="•"/>
      <w:lvlJc w:val="left"/>
      <w:pPr>
        <w:ind w:left="1875" w:hanging="272"/>
      </w:pPr>
      <w:rPr>
        <w:rFonts w:hint="default"/>
      </w:rPr>
    </w:lvl>
    <w:lvl w:ilvl="4" w:tplc="D30AD6B4">
      <w:numFmt w:val="bullet"/>
      <w:lvlText w:val="•"/>
      <w:lvlJc w:val="left"/>
      <w:pPr>
        <w:ind w:left="2347" w:hanging="272"/>
      </w:pPr>
      <w:rPr>
        <w:rFonts w:hint="default"/>
      </w:rPr>
    </w:lvl>
    <w:lvl w:ilvl="5" w:tplc="6A083D46">
      <w:numFmt w:val="bullet"/>
      <w:lvlText w:val="•"/>
      <w:lvlJc w:val="left"/>
      <w:pPr>
        <w:ind w:left="2819" w:hanging="272"/>
      </w:pPr>
      <w:rPr>
        <w:rFonts w:hint="default"/>
      </w:rPr>
    </w:lvl>
    <w:lvl w:ilvl="6" w:tplc="19A2B8E4">
      <w:numFmt w:val="bullet"/>
      <w:lvlText w:val="•"/>
      <w:lvlJc w:val="left"/>
      <w:pPr>
        <w:ind w:left="3291" w:hanging="272"/>
      </w:pPr>
      <w:rPr>
        <w:rFonts w:hint="default"/>
      </w:rPr>
    </w:lvl>
    <w:lvl w:ilvl="7" w:tplc="A0B0E948">
      <w:numFmt w:val="bullet"/>
      <w:lvlText w:val="•"/>
      <w:lvlJc w:val="left"/>
      <w:pPr>
        <w:ind w:left="3763" w:hanging="272"/>
      </w:pPr>
      <w:rPr>
        <w:rFonts w:hint="default"/>
      </w:rPr>
    </w:lvl>
    <w:lvl w:ilvl="8" w:tplc="3658544C">
      <w:numFmt w:val="bullet"/>
      <w:lvlText w:val="•"/>
      <w:lvlJc w:val="left"/>
      <w:pPr>
        <w:ind w:left="4235" w:hanging="272"/>
      </w:pPr>
      <w:rPr>
        <w:rFonts w:hint="default"/>
      </w:rPr>
    </w:lvl>
  </w:abstractNum>
  <w:abstractNum w:abstractNumId="9" w15:restartNumberingAfterBreak="0">
    <w:nsid w:val="27215AD6"/>
    <w:multiLevelType w:val="hybridMultilevel"/>
    <w:tmpl w:val="0A1C3850"/>
    <w:lvl w:ilvl="0" w:tplc="8BF25990">
      <w:start w:val="2"/>
      <w:numFmt w:val="bullet"/>
      <w:lvlText w:val=""/>
      <w:lvlJc w:val="left"/>
      <w:pPr>
        <w:ind w:left="36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690409"/>
    <w:multiLevelType w:val="hybridMultilevel"/>
    <w:tmpl w:val="DC6A7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93688"/>
    <w:multiLevelType w:val="hybridMultilevel"/>
    <w:tmpl w:val="8196F3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F405C14"/>
    <w:multiLevelType w:val="hybridMultilevel"/>
    <w:tmpl w:val="9B3CE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9B3728"/>
    <w:multiLevelType w:val="hybridMultilevel"/>
    <w:tmpl w:val="89B0C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827250"/>
    <w:multiLevelType w:val="hybridMultilevel"/>
    <w:tmpl w:val="B8B6D0CC"/>
    <w:lvl w:ilvl="0" w:tplc="452C014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592358F"/>
    <w:multiLevelType w:val="hybridMultilevel"/>
    <w:tmpl w:val="B24E0D6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804E61"/>
    <w:multiLevelType w:val="hybridMultilevel"/>
    <w:tmpl w:val="570CD216"/>
    <w:lvl w:ilvl="0" w:tplc="8BF25990">
      <w:start w:val="2"/>
      <w:numFmt w:val="bullet"/>
      <w:lvlText w:val=""/>
      <w:lvlJc w:val="left"/>
      <w:pPr>
        <w:ind w:left="36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B41396"/>
    <w:multiLevelType w:val="hybridMultilevel"/>
    <w:tmpl w:val="361ACD1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945DD3"/>
    <w:multiLevelType w:val="hybridMultilevel"/>
    <w:tmpl w:val="FEF8F872"/>
    <w:lvl w:ilvl="0" w:tplc="5E2AF84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03A237E"/>
    <w:multiLevelType w:val="hybridMultilevel"/>
    <w:tmpl w:val="F3CC7328"/>
    <w:lvl w:ilvl="0" w:tplc="C930B046">
      <w:start w:val="1"/>
      <w:numFmt w:val="upperLetter"/>
      <w:lvlText w:val="%1."/>
      <w:lvlJc w:val="left"/>
      <w:pPr>
        <w:ind w:left="2742" w:hanging="360"/>
      </w:pPr>
      <w:rPr>
        <w:rFonts w:hint="default"/>
      </w:rPr>
    </w:lvl>
    <w:lvl w:ilvl="1" w:tplc="04090019" w:tentative="1">
      <w:start w:val="1"/>
      <w:numFmt w:val="lowerLetter"/>
      <w:lvlText w:val="%2."/>
      <w:lvlJc w:val="left"/>
      <w:pPr>
        <w:ind w:left="3462" w:hanging="360"/>
      </w:pPr>
    </w:lvl>
    <w:lvl w:ilvl="2" w:tplc="0409001B" w:tentative="1">
      <w:start w:val="1"/>
      <w:numFmt w:val="lowerRoman"/>
      <w:lvlText w:val="%3."/>
      <w:lvlJc w:val="right"/>
      <w:pPr>
        <w:ind w:left="4182" w:hanging="180"/>
      </w:pPr>
    </w:lvl>
    <w:lvl w:ilvl="3" w:tplc="0409000F" w:tentative="1">
      <w:start w:val="1"/>
      <w:numFmt w:val="decimal"/>
      <w:lvlText w:val="%4."/>
      <w:lvlJc w:val="left"/>
      <w:pPr>
        <w:ind w:left="4902" w:hanging="360"/>
      </w:pPr>
    </w:lvl>
    <w:lvl w:ilvl="4" w:tplc="04090019" w:tentative="1">
      <w:start w:val="1"/>
      <w:numFmt w:val="lowerLetter"/>
      <w:lvlText w:val="%5."/>
      <w:lvlJc w:val="left"/>
      <w:pPr>
        <w:ind w:left="5622" w:hanging="360"/>
      </w:pPr>
    </w:lvl>
    <w:lvl w:ilvl="5" w:tplc="0409001B" w:tentative="1">
      <w:start w:val="1"/>
      <w:numFmt w:val="lowerRoman"/>
      <w:lvlText w:val="%6."/>
      <w:lvlJc w:val="right"/>
      <w:pPr>
        <w:ind w:left="6342" w:hanging="180"/>
      </w:pPr>
    </w:lvl>
    <w:lvl w:ilvl="6" w:tplc="0409000F" w:tentative="1">
      <w:start w:val="1"/>
      <w:numFmt w:val="decimal"/>
      <w:lvlText w:val="%7."/>
      <w:lvlJc w:val="left"/>
      <w:pPr>
        <w:ind w:left="7062" w:hanging="360"/>
      </w:pPr>
    </w:lvl>
    <w:lvl w:ilvl="7" w:tplc="04090019" w:tentative="1">
      <w:start w:val="1"/>
      <w:numFmt w:val="lowerLetter"/>
      <w:lvlText w:val="%8."/>
      <w:lvlJc w:val="left"/>
      <w:pPr>
        <w:ind w:left="7782" w:hanging="360"/>
      </w:pPr>
    </w:lvl>
    <w:lvl w:ilvl="8" w:tplc="0409001B" w:tentative="1">
      <w:start w:val="1"/>
      <w:numFmt w:val="lowerRoman"/>
      <w:lvlText w:val="%9."/>
      <w:lvlJc w:val="right"/>
      <w:pPr>
        <w:ind w:left="8502" w:hanging="180"/>
      </w:pPr>
    </w:lvl>
  </w:abstractNum>
  <w:abstractNum w:abstractNumId="20" w15:restartNumberingAfterBreak="0">
    <w:nsid w:val="706F300E"/>
    <w:multiLevelType w:val="hybridMultilevel"/>
    <w:tmpl w:val="9DE87BFA"/>
    <w:lvl w:ilvl="0" w:tplc="8BF25990">
      <w:start w:val="2"/>
      <w:numFmt w:val="bullet"/>
      <w:lvlText w:val=""/>
      <w:lvlJc w:val="left"/>
      <w:pPr>
        <w:ind w:left="36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79314A"/>
    <w:multiLevelType w:val="hybridMultilevel"/>
    <w:tmpl w:val="A468B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8E11738"/>
    <w:multiLevelType w:val="hybridMultilevel"/>
    <w:tmpl w:val="53C2C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9A3E28"/>
    <w:multiLevelType w:val="hybridMultilevel"/>
    <w:tmpl w:val="6F22C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9416E3"/>
    <w:multiLevelType w:val="hybridMultilevel"/>
    <w:tmpl w:val="E85A8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9"/>
  </w:num>
  <w:num w:numId="5">
    <w:abstractNumId w:val="12"/>
  </w:num>
  <w:num w:numId="6">
    <w:abstractNumId w:val="24"/>
  </w:num>
  <w:num w:numId="7">
    <w:abstractNumId w:val="13"/>
  </w:num>
  <w:num w:numId="8">
    <w:abstractNumId w:val="23"/>
  </w:num>
  <w:num w:numId="9">
    <w:abstractNumId w:val="0"/>
  </w:num>
  <w:num w:numId="10">
    <w:abstractNumId w:val="6"/>
  </w:num>
  <w:num w:numId="11">
    <w:abstractNumId w:val="17"/>
  </w:num>
  <w:num w:numId="12">
    <w:abstractNumId w:val="7"/>
  </w:num>
  <w:num w:numId="13">
    <w:abstractNumId w:val="10"/>
  </w:num>
  <w:num w:numId="14">
    <w:abstractNumId w:val="14"/>
  </w:num>
  <w:num w:numId="15">
    <w:abstractNumId w:val="18"/>
  </w:num>
  <w:num w:numId="16">
    <w:abstractNumId w:val="11"/>
  </w:num>
  <w:num w:numId="17">
    <w:abstractNumId w:val="21"/>
  </w:num>
  <w:num w:numId="18">
    <w:abstractNumId w:val="22"/>
  </w:num>
  <w:num w:numId="19">
    <w:abstractNumId w:val="2"/>
  </w:num>
  <w:num w:numId="20">
    <w:abstractNumId w:val="15"/>
  </w:num>
  <w:num w:numId="21">
    <w:abstractNumId w:val="3"/>
  </w:num>
  <w:num w:numId="22">
    <w:abstractNumId w:val="4"/>
  </w:num>
  <w:num w:numId="23">
    <w:abstractNumId w:val="16"/>
  </w:num>
  <w:num w:numId="24">
    <w:abstractNumId w:val="9"/>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BD3"/>
    <w:rsid w:val="00043FCA"/>
    <w:rsid w:val="00063C0A"/>
    <w:rsid w:val="000910DF"/>
    <w:rsid w:val="000A3FB4"/>
    <w:rsid w:val="000B7866"/>
    <w:rsid w:val="000C6BB8"/>
    <w:rsid w:val="000E7BC2"/>
    <w:rsid w:val="000F4CCE"/>
    <w:rsid w:val="000F51BC"/>
    <w:rsid w:val="001064F1"/>
    <w:rsid w:val="00106BCB"/>
    <w:rsid w:val="001077C1"/>
    <w:rsid w:val="00110910"/>
    <w:rsid w:val="001133E4"/>
    <w:rsid w:val="0013225F"/>
    <w:rsid w:val="00140262"/>
    <w:rsid w:val="0014746B"/>
    <w:rsid w:val="001602B1"/>
    <w:rsid w:val="001609D3"/>
    <w:rsid w:val="001A3E6B"/>
    <w:rsid w:val="001C6061"/>
    <w:rsid w:val="001D2F29"/>
    <w:rsid w:val="001E07F5"/>
    <w:rsid w:val="001E1BC6"/>
    <w:rsid w:val="00210859"/>
    <w:rsid w:val="0021282E"/>
    <w:rsid w:val="00213290"/>
    <w:rsid w:val="00237EDA"/>
    <w:rsid w:val="00241AC3"/>
    <w:rsid w:val="00244A5B"/>
    <w:rsid w:val="002610F3"/>
    <w:rsid w:val="00276DE7"/>
    <w:rsid w:val="00277DD0"/>
    <w:rsid w:val="0028053E"/>
    <w:rsid w:val="00284BBD"/>
    <w:rsid w:val="00296773"/>
    <w:rsid w:val="002A7F2B"/>
    <w:rsid w:val="002C1322"/>
    <w:rsid w:val="002E2A7A"/>
    <w:rsid w:val="002F65E9"/>
    <w:rsid w:val="0031169F"/>
    <w:rsid w:val="003149AD"/>
    <w:rsid w:val="0034196D"/>
    <w:rsid w:val="00343B3A"/>
    <w:rsid w:val="003500A0"/>
    <w:rsid w:val="0035256C"/>
    <w:rsid w:val="00377B1B"/>
    <w:rsid w:val="00377BF5"/>
    <w:rsid w:val="00380010"/>
    <w:rsid w:val="003926E0"/>
    <w:rsid w:val="003B5DFE"/>
    <w:rsid w:val="003B755D"/>
    <w:rsid w:val="0040072A"/>
    <w:rsid w:val="0040519F"/>
    <w:rsid w:val="0041450F"/>
    <w:rsid w:val="00414DEE"/>
    <w:rsid w:val="00417D9F"/>
    <w:rsid w:val="0042195A"/>
    <w:rsid w:val="00424568"/>
    <w:rsid w:val="00436003"/>
    <w:rsid w:val="00476087"/>
    <w:rsid w:val="004B2715"/>
    <w:rsid w:val="004B2883"/>
    <w:rsid w:val="004B2ACC"/>
    <w:rsid w:val="004B484B"/>
    <w:rsid w:val="004B573B"/>
    <w:rsid w:val="004D58C5"/>
    <w:rsid w:val="00522180"/>
    <w:rsid w:val="005258DA"/>
    <w:rsid w:val="00537C73"/>
    <w:rsid w:val="005426BC"/>
    <w:rsid w:val="00571E22"/>
    <w:rsid w:val="00587829"/>
    <w:rsid w:val="0059464C"/>
    <w:rsid w:val="005A3B8A"/>
    <w:rsid w:val="005B07C5"/>
    <w:rsid w:val="005B3A45"/>
    <w:rsid w:val="005B5B89"/>
    <w:rsid w:val="005C53C6"/>
    <w:rsid w:val="005C7275"/>
    <w:rsid w:val="005F407B"/>
    <w:rsid w:val="00601976"/>
    <w:rsid w:val="006055DF"/>
    <w:rsid w:val="006154FB"/>
    <w:rsid w:val="00627604"/>
    <w:rsid w:val="00631253"/>
    <w:rsid w:val="00640F77"/>
    <w:rsid w:val="006412CF"/>
    <w:rsid w:val="00641A6E"/>
    <w:rsid w:val="006538F1"/>
    <w:rsid w:val="0066550D"/>
    <w:rsid w:val="006706D1"/>
    <w:rsid w:val="006A64D6"/>
    <w:rsid w:val="006A790B"/>
    <w:rsid w:val="006C6892"/>
    <w:rsid w:val="006D2AFD"/>
    <w:rsid w:val="006F563E"/>
    <w:rsid w:val="007045B7"/>
    <w:rsid w:val="00731620"/>
    <w:rsid w:val="007474FD"/>
    <w:rsid w:val="00754DCB"/>
    <w:rsid w:val="007610CF"/>
    <w:rsid w:val="00763454"/>
    <w:rsid w:val="00766BE1"/>
    <w:rsid w:val="0078585E"/>
    <w:rsid w:val="007C0139"/>
    <w:rsid w:val="007C0804"/>
    <w:rsid w:val="007D2D0D"/>
    <w:rsid w:val="007E4964"/>
    <w:rsid w:val="007E786B"/>
    <w:rsid w:val="007F392A"/>
    <w:rsid w:val="0081089C"/>
    <w:rsid w:val="00811CAA"/>
    <w:rsid w:val="00812ACF"/>
    <w:rsid w:val="00823D11"/>
    <w:rsid w:val="008312FC"/>
    <w:rsid w:val="008433D8"/>
    <w:rsid w:val="00853987"/>
    <w:rsid w:val="00887199"/>
    <w:rsid w:val="00894AFC"/>
    <w:rsid w:val="00896D71"/>
    <w:rsid w:val="008B3AC2"/>
    <w:rsid w:val="008D0D3A"/>
    <w:rsid w:val="008D4616"/>
    <w:rsid w:val="008E0213"/>
    <w:rsid w:val="008F1232"/>
    <w:rsid w:val="008F2571"/>
    <w:rsid w:val="008F3410"/>
    <w:rsid w:val="00904214"/>
    <w:rsid w:val="00915862"/>
    <w:rsid w:val="00921672"/>
    <w:rsid w:val="00932E3E"/>
    <w:rsid w:val="00940BB5"/>
    <w:rsid w:val="0095029D"/>
    <w:rsid w:val="0096120C"/>
    <w:rsid w:val="0096155D"/>
    <w:rsid w:val="00975E6A"/>
    <w:rsid w:val="00992E22"/>
    <w:rsid w:val="00997771"/>
    <w:rsid w:val="009B4DCD"/>
    <w:rsid w:val="009B76D0"/>
    <w:rsid w:val="009C3DC5"/>
    <w:rsid w:val="009C71DF"/>
    <w:rsid w:val="009D16E1"/>
    <w:rsid w:val="009D491A"/>
    <w:rsid w:val="009D7491"/>
    <w:rsid w:val="009E0CC4"/>
    <w:rsid w:val="009E1042"/>
    <w:rsid w:val="009E4FC1"/>
    <w:rsid w:val="009E6A76"/>
    <w:rsid w:val="009F7807"/>
    <w:rsid w:val="00A04F1B"/>
    <w:rsid w:val="00A06347"/>
    <w:rsid w:val="00A20ABA"/>
    <w:rsid w:val="00A21BD3"/>
    <w:rsid w:val="00A220E1"/>
    <w:rsid w:val="00A4013C"/>
    <w:rsid w:val="00A459DC"/>
    <w:rsid w:val="00A552B5"/>
    <w:rsid w:val="00A62419"/>
    <w:rsid w:val="00A62E16"/>
    <w:rsid w:val="00A633C8"/>
    <w:rsid w:val="00A6389E"/>
    <w:rsid w:val="00A63E9A"/>
    <w:rsid w:val="00A66611"/>
    <w:rsid w:val="00A76D8D"/>
    <w:rsid w:val="00A838CB"/>
    <w:rsid w:val="00AB0C0C"/>
    <w:rsid w:val="00AB42DA"/>
    <w:rsid w:val="00AC5369"/>
    <w:rsid w:val="00AF0BD1"/>
    <w:rsid w:val="00B34309"/>
    <w:rsid w:val="00B366FD"/>
    <w:rsid w:val="00B40E9E"/>
    <w:rsid w:val="00B46989"/>
    <w:rsid w:val="00B50331"/>
    <w:rsid w:val="00B631DA"/>
    <w:rsid w:val="00B87E07"/>
    <w:rsid w:val="00B92E30"/>
    <w:rsid w:val="00B96010"/>
    <w:rsid w:val="00BB207E"/>
    <w:rsid w:val="00BB2A27"/>
    <w:rsid w:val="00BD2790"/>
    <w:rsid w:val="00BE11AA"/>
    <w:rsid w:val="00BE46C9"/>
    <w:rsid w:val="00BF2FE5"/>
    <w:rsid w:val="00BF5F87"/>
    <w:rsid w:val="00C000FC"/>
    <w:rsid w:val="00C03F43"/>
    <w:rsid w:val="00C229BF"/>
    <w:rsid w:val="00C363D9"/>
    <w:rsid w:val="00C376CB"/>
    <w:rsid w:val="00C4065C"/>
    <w:rsid w:val="00C73B52"/>
    <w:rsid w:val="00C77C70"/>
    <w:rsid w:val="00C8105B"/>
    <w:rsid w:val="00C90C28"/>
    <w:rsid w:val="00CA1E42"/>
    <w:rsid w:val="00CA36B0"/>
    <w:rsid w:val="00CA7D5C"/>
    <w:rsid w:val="00CB3A3B"/>
    <w:rsid w:val="00CC114E"/>
    <w:rsid w:val="00CC1BAA"/>
    <w:rsid w:val="00CC1D98"/>
    <w:rsid w:val="00CE6E14"/>
    <w:rsid w:val="00D02B94"/>
    <w:rsid w:val="00D20E5E"/>
    <w:rsid w:val="00D42F2E"/>
    <w:rsid w:val="00D6421F"/>
    <w:rsid w:val="00D67DA0"/>
    <w:rsid w:val="00D712F0"/>
    <w:rsid w:val="00D73223"/>
    <w:rsid w:val="00D806C9"/>
    <w:rsid w:val="00DA108E"/>
    <w:rsid w:val="00DA28A2"/>
    <w:rsid w:val="00DA4B19"/>
    <w:rsid w:val="00DB135E"/>
    <w:rsid w:val="00DB73F5"/>
    <w:rsid w:val="00DE75C9"/>
    <w:rsid w:val="00E01AC6"/>
    <w:rsid w:val="00E05CE7"/>
    <w:rsid w:val="00E132B1"/>
    <w:rsid w:val="00E14234"/>
    <w:rsid w:val="00E2692A"/>
    <w:rsid w:val="00E34E2F"/>
    <w:rsid w:val="00E35C14"/>
    <w:rsid w:val="00E51197"/>
    <w:rsid w:val="00E57E38"/>
    <w:rsid w:val="00E74B09"/>
    <w:rsid w:val="00E835D7"/>
    <w:rsid w:val="00EA0CB1"/>
    <w:rsid w:val="00EB2A6E"/>
    <w:rsid w:val="00EB53E9"/>
    <w:rsid w:val="00ED7A8C"/>
    <w:rsid w:val="00EF66B6"/>
    <w:rsid w:val="00F23406"/>
    <w:rsid w:val="00F27043"/>
    <w:rsid w:val="00F307E4"/>
    <w:rsid w:val="00F4455B"/>
    <w:rsid w:val="00F45D23"/>
    <w:rsid w:val="00F5358A"/>
    <w:rsid w:val="00F736C2"/>
    <w:rsid w:val="00F75993"/>
    <w:rsid w:val="00F91246"/>
    <w:rsid w:val="00F94F92"/>
    <w:rsid w:val="00FA0347"/>
    <w:rsid w:val="00FB04D4"/>
    <w:rsid w:val="00FC3A0C"/>
    <w:rsid w:val="00FC473D"/>
    <w:rsid w:val="00FD3623"/>
    <w:rsid w:val="00FE490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8D4AD9"/>
  <w15:docId w15:val="{2BFE8AD0-1861-4D9C-B2EC-D73E54E5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21BD3"/>
    <w:pPr>
      <w:widowControl w:val="0"/>
      <w:spacing w:after="0" w:line="240" w:lineRule="auto"/>
    </w:pPr>
    <w:rPr>
      <w:rFonts w:ascii="Gill Sans MT" w:eastAsia="Gill Sans MT" w:hAnsi="Gill Sans MT" w:cs="Gill Sans MT"/>
      <w:lang w:val="en-US"/>
    </w:rPr>
  </w:style>
  <w:style w:type="paragraph" w:styleId="Heading1">
    <w:name w:val="heading 1"/>
    <w:basedOn w:val="Normal"/>
    <w:link w:val="Heading1Char"/>
    <w:uiPriority w:val="1"/>
    <w:qFormat/>
    <w:rsid w:val="00A21BD3"/>
    <w:pPr>
      <w:spacing w:before="50"/>
      <w:ind w:left="159" w:right="-17"/>
      <w:jc w:val="center"/>
      <w:outlineLvl w:val="0"/>
    </w:pPr>
    <w:rPr>
      <w:b/>
      <w:bCs/>
      <w:sz w:val="28"/>
      <w:szCs w:val="28"/>
    </w:rPr>
  </w:style>
  <w:style w:type="paragraph" w:styleId="Heading2">
    <w:name w:val="heading 2"/>
    <w:basedOn w:val="Normal"/>
    <w:link w:val="Heading2Char"/>
    <w:uiPriority w:val="1"/>
    <w:qFormat/>
    <w:rsid w:val="00A21BD3"/>
    <w:pPr>
      <w:ind w:left="140"/>
      <w:jc w:val="both"/>
      <w:outlineLvl w:val="1"/>
    </w:pPr>
    <w:rPr>
      <w:b/>
      <w:bCs/>
      <w:sz w:val="24"/>
      <w:szCs w:val="24"/>
    </w:rPr>
  </w:style>
  <w:style w:type="paragraph" w:styleId="Heading3">
    <w:name w:val="heading 3"/>
    <w:basedOn w:val="Normal"/>
    <w:link w:val="Heading3Char"/>
    <w:uiPriority w:val="1"/>
    <w:qFormat/>
    <w:rsid w:val="00A21BD3"/>
    <w:pPr>
      <w:ind w:left="860"/>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21BD3"/>
    <w:rPr>
      <w:rFonts w:ascii="Gill Sans MT" w:eastAsia="Gill Sans MT" w:hAnsi="Gill Sans MT" w:cs="Gill Sans MT"/>
      <w:b/>
      <w:bCs/>
      <w:sz w:val="28"/>
      <w:szCs w:val="28"/>
      <w:lang w:val="en-US"/>
    </w:rPr>
  </w:style>
  <w:style w:type="character" w:customStyle="1" w:styleId="Heading2Char">
    <w:name w:val="Heading 2 Char"/>
    <w:basedOn w:val="DefaultParagraphFont"/>
    <w:link w:val="Heading2"/>
    <w:uiPriority w:val="1"/>
    <w:rsid w:val="00A21BD3"/>
    <w:rPr>
      <w:rFonts w:ascii="Gill Sans MT" w:eastAsia="Gill Sans MT" w:hAnsi="Gill Sans MT" w:cs="Gill Sans MT"/>
      <w:b/>
      <w:bCs/>
      <w:sz w:val="24"/>
      <w:szCs w:val="24"/>
      <w:lang w:val="en-US"/>
    </w:rPr>
  </w:style>
  <w:style w:type="character" w:customStyle="1" w:styleId="Heading3Char">
    <w:name w:val="Heading 3 Char"/>
    <w:basedOn w:val="DefaultParagraphFont"/>
    <w:link w:val="Heading3"/>
    <w:uiPriority w:val="1"/>
    <w:rsid w:val="00A21BD3"/>
    <w:rPr>
      <w:rFonts w:ascii="Gill Sans MT" w:eastAsia="Gill Sans MT" w:hAnsi="Gill Sans MT" w:cs="Gill Sans MT"/>
      <w:b/>
      <w:bCs/>
      <w:i/>
      <w:sz w:val="24"/>
      <w:szCs w:val="24"/>
      <w:lang w:val="en-US"/>
    </w:rPr>
  </w:style>
  <w:style w:type="paragraph" w:styleId="TOC1">
    <w:name w:val="toc 1"/>
    <w:basedOn w:val="Normal"/>
    <w:uiPriority w:val="39"/>
    <w:qFormat/>
    <w:rsid w:val="00A21BD3"/>
    <w:pPr>
      <w:spacing w:before="101"/>
      <w:ind w:left="140"/>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A21BD3"/>
    <w:rPr>
      <w:sz w:val="24"/>
      <w:szCs w:val="24"/>
    </w:rPr>
  </w:style>
  <w:style w:type="character" w:customStyle="1" w:styleId="BodyTextChar">
    <w:name w:val="Body Text Char"/>
    <w:basedOn w:val="DefaultParagraphFont"/>
    <w:link w:val="BodyText"/>
    <w:uiPriority w:val="1"/>
    <w:rsid w:val="00A21BD3"/>
    <w:rPr>
      <w:rFonts w:ascii="Gill Sans MT" w:eastAsia="Gill Sans MT" w:hAnsi="Gill Sans MT" w:cs="Gill Sans MT"/>
      <w:sz w:val="24"/>
      <w:szCs w:val="24"/>
      <w:lang w:val="en-US"/>
    </w:rPr>
  </w:style>
  <w:style w:type="paragraph" w:styleId="ListParagraph">
    <w:name w:val="List Paragraph"/>
    <w:basedOn w:val="Normal"/>
    <w:uiPriority w:val="34"/>
    <w:qFormat/>
    <w:rsid w:val="00A21BD3"/>
    <w:pPr>
      <w:ind w:left="500" w:hanging="360"/>
    </w:pPr>
  </w:style>
  <w:style w:type="paragraph" w:customStyle="1" w:styleId="TableParagraph">
    <w:name w:val="Table Paragraph"/>
    <w:basedOn w:val="Normal"/>
    <w:uiPriority w:val="1"/>
    <w:qFormat/>
    <w:rsid w:val="00A21BD3"/>
    <w:pPr>
      <w:spacing w:line="250" w:lineRule="exact"/>
      <w:ind w:left="103"/>
    </w:pPr>
  </w:style>
  <w:style w:type="paragraph" w:styleId="BalloonText">
    <w:name w:val="Balloon Text"/>
    <w:basedOn w:val="Normal"/>
    <w:link w:val="BalloonTextChar"/>
    <w:uiPriority w:val="99"/>
    <w:semiHidden/>
    <w:unhideWhenUsed/>
    <w:rsid w:val="00A21BD3"/>
    <w:rPr>
      <w:rFonts w:ascii="Tahoma" w:hAnsi="Tahoma" w:cs="Tahoma"/>
      <w:sz w:val="16"/>
      <w:szCs w:val="16"/>
    </w:rPr>
  </w:style>
  <w:style w:type="character" w:customStyle="1" w:styleId="BalloonTextChar">
    <w:name w:val="Balloon Text Char"/>
    <w:basedOn w:val="DefaultParagraphFont"/>
    <w:link w:val="BalloonText"/>
    <w:uiPriority w:val="99"/>
    <w:semiHidden/>
    <w:rsid w:val="00A21BD3"/>
    <w:rPr>
      <w:rFonts w:ascii="Tahoma" w:eastAsia="Gill Sans MT" w:hAnsi="Tahoma" w:cs="Tahoma"/>
      <w:sz w:val="16"/>
      <w:szCs w:val="16"/>
      <w:lang w:val="en-US"/>
    </w:rPr>
  </w:style>
  <w:style w:type="paragraph" w:styleId="Header">
    <w:name w:val="header"/>
    <w:basedOn w:val="Normal"/>
    <w:link w:val="HeaderChar"/>
    <w:uiPriority w:val="99"/>
    <w:unhideWhenUsed/>
    <w:rsid w:val="00A21BD3"/>
    <w:pPr>
      <w:tabs>
        <w:tab w:val="center" w:pos="4513"/>
        <w:tab w:val="right" w:pos="9026"/>
      </w:tabs>
    </w:pPr>
  </w:style>
  <w:style w:type="character" w:customStyle="1" w:styleId="HeaderChar">
    <w:name w:val="Header Char"/>
    <w:basedOn w:val="DefaultParagraphFont"/>
    <w:link w:val="Header"/>
    <w:uiPriority w:val="99"/>
    <w:rsid w:val="00A21BD3"/>
    <w:rPr>
      <w:rFonts w:ascii="Gill Sans MT" w:eastAsia="Gill Sans MT" w:hAnsi="Gill Sans MT" w:cs="Gill Sans MT"/>
      <w:lang w:val="en-US"/>
    </w:rPr>
  </w:style>
  <w:style w:type="paragraph" w:styleId="Footer">
    <w:name w:val="footer"/>
    <w:basedOn w:val="Normal"/>
    <w:link w:val="FooterChar"/>
    <w:uiPriority w:val="99"/>
    <w:unhideWhenUsed/>
    <w:rsid w:val="00A21BD3"/>
    <w:pPr>
      <w:tabs>
        <w:tab w:val="center" w:pos="4513"/>
        <w:tab w:val="right" w:pos="9026"/>
      </w:tabs>
    </w:pPr>
  </w:style>
  <w:style w:type="character" w:customStyle="1" w:styleId="FooterChar">
    <w:name w:val="Footer Char"/>
    <w:basedOn w:val="DefaultParagraphFont"/>
    <w:link w:val="Footer"/>
    <w:uiPriority w:val="99"/>
    <w:rsid w:val="00A21BD3"/>
    <w:rPr>
      <w:rFonts w:ascii="Gill Sans MT" w:eastAsia="Gill Sans MT" w:hAnsi="Gill Sans MT" w:cs="Gill Sans MT"/>
      <w:lang w:val="en-US"/>
    </w:rPr>
  </w:style>
  <w:style w:type="table" w:styleId="TableGrid">
    <w:name w:val="Table Grid"/>
    <w:basedOn w:val="TableNormal"/>
    <w:uiPriority w:val="59"/>
    <w:rsid w:val="00A21B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A21BD3"/>
    <w:rPr>
      <w:color w:val="0000FF"/>
      <w:u w:val="single"/>
    </w:rPr>
  </w:style>
  <w:style w:type="paragraph" w:styleId="CommentText">
    <w:name w:val="annotation text"/>
    <w:basedOn w:val="Normal"/>
    <w:link w:val="CommentTextChar"/>
    <w:semiHidden/>
    <w:rsid w:val="00A21BD3"/>
    <w:pPr>
      <w:widowControl/>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A21BD3"/>
    <w:rPr>
      <w:rFonts w:ascii="Times New Roman" w:eastAsia="Times New Roman" w:hAnsi="Times New Roman" w:cs="Times New Roman"/>
      <w:sz w:val="20"/>
      <w:szCs w:val="20"/>
      <w:lang w:val="en-US"/>
    </w:rPr>
  </w:style>
  <w:style w:type="paragraph" w:styleId="FootnoteText">
    <w:name w:val="footnote text"/>
    <w:aliases w:val="fn,Footnote ak Char Char Char,Footnote Text Char1,Footnote Text Char2 Char,Footnote Text Char1 Char Char,Footnote Text Char2 Char Char Char,Footnote Text Char1 Char Char Char Char,Footnote Text Char2 Char Char Char Char Char"/>
    <w:basedOn w:val="Normal"/>
    <w:link w:val="FootnoteTextChar"/>
    <w:uiPriority w:val="99"/>
    <w:rsid w:val="00A21BD3"/>
    <w:pPr>
      <w:widowControl/>
      <w:spacing w:line="276" w:lineRule="auto"/>
      <w:jc w:val="both"/>
    </w:pPr>
    <w:rPr>
      <w:rFonts w:ascii="Arial" w:eastAsia="MS Mincho" w:hAnsi="Arial" w:cs="Times New Roman"/>
      <w:szCs w:val="20"/>
      <w:lang w:eastAsia="ja-JP"/>
    </w:rPr>
  </w:style>
  <w:style w:type="character" w:customStyle="1" w:styleId="FootnoteTextChar">
    <w:name w:val="Footnote Text Char"/>
    <w:aliases w:val="fn Char,Footnote ak Char Char Char Char,Footnote Text Char1 Char,Footnote Text Char2 Char Char,Footnote Text Char1 Char Char Char,Footnote Text Char2 Char Char Char Char,Footnote Text Char1 Char Char Char Char Char"/>
    <w:basedOn w:val="DefaultParagraphFont"/>
    <w:link w:val="FootnoteText"/>
    <w:uiPriority w:val="99"/>
    <w:rsid w:val="00A21BD3"/>
    <w:rPr>
      <w:rFonts w:ascii="Arial" w:eastAsia="MS Mincho" w:hAnsi="Arial" w:cs="Times New Roman"/>
      <w:szCs w:val="20"/>
      <w:lang w:val="en-US" w:eastAsia="ja-JP"/>
    </w:rPr>
  </w:style>
  <w:style w:type="character" w:styleId="FootnoteReference">
    <w:name w:val="footnote reference"/>
    <w:aliases w:val="ftref,BVI fnr"/>
    <w:uiPriority w:val="99"/>
    <w:rsid w:val="00A21BD3"/>
    <w:rPr>
      <w:vertAlign w:val="superscript"/>
    </w:rPr>
  </w:style>
  <w:style w:type="paragraph" w:customStyle="1" w:styleId="Default">
    <w:name w:val="Default"/>
    <w:rsid w:val="00A21BD3"/>
    <w:pPr>
      <w:autoSpaceDE w:val="0"/>
      <w:autoSpaceDN w:val="0"/>
      <w:adjustRightInd w:val="0"/>
      <w:spacing w:after="0"/>
    </w:pPr>
    <w:rPr>
      <w:rFonts w:ascii="Calibri" w:eastAsia="Calibri" w:hAnsi="Calibri" w:cs="Calibri"/>
      <w:color w:val="000000"/>
      <w:sz w:val="24"/>
      <w:szCs w:val="24"/>
      <w:lang w:val="en-US"/>
    </w:rPr>
  </w:style>
  <w:style w:type="paragraph" w:styleId="EndnoteText">
    <w:name w:val="endnote text"/>
    <w:basedOn w:val="Normal"/>
    <w:link w:val="EndnoteTextChar"/>
    <w:rsid w:val="00A21BD3"/>
    <w:pPr>
      <w:widowControl/>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A21BD3"/>
    <w:rPr>
      <w:rFonts w:ascii="Times New Roman" w:eastAsia="Times New Roman" w:hAnsi="Times New Roman" w:cs="Times New Roman"/>
      <w:sz w:val="20"/>
      <w:szCs w:val="20"/>
      <w:lang w:val="en-US"/>
    </w:rPr>
  </w:style>
  <w:style w:type="character" w:styleId="EndnoteReference">
    <w:name w:val="endnote reference"/>
    <w:rsid w:val="00A21BD3"/>
    <w:rPr>
      <w:vertAlign w:val="superscript"/>
    </w:rPr>
  </w:style>
  <w:style w:type="paragraph" w:styleId="NoSpacing">
    <w:name w:val="No Spacing"/>
    <w:link w:val="NoSpacingChar"/>
    <w:uiPriority w:val="1"/>
    <w:qFormat/>
    <w:rsid w:val="00A21BD3"/>
    <w:pPr>
      <w:spacing w:after="0" w:line="240" w:lineRule="auto"/>
    </w:pPr>
    <w:rPr>
      <w:lang w:val="en-US"/>
    </w:rPr>
  </w:style>
  <w:style w:type="character" w:customStyle="1" w:styleId="apple-converted-space">
    <w:name w:val="apple-converted-space"/>
    <w:basedOn w:val="DefaultParagraphFont"/>
    <w:rsid w:val="00A21BD3"/>
  </w:style>
  <w:style w:type="character" w:customStyle="1" w:styleId="NoSpacingChar">
    <w:name w:val="No Spacing Char"/>
    <w:basedOn w:val="DefaultParagraphFont"/>
    <w:link w:val="NoSpacing"/>
    <w:uiPriority w:val="1"/>
    <w:rsid w:val="00A21BD3"/>
    <w:rPr>
      <w:lang w:val="en-US"/>
    </w:rPr>
  </w:style>
  <w:style w:type="paragraph" w:styleId="Caption">
    <w:name w:val="caption"/>
    <w:basedOn w:val="Normal"/>
    <w:next w:val="Normal"/>
    <w:uiPriority w:val="35"/>
    <w:unhideWhenUsed/>
    <w:qFormat/>
    <w:rsid w:val="00A21BD3"/>
    <w:pPr>
      <w:spacing w:after="200"/>
    </w:pPr>
    <w:rPr>
      <w:i/>
      <w:iCs/>
      <w:color w:val="1F497D" w:themeColor="text2"/>
      <w:sz w:val="18"/>
      <w:szCs w:val="18"/>
    </w:rPr>
  </w:style>
  <w:style w:type="character" w:styleId="CommentReference">
    <w:name w:val="annotation reference"/>
    <w:basedOn w:val="DefaultParagraphFont"/>
    <w:uiPriority w:val="99"/>
    <w:semiHidden/>
    <w:unhideWhenUsed/>
    <w:rsid w:val="00A21BD3"/>
    <w:rPr>
      <w:sz w:val="16"/>
      <w:szCs w:val="16"/>
    </w:rPr>
  </w:style>
  <w:style w:type="paragraph" w:styleId="CommentSubject">
    <w:name w:val="annotation subject"/>
    <w:basedOn w:val="CommentText"/>
    <w:next w:val="CommentText"/>
    <w:link w:val="CommentSubjectChar"/>
    <w:uiPriority w:val="99"/>
    <w:semiHidden/>
    <w:unhideWhenUsed/>
    <w:rsid w:val="00A21BD3"/>
    <w:pPr>
      <w:widowControl w:val="0"/>
    </w:pPr>
    <w:rPr>
      <w:rFonts w:ascii="Gill Sans MT" w:eastAsia="Gill Sans MT" w:hAnsi="Gill Sans MT" w:cs="Gill Sans MT"/>
      <w:b/>
      <w:bCs/>
    </w:rPr>
  </w:style>
  <w:style w:type="character" w:customStyle="1" w:styleId="CommentSubjectChar">
    <w:name w:val="Comment Subject Char"/>
    <w:basedOn w:val="CommentTextChar"/>
    <w:link w:val="CommentSubject"/>
    <w:uiPriority w:val="99"/>
    <w:semiHidden/>
    <w:rsid w:val="00A21BD3"/>
    <w:rPr>
      <w:rFonts w:ascii="Gill Sans MT" w:eastAsia="Gill Sans MT" w:hAnsi="Gill Sans MT" w:cs="Gill Sans MT"/>
      <w:b/>
      <w:bCs/>
      <w:sz w:val="20"/>
      <w:szCs w:val="20"/>
      <w:lang w:val="en-US"/>
    </w:rPr>
  </w:style>
  <w:style w:type="paragraph" w:styleId="TOCHeading">
    <w:name w:val="TOC Heading"/>
    <w:basedOn w:val="Heading1"/>
    <w:next w:val="Normal"/>
    <w:uiPriority w:val="39"/>
    <w:unhideWhenUsed/>
    <w:qFormat/>
    <w:rsid w:val="00A21BD3"/>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2">
    <w:name w:val="toc 2"/>
    <w:basedOn w:val="Normal"/>
    <w:next w:val="Normal"/>
    <w:autoRedefine/>
    <w:uiPriority w:val="39"/>
    <w:unhideWhenUsed/>
    <w:rsid w:val="00A21BD3"/>
    <w:pPr>
      <w:widowControl/>
      <w:spacing w:after="100" w:line="259" w:lineRule="auto"/>
      <w:ind w:left="220"/>
    </w:pPr>
    <w:rPr>
      <w:rFonts w:asciiTheme="minorHAnsi" w:eastAsiaTheme="minorEastAsia" w:hAnsiTheme="minorHAnsi" w:cs="Times New Roman"/>
    </w:rPr>
  </w:style>
  <w:style w:type="paragraph" w:styleId="TOC3">
    <w:name w:val="toc 3"/>
    <w:basedOn w:val="Normal"/>
    <w:next w:val="Normal"/>
    <w:autoRedefine/>
    <w:uiPriority w:val="39"/>
    <w:unhideWhenUsed/>
    <w:rsid w:val="00A21BD3"/>
    <w:pPr>
      <w:widowControl/>
      <w:spacing w:after="100" w:line="259" w:lineRule="auto"/>
      <w:ind w:left="440"/>
    </w:pPr>
    <w:rPr>
      <w:rFonts w:asciiTheme="minorHAnsi" w:eastAsiaTheme="minorEastAsia" w:hAnsiTheme="minorHAnsi" w:cs="Times New Roman"/>
    </w:rPr>
  </w:style>
  <w:style w:type="character" w:customStyle="1" w:styleId="st">
    <w:name w:val="st"/>
    <w:basedOn w:val="DefaultParagraphFont"/>
    <w:rsid w:val="00A21BD3"/>
  </w:style>
  <w:style w:type="paragraph" w:styleId="NormalWeb">
    <w:name w:val="Normal (Web)"/>
    <w:basedOn w:val="Normal"/>
    <w:uiPriority w:val="99"/>
    <w:semiHidden/>
    <w:unhideWhenUsed/>
    <w:rsid w:val="00417D9F"/>
    <w:pPr>
      <w:widowControl/>
      <w:spacing w:before="100" w:beforeAutospacing="1" w:after="100" w:afterAutospacing="1"/>
    </w:pPr>
    <w:rPr>
      <w:rFonts w:ascii="Times New Roman" w:eastAsiaTheme="minorEastAsia" w:hAnsi="Times New Roman" w:cs="Times New Roman"/>
      <w:sz w:val="24"/>
      <w:szCs w:val="24"/>
    </w:rPr>
  </w:style>
  <w:style w:type="character" w:styleId="PlaceholderText">
    <w:name w:val="Placeholder Text"/>
    <w:basedOn w:val="DefaultParagraphFont"/>
    <w:uiPriority w:val="99"/>
    <w:semiHidden/>
    <w:rsid w:val="00D42F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857914">
      <w:bodyDiv w:val="1"/>
      <w:marLeft w:val="0"/>
      <w:marRight w:val="0"/>
      <w:marTop w:val="0"/>
      <w:marBottom w:val="0"/>
      <w:divBdr>
        <w:top w:val="none" w:sz="0" w:space="0" w:color="auto"/>
        <w:left w:val="none" w:sz="0" w:space="0" w:color="auto"/>
        <w:bottom w:val="none" w:sz="0" w:space="0" w:color="auto"/>
        <w:right w:val="none" w:sz="0" w:space="0" w:color="auto"/>
      </w:divBdr>
    </w:div>
    <w:div w:id="1797334828">
      <w:bodyDiv w:val="1"/>
      <w:marLeft w:val="0"/>
      <w:marRight w:val="0"/>
      <w:marTop w:val="0"/>
      <w:marBottom w:val="0"/>
      <w:divBdr>
        <w:top w:val="none" w:sz="0" w:space="0" w:color="auto"/>
        <w:left w:val="none" w:sz="0" w:space="0" w:color="auto"/>
        <w:bottom w:val="none" w:sz="0" w:space="0" w:color="auto"/>
        <w:right w:val="none" w:sz="0" w:space="0" w:color="auto"/>
      </w:divBdr>
    </w:div>
    <w:div w:id="1920165313">
      <w:bodyDiv w:val="1"/>
      <w:marLeft w:val="0"/>
      <w:marRight w:val="0"/>
      <w:marTop w:val="0"/>
      <w:marBottom w:val="0"/>
      <w:divBdr>
        <w:top w:val="none" w:sz="0" w:space="0" w:color="auto"/>
        <w:left w:val="none" w:sz="0" w:space="0" w:color="auto"/>
        <w:bottom w:val="none" w:sz="0" w:space="0" w:color="auto"/>
        <w:right w:val="none" w:sz="0" w:space="0" w:color="auto"/>
      </w:divBdr>
    </w:div>
    <w:div w:id="198196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97CF9-748A-4874-9BA1-484478E21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McCalman, Caroline</cp:lastModifiedBy>
  <cp:revision>3</cp:revision>
  <dcterms:created xsi:type="dcterms:W3CDTF">2020-05-11T08:09:00Z</dcterms:created>
  <dcterms:modified xsi:type="dcterms:W3CDTF">2020-05-11T08:09:00Z</dcterms:modified>
</cp:coreProperties>
</file>