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CA175" w14:textId="77777777" w:rsidR="006B51A7" w:rsidRDefault="006B51A7" w:rsidP="006B51A7">
      <w:pPr>
        <w:spacing w:before="100" w:beforeAutospacing="1" w:after="100" w:afterAutospacing="1"/>
        <w:outlineLvl w:val="1"/>
        <w:rPr>
          <w:rFonts w:eastAsia="Times New Roman" w:cstheme="minorHAnsi"/>
          <w:sz w:val="22"/>
          <w:szCs w:val="22"/>
          <w:lang w:val="en-GB" w:eastAsia="en-GB"/>
        </w:rPr>
      </w:pPr>
    </w:p>
    <w:p w14:paraId="505108FC" w14:textId="77777777" w:rsidR="006B51A7" w:rsidRPr="006B51A7" w:rsidRDefault="006B51A7" w:rsidP="006B51A7">
      <w:pPr>
        <w:spacing w:before="100" w:beforeAutospacing="1" w:after="100" w:afterAutospacing="1"/>
        <w:outlineLvl w:val="1"/>
        <w:rPr>
          <w:rFonts w:eastAsia="Times New Roman" w:cstheme="minorHAnsi"/>
          <w:sz w:val="22"/>
          <w:szCs w:val="22"/>
          <w:lang w:val="en-GB" w:eastAsia="en-GB"/>
        </w:rPr>
      </w:pPr>
      <w:bookmarkStart w:id="0" w:name="_GoBack"/>
    </w:p>
    <w:p w14:paraId="5BCC87B2" w14:textId="4127A134" w:rsidR="006B51A7" w:rsidRPr="006B51A7" w:rsidRDefault="006B51A7" w:rsidP="006B51A7">
      <w:pPr>
        <w:spacing w:before="100" w:beforeAutospacing="1" w:after="100" w:afterAutospacing="1"/>
        <w:outlineLvl w:val="1"/>
        <w:rPr>
          <w:rFonts w:eastAsia="Times New Roman" w:cstheme="minorHAnsi"/>
          <w:sz w:val="22"/>
          <w:szCs w:val="22"/>
          <w:lang w:val="en-GB" w:eastAsia="en-GB"/>
        </w:rPr>
      </w:pPr>
      <w:r w:rsidRPr="006B51A7">
        <w:rPr>
          <w:sz w:val="22"/>
          <w:szCs w:val="22"/>
        </w:rPr>
        <w:t>Data will be stored anonymously and will be entirely confidential.</w:t>
      </w:r>
      <w:r w:rsidRPr="006B51A7">
        <w:rPr>
          <w:sz w:val="22"/>
          <w:szCs w:val="22"/>
        </w:rPr>
        <w:t xml:space="preserve"> </w:t>
      </w:r>
      <w:r w:rsidRPr="006B51A7">
        <w:rPr>
          <w:sz w:val="22"/>
          <w:szCs w:val="22"/>
        </w:rPr>
        <w:t>The results will be reported in a blog online, academic papers, and presentations.</w:t>
      </w:r>
    </w:p>
    <w:p w14:paraId="77AEB2D8" w14:textId="4FD28F33" w:rsidR="006B51A7" w:rsidRPr="006B51A7" w:rsidRDefault="006B51A7" w:rsidP="006B51A7">
      <w:pPr>
        <w:spacing w:before="100" w:beforeAutospacing="1" w:after="100" w:afterAutospacing="1"/>
        <w:outlineLvl w:val="1"/>
        <w:rPr>
          <w:rFonts w:eastAsia="Times New Roman" w:cstheme="minorHAnsi"/>
          <w:b/>
          <w:bCs/>
          <w:sz w:val="22"/>
          <w:szCs w:val="22"/>
          <w:lang w:val="en-GB" w:eastAsia="en-GB"/>
        </w:rPr>
      </w:pPr>
      <w:r w:rsidRPr="006B51A7">
        <w:rPr>
          <w:rFonts w:eastAsia="Times New Roman" w:cstheme="minorHAnsi"/>
          <w:b/>
          <w:bCs/>
          <w:sz w:val="22"/>
          <w:szCs w:val="22"/>
          <w:lang w:val="en-GB" w:eastAsia="en-GB"/>
        </w:rPr>
        <w:t>Privacy Notice</w:t>
      </w:r>
    </w:p>
    <w:p w14:paraId="778DF031" w14:textId="47713B7A" w:rsidR="006B51A7" w:rsidRPr="006B51A7" w:rsidRDefault="006B51A7" w:rsidP="006B51A7">
      <w:pPr>
        <w:spacing w:before="100" w:beforeAutospacing="1" w:after="100" w:afterAutospacing="1"/>
        <w:rPr>
          <w:rFonts w:eastAsia="Times New Roman" w:cstheme="minorHAnsi"/>
          <w:sz w:val="22"/>
          <w:szCs w:val="22"/>
          <w:lang w:val="en-GB" w:eastAsia="en-GB"/>
        </w:rPr>
      </w:pPr>
      <w:r w:rsidRPr="006B51A7">
        <w:rPr>
          <w:rFonts w:eastAsia="Times New Roman" w:cstheme="minorHAnsi"/>
          <w:sz w:val="22"/>
          <w:szCs w:val="22"/>
          <w:lang w:val="en-GB" w:eastAsia="en-GB"/>
        </w:rPr>
        <w:t xml:space="preserve">The James Hutton Institute (“the Institute”, “us” or “we”) is the Data Controller over any personal data we process about you for the purposes set out in this Privacy Notice. The Institute is committed to protecting your personal data and adheres to the principles of the General Data Protection Regulation (GDPR) when processing your personal data. If you have any concerns about the Institute’s processing of your personal data or you have a general enquiry in relation to data protection please contact our Data Protection Officer at </w:t>
      </w:r>
      <w:hyperlink r:id="rId10" w:history="1">
        <w:r w:rsidRPr="006B51A7">
          <w:rPr>
            <w:rFonts w:eastAsia="Times New Roman" w:cstheme="minorHAnsi"/>
            <w:color w:val="0000FF"/>
            <w:sz w:val="22"/>
            <w:szCs w:val="22"/>
            <w:u w:val="single"/>
            <w:lang w:val="en-GB" w:eastAsia="en-GB"/>
          </w:rPr>
          <w:t>DPO@hutton.ac.uk</w:t>
        </w:r>
      </w:hyperlink>
      <w:r w:rsidRPr="006B51A7">
        <w:rPr>
          <w:rFonts w:eastAsia="Times New Roman" w:cstheme="minorHAnsi"/>
          <w:sz w:val="22"/>
          <w:szCs w:val="22"/>
          <w:lang w:val="en-GB" w:eastAsia="en-GB"/>
        </w:rPr>
        <w:t> or by telephone 01382 346814.</w:t>
      </w:r>
    </w:p>
    <w:bookmarkEnd w:id="0"/>
    <w:p w14:paraId="04272AEE" w14:textId="77777777" w:rsidR="00B3584A" w:rsidRPr="006B51A7" w:rsidRDefault="00B3584A" w:rsidP="00B3584A">
      <w:pPr>
        <w:pStyle w:val="lettertext"/>
        <w:ind w:right="0"/>
        <w:rPr>
          <w:rFonts w:asciiTheme="minorHAnsi" w:hAnsiTheme="minorHAnsi" w:cstheme="minorHAnsi"/>
          <w:sz w:val="22"/>
          <w:szCs w:val="22"/>
        </w:rPr>
      </w:pPr>
    </w:p>
    <w:sectPr w:rsidR="00B3584A" w:rsidRPr="006B51A7" w:rsidSect="00B3584A">
      <w:headerReference w:type="default" r:id="rId11"/>
      <w:footerReference w:type="default" r:id="rId12"/>
      <w:headerReference w:type="first" r:id="rId13"/>
      <w:footerReference w:type="first" r:id="rId14"/>
      <w:pgSz w:w="11906" w:h="16838"/>
      <w:pgMar w:top="2495" w:right="2550" w:bottom="294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E8A7D" w14:textId="77777777" w:rsidR="00B9171E" w:rsidRDefault="00B9171E" w:rsidP="004C0D9D">
      <w:r>
        <w:separator/>
      </w:r>
    </w:p>
  </w:endnote>
  <w:endnote w:type="continuationSeparator" w:id="0">
    <w:p w14:paraId="1D7E4FA3" w14:textId="77777777" w:rsidR="00B9171E" w:rsidRDefault="00B9171E" w:rsidP="004C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44E0" w14:textId="77777777" w:rsidR="00B9171E" w:rsidRDefault="00B9171E">
    <w:pPr>
      <w:pStyle w:val="Footer"/>
    </w:pPr>
    <w:r>
      <w:rPr>
        <w:noProof/>
      </w:rPr>
      <w:drawing>
        <wp:anchor distT="0" distB="0" distL="114300" distR="114300" simplePos="0" relativeHeight="251659264" behindDoc="1" locked="0" layoutInCell="1" allowOverlap="1" wp14:anchorId="383A7DE5" wp14:editId="4C87B3F4">
          <wp:simplePos x="0" y="0"/>
          <wp:positionH relativeFrom="column">
            <wp:posOffset>-1066799</wp:posOffset>
          </wp:positionH>
          <wp:positionV relativeFrom="paragraph">
            <wp:posOffset>-250610</wp:posOffset>
          </wp:positionV>
          <wp:extent cx="7540058" cy="10945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i footer 2.jpg"/>
                  <pic:cNvPicPr/>
                </pic:nvPicPr>
                <pic:blipFill>
                  <a:blip r:embed="rId1">
                    <a:extLst>
                      <a:ext uri="{28A0092B-C50C-407E-A947-70E740481C1C}">
                        <a14:useLocalDpi xmlns:a14="http://schemas.microsoft.com/office/drawing/2010/main" val="0"/>
                      </a:ext>
                    </a:extLst>
                  </a:blip>
                  <a:stretch>
                    <a:fillRect/>
                  </a:stretch>
                </pic:blipFill>
                <pic:spPr>
                  <a:xfrm>
                    <a:off x="0" y="0"/>
                    <a:ext cx="7544993" cy="109524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960D" w14:textId="77777777" w:rsidR="00B9171E" w:rsidRDefault="00B9171E">
    <w:pPr>
      <w:pStyle w:val="Footer"/>
    </w:pPr>
    <w:r>
      <w:rPr>
        <w:noProof/>
      </w:rPr>
      <w:drawing>
        <wp:anchor distT="0" distB="0" distL="114300" distR="114300" simplePos="0" relativeHeight="251662336" behindDoc="1" locked="0" layoutInCell="1" allowOverlap="1" wp14:anchorId="29DF8846" wp14:editId="630682F5">
          <wp:simplePos x="0" y="0"/>
          <wp:positionH relativeFrom="column">
            <wp:posOffset>-1066165</wp:posOffset>
          </wp:positionH>
          <wp:positionV relativeFrom="paragraph">
            <wp:posOffset>-2413635</wp:posOffset>
          </wp:positionV>
          <wp:extent cx="7543797" cy="2956681"/>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i footer 1.jpg"/>
                  <pic:cNvPicPr/>
                </pic:nvPicPr>
                <pic:blipFill>
                  <a:blip r:embed="rId1">
                    <a:extLst>
                      <a:ext uri="{28A0092B-C50C-407E-A947-70E740481C1C}">
                        <a14:useLocalDpi xmlns:a14="http://schemas.microsoft.com/office/drawing/2010/main" val="0"/>
                      </a:ext>
                    </a:extLst>
                  </a:blip>
                  <a:stretch>
                    <a:fillRect/>
                  </a:stretch>
                </pic:blipFill>
                <pic:spPr>
                  <a:xfrm>
                    <a:off x="0" y="0"/>
                    <a:ext cx="7543797" cy="295668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0DDE7" w14:textId="77777777" w:rsidR="00B9171E" w:rsidRDefault="00B9171E" w:rsidP="004C0D9D">
      <w:r>
        <w:separator/>
      </w:r>
    </w:p>
  </w:footnote>
  <w:footnote w:type="continuationSeparator" w:id="0">
    <w:p w14:paraId="064D7BB1" w14:textId="77777777" w:rsidR="00B9171E" w:rsidRDefault="00B9171E" w:rsidP="004C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EB50" w14:textId="77777777" w:rsidR="00B9171E" w:rsidRDefault="00B9171E">
    <w:pPr>
      <w:pStyle w:val="Header"/>
    </w:pPr>
    <w:r>
      <w:rPr>
        <w:noProof/>
      </w:rPr>
      <w:drawing>
        <wp:anchor distT="0" distB="0" distL="114300" distR="114300" simplePos="0" relativeHeight="251658240" behindDoc="1" locked="0" layoutInCell="1" allowOverlap="1" wp14:anchorId="1E7D635A" wp14:editId="4B59345C">
          <wp:simplePos x="0" y="0"/>
          <wp:positionH relativeFrom="column">
            <wp:posOffset>-1080861</wp:posOffset>
          </wp:positionH>
          <wp:positionV relativeFrom="paragraph">
            <wp:posOffset>-515529</wp:posOffset>
          </wp:positionV>
          <wp:extent cx="7548517" cy="2442754"/>
          <wp:effectExtent l="19050" t="0" r="0" b="0"/>
          <wp:wrapNone/>
          <wp:docPr id="1" name="Picture 0" descr="james hutto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es hutton head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48517" cy="24427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A5A5" w14:textId="77777777" w:rsidR="00B9171E" w:rsidRDefault="00B9171E">
    <w:pPr>
      <w:pStyle w:val="Header"/>
    </w:pPr>
    <w:r w:rsidRPr="0031277E">
      <w:rPr>
        <w:noProof/>
      </w:rPr>
      <w:drawing>
        <wp:anchor distT="0" distB="0" distL="114300" distR="114300" simplePos="0" relativeHeight="251661312" behindDoc="1" locked="0" layoutInCell="1" allowOverlap="1" wp14:anchorId="13408326" wp14:editId="777C014C">
          <wp:simplePos x="0" y="0"/>
          <wp:positionH relativeFrom="column">
            <wp:posOffset>-1087211</wp:posOffset>
          </wp:positionH>
          <wp:positionV relativeFrom="paragraph">
            <wp:posOffset>-489405</wp:posOffset>
          </wp:positionV>
          <wp:extent cx="7544345" cy="2442754"/>
          <wp:effectExtent l="19050" t="0" r="0" b="0"/>
          <wp:wrapNone/>
          <wp:docPr id="4" name="Picture 0" descr="james hutto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es hutton head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44345" cy="244275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AA"/>
    <w:rsid w:val="000328AA"/>
    <w:rsid w:val="00301DD0"/>
    <w:rsid w:val="0031277E"/>
    <w:rsid w:val="004615BC"/>
    <w:rsid w:val="004C076B"/>
    <w:rsid w:val="004C0D9D"/>
    <w:rsid w:val="004E1C70"/>
    <w:rsid w:val="0061678C"/>
    <w:rsid w:val="006B51A7"/>
    <w:rsid w:val="0074399A"/>
    <w:rsid w:val="00763A42"/>
    <w:rsid w:val="009A7721"/>
    <w:rsid w:val="00A51DF9"/>
    <w:rsid w:val="00AE7D4E"/>
    <w:rsid w:val="00B02F02"/>
    <w:rsid w:val="00B3584A"/>
    <w:rsid w:val="00B9171E"/>
    <w:rsid w:val="00CD5DE0"/>
    <w:rsid w:val="00D35C56"/>
    <w:rsid w:val="00D810CB"/>
    <w:rsid w:val="00D87BD5"/>
    <w:rsid w:val="00E26987"/>
    <w:rsid w:val="00E911DE"/>
    <w:rsid w:val="00F701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538384"/>
  <w15:docId w15:val="{4E03EDDF-339E-46E4-852E-B3841D2B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28AA"/>
    <w:pPr>
      <w:spacing w:after="0" w:line="240" w:lineRule="auto"/>
    </w:pPr>
    <w:rPr>
      <w:sz w:val="24"/>
      <w:szCs w:val="24"/>
      <w:lang w:val="en-US"/>
    </w:rPr>
  </w:style>
  <w:style w:type="paragraph" w:styleId="Heading2">
    <w:name w:val="heading 2"/>
    <w:basedOn w:val="Normal"/>
    <w:link w:val="Heading2Char"/>
    <w:uiPriority w:val="9"/>
    <w:qFormat/>
    <w:rsid w:val="006B51A7"/>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6B51A7"/>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ternaladdress">
    <w:name w:val="external address"/>
    <w:basedOn w:val="Normal"/>
    <w:qFormat/>
    <w:rsid w:val="000328AA"/>
    <w:pPr>
      <w:widowControl w:val="0"/>
      <w:autoSpaceDE w:val="0"/>
      <w:autoSpaceDN w:val="0"/>
      <w:adjustRightInd w:val="0"/>
      <w:ind w:right="645"/>
    </w:pPr>
    <w:rPr>
      <w:rFonts w:asciiTheme="majorHAnsi" w:hAnsiTheme="majorHAnsi" w:cs="TimesNewRomanPS"/>
      <w:b/>
      <w:sz w:val="20"/>
      <w:szCs w:val="11"/>
    </w:rPr>
  </w:style>
  <w:style w:type="paragraph" w:customStyle="1" w:styleId="lettertext">
    <w:name w:val="letter text"/>
    <w:basedOn w:val="Normal"/>
    <w:qFormat/>
    <w:rsid w:val="000328AA"/>
    <w:pPr>
      <w:widowControl w:val="0"/>
      <w:autoSpaceDE w:val="0"/>
      <w:autoSpaceDN w:val="0"/>
      <w:adjustRightInd w:val="0"/>
      <w:ind w:right="503"/>
    </w:pPr>
    <w:rPr>
      <w:rFonts w:asciiTheme="majorHAnsi" w:hAnsiTheme="majorHAnsi" w:cs="TimesNewRomanPS"/>
      <w:sz w:val="20"/>
      <w:szCs w:val="11"/>
    </w:rPr>
  </w:style>
  <w:style w:type="paragraph" w:styleId="Header">
    <w:name w:val="header"/>
    <w:basedOn w:val="Normal"/>
    <w:link w:val="HeaderChar"/>
    <w:uiPriority w:val="99"/>
    <w:unhideWhenUsed/>
    <w:rsid w:val="004C0D9D"/>
    <w:pPr>
      <w:tabs>
        <w:tab w:val="center" w:pos="4513"/>
        <w:tab w:val="right" w:pos="9026"/>
      </w:tabs>
    </w:pPr>
  </w:style>
  <w:style w:type="character" w:customStyle="1" w:styleId="HeaderChar">
    <w:name w:val="Header Char"/>
    <w:basedOn w:val="DefaultParagraphFont"/>
    <w:link w:val="Header"/>
    <w:uiPriority w:val="99"/>
    <w:rsid w:val="004C0D9D"/>
    <w:rPr>
      <w:sz w:val="24"/>
      <w:szCs w:val="24"/>
      <w:lang w:val="en-US"/>
    </w:rPr>
  </w:style>
  <w:style w:type="paragraph" w:styleId="Footer">
    <w:name w:val="footer"/>
    <w:basedOn w:val="Normal"/>
    <w:link w:val="FooterChar"/>
    <w:uiPriority w:val="99"/>
    <w:unhideWhenUsed/>
    <w:rsid w:val="004C0D9D"/>
    <w:pPr>
      <w:tabs>
        <w:tab w:val="center" w:pos="4513"/>
        <w:tab w:val="right" w:pos="9026"/>
      </w:tabs>
    </w:pPr>
  </w:style>
  <w:style w:type="character" w:customStyle="1" w:styleId="FooterChar">
    <w:name w:val="Footer Char"/>
    <w:basedOn w:val="DefaultParagraphFont"/>
    <w:link w:val="Footer"/>
    <w:uiPriority w:val="99"/>
    <w:rsid w:val="004C0D9D"/>
    <w:rPr>
      <w:sz w:val="24"/>
      <w:szCs w:val="24"/>
      <w:lang w:val="en-US"/>
    </w:rPr>
  </w:style>
  <w:style w:type="paragraph" w:styleId="BalloonText">
    <w:name w:val="Balloon Text"/>
    <w:basedOn w:val="Normal"/>
    <w:link w:val="BalloonTextChar"/>
    <w:uiPriority w:val="99"/>
    <w:semiHidden/>
    <w:unhideWhenUsed/>
    <w:rsid w:val="004C0D9D"/>
    <w:rPr>
      <w:rFonts w:ascii="Tahoma" w:hAnsi="Tahoma" w:cs="Tahoma"/>
      <w:sz w:val="16"/>
      <w:szCs w:val="16"/>
    </w:rPr>
  </w:style>
  <w:style w:type="character" w:customStyle="1" w:styleId="BalloonTextChar">
    <w:name w:val="Balloon Text Char"/>
    <w:basedOn w:val="DefaultParagraphFont"/>
    <w:link w:val="BalloonText"/>
    <w:uiPriority w:val="99"/>
    <w:semiHidden/>
    <w:rsid w:val="004C0D9D"/>
    <w:rPr>
      <w:rFonts w:ascii="Tahoma" w:hAnsi="Tahoma" w:cs="Tahoma"/>
      <w:sz w:val="16"/>
      <w:szCs w:val="16"/>
      <w:lang w:val="en-US"/>
    </w:rPr>
  </w:style>
  <w:style w:type="paragraph" w:customStyle="1" w:styleId="BasicParagraph">
    <w:name w:val="[Basic Paragraph]"/>
    <w:basedOn w:val="Normal"/>
    <w:uiPriority w:val="99"/>
    <w:rsid w:val="00A51DF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Heading2Char">
    <w:name w:val="Heading 2 Char"/>
    <w:basedOn w:val="DefaultParagraphFont"/>
    <w:link w:val="Heading2"/>
    <w:uiPriority w:val="9"/>
    <w:rsid w:val="006B51A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B51A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B51A7"/>
    <w:pPr>
      <w:spacing w:before="100" w:beforeAutospacing="1" w:after="100" w:afterAutospacing="1"/>
    </w:pPr>
    <w:rPr>
      <w:rFonts w:ascii="Times New Roman" w:eastAsia="Times New Roman" w:hAnsi="Times New Roman" w:cs="Times New Roman"/>
      <w:lang w:val="en-GB" w:eastAsia="en-GB"/>
    </w:rPr>
  </w:style>
  <w:style w:type="character" w:styleId="HTMLAcronym">
    <w:name w:val="HTML Acronym"/>
    <w:basedOn w:val="DefaultParagraphFont"/>
    <w:uiPriority w:val="99"/>
    <w:semiHidden/>
    <w:unhideWhenUsed/>
    <w:rsid w:val="006B51A7"/>
  </w:style>
  <w:style w:type="character" w:styleId="Hyperlink">
    <w:name w:val="Hyperlink"/>
    <w:basedOn w:val="DefaultParagraphFont"/>
    <w:uiPriority w:val="99"/>
    <w:semiHidden/>
    <w:unhideWhenUsed/>
    <w:rsid w:val="006B5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PO@hutton.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LURI Theme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362D038233C51469147F003D8E0F8C5" ma:contentTypeVersion="2" ma:contentTypeDescription="Create a new document." ma:contentTypeScope="" ma:versionID="460adbf0d06597c5193aeeffe506f3a5">
  <xsd:schema xmlns:xsd="http://www.w3.org/2001/XMLSchema" xmlns:xs="http://www.w3.org/2001/XMLSchema" xmlns:p="http://schemas.microsoft.com/office/2006/metadata/properties" xmlns:ns1="http://schemas.microsoft.com/sharepoint/v3" xmlns:ns2="dd4118c1-80c0-4fd0-a895-4f8cc7b15db9" targetNamespace="http://schemas.microsoft.com/office/2006/metadata/properties" ma:root="true" ma:fieldsID="7fdb9e80014ce22284f30f74730fcf76" ns1:_="" ns2:_="">
    <xsd:import namespace="http://schemas.microsoft.com/sharepoint/v3"/>
    <xsd:import namespace="dd4118c1-80c0-4fd0-a895-4f8cc7b15db9"/>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4118c1-80c0-4fd0-a895-4f8cc7b15db9"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0fbbd0a1-8703-46e1-8d9e-cad271c09ae8"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7a9d32c9-126f-4343-9ebe-808524d350ec}" ma:internalName="TaxCatchAll" ma:showField="CatchAllData" ma:web="dd4118c1-80c0-4fd0-a895-4f8cc7b15db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a9d32c9-126f-4343-9ebe-808524d350ec}" ma:internalName="TaxCatchAllLabel" ma:readOnly="true" ma:showField="CatchAllDataLabel" ma:web="dd4118c1-80c0-4fd0-a895-4f8cc7b15db9">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d4118c1-80c0-4fd0-a895-4f8cc7b15db9">
      <Terms xmlns="http://schemas.microsoft.com/office/infopath/2007/PartnerControls"/>
    </TaxKeywordTaxHTField>
    <TaxCatchAll xmlns="dd4118c1-80c0-4fd0-a895-4f8cc7b15db9"/>
    <PublishingExpirationDate xmlns="http://schemas.microsoft.com/sharepoint/v3" xsi:nil="true"/>
    <PublishingStartDate xmlns="http://schemas.microsoft.com/sharepoint/v3" xsi:nil="true"/>
    <_dlc_DocId xmlns="dd4118c1-80c0-4fd0-a895-4f8cc7b15db9">6X5HV3WVA3CC-138-140</_dlc_DocId>
    <_dlc_DocIdUrl xmlns="dd4118c1-80c0-4fd0-a895-4f8cc7b15db9">
      <Url>http://connect.hutton.ac.uk/Organisation/Comms/_layouts/15/DocIdRedir.aspx?ID=6X5HV3WVA3CC-138-140</Url>
      <Description>6X5HV3WVA3CC-138-140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5FD9A-77BF-4251-83AC-F9B9651E7295}">
  <ds:schemaRefs>
    <ds:schemaRef ds:uri="http://schemas.microsoft.com/sharepoint/events"/>
  </ds:schemaRefs>
</ds:datastoreItem>
</file>

<file path=customXml/itemProps2.xml><?xml version="1.0" encoding="utf-8"?>
<ds:datastoreItem xmlns:ds="http://schemas.openxmlformats.org/officeDocument/2006/customXml" ds:itemID="{067EF9BB-9F69-4813-B2B3-815D94D17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4118c1-80c0-4fd0-a895-4f8cc7b1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E00D7-29AD-4538-914B-3E90DB458416}">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dd4118c1-80c0-4fd0-a895-4f8cc7b15db9"/>
    <ds:schemaRef ds:uri="http://www.w3.org/XML/1998/namespace"/>
    <ds:schemaRef ds:uri="http://purl.org/dc/dcmitype/"/>
  </ds:schemaRefs>
</ds:datastoreItem>
</file>

<file path=customXml/itemProps4.xml><?xml version="1.0" encoding="utf-8"?>
<ds:datastoreItem xmlns:ds="http://schemas.openxmlformats.org/officeDocument/2006/customXml" ds:itemID="{0829DE28-3685-449A-A229-55FA29CF5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Macaulay Land Use Research Institute</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itslogin</dc:creator>
  <cp:keywords/>
  <dc:description/>
  <cp:lastModifiedBy>Orla Shortall</cp:lastModifiedBy>
  <cp:revision>4</cp:revision>
  <cp:lastPrinted>2017-01-16T15:25:00Z</cp:lastPrinted>
  <dcterms:created xsi:type="dcterms:W3CDTF">2020-02-07T11:15:00Z</dcterms:created>
  <dcterms:modified xsi:type="dcterms:W3CDTF">2020-02-07T11:22:00Z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0x0101008362D038233C51469147F003D8E0F8C5</vt:lpwstr>
  </property>
  <property fmtid="{D5CDD505-2E9C-101B-9397-08002B2CF9AE}" pid="3" name="_dlc_DocIdItemGuid">
    <vt:lpwstr>f080137e-43c8-49a3-97bf-e416ecdb8163</vt:lpwstr>
  </property>
</Properties>
</file>